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7837" w:rsidRPr="00000302" w:rsidRDefault="005D7837" w:rsidP="00385CD9">
      <w:pPr>
        <w:pStyle w:val="ConsPlusNormal0"/>
        <w:ind w:left="5103" w:firstLine="708"/>
        <w:outlineLvl w:val="0"/>
        <w:rPr>
          <w:rFonts w:ascii="Times New Roman" w:hAnsi="Times New Roman" w:cs="Times New Roman"/>
          <w:sz w:val="28"/>
          <w:szCs w:val="28"/>
        </w:rPr>
      </w:pPr>
      <w:r w:rsidRPr="00000302">
        <w:rPr>
          <w:rFonts w:ascii="Times New Roman" w:hAnsi="Times New Roman" w:cs="Times New Roman"/>
          <w:sz w:val="28"/>
          <w:szCs w:val="28"/>
        </w:rPr>
        <w:t>Утверждена</w:t>
      </w:r>
    </w:p>
    <w:p w:rsidR="005D7837" w:rsidRPr="00000302" w:rsidRDefault="005D7837" w:rsidP="00385CD9">
      <w:pPr>
        <w:pStyle w:val="ConsPlusNormal0"/>
        <w:ind w:left="5103"/>
        <w:rPr>
          <w:rFonts w:ascii="Times New Roman" w:hAnsi="Times New Roman" w:cs="Times New Roman"/>
          <w:sz w:val="28"/>
          <w:szCs w:val="28"/>
        </w:rPr>
      </w:pPr>
      <w:r w:rsidRPr="00000302">
        <w:rPr>
          <w:rFonts w:ascii="Times New Roman" w:hAnsi="Times New Roman" w:cs="Times New Roman"/>
          <w:sz w:val="28"/>
          <w:szCs w:val="28"/>
        </w:rPr>
        <w:t>Постановлением</w:t>
      </w:r>
      <w:r w:rsidR="00C66585">
        <w:rPr>
          <w:rFonts w:ascii="Times New Roman" w:hAnsi="Times New Roman" w:cs="Times New Roman"/>
          <w:sz w:val="28"/>
          <w:szCs w:val="28"/>
        </w:rPr>
        <w:t xml:space="preserve"> </w:t>
      </w:r>
      <w:r w:rsidRPr="00000302">
        <w:rPr>
          <w:rFonts w:ascii="Times New Roman" w:hAnsi="Times New Roman" w:cs="Times New Roman"/>
          <w:sz w:val="28"/>
          <w:szCs w:val="28"/>
        </w:rPr>
        <w:t>Правительства</w:t>
      </w:r>
      <w:r w:rsidR="00385CD9">
        <w:rPr>
          <w:rFonts w:ascii="Times New Roman" w:hAnsi="Times New Roman" w:cs="Times New Roman"/>
          <w:sz w:val="28"/>
          <w:szCs w:val="28"/>
        </w:rPr>
        <w:t xml:space="preserve"> </w:t>
      </w:r>
      <w:r w:rsidRPr="00000302">
        <w:rPr>
          <w:rFonts w:ascii="Times New Roman" w:hAnsi="Times New Roman" w:cs="Times New Roman"/>
          <w:sz w:val="28"/>
          <w:szCs w:val="28"/>
        </w:rPr>
        <w:t>Брянской области</w:t>
      </w:r>
    </w:p>
    <w:p w:rsidR="005D7837" w:rsidRPr="00000302" w:rsidRDefault="005D7837" w:rsidP="00385CD9">
      <w:pPr>
        <w:pStyle w:val="ConsPlusNormal0"/>
        <w:ind w:left="5103"/>
        <w:rPr>
          <w:rFonts w:ascii="Times New Roman" w:hAnsi="Times New Roman" w:cs="Times New Roman"/>
          <w:sz w:val="28"/>
          <w:szCs w:val="28"/>
        </w:rPr>
      </w:pPr>
      <w:r w:rsidRPr="00000302">
        <w:rPr>
          <w:rFonts w:ascii="Times New Roman" w:hAnsi="Times New Roman" w:cs="Times New Roman"/>
          <w:sz w:val="28"/>
          <w:szCs w:val="28"/>
        </w:rPr>
        <w:t>от ___________ 201</w:t>
      </w:r>
      <w:r w:rsidR="008F688C">
        <w:rPr>
          <w:rFonts w:ascii="Times New Roman" w:hAnsi="Times New Roman" w:cs="Times New Roman"/>
          <w:sz w:val="28"/>
          <w:szCs w:val="28"/>
        </w:rPr>
        <w:t>9</w:t>
      </w:r>
      <w:r w:rsidRPr="00000302">
        <w:rPr>
          <w:rFonts w:ascii="Times New Roman" w:hAnsi="Times New Roman" w:cs="Times New Roman"/>
          <w:sz w:val="28"/>
          <w:szCs w:val="28"/>
        </w:rPr>
        <w:t xml:space="preserve"> г. </w:t>
      </w:r>
      <w:r w:rsidR="001D4B6D">
        <w:rPr>
          <w:rFonts w:ascii="Times New Roman" w:hAnsi="Times New Roman" w:cs="Times New Roman"/>
          <w:sz w:val="28"/>
          <w:szCs w:val="28"/>
        </w:rPr>
        <w:t>№</w:t>
      </w:r>
      <w:r w:rsidRPr="00000302">
        <w:rPr>
          <w:rFonts w:ascii="Times New Roman" w:hAnsi="Times New Roman" w:cs="Times New Roman"/>
          <w:sz w:val="28"/>
          <w:szCs w:val="28"/>
        </w:rPr>
        <w:t xml:space="preserve"> ____</w:t>
      </w:r>
      <w:r w:rsidR="00385CD9">
        <w:rPr>
          <w:rFonts w:ascii="Times New Roman" w:hAnsi="Times New Roman" w:cs="Times New Roman"/>
          <w:sz w:val="28"/>
          <w:szCs w:val="28"/>
        </w:rPr>
        <w:t>_</w:t>
      </w:r>
    </w:p>
    <w:p w:rsidR="005D7837" w:rsidRPr="00000302" w:rsidRDefault="005D7837" w:rsidP="005D7837">
      <w:pPr>
        <w:pStyle w:val="ConsPlusNormal0"/>
        <w:ind w:firstLine="540"/>
        <w:jc w:val="both"/>
        <w:rPr>
          <w:rFonts w:ascii="Times New Roman" w:hAnsi="Times New Roman" w:cs="Times New Roman"/>
          <w:sz w:val="28"/>
          <w:szCs w:val="28"/>
        </w:rPr>
      </w:pPr>
    </w:p>
    <w:p w:rsidR="005D7837" w:rsidRPr="00000302" w:rsidRDefault="005D7837" w:rsidP="005D7837">
      <w:pPr>
        <w:pStyle w:val="ConsPlusNormal0"/>
        <w:ind w:firstLine="540"/>
        <w:jc w:val="both"/>
        <w:rPr>
          <w:rFonts w:ascii="Times New Roman" w:hAnsi="Times New Roman" w:cs="Times New Roman"/>
          <w:sz w:val="28"/>
          <w:szCs w:val="28"/>
        </w:rPr>
      </w:pPr>
    </w:p>
    <w:p w:rsidR="005D7837" w:rsidRPr="00000302" w:rsidRDefault="005D7837" w:rsidP="005D7837">
      <w:pPr>
        <w:pStyle w:val="ConsPlusNormal0"/>
        <w:ind w:firstLine="540"/>
        <w:jc w:val="both"/>
        <w:rPr>
          <w:rFonts w:ascii="Times New Roman" w:hAnsi="Times New Roman" w:cs="Times New Roman"/>
          <w:sz w:val="28"/>
          <w:szCs w:val="28"/>
        </w:rPr>
      </w:pPr>
    </w:p>
    <w:p w:rsidR="005D7837" w:rsidRPr="00000302" w:rsidRDefault="005D7837" w:rsidP="005D7837">
      <w:pPr>
        <w:pStyle w:val="ConsPlusNormal0"/>
        <w:ind w:firstLine="540"/>
        <w:jc w:val="both"/>
        <w:rPr>
          <w:rFonts w:ascii="Times New Roman" w:hAnsi="Times New Roman" w:cs="Times New Roman"/>
          <w:sz w:val="28"/>
          <w:szCs w:val="28"/>
        </w:rPr>
      </w:pPr>
    </w:p>
    <w:p w:rsidR="005D7837" w:rsidRPr="00000302" w:rsidRDefault="005D7837" w:rsidP="005D7837">
      <w:pPr>
        <w:pStyle w:val="ConsPlusNormal0"/>
        <w:ind w:firstLine="540"/>
        <w:jc w:val="both"/>
        <w:rPr>
          <w:rFonts w:ascii="Times New Roman" w:hAnsi="Times New Roman" w:cs="Times New Roman"/>
          <w:sz w:val="28"/>
          <w:szCs w:val="28"/>
        </w:rPr>
      </w:pPr>
    </w:p>
    <w:p w:rsidR="005D7837" w:rsidRPr="00000302" w:rsidRDefault="005D7837" w:rsidP="005D7837">
      <w:pPr>
        <w:pStyle w:val="ConsPlusNormal0"/>
        <w:ind w:firstLine="540"/>
        <w:jc w:val="both"/>
        <w:rPr>
          <w:rFonts w:ascii="Times New Roman" w:hAnsi="Times New Roman" w:cs="Times New Roman"/>
          <w:sz w:val="28"/>
          <w:szCs w:val="28"/>
        </w:rPr>
      </w:pPr>
    </w:p>
    <w:p w:rsidR="005D7837" w:rsidRPr="0080421E" w:rsidRDefault="004E1090" w:rsidP="005D7837">
      <w:pPr>
        <w:pStyle w:val="ConsPlusTitle"/>
        <w:jc w:val="center"/>
        <w:rPr>
          <w:rFonts w:ascii="Times New Roman" w:hAnsi="Times New Roman" w:cs="Times New Roman"/>
          <w:b w:val="0"/>
          <w:sz w:val="28"/>
          <w:szCs w:val="28"/>
        </w:rPr>
      </w:pPr>
      <w:bookmarkStart w:id="0" w:name="P104"/>
      <w:bookmarkEnd w:id="0"/>
      <w:r>
        <w:rPr>
          <w:rFonts w:ascii="Times New Roman" w:hAnsi="Times New Roman" w:cs="Times New Roman"/>
          <w:b w:val="0"/>
          <w:sz w:val="28"/>
          <w:szCs w:val="28"/>
        </w:rPr>
        <w:t>ГОСУДАРСТВЕННАЯ ПРОГРАММА</w:t>
      </w:r>
    </w:p>
    <w:p w:rsidR="005D7837" w:rsidRPr="0080421E" w:rsidRDefault="005D7837" w:rsidP="008F688C">
      <w:pPr>
        <w:pStyle w:val="ConsPlusTitle"/>
        <w:jc w:val="center"/>
        <w:rPr>
          <w:rFonts w:ascii="Times New Roman" w:hAnsi="Times New Roman" w:cs="Times New Roman"/>
          <w:b w:val="0"/>
          <w:sz w:val="28"/>
          <w:szCs w:val="28"/>
        </w:rPr>
      </w:pPr>
      <w:r w:rsidRPr="0080421E">
        <w:rPr>
          <w:rFonts w:ascii="Times New Roman" w:hAnsi="Times New Roman" w:cs="Times New Roman"/>
          <w:b w:val="0"/>
          <w:sz w:val="28"/>
          <w:szCs w:val="28"/>
        </w:rPr>
        <w:t>«</w:t>
      </w:r>
      <w:r w:rsidR="008F688C">
        <w:rPr>
          <w:rFonts w:ascii="Times New Roman" w:hAnsi="Times New Roman" w:cs="Times New Roman"/>
          <w:b w:val="0"/>
          <w:sz w:val="28"/>
          <w:szCs w:val="28"/>
        </w:rPr>
        <w:t>Комплексное развитие сельских территорий</w:t>
      </w:r>
      <w:r w:rsidRPr="0080421E">
        <w:rPr>
          <w:rFonts w:ascii="Times New Roman" w:hAnsi="Times New Roman" w:cs="Times New Roman"/>
          <w:b w:val="0"/>
          <w:sz w:val="28"/>
          <w:szCs w:val="28"/>
        </w:rPr>
        <w:t xml:space="preserve"> Брянской области»</w:t>
      </w:r>
    </w:p>
    <w:p w:rsidR="005D7837" w:rsidRPr="0080421E" w:rsidRDefault="005D7837" w:rsidP="00C63A48">
      <w:pPr>
        <w:pStyle w:val="ConsPlusNormal0"/>
        <w:ind w:firstLine="540"/>
        <w:jc w:val="center"/>
        <w:rPr>
          <w:rFonts w:ascii="Times New Roman" w:hAnsi="Times New Roman"/>
          <w:sz w:val="28"/>
          <w:szCs w:val="28"/>
        </w:rPr>
      </w:pPr>
    </w:p>
    <w:p w:rsidR="005D7837" w:rsidRDefault="005D7837" w:rsidP="00C63A48">
      <w:pPr>
        <w:pStyle w:val="ConsPlusNormal0"/>
        <w:ind w:firstLine="540"/>
        <w:jc w:val="center"/>
        <w:rPr>
          <w:rFonts w:ascii="Times New Roman" w:hAnsi="Times New Roman"/>
          <w:sz w:val="28"/>
          <w:szCs w:val="28"/>
        </w:rPr>
      </w:pPr>
    </w:p>
    <w:p w:rsidR="005D7837" w:rsidRDefault="005D7837" w:rsidP="00C63A48">
      <w:pPr>
        <w:pStyle w:val="ConsPlusNormal0"/>
        <w:ind w:firstLine="540"/>
        <w:jc w:val="center"/>
        <w:rPr>
          <w:rFonts w:ascii="Times New Roman" w:hAnsi="Times New Roman"/>
          <w:sz w:val="28"/>
          <w:szCs w:val="28"/>
        </w:rPr>
      </w:pPr>
    </w:p>
    <w:p w:rsidR="005D7837" w:rsidRDefault="005D7837" w:rsidP="00C63A48">
      <w:pPr>
        <w:pStyle w:val="ConsPlusNormal0"/>
        <w:ind w:firstLine="540"/>
        <w:jc w:val="center"/>
        <w:rPr>
          <w:rFonts w:ascii="Times New Roman" w:hAnsi="Times New Roman"/>
          <w:sz w:val="28"/>
          <w:szCs w:val="28"/>
        </w:rPr>
      </w:pPr>
    </w:p>
    <w:p w:rsidR="005D7837" w:rsidRDefault="005D7837" w:rsidP="00C63A48">
      <w:pPr>
        <w:pStyle w:val="ConsPlusNormal0"/>
        <w:ind w:firstLine="540"/>
        <w:jc w:val="center"/>
        <w:rPr>
          <w:rFonts w:ascii="Times New Roman" w:hAnsi="Times New Roman"/>
          <w:sz w:val="28"/>
          <w:szCs w:val="28"/>
        </w:rPr>
      </w:pPr>
    </w:p>
    <w:p w:rsidR="005D7837" w:rsidRDefault="005D7837" w:rsidP="00C63A48">
      <w:pPr>
        <w:pStyle w:val="ConsPlusNormal0"/>
        <w:ind w:firstLine="540"/>
        <w:jc w:val="center"/>
        <w:rPr>
          <w:rFonts w:ascii="Times New Roman" w:hAnsi="Times New Roman"/>
          <w:sz w:val="28"/>
          <w:szCs w:val="28"/>
        </w:rPr>
      </w:pPr>
    </w:p>
    <w:p w:rsidR="005D7837" w:rsidRDefault="005D7837" w:rsidP="00C63A48">
      <w:pPr>
        <w:pStyle w:val="ConsPlusNormal0"/>
        <w:ind w:firstLine="540"/>
        <w:jc w:val="center"/>
        <w:rPr>
          <w:rFonts w:ascii="Times New Roman" w:hAnsi="Times New Roman"/>
          <w:sz w:val="28"/>
          <w:szCs w:val="28"/>
        </w:rPr>
      </w:pPr>
    </w:p>
    <w:p w:rsidR="005D7837" w:rsidRDefault="005D7837" w:rsidP="00C63A48">
      <w:pPr>
        <w:pStyle w:val="ConsPlusNormal0"/>
        <w:ind w:firstLine="540"/>
        <w:jc w:val="center"/>
        <w:rPr>
          <w:rFonts w:ascii="Times New Roman" w:hAnsi="Times New Roman"/>
          <w:sz w:val="28"/>
          <w:szCs w:val="28"/>
        </w:rPr>
      </w:pPr>
    </w:p>
    <w:p w:rsidR="005D7837" w:rsidRDefault="005D7837" w:rsidP="00C63A48">
      <w:pPr>
        <w:pStyle w:val="ConsPlusNormal0"/>
        <w:ind w:firstLine="540"/>
        <w:jc w:val="center"/>
        <w:rPr>
          <w:rFonts w:ascii="Times New Roman" w:hAnsi="Times New Roman"/>
          <w:sz w:val="28"/>
          <w:szCs w:val="28"/>
        </w:rPr>
      </w:pPr>
    </w:p>
    <w:p w:rsidR="005D7837" w:rsidRDefault="005D7837" w:rsidP="00C63A48">
      <w:pPr>
        <w:pStyle w:val="ConsPlusNormal0"/>
        <w:ind w:firstLine="540"/>
        <w:jc w:val="center"/>
        <w:rPr>
          <w:rFonts w:ascii="Times New Roman" w:hAnsi="Times New Roman"/>
          <w:sz w:val="28"/>
          <w:szCs w:val="28"/>
        </w:rPr>
      </w:pPr>
    </w:p>
    <w:p w:rsidR="005D7837" w:rsidRDefault="005D7837" w:rsidP="00C63A48">
      <w:pPr>
        <w:pStyle w:val="ConsPlusNormal0"/>
        <w:ind w:firstLine="540"/>
        <w:jc w:val="center"/>
        <w:rPr>
          <w:rFonts w:ascii="Times New Roman" w:hAnsi="Times New Roman"/>
          <w:sz w:val="28"/>
          <w:szCs w:val="28"/>
        </w:rPr>
      </w:pPr>
    </w:p>
    <w:p w:rsidR="005D7837" w:rsidRDefault="005D7837" w:rsidP="00C63A48">
      <w:pPr>
        <w:pStyle w:val="ConsPlusNormal0"/>
        <w:ind w:firstLine="540"/>
        <w:jc w:val="center"/>
        <w:rPr>
          <w:rFonts w:ascii="Times New Roman" w:hAnsi="Times New Roman"/>
          <w:sz w:val="28"/>
          <w:szCs w:val="28"/>
        </w:rPr>
      </w:pPr>
    </w:p>
    <w:p w:rsidR="005D7837" w:rsidRDefault="005D7837" w:rsidP="00C63A48">
      <w:pPr>
        <w:pStyle w:val="ConsPlusNormal0"/>
        <w:ind w:firstLine="540"/>
        <w:jc w:val="center"/>
        <w:rPr>
          <w:rFonts w:ascii="Times New Roman" w:hAnsi="Times New Roman"/>
          <w:sz w:val="28"/>
          <w:szCs w:val="28"/>
        </w:rPr>
      </w:pPr>
    </w:p>
    <w:p w:rsidR="005D7837" w:rsidRDefault="005D7837" w:rsidP="00C63A48">
      <w:pPr>
        <w:pStyle w:val="ConsPlusNormal0"/>
        <w:ind w:firstLine="540"/>
        <w:jc w:val="center"/>
        <w:rPr>
          <w:rFonts w:ascii="Times New Roman" w:hAnsi="Times New Roman"/>
          <w:sz w:val="28"/>
          <w:szCs w:val="28"/>
        </w:rPr>
      </w:pPr>
    </w:p>
    <w:p w:rsidR="005D7837" w:rsidRDefault="005D7837" w:rsidP="00C63A48">
      <w:pPr>
        <w:pStyle w:val="ConsPlusNormal0"/>
        <w:ind w:firstLine="540"/>
        <w:jc w:val="center"/>
        <w:rPr>
          <w:rFonts w:ascii="Times New Roman" w:hAnsi="Times New Roman"/>
          <w:sz w:val="28"/>
          <w:szCs w:val="28"/>
        </w:rPr>
      </w:pPr>
    </w:p>
    <w:p w:rsidR="005D7837" w:rsidRDefault="005D7837" w:rsidP="00C63A48">
      <w:pPr>
        <w:pStyle w:val="ConsPlusNormal0"/>
        <w:ind w:firstLine="540"/>
        <w:jc w:val="center"/>
        <w:rPr>
          <w:rFonts w:ascii="Times New Roman" w:hAnsi="Times New Roman"/>
          <w:sz w:val="28"/>
          <w:szCs w:val="28"/>
        </w:rPr>
      </w:pPr>
    </w:p>
    <w:p w:rsidR="005D7837" w:rsidRDefault="005D7837" w:rsidP="00C63A48">
      <w:pPr>
        <w:pStyle w:val="ConsPlusNormal0"/>
        <w:ind w:firstLine="540"/>
        <w:jc w:val="center"/>
        <w:rPr>
          <w:rFonts w:ascii="Times New Roman" w:hAnsi="Times New Roman"/>
          <w:sz w:val="28"/>
          <w:szCs w:val="28"/>
        </w:rPr>
      </w:pPr>
    </w:p>
    <w:p w:rsidR="005D7837" w:rsidRDefault="005D7837" w:rsidP="00C63A48">
      <w:pPr>
        <w:pStyle w:val="ConsPlusNormal0"/>
        <w:ind w:firstLine="540"/>
        <w:jc w:val="center"/>
        <w:rPr>
          <w:rFonts w:ascii="Times New Roman" w:hAnsi="Times New Roman"/>
          <w:sz w:val="28"/>
          <w:szCs w:val="28"/>
        </w:rPr>
      </w:pPr>
    </w:p>
    <w:p w:rsidR="005D7837" w:rsidRDefault="005D7837" w:rsidP="00C63A48">
      <w:pPr>
        <w:pStyle w:val="ConsPlusNormal0"/>
        <w:ind w:firstLine="540"/>
        <w:jc w:val="center"/>
        <w:rPr>
          <w:rFonts w:ascii="Times New Roman" w:hAnsi="Times New Roman"/>
          <w:sz w:val="28"/>
          <w:szCs w:val="28"/>
        </w:rPr>
      </w:pPr>
    </w:p>
    <w:p w:rsidR="005D7837" w:rsidRDefault="005D7837" w:rsidP="00C63A48">
      <w:pPr>
        <w:pStyle w:val="ConsPlusNormal0"/>
        <w:ind w:firstLine="540"/>
        <w:jc w:val="center"/>
        <w:rPr>
          <w:rFonts w:ascii="Times New Roman" w:hAnsi="Times New Roman"/>
          <w:sz w:val="28"/>
          <w:szCs w:val="28"/>
        </w:rPr>
      </w:pPr>
    </w:p>
    <w:p w:rsidR="005D7837" w:rsidRDefault="005D7837" w:rsidP="00C63A48">
      <w:pPr>
        <w:pStyle w:val="ConsPlusNormal0"/>
        <w:ind w:firstLine="540"/>
        <w:jc w:val="center"/>
        <w:rPr>
          <w:rFonts w:ascii="Times New Roman" w:hAnsi="Times New Roman"/>
          <w:sz w:val="28"/>
          <w:szCs w:val="28"/>
        </w:rPr>
      </w:pPr>
    </w:p>
    <w:p w:rsidR="005D7837" w:rsidRDefault="005D7837" w:rsidP="00C63A48">
      <w:pPr>
        <w:pStyle w:val="ConsPlusNormal0"/>
        <w:ind w:firstLine="540"/>
        <w:jc w:val="center"/>
        <w:rPr>
          <w:rFonts w:ascii="Times New Roman" w:hAnsi="Times New Roman"/>
          <w:sz w:val="28"/>
          <w:szCs w:val="28"/>
        </w:rPr>
      </w:pPr>
    </w:p>
    <w:p w:rsidR="005D7837" w:rsidRDefault="005D7837" w:rsidP="00C63A48">
      <w:pPr>
        <w:pStyle w:val="ConsPlusNormal0"/>
        <w:ind w:firstLine="540"/>
        <w:jc w:val="center"/>
        <w:rPr>
          <w:rFonts w:ascii="Times New Roman" w:hAnsi="Times New Roman"/>
          <w:sz w:val="28"/>
          <w:szCs w:val="28"/>
        </w:rPr>
      </w:pPr>
    </w:p>
    <w:p w:rsidR="005D7837" w:rsidRDefault="005D7837" w:rsidP="00C63A48">
      <w:pPr>
        <w:pStyle w:val="ConsPlusNormal0"/>
        <w:ind w:firstLine="540"/>
        <w:jc w:val="center"/>
        <w:rPr>
          <w:rFonts w:ascii="Times New Roman" w:hAnsi="Times New Roman"/>
          <w:sz w:val="28"/>
          <w:szCs w:val="28"/>
        </w:rPr>
      </w:pPr>
    </w:p>
    <w:p w:rsidR="005D7837" w:rsidRDefault="005D7837" w:rsidP="00C63A48">
      <w:pPr>
        <w:pStyle w:val="ConsPlusNormal0"/>
        <w:ind w:firstLine="540"/>
        <w:jc w:val="center"/>
        <w:rPr>
          <w:rFonts w:ascii="Times New Roman" w:hAnsi="Times New Roman"/>
          <w:sz w:val="28"/>
          <w:szCs w:val="28"/>
        </w:rPr>
      </w:pPr>
    </w:p>
    <w:p w:rsidR="005D7837" w:rsidRDefault="005D7837" w:rsidP="00C63A48">
      <w:pPr>
        <w:pStyle w:val="ConsPlusNormal0"/>
        <w:ind w:firstLine="540"/>
        <w:jc w:val="center"/>
        <w:rPr>
          <w:rFonts w:ascii="Times New Roman" w:hAnsi="Times New Roman"/>
          <w:sz w:val="28"/>
          <w:szCs w:val="28"/>
        </w:rPr>
      </w:pPr>
    </w:p>
    <w:p w:rsidR="005D7837" w:rsidRDefault="005D7837" w:rsidP="00C63A48">
      <w:pPr>
        <w:pStyle w:val="ConsPlusNormal0"/>
        <w:ind w:firstLine="540"/>
        <w:jc w:val="center"/>
        <w:rPr>
          <w:rFonts w:ascii="Times New Roman" w:hAnsi="Times New Roman"/>
          <w:sz w:val="28"/>
          <w:szCs w:val="28"/>
        </w:rPr>
      </w:pPr>
    </w:p>
    <w:p w:rsidR="008F28D9" w:rsidRDefault="008F28D9" w:rsidP="00C63A48">
      <w:pPr>
        <w:pStyle w:val="ConsPlusNormal0"/>
        <w:ind w:firstLine="540"/>
        <w:jc w:val="center"/>
        <w:rPr>
          <w:rFonts w:ascii="Times New Roman" w:hAnsi="Times New Roman"/>
          <w:sz w:val="28"/>
          <w:szCs w:val="28"/>
        </w:rPr>
      </w:pPr>
    </w:p>
    <w:p w:rsidR="008F28D9" w:rsidRDefault="008F28D9" w:rsidP="00C63A48">
      <w:pPr>
        <w:pStyle w:val="ConsPlusNormal0"/>
        <w:ind w:firstLine="540"/>
        <w:jc w:val="center"/>
        <w:rPr>
          <w:rFonts w:ascii="Times New Roman" w:hAnsi="Times New Roman"/>
          <w:sz w:val="28"/>
          <w:szCs w:val="28"/>
        </w:rPr>
      </w:pPr>
    </w:p>
    <w:p w:rsidR="005D7837" w:rsidRDefault="005D7837" w:rsidP="00C63A48">
      <w:pPr>
        <w:pStyle w:val="ConsPlusNormal0"/>
        <w:ind w:firstLine="540"/>
        <w:jc w:val="center"/>
        <w:rPr>
          <w:rFonts w:ascii="Times New Roman" w:hAnsi="Times New Roman"/>
          <w:sz w:val="28"/>
          <w:szCs w:val="28"/>
        </w:rPr>
      </w:pPr>
    </w:p>
    <w:p w:rsidR="008F688C" w:rsidRDefault="008F688C" w:rsidP="00C63A48">
      <w:pPr>
        <w:pStyle w:val="ConsPlusNormal0"/>
        <w:ind w:firstLine="540"/>
        <w:jc w:val="center"/>
        <w:rPr>
          <w:rFonts w:ascii="Times New Roman" w:hAnsi="Times New Roman"/>
          <w:sz w:val="28"/>
          <w:szCs w:val="28"/>
        </w:rPr>
      </w:pPr>
    </w:p>
    <w:p w:rsidR="008F688C" w:rsidRDefault="008F688C" w:rsidP="00C63A48">
      <w:pPr>
        <w:pStyle w:val="ConsPlusNormal0"/>
        <w:ind w:firstLine="540"/>
        <w:jc w:val="center"/>
        <w:rPr>
          <w:rFonts w:ascii="Times New Roman" w:hAnsi="Times New Roman"/>
          <w:sz w:val="28"/>
          <w:szCs w:val="28"/>
        </w:rPr>
      </w:pPr>
    </w:p>
    <w:p w:rsidR="00C66585" w:rsidRDefault="00C66585" w:rsidP="00C63A48">
      <w:pPr>
        <w:pStyle w:val="ConsPlusNormal0"/>
        <w:ind w:firstLine="540"/>
        <w:jc w:val="center"/>
        <w:rPr>
          <w:rFonts w:ascii="Times New Roman" w:hAnsi="Times New Roman"/>
          <w:sz w:val="28"/>
          <w:szCs w:val="28"/>
        </w:rPr>
        <w:sectPr w:rsidR="00C66585" w:rsidSect="006271D9">
          <w:headerReference w:type="default" r:id="rId8"/>
          <w:headerReference w:type="first" r:id="rId9"/>
          <w:pgSz w:w="11906" w:h="16838" w:code="9"/>
          <w:pgMar w:top="1134" w:right="1134" w:bottom="1134" w:left="1701" w:header="567" w:footer="709" w:gutter="0"/>
          <w:pgNumType w:start="1"/>
          <w:cols w:space="708"/>
          <w:titlePg/>
          <w:docGrid w:linePitch="360"/>
        </w:sectPr>
      </w:pPr>
    </w:p>
    <w:p w:rsidR="00C63A48" w:rsidRPr="00000302" w:rsidRDefault="00C63A48" w:rsidP="00B43B93">
      <w:pPr>
        <w:pStyle w:val="ConsPlusNormal0"/>
        <w:jc w:val="center"/>
        <w:rPr>
          <w:rFonts w:ascii="Times New Roman" w:hAnsi="Times New Roman"/>
          <w:sz w:val="28"/>
          <w:szCs w:val="28"/>
        </w:rPr>
      </w:pPr>
      <w:r w:rsidRPr="00000302">
        <w:rPr>
          <w:rFonts w:ascii="Times New Roman" w:hAnsi="Times New Roman"/>
          <w:sz w:val="28"/>
          <w:szCs w:val="28"/>
        </w:rPr>
        <w:lastRenderedPageBreak/>
        <w:t>ПАСПОРТ</w:t>
      </w:r>
    </w:p>
    <w:p w:rsidR="008F688C" w:rsidRPr="00B43B93" w:rsidRDefault="00594A7D" w:rsidP="008F688C">
      <w:pPr>
        <w:pStyle w:val="ConsPlusTitle"/>
        <w:jc w:val="center"/>
        <w:rPr>
          <w:rFonts w:ascii="Times New Roman" w:hAnsi="Times New Roman" w:cs="Times New Roman"/>
          <w:b w:val="0"/>
          <w:sz w:val="28"/>
          <w:szCs w:val="28"/>
        </w:rPr>
      </w:pPr>
      <w:r w:rsidRPr="00B43B93">
        <w:rPr>
          <w:rFonts w:ascii="Times New Roman" w:hAnsi="Times New Roman"/>
          <w:b w:val="0"/>
          <w:sz w:val="28"/>
          <w:szCs w:val="28"/>
        </w:rPr>
        <w:t>государственной программы Брянской области</w:t>
      </w:r>
    </w:p>
    <w:p w:rsidR="00C63A48" w:rsidRPr="00000302" w:rsidRDefault="00C63A48" w:rsidP="00C63A48">
      <w:pPr>
        <w:pStyle w:val="ConsPlusNormal0"/>
        <w:ind w:firstLine="540"/>
        <w:jc w:val="both"/>
        <w:rPr>
          <w:rFonts w:ascii="Times New Roman" w:hAnsi="Times New Roman"/>
          <w:sz w:val="28"/>
          <w:szCs w:val="28"/>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7"/>
        <w:gridCol w:w="5812"/>
      </w:tblGrid>
      <w:tr w:rsidR="00000302" w:rsidRPr="00000302" w:rsidTr="00CF4671">
        <w:trPr>
          <w:trHeight w:val="552"/>
          <w:jc w:val="center"/>
        </w:trPr>
        <w:tc>
          <w:tcPr>
            <w:tcW w:w="3397" w:type="dxa"/>
          </w:tcPr>
          <w:p w:rsidR="00C63A48" w:rsidRPr="00000302" w:rsidRDefault="00E314C0" w:rsidP="00A16182">
            <w:pPr>
              <w:rPr>
                <w:sz w:val="28"/>
                <w:szCs w:val="28"/>
              </w:rPr>
            </w:pPr>
            <w:r w:rsidRPr="00000302">
              <w:rPr>
                <w:sz w:val="28"/>
                <w:szCs w:val="28"/>
              </w:rPr>
              <w:t>Наименование государственной программы</w:t>
            </w:r>
          </w:p>
        </w:tc>
        <w:tc>
          <w:tcPr>
            <w:tcW w:w="5812" w:type="dxa"/>
          </w:tcPr>
          <w:p w:rsidR="00C63A48" w:rsidRPr="0087532E" w:rsidRDefault="0087532E" w:rsidP="00F73C9F">
            <w:pPr>
              <w:pStyle w:val="ConsPlusTitle"/>
              <w:jc w:val="both"/>
              <w:rPr>
                <w:rFonts w:ascii="Times New Roman" w:hAnsi="Times New Roman" w:cs="Times New Roman"/>
                <w:b w:val="0"/>
                <w:sz w:val="28"/>
                <w:szCs w:val="28"/>
              </w:rPr>
            </w:pPr>
            <w:r>
              <w:rPr>
                <w:rFonts w:ascii="Times New Roman" w:hAnsi="Times New Roman" w:cs="Times New Roman"/>
                <w:b w:val="0"/>
                <w:sz w:val="28"/>
                <w:szCs w:val="28"/>
              </w:rPr>
              <w:t>«</w:t>
            </w:r>
            <w:r w:rsidR="008F688C">
              <w:rPr>
                <w:rFonts w:ascii="Times New Roman" w:hAnsi="Times New Roman" w:cs="Times New Roman"/>
                <w:b w:val="0"/>
                <w:sz w:val="28"/>
                <w:szCs w:val="28"/>
              </w:rPr>
              <w:t>Комплексное развитие сельских территорий Брянской области</w:t>
            </w:r>
            <w:r>
              <w:rPr>
                <w:rFonts w:ascii="Times New Roman" w:hAnsi="Times New Roman" w:cs="Times New Roman"/>
                <w:b w:val="0"/>
                <w:sz w:val="28"/>
                <w:szCs w:val="28"/>
              </w:rPr>
              <w:t>»</w:t>
            </w:r>
          </w:p>
        </w:tc>
      </w:tr>
      <w:tr w:rsidR="00000302" w:rsidRPr="00000302" w:rsidTr="00CF4671">
        <w:trPr>
          <w:trHeight w:val="552"/>
          <w:jc w:val="center"/>
        </w:trPr>
        <w:tc>
          <w:tcPr>
            <w:tcW w:w="3397" w:type="dxa"/>
          </w:tcPr>
          <w:p w:rsidR="00E314C0" w:rsidRPr="00000302" w:rsidRDefault="00E314C0" w:rsidP="00931FF3">
            <w:pPr>
              <w:rPr>
                <w:sz w:val="28"/>
                <w:szCs w:val="28"/>
              </w:rPr>
            </w:pPr>
            <w:r w:rsidRPr="00000302">
              <w:rPr>
                <w:sz w:val="28"/>
                <w:szCs w:val="28"/>
              </w:rPr>
              <w:t>Ответственный исполнитель государственной программы</w:t>
            </w:r>
          </w:p>
        </w:tc>
        <w:tc>
          <w:tcPr>
            <w:tcW w:w="5812" w:type="dxa"/>
          </w:tcPr>
          <w:p w:rsidR="00E314C0" w:rsidRPr="00000302" w:rsidRDefault="00E314C0" w:rsidP="00F73C9F">
            <w:pPr>
              <w:jc w:val="both"/>
              <w:rPr>
                <w:sz w:val="28"/>
                <w:szCs w:val="28"/>
              </w:rPr>
            </w:pPr>
            <w:r w:rsidRPr="00000302">
              <w:rPr>
                <w:sz w:val="28"/>
                <w:szCs w:val="28"/>
              </w:rPr>
              <w:t>департамент сельс</w:t>
            </w:r>
            <w:r w:rsidR="001B7E39">
              <w:rPr>
                <w:sz w:val="28"/>
                <w:szCs w:val="28"/>
              </w:rPr>
              <w:t>кого хозяйства Брянской области</w:t>
            </w:r>
          </w:p>
        </w:tc>
      </w:tr>
      <w:tr w:rsidR="00000302" w:rsidRPr="00000302" w:rsidTr="00CF4671">
        <w:trPr>
          <w:trHeight w:val="276"/>
          <w:jc w:val="center"/>
        </w:trPr>
        <w:tc>
          <w:tcPr>
            <w:tcW w:w="3397" w:type="dxa"/>
          </w:tcPr>
          <w:p w:rsidR="00175BAD" w:rsidRPr="00000302" w:rsidRDefault="00175BAD" w:rsidP="00931FF3">
            <w:pPr>
              <w:rPr>
                <w:sz w:val="28"/>
                <w:szCs w:val="28"/>
              </w:rPr>
            </w:pPr>
            <w:r w:rsidRPr="00000302">
              <w:rPr>
                <w:sz w:val="28"/>
                <w:szCs w:val="28"/>
              </w:rPr>
              <w:t>Соисполнители государственной программы</w:t>
            </w:r>
          </w:p>
        </w:tc>
        <w:tc>
          <w:tcPr>
            <w:tcW w:w="5812" w:type="dxa"/>
          </w:tcPr>
          <w:p w:rsidR="00175BAD" w:rsidRDefault="00175BAD" w:rsidP="00F73C9F">
            <w:pPr>
              <w:jc w:val="both"/>
              <w:rPr>
                <w:sz w:val="28"/>
                <w:szCs w:val="28"/>
              </w:rPr>
            </w:pPr>
            <w:r w:rsidRPr="00000302">
              <w:rPr>
                <w:sz w:val="28"/>
                <w:szCs w:val="28"/>
              </w:rPr>
              <w:t>департамент строительства Брянской области</w:t>
            </w:r>
            <w:r w:rsidR="0012378C">
              <w:rPr>
                <w:sz w:val="28"/>
                <w:szCs w:val="28"/>
              </w:rPr>
              <w:t>;</w:t>
            </w:r>
          </w:p>
          <w:p w:rsidR="008F688C" w:rsidRDefault="008F688C" w:rsidP="00F73C9F">
            <w:pPr>
              <w:jc w:val="both"/>
              <w:rPr>
                <w:sz w:val="28"/>
                <w:szCs w:val="28"/>
              </w:rPr>
            </w:pPr>
            <w:r>
              <w:rPr>
                <w:sz w:val="28"/>
                <w:szCs w:val="28"/>
              </w:rPr>
              <w:t>департамент образования и науки  Брянской области</w:t>
            </w:r>
            <w:r w:rsidR="0012378C">
              <w:rPr>
                <w:sz w:val="28"/>
                <w:szCs w:val="28"/>
              </w:rPr>
              <w:t>;</w:t>
            </w:r>
          </w:p>
          <w:p w:rsidR="008F688C" w:rsidRDefault="008F688C" w:rsidP="00F73C9F">
            <w:pPr>
              <w:jc w:val="both"/>
              <w:rPr>
                <w:sz w:val="28"/>
                <w:szCs w:val="28"/>
              </w:rPr>
            </w:pPr>
            <w:r>
              <w:rPr>
                <w:sz w:val="28"/>
                <w:szCs w:val="28"/>
              </w:rPr>
              <w:t>департамент здравоохранения Брянской области</w:t>
            </w:r>
            <w:r w:rsidR="0012378C">
              <w:rPr>
                <w:sz w:val="28"/>
                <w:szCs w:val="28"/>
              </w:rPr>
              <w:t>;</w:t>
            </w:r>
          </w:p>
          <w:p w:rsidR="008F688C" w:rsidRDefault="008F688C" w:rsidP="00F73C9F">
            <w:pPr>
              <w:jc w:val="both"/>
              <w:rPr>
                <w:sz w:val="28"/>
                <w:szCs w:val="28"/>
              </w:rPr>
            </w:pPr>
            <w:r>
              <w:rPr>
                <w:sz w:val="28"/>
                <w:szCs w:val="28"/>
              </w:rPr>
              <w:t>департамент культуры Брянской области</w:t>
            </w:r>
            <w:r w:rsidR="0012378C">
              <w:rPr>
                <w:sz w:val="28"/>
                <w:szCs w:val="28"/>
              </w:rPr>
              <w:t>;</w:t>
            </w:r>
          </w:p>
          <w:p w:rsidR="008F688C" w:rsidRDefault="008F688C" w:rsidP="00F73C9F">
            <w:pPr>
              <w:jc w:val="both"/>
              <w:rPr>
                <w:sz w:val="28"/>
                <w:szCs w:val="28"/>
              </w:rPr>
            </w:pPr>
            <w:r>
              <w:rPr>
                <w:sz w:val="28"/>
                <w:szCs w:val="28"/>
              </w:rPr>
              <w:t>департамент топливно-энергетического комплекса и жилищно-коммунального хозяйства Брянской области</w:t>
            </w:r>
            <w:r w:rsidR="0012378C">
              <w:rPr>
                <w:sz w:val="28"/>
                <w:szCs w:val="28"/>
              </w:rPr>
              <w:t>;</w:t>
            </w:r>
          </w:p>
          <w:p w:rsidR="00175BAD" w:rsidRPr="00000302" w:rsidRDefault="008F688C" w:rsidP="00F73C9F">
            <w:pPr>
              <w:jc w:val="both"/>
              <w:rPr>
                <w:sz w:val="28"/>
                <w:szCs w:val="28"/>
              </w:rPr>
            </w:pPr>
            <w:r>
              <w:rPr>
                <w:sz w:val="28"/>
                <w:szCs w:val="28"/>
              </w:rPr>
              <w:t>управление физической кул</w:t>
            </w:r>
            <w:r w:rsidR="001B7E39">
              <w:rPr>
                <w:sz w:val="28"/>
                <w:szCs w:val="28"/>
              </w:rPr>
              <w:t>ьтуры и спорта Брянской области</w:t>
            </w:r>
          </w:p>
        </w:tc>
      </w:tr>
      <w:tr w:rsidR="00000302" w:rsidRPr="00000302" w:rsidTr="00CF4671">
        <w:trPr>
          <w:trHeight w:val="64"/>
          <w:jc w:val="center"/>
        </w:trPr>
        <w:tc>
          <w:tcPr>
            <w:tcW w:w="3397" w:type="dxa"/>
          </w:tcPr>
          <w:p w:rsidR="00BE4190" w:rsidRPr="00000302" w:rsidRDefault="00BE4190" w:rsidP="00931FF3">
            <w:pPr>
              <w:rPr>
                <w:sz w:val="28"/>
                <w:szCs w:val="28"/>
              </w:rPr>
            </w:pPr>
            <w:r w:rsidRPr="00000302">
              <w:rPr>
                <w:sz w:val="28"/>
                <w:szCs w:val="28"/>
              </w:rPr>
              <w:t xml:space="preserve">Перечень подпрограмм </w:t>
            </w:r>
          </w:p>
        </w:tc>
        <w:tc>
          <w:tcPr>
            <w:tcW w:w="5812" w:type="dxa"/>
          </w:tcPr>
          <w:p w:rsidR="00BE4190" w:rsidRDefault="00911291" w:rsidP="00F73C9F">
            <w:pPr>
              <w:jc w:val="both"/>
              <w:rPr>
                <w:sz w:val="28"/>
                <w:szCs w:val="28"/>
              </w:rPr>
            </w:pPr>
            <w:r>
              <w:rPr>
                <w:sz w:val="28"/>
                <w:szCs w:val="28"/>
              </w:rPr>
              <w:t>«Создание условий для обеспечения доступным и комфортным жильем сельского населения;</w:t>
            </w:r>
          </w:p>
          <w:p w:rsidR="00911291" w:rsidRDefault="00911291" w:rsidP="00F73C9F">
            <w:pPr>
              <w:jc w:val="both"/>
              <w:rPr>
                <w:sz w:val="28"/>
                <w:szCs w:val="28"/>
              </w:rPr>
            </w:pPr>
            <w:r>
              <w:rPr>
                <w:sz w:val="28"/>
                <w:szCs w:val="28"/>
              </w:rPr>
              <w:t>«Развитие рынка труда (кадрового потенциала) на сельских территориях»;</w:t>
            </w:r>
          </w:p>
          <w:p w:rsidR="00911291" w:rsidRPr="00000302" w:rsidRDefault="00911291" w:rsidP="00F73C9F">
            <w:pPr>
              <w:jc w:val="both"/>
              <w:rPr>
                <w:sz w:val="28"/>
                <w:szCs w:val="28"/>
              </w:rPr>
            </w:pPr>
            <w:r>
              <w:rPr>
                <w:sz w:val="28"/>
                <w:szCs w:val="28"/>
              </w:rPr>
              <w:t>«Создание и развитие инфрастр</w:t>
            </w:r>
            <w:r w:rsidR="001B7E39">
              <w:rPr>
                <w:sz w:val="28"/>
                <w:szCs w:val="28"/>
              </w:rPr>
              <w:t>уктуры на сельских территориях»</w:t>
            </w:r>
          </w:p>
        </w:tc>
      </w:tr>
      <w:tr w:rsidR="00000302" w:rsidRPr="00000302" w:rsidTr="00CF4671">
        <w:trPr>
          <w:trHeight w:val="552"/>
          <w:jc w:val="center"/>
        </w:trPr>
        <w:tc>
          <w:tcPr>
            <w:tcW w:w="3397" w:type="dxa"/>
          </w:tcPr>
          <w:p w:rsidR="000A2C3D" w:rsidRPr="00000302" w:rsidRDefault="000A2C3D" w:rsidP="00931FF3">
            <w:pPr>
              <w:rPr>
                <w:sz w:val="28"/>
                <w:szCs w:val="28"/>
              </w:rPr>
            </w:pPr>
            <w:r w:rsidRPr="00000302">
              <w:rPr>
                <w:sz w:val="28"/>
                <w:szCs w:val="28"/>
              </w:rPr>
              <w:t>Перечень проектов (программ), реализуемых в рамках государственной программы</w:t>
            </w:r>
          </w:p>
        </w:tc>
        <w:tc>
          <w:tcPr>
            <w:tcW w:w="5812" w:type="dxa"/>
          </w:tcPr>
          <w:p w:rsidR="00911291" w:rsidRPr="00F73C9F" w:rsidRDefault="00911291" w:rsidP="00F73C9F">
            <w:pPr>
              <w:pStyle w:val="ConsPlusTitle"/>
              <w:jc w:val="both"/>
              <w:rPr>
                <w:rFonts w:ascii="Times New Roman" w:hAnsi="Times New Roman" w:cs="Times New Roman"/>
                <w:b w:val="0"/>
                <w:sz w:val="28"/>
              </w:rPr>
            </w:pPr>
            <w:r w:rsidRPr="00F73C9F">
              <w:rPr>
                <w:rFonts w:ascii="Times New Roman" w:hAnsi="Times New Roman" w:cs="Times New Roman"/>
                <w:b w:val="0"/>
                <w:sz w:val="28"/>
              </w:rPr>
              <w:t>ведомственный проект «Развитие жилищного строительства на сельских территориях и повышение уровня благоустройства домовладений»;</w:t>
            </w:r>
          </w:p>
          <w:p w:rsidR="00911291" w:rsidRPr="00F73C9F" w:rsidRDefault="00911291" w:rsidP="00F73C9F">
            <w:pPr>
              <w:pStyle w:val="22"/>
              <w:widowControl w:val="0"/>
              <w:shd w:val="clear" w:color="auto" w:fill="auto"/>
              <w:spacing w:line="298" w:lineRule="exact"/>
              <w:jc w:val="both"/>
              <w:rPr>
                <w:rFonts w:ascii="Times New Roman" w:hAnsi="Times New Roman" w:cs="Times New Roman"/>
                <w:spacing w:val="0"/>
                <w:sz w:val="28"/>
              </w:rPr>
            </w:pPr>
            <w:r w:rsidRPr="00F73C9F">
              <w:rPr>
                <w:rFonts w:ascii="Times New Roman" w:hAnsi="Times New Roman" w:cs="Times New Roman"/>
                <w:spacing w:val="0"/>
                <w:sz w:val="28"/>
              </w:rPr>
              <w:t>ведомственный проект «Содействие занятости сельского населения»;</w:t>
            </w:r>
          </w:p>
          <w:p w:rsidR="00911291" w:rsidRPr="00F73C9F" w:rsidRDefault="00911291" w:rsidP="00F73C9F">
            <w:pPr>
              <w:pStyle w:val="22"/>
              <w:widowControl w:val="0"/>
              <w:shd w:val="clear" w:color="auto" w:fill="auto"/>
              <w:spacing w:line="298" w:lineRule="exact"/>
              <w:ind w:left="-45"/>
              <w:jc w:val="both"/>
              <w:rPr>
                <w:rFonts w:ascii="Times New Roman" w:hAnsi="Times New Roman" w:cs="Times New Roman"/>
                <w:spacing w:val="0"/>
                <w:sz w:val="28"/>
              </w:rPr>
            </w:pPr>
            <w:r w:rsidRPr="00F73C9F">
              <w:rPr>
                <w:rFonts w:ascii="Times New Roman" w:hAnsi="Times New Roman" w:cs="Times New Roman"/>
                <w:spacing w:val="0"/>
                <w:sz w:val="28"/>
              </w:rPr>
              <w:t>ведомственный проект «Развитие транспортной инфраструктуры на сельских территориях»;</w:t>
            </w:r>
          </w:p>
          <w:p w:rsidR="00911291" w:rsidRPr="00F73C9F" w:rsidRDefault="00911291" w:rsidP="00F73C9F">
            <w:pPr>
              <w:pStyle w:val="22"/>
              <w:widowControl w:val="0"/>
              <w:shd w:val="clear" w:color="auto" w:fill="auto"/>
              <w:spacing w:line="298" w:lineRule="exact"/>
              <w:jc w:val="both"/>
              <w:rPr>
                <w:rFonts w:ascii="Times New Roman" w:hAnsi="Times New Roman" w:cs="Times New Roman"/>
                <w:spacing w:val="0"/>
                <w:sz w:val="28"/>
              </w:rPr>
            </w:pPr>
            <w:r w:rsidRPr="00F73C9F">
              <w:rPr>
                <w:rFonts w:ascii="Times New Roman" w:hAnsi="Times New Roman" w:cs="Times New Roman"/>
                <w:spacing w:val="0"/>
                <w:sz w:val="28"/>
              </w:rPr>
              <w:t>ведомственный проект «Благоустройство сельских территорий»;</w:t>
            </w:r>
          </w:p>
          <w:p w:rsidR="00911291" w:rsidRPr="00F73C9F" w:rsidRDefault="00911291" w:rsidP="00F73C9F">
            <w:pPr>
              <w:pStyle w:val="ConsPlusTitle"/>
              <w:jc w:val="both"/>
              <w:rPr>
                <w:rFonts w:ascii="Times New Roman" w:hAnsi="Times New Roman" w:cs="Times New Roman"/>
                <w:b w:val="0"/>
                <w:sz w:val="28"/>
              </w:rPr>
            </w:pPr>
            <w:r w:rsidRPr="00F73C9F">
              <w:rPr>
                <w:rFonts w:ascii="Times New Roman" w:hAnsi="Times New Roman" w:cs="Times New Roman"/>
                <w:b w:val="0"/>
                <w:sz w:val="28"/>
              </w:rPr>
              <w:t>ведомственный проект «Развитие инженерной инфраструктуры на сельских территориях»;</w:t>
            </w:r>
          </w:p>
          <w:p w:rsidR="00BD5CE9" w:rsidRPr="008C5A81" w:rsidRDefault="00911291" w:rsidP="004E0DD4">
            <w:pPr>
              <w:pStyle w:val="22"/>
              <w:widowControl w:val="0"/>
              <w:shd w:val="clear" w:color="auto" w:fill="auto"/>
              <w:spacing w:line="298" w:lineRule="exact"/>
              <w:ind w:left="-45"/>
              <w:jc w:val="both"/>
              <w:rPr>
                <w:rFonts w:ascii="Times New Roman" w:hAnsi="Times New Roman" w:cs="Times New Roman"/>
                <w:sz w:val="28"/>
              </w:rPr>
            </w:pPr>
            <w:r w:rsidRPr="00F73C9F">
              <w:rPr>
                <w:rFonts w:ascii="Times New Roman" w:hAnsi="Times New Roman" w:cs="Times New Roman"/>
                <w:spacing w:val="0"/>
                <w:sz w:val="28"/>
              </w:rPr>
              <w:t>ведомственная целевая программа «Современный облик сельских территорий</w:t>
            </w:r>
            <w:r w:rsidR="001B7E39">
              <w:rPr>
                <w:rFonts w:ascii="Times New Roman" w:hAnsi="Times New Roman" w:cs="Times New Roman"/>
                <w:spacing w:val="0"/>
                <w:sz w:val="28"/>
              </w:rPr>
              <w:t>»</w:t>
            </w:r>
          </w:p>
        </w:tc>
      </w:tr>
      <w:tr w:rsidR="00000302" w:rsidRPr="00000302" w:rsidTr="00CF4671">
        <w:trPr>
          <w:trHeight w:val="276"/>
          <w:jc w:val="center"/>
        </w:trPr>
        <w:tc>
          <w:tcPr>
            <w:tcW w:w="3397" w:type="dxa"/>
          </w:tcPr>
          <w:p w:rsidR="000A2C3D" w:rsidRPr="00000302" w:rsidRDefault="000A2C3D" w:rsidP="00A16182">
            <w:pPr>
              <w:rPr>
                <w:sz w:val="28"/>
                <w:szCs w:val="28"/>
              </w:rPr>
            </w:pPr>
            <w:r w:rsidRPr="00000302">
              <w:rPr>
                <w:sz w:val="28"/>
                <w:szCs w:val="28"/>
              </w:rPr>
              <w:t>Цели государственной программы</w:t>
            </w:r>
          </w:p>
        </w:tc>
        <w:tc>
          <w:tcPr>
            <w:tcW w:w="5812" w:type="dxa"/>
          </w:tcPr>
          <w:p w:rsidR="00CA5481" w:rsidRPr="0011448A" w:rsidRDefault="00CA5481" w:rsidP="00CA5481">
            <w:pPr>
              <w:jc w:val="both"/>
              <w:rPr>
                <w:sz w:val="28"/>
              </w:rPr>
            </w:pPr>
            <w:r w:rsidRPr="0011448A">
              <w:rPr>
                <w:sz w:val="28"/>
              </w:rPr>
              <w:t>Комплексное развитие сельских территорий в том числе:</w:t>
            </w:r>
          </w:p>
          <w:p w:rsidR="007A59BB" w:rsidRDefault="007A59BB" w:rsidP="00F73C9F">
            <w:pPr>
              <w:jc w:val="both"/>
              <w:rPr>
                <w:sz w:val="28"/>
                <w:szCs w:val="28"/>
              </w:rPr>
            </w:pPr>
            <w:r>
              <w:rPr>
                <w:sz w:val="28"/>
                <w:szCs w:val="28"/>
              </w:rPr>
              <w:lastRenderedPageBreak/>
              <w:t>Сохранение доли сельского населения в общей численности населения Брянской области;</w:t>
            </w:r>
          </w:p>
          <w:p w:rsidR="00000E53" w:rsidRPr="00000302" w:rsidRDefault="00175A04" w:rsidP="00F73C9F">
            <w:pPr>
              <w:jc w:val="both"/>
              <w:rPr>
                <w:sz w:val="28"/>
                <w:szCs w:val="28"/>
              </w:rPr>
            </w:pPr>
            <w:r>
              <w:rPr>
                <w:sz w:val="28"/>
                <w:szCs w:val="28"/>
              </w:rPr>
              <w:t xml:space="preserve">Обеспечение </w:t>
            </w:r>
            <w:r w:rsidR="007A59BB">
              <w:rPr>
                <w:sz w:val="28"/>
                <w:szCs w:val="28"/>
              </w:rPr>
              <w:t>создани</w:t>
            </w:r>
            <w:r>
              <w:rPr>
                <w:sz w:val="28"/>
                <w:szCs w:val="28"/>
              </w:rPr>
              <w:t>я</w:t>
            </w:r>
            <w:r w:rsidR="007A59BB">
              <w:rPr>
                <w:sz w:val="28"/>
                <w:szCs w:val="28"/>
              </w:rPr>
              <w:t xml:space="preserve"> комфортных условий жизнеде</w:t>
            </w:r>
            <w:r w:rsidR="001B7E39">
              <w:rPr>
                <w:sz w:val="28"/>
                <w:szCs w:val="28"/>
              </w:rPr>
              <w:t>ятельности в сельской местности</w:t>
            </w:r>
          </w:p>
        </w:tc>
      </w:tr>
      <w:tr w:rsidR="00000302" w:rsidRPr="00000302" w:rsidTr="00CF4671">
        <w:trPr>
          <w:trHeight w:val="276"/>
          <w:jc w:val="center"/>
        </w:trPr>
        <w:tc>
          <w:tcPr>
            <w:tcW w:w="3397" w:type="dxa"/>
          </w:tcPr>
          <w:p w:rsidR="000A2C3D" w:rsidRPr="00000302" w:rsidRDefault="000A2C3D" w:rsidP="00A16182">
            <w:pPr>
              <w:rPr>
                <w:sz w:val="28"/>
                <w:szCs w:val="28"/>
              </w:rPr>
            </w:pPr>
            <w:r w:rsidRPr="00000302">
              <w:rPr>
                <w:sz w:val="28"/>
                <w:szCs w:val="28"/>
              </w:rPr>
              <w:lastRenderedPageBreak/>
              <w:t>Задачи государственной программы</w:t>
            </w:r>
          </w:p>
        </w:tc>
        <w:tc>
          <w:tcPr>
            <w:tcW w:w="5812" w:type="dxa"/>
          </w:tcPr>
          <w:p w:rsidR="00CA5481" w:rsidRDefault="00CA5481" w:rsidP="00F73C9F">
            <w:pPr>
              <w:jc w:val="both"/>
              <w:rPr>
                <w:sz w:val="28"/>
                <w:szCs w:val="28"/>
              </w:rPr>
            </w:pPr>
            <w:r>
              <w:rPr>
                <w:sz w:val="28"/>
                <w:szCs w:val="28"/>
              </w:rPr>
              <w:t>Создание комфортных условий жизнедеятельности в сельской местности, в том числе:</w:t>
            </w:r>
          </w:p>
          <w:p w:rsidR="007A59BB" w:rsidRDefault="007A59BB" w:rsidP="00F73C9F">
            <w:pPr>
              <w:jc w:val="both"/>
              <w:rPr>
                <w:sz w:val="28"/>
                <w:szCs w:val="28"/>
              </w:rPr>
            </w:pPr>
            <w:r>
              <w:rPr>
                <w:sz w:val="28"/>
                <w:szCs w:val="28"/>
              </w:rPr>
              <w:t>активизация участия сельского населения в реализации общественно значимых проектов;</w:t>
            </w:r>
          </w:p>
          <w:p w:rsidR="007A59BB" w:rsidRDefault="007A59BB" w:rsidP="00F73C9F">
            <w:pPr>
              <w:jc w:val="both"/>
              <w:rPr>
                <w:sz w:val="28"/>
                <w:szCs w:val="28"/>
              </w:rPr>
            </w:pPr>
            <w:r>
              <w:rPr>
                <w:sz w:val="28"/>
                <w:szCs w:val="28"/>
              </w:rPr>
              <w:t>формирование позитивного отношения к сельской местности и сельскому образу жизни;</w:t>
            </w:r>
          </w:p>
          <w:p w:rsidR="005269E3" w:rsidRDefault="005269E3" w:rsidP="00F73C9F">
            <w:pPr>
              <w:jc w:val="both"/>
              <w:rPr>
                <w:sz w:val="28"/>
                <w:szCs w:val="28"/>
              </w:rPr>
            </w:pPr>
            <w:r>
              <w:rPr>
                <w:sz w:val="28"/>
                <w:szCs w:val="28"/>
              </w:rPr>
              <w:t>повышение доли общей площади благоустроенных жилых помещений в сельских населенных пунктах;</w:t>
            </w:r>
          </w:p>
          <w:p w:rsidR="00E165DA" w:rsidRDefault="00E165DA" w:rsidP="00F73C9F">
            <w:pPr>
              <w:jc w:val="both"/>
              <w:rPr>
                <w:sz w:val="28"/>
                <w:szCs w:val="28"/>
              </w:rPr>
            </w:pPr>
            <w:r>
              <w:rPr>
                <w:sz w:val="28"/>
                <w:szCs w:val="28"/>
              </w:rPr>
              <w:t>улучшение жилищных условий семей, проживающих на сельских территориях, путем предоставления ипотечных кредитов (займов) по льготной ставке;</w:t>
            </w:r>
          </w:p>
          <w:p w:rsidR="00E165DA" w:rsidRDefault="00E165DA" w:rsidP="00F73C9F">
            <w:pPr>
              <w:jc w:val="both"/>
              <w:rPr>
                <w:sz w:val="28"/>
                <w:szCs w:val="28"/>
              </w:rPr>
            </w:pPr>
            <w:r>
              <w:rPr>
                <w:sz w:val="28"/>
                <w:szCs w:val="28"/>
              </w:rPr>
              <w:t>снижение уровня безработицы сельского населения;</w:t>
            </w:r>
          </w:p>
          <w:p w:rsidR="00175A04" w:rsidRDefault="00175A04" w:rsidP="00F73C9F">
            <w:pPr>
              <w:jc w:val="both"/>
              <w:rPr>
                <w:sz w:val="28"/>
                <w:szCs w:val="28"/>
              </w:rPr>
            </w:pPr>
            <w:r>
              <w:rPr>
                <w:sz w:val="28"/>
                <w:szCs w:val="28"/>
              </w:rPr>
              <w:t>увеличение доли сельских населенных пунктов, имеющих автомобильные дороги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сельскохозяйственной продукции;</w:t>
            </w:r>
          </w:p>
          <w:p w:rsidR="006E5AF9" w:rsidRDefault="006E5AF9" w:rsidP="00F73C9F">
            <w:pPr>
              <w:jc w:val="both"/>
              <w:rPr>
                <w:sz w:val="28"/>
                <w:szCs w:val="28"/>
              </w:rPr>
            </w:pPr>
            <w:r>
              <w:rPr>
                <w:sz w:val="28"/>
                <w:szCs w:val="28"/>
              </w:rPr>
              <w:t>увеличение доли сельских населенных пунктов, обеспеченных объектами социальной и культурной сферы, жилищно-коммунальными объектами, объектами энергообеспечения;</w:t>
            </w:r>
          </w:p>
          <w:p w:rsidR="00E165DA" w:rsidRDefault="00E165DA" w:rsidP="00F73C9F">
            <w:pPr>
              <w:jc w:val="both"/>
              <w:rPr>
                <w:sz w:val="28"/>
                <w:szCs w:val="28"/>
              </w:rPr>
            </w:pPr>
            <w:r>
              <w:rPr>
                <w:sz w:val="28"/>
                <w:szCs w:val="28"/>
              </w:rPr>
              <w:t>увеличение доли сельских населенных пунктов, имеющих доступ к информационно-телекоммуникационной сети «Интернет»;</w:t>
            </w:r>
          </w:p>
          <w:p w:rsidR="00E165DA" w:rsidRDefault="00E165DA" w:rsidP="00F73C9F">
            <w:pPr>
              <w:jc w:val="both"/>
              <w:rPr>
                <w:sz w:val="28"/>
                <w:szCs w:val="28"/>
              </w:rPr>
            </w:pPr>
            <w:r>
              <w:rPr>
                <w:sz w:val="28"/>
                <w:szCs w:val="28"/>
              </w:rPr>
              <w:t>увеличение уровня обеспеченности сельского населения питьевой водой;</w:t>
            </w:r>
          </w:p>
          <w:p w:rsidR="000A2C3D" w:rsidRPr="00000302" w:rsidRDefault="00E165DA" w:rsidP="00F73C9F">
            <w:pPr>
              <w:jc w:val="both"/>
              <w:rPr>
                <w:sz w:val="28"/>
                <w:szCs w:val="28"/>
              </w:rPr>
            </w:pPr>
            <w:r>
              <w:rPr>
                <w:sz w:val="28"/>
                <w:szCs w:val="28"/>
              </w:rPr>
              <w:t>увеличение уровня обеспеченности сельского н</w:t>
            </w:r>
            <w:r w:rsidR="001B7E39">
              <w:rPr>
                <w:sz w:val="28"/>
                <w:szCs w:val="28"/>
              </w:rPr>
              <w:t>аселения сетевым газом</w:t>
            </w:r>
          </w:p>
        </w:tc>
      </w:tr>
      <w:tr w:rsidR="00000302" w:rsidRPr="00000302" w:rsidTr="00CF4671">
        <w:trPr>
          <w:trHeight w:val="276"/>
          <w:jc w:val="center"/>
        </w:trPr>
        <w:tc>
          <w:tcPr>
            <w:tcW w:w="3397" w:type="dxa"/>
          </w:tcPr>
          <w:p w:rsidR="000A2C3D" w:rsidRPr="00000302" w:rsidRDefault="007C0A70" w:rsidP="007C0A70">
            <w:pPr>
              <w:rPr>
                <w:sz w:val="28"/>
                <w:szCs w:val="28"/>
              </w:rPr>
            </w:pPr>
            <w:r w:rsidRPr="00000302">
              <w:rPr>
                <w:sz w:val="28"/>
                <w:szCs w:val="28"/>
              </w:rPr>
              <w:t>Этапы и с</w:t>
            </w:r>
            <w:r w:rsidR="000A2C3D" w:rsidRPr="00000302">
              <w:rPr>
                <w:sz w:val="28"/>
                <w:szCs w:val="28"/>
              </w:rPr>
              <w:t>рок</w:t>
            </w:r>
            <w:r w:rsidR="009963C6" w:rsidRPr="00000302">
              <w:rPr>
                <w:sz w:val="28"/>
                <w:szCs w:val="28"/>
              </w:rPr>
              <w:t>и</w:t>
            </w:r>
            <w:r w:rsidR="000A2C3D" w:rsidRPr="00000302">
              <w:rPr>
                <w:sz w:val="28"/>
                <w:szCs w:val="28"/>
              </w:rPr>
              <w:t xml:space="preserve"> реализации </w:t>
            </w:r>
            <w:r w:rsidR="000A2C3D" w:rsidRPr="00000302">
              <w:rPr>
                <w:sz w:val="28"/>
                <w:szCs w:val="28"/>
              </w:rPr>
              <w:lastRenderedPageBreak/>
              <w:t xml:space="preserve">государственной программы </w:t>
            </w:r>
          </w:p>
        </w:tc>
        <w:tc>
          <w:tcPr>
            <w:tcW w:w="5812" w:type="dxa"/>
          </w:tcPr>
          <w:p w:rsidR="000A2C3D" w:rsidRPr="00000302" w:rsidRDefault="006D4BB7" w:rsidP="00E165DA">
            <w:pPr>
              <w:rPr>
                <w:sz w:val="28"/>
                <w:szCs w:val="28"/>
              </w:rPr>
            </w:pPr>
            <w:r w:rsidRPr="00000302">
              <w:rPr>
                <w:sz w:val="28"/>
                <w:szCs w:val="28"/>
              </w:rPr>
              <w:lastRenderedPageBreak/>
              <w:t>с</w:t>
            </w:r>
            <w:r w:rsidR="007C0A70" w:rsidRPr="00000302">
              <w:rPr>
                <w:sz w:val="28"/>
                <w:szCs w:val="28"/>
              </w:rPr>
              <w:t xml:space="preserve">рок реализации </w:t>
            </w:r>
            <w:r w:rsidR="000A2C3D" w:rsidRPr="00000302">
              <w:rPr>
                <w:sz w:val="28"/>
                <w:szCs w:val="28"/>
              </w:rPr>
              <w:t>20</w:t>
            </w:r>
            <w:r w:rsidR="00E165DA">
              <w:rPr>
                <w:sz w:val="28"/>
                <w:szCs w:val="28"/>
              </w:rPr>
              <w:t>20</w:t>
            </w:r>
            <w:r w:rsidR="00F73C9F">
              <w:rPr>
                <w:sz w:val="28"/>
                <w:szCs w:val="28"/>
              </w:rPr>
              <w:t xml:space="preserve"> </w:t>
            </w:r>
            <w:r w:rsidR="000A2C3D" w:rsidRPr="00000302">
              <w:rPr>
                <w:sz w:val="28"/>
                <w:szCs w:val="28"/>
              </w:rPr>
              <w:t>-</w:t>
            </w:r>
            <w:r w:rsidR="00F73C9F">
              <w:rPr>
                <w:sz w:val="28"/>
                <w:szCs w:val="28"/>
              </w:rPr>
              <w:t xml:space="preserve"> </w:t>
            </w:r>
            <w:r w:rsidR="000A2C3D" w:rsidRPr="00000302">
              <w:rPr>
                <w:sz w:val="28"/>
                <w:szCs w:val="28"/>
              </w:rPr>
              <w:t>202</w:t>
            </w:r>
            <w:r w:rsidR="00E165DA">
              <w:rPr>
                <w:sz w:val="28"/>
                <w:szCs w:val="28"/>
              </w:rPr>
              <w:t>5</w:t>
            </w:r>
            <w:r w:rsidR="00FE1B2B" w:rsidRPr="00000302">
              <w:rPr>
                <w:sz w:val="28"/>
                <w:szCs w:val="28"/>
              </w:rPr>
              <w:t xml:space="preserve"> годы</w:t>
            </w:r>
          </w:p>
        </w:tc>
      </w:tr>
      <w:tr w:rsidR="00000302" w:rsidRPr="007B7516" w:rsidTr="00CF4671">
        <w:trPr>
          <w:trHeight w:val="552"/>
          <w:jc w:val="center"/>
        </w:trPr>
        <w:tc>
          <w:tcPr>
            <w:tcW w:w="3397" w:type="dxa"/>
          </w:tcPr>
          <w:p w:rsidR="000A2C3D" w:rsidRPr="008E5DF6" w:rsidRDefault="000A2C3D" w:rsidP="00D63754">
            <w:pPr>
              <w:rPr>
                <w:color w:val="000000" w:themeColor="text1"/>
                <w:sz w:val="28"/>
                <w:szCs w:val="28"/>
              </w:rPr>
            </w:pPr>
            <w:r w:rsidRPr="008E5DF6">
              <w:rPr>
                <w:color w:val="000000" w:themeColor="text1"/>
                <w:sz w:val="28"/>
                <w:szCs w:val="28"/>
              </w:rPr>
              <w:lastRenderedPageBreak/>
              <w:t>Объем бюджетных ассигнований на реализацию государственной программы</w:t>
            </w:r>
          </w:p>
        </w:tc>
        <w:tc>
          <w:tcPr>
            <w:tcW w:w="5812" w:type="dxa"/>
          </w:tcPr>
          <w:p w:rsidR="00AD5686" w:rsidRPr="008E5DF6" w:rsidRDefault="006D4BB7" w:rsidP="00F73C9F">
            <w:pPr>
              <w:jc w:val="both"/>
              <w:rPr>
                <w:color w:val="000000" w:themeColor="text1"/>
                <w:sz w:val="28"/>
                <w:szCs w:val="28"/>
              </w:rPr>
            </w:pPr>
            <w:r w:rsidRPr="008E5DF6">
              <w:rPr>
                <w:color w:val="000000" w:themeColor="text1"/>
                <w:sz w:val="28"/>
                <w:szCs w:val="28"/>
              </w:rPr>
              <w:t>о</w:t>
            </w:r>
            <w:r w:rsidR="00D63754" w:rsidRPr="008E5DF6">
              <w:rPr>
                <w:color w:val="000000" w:themeColor="text1"/>
                <w:sz w:val="28"/>
                <w:szCs w:val="28"/>
              </w:rPr>
              <w:t>бщий объем средств, предусмотренных на реали</w:t>
            </w:r>
            <w:r w:rsidR="004B39B4" w:rsidRPr="008E5DF6">
              <w:rPr>
                <w:color w:val="000000" w:themeColor="text1"/>
                <w:sz w:val="28"/>
                <w:szCs w:val="28"/>
              </w:rPr>
              <w:t>зацию государственной программы</w:t>
            </w:r>
            <w:r w:rsidR="0027345E" w:rsidRPr="008E5DF6">
              <w:rPr>
                <w:color w:val="000000" w:themeColor="text1"/>
                <w:sz w:val="28"/>
                <w:szCs w:val="28"/>
              </w:rPr>
              <w:t xml:space="preserve"> </w:t>
            </w:r>
            <w:r w:rsidR="00E307D6">
              <w:rPr>
                <w:color w:val="000000" w:themeColor="text1"/>
                <w:sz w:val="28"/>
                <w:szCs w:val="28"/>
              </w:rPr>
              <w:t>–</w:t>
            </w:r>
            <w:r w:rsidR="0027345E" w:rsidRPr="008E5DF6">
              <w:rPr>
                <w:color w:val="000000" w:themeColor="text1"/>
                <w:sz w:val="28"/>
                <w:szCs w:val="28"/>
              </w:rPr>
              <w:t xml:space="preserve"> </w:t>
            </w:r>
            <w:r w:rsidR="00E307D6">
              <w:rPr>
                <w:color w:val="000000" w:themeColor="text1"/>
                <w:sz w:val="28"/>
                <w:szCs w:val="28"/>
              </w:rPr>
              <w:t>1 463</w:t>
            </w:r>
            <w:r w:rsidR="005F76DC" w:rsidRPr="008E5DF6">
              <w:rPr>
                <w:color w:val="000000" w:themeColor="text1"/>
                <w:sz w:val="28"/>
                <w:szCs w:val="28"/>
              </w:rPr>
              <w:t> </w:t>
            </w:r>
            <w:r w:rsidR="00E307D6">
              <w:rPr>
                <w:color w:val="000000" w:themeColor="text1"/>
                <w:sz w:val="28"/>
                <w:szCs w:val="28"/>
              </w:rPr>
              <w:t>940</w:t>
            </w:r>
            <w:r w:rsidR="005F76DC" w:rsidRPr="008E5DF6">
              <w:rPr>
                <w:color w:val="000000" w:themeColor="text1"/>
                <w:sz w:val="28"/>
                <w:szCs w:val="28"/>
              </w:rPr>
              <w:t> </w:t>
            </w:r>
            <w:r w:rsidR="00E307D6">
              <w:rPr>
                <w:color w:val="000000" w:themeColor="text1"/>
                <w:sz w:val="28"/>
                <w:szCs w:val="28"/>
              </w:rPr>
              <w:t>524</w:t>
            </w:r>
            <w:r w:rsidR="005F76DC" w:rsidRPr="008E5DF6">
              <w:rPr>
                <w:color w:val="000000" w:themeColor="text1"/>
                <w:sz w:val="28"/>
                <w:szCs w:val="28"/>
              </w:rPr>
              <w:t>,</w:t>
            </w:r>
            <w:r w:rsidR="00E307D6">
              <w:rPr>
                <w:color w:val="000000" w:themeColor="text1"/>
                <w:sz w:val="28"/>
                <w:szCs w:val="28"/>
              </w:rPr>
              <w:t>2</w:t>
            </w:r>
            <w:r w:rsidR="00CA3F3D">
              <w:rPr>
                <w:color w:val="000000" w:themeColor="text1"/>
                <w:sz w:val="28"/>
                <w:szCs w:val="28"/>
              </w:rPr>
              <w:t>3</w:t>
            </w:r>
            <w:r w:rsidR="005F76DC" w:rsidRPr="008E5DF6">
              <w:rPr>
                <w:color w:val="000000" w:themeColor="text1"/>
                <w:sz w:val="28"/>
                <w:szCs w:val="28"/>
              </w:rPr>
              <w:t xml:space="preserve"> </w:t>
            </w:r>
            <w:r w:rsidR="0027345E" w:rsidRPr="008E5DF6">
              <w:rPr>
                <w:color w:val="000000" w:themeColor="text1"/>
                <w:sz w:val="28"/>
                <w:szCs w:val="28"/>
              </w:rPr>
              <w:t>рубл</w:t>
            </w:r>
            <w:r w:rsidR="00990A18" w:rsidRPr="008E5DF6">
              <w:rPr>
                <w:color w:val="000000" w:themeColor="text1"/>
                <w:sz w:val="28"/>
                <w:szCs w:val="28"/>
              </w:rPr>
              <w:t>ей</w:t>
            </w:r>
            <w:r w:rsidR="0027345E" w:rsidRPr="008E5DF6">
              <w:rPr>
                <w:color w:val="000000" w:themeColor="text1"/>
                <w:sz w:val="28"/>
                <w:szCs w:val="28"/>
              </w:rPr>
              <w:t xml:space="preserve">, </w:t>
            </w:r>
          </w:p>
          <w:p w:rsidR="00D63754" w:rsidRPr="008E5DF6" w:rsidRDefault="0027345E" w:rsidP="00F73C9F">
            <w:pPr>
              <w:jc w:val="both"/>
              <w:rPr>
                <w:color w:val="000000" w:themeColor="text1"/>
                <w:sz w:val="28"/>
                <w:szCs w:val="28"/>
              </w:rPr>
            </w:pPr>
            <w:r w:rsidRPr="008E5DF6">
              <w:rPr>
                <w:color w:val="000000" w:themeColor="text1"/>
                <w:sz w:val="28"/>
                <w:szCs w:val="28"/>
              </w:rPr>
              <w:t>в том числе:</w:t>
            </w:r>
            <w:r w:rsidR="00D63754" w:rsidRPr="008E5DF6">
              <w:rPr>
                <w:color w:val="000000" w:themeColor="text1"/>
                <w:sz w:val="28"/>
                <w:szCs w:val="28"/>
              </w:rPr>
              <w:t xml:space="preserve"> </w:t>
            </w:r>
          </w:p>
          <w:p w:rsidR="000A2C3D" w:rsidRPr="008E5DF6" w:rsidRDefault="000A2C3D" w:rsidP="00F73C9F">
            <w:pPr>
              <w:jc w:val="both"/>
              <w:rPr>
                <w:color w:val="000000" w:themeColor="text1"/>
                <w:sz w:val="28"/>
                <w:szCs w:val="28"/>
              </w:rPr>
            </w:pPr>
            <w:r w:rsidRPr="008E5DF6">
              <w:rPr>
                <w:color w:val="000000" w:themeColor="text1"/>
                <w:sz w:val="28"/>
                <w:szCs w:val="28"/>
              </w:rPr>
              <w:t>20</w:t>
            </w:r>
            <w:r w:rsidR="00E165DA" w:rsidRPr="008E5DF6">
              <w:rPr>
                <w:color w:val="000000" w:themeColor="text1"/>
                <w:sz w:val="28"/>
                <w:szCs w:val="28"/>
              </w:rPr>
              <w:t>20</w:t>
            </w:r>
            <w:r w:rsidRPr="008E5DF6">
              <w:rPr>
                <w:color w:val="000000" w:themeColor="text1"/>
                <w:sz w:val="28"/>
                <w:szCs w:val="28"/>
              </w:rPr>
              <w:t xml:space="preserve"> год </w:t>
            </w:r>
            <w:r w:rsidR="005F76DC" w:rsidRPr="008E5DF6">
              <w:rPr>
                <w:color w:val="000000" w:themeColor="text1"/>
                <w:sz w:val="28"/>
                <w:szCs w:val="28"/>
              </w:rPr>
              <w:t xml:space="preserve">- </w:t>
            </w:r>
            <w:r w:rsidR="00CA3F3D">
              <w:rPr>
                <w:color w:val="000000" w:themeColor="text1"/>
                <w:sz w:val="28"/>
                <w:szCs w:val="28"/>
              </w:rPr>
              <w:t>479</w:t>
            </w:r>
            <w:r w:rsidR="005F76DC" w:rsidRPr="008E5DF6">
              <w:rPr>
                <w:color w:val="000000" w:themeColor="text1"/>
                <w:sz w:val="28"/>
                <w:szCs w:val="28"/>
              </w:rPr>
              <w:t> </w:t>
            </w:r>
            <w:r w:rsidR="00CA3F3D">
              <w:rPr>
                <w:color w:val="000000" w:themeColor="text1"/>
                <w:sz w:val="28"/>
                <w:szCs w:val="28"/>
              </w:rPr>
              <w:t>045</w:t>
            </w:r>
            <w:r w:rsidR="005F76DC" w:rsidRPr="008E5DF6">
              <w:rPr>
                <w:color w:val="000000" w:themeColor="text1"/>
                <w:sz w:val="28"/>
                <w:szCs w:val="28"/>
              </w:rPr>
              <w:t> </w:t>
            </w:r>
            <w:r w:rsidR="00CA3F3D">
              <w:rPr>
                <w:color w:val="000000" w:themeColor="text1"/>
                <w:sz w:val="28"/>
                <w:szCs w:val="28"/>
              </w:rPr>
              <w:t>375</w:t>
            </w:r>
            <w:r w:rsidR="005F76DC" w:rsidRPr="008E5DF6">
              <w:rPr>
                <w:color w:val="000000" w:themeColor="text1"/>
                <w:sz w:val="28"/>
                <w:szCs w:val="28"/>
              </w:rPr>
              <w:t>,</w:t>
            </w:r>
            <w:r w:rsidR="00CA3F3D">
              <w:rPr>
                <w:color w:val="000000" w:themeColor="text1"/>
                <w:sz w:val="28"/>
                <w:szCs w:val="28"/>
              </w:rPr>
              <w:t>68</w:t>
            </w:r>
            <w:r w:rsidR="005F76DC" w:rsidRPr="008E5DF6">
              <w:rPr>
                <w:color w:val="000000" w:themeColor="text1"/>
                <w:sz w:val="28"/>
                <w:szCs w:val="28"/>
              </w:rPr>
              <w:t xml:space="preserve"> </w:t>
            </w:r>
            <w:r w:rsidRPr="008E5DF6">
              <w:rPr>
                <w:color w:val="000000" w:themeColor="text1"/>
                <w:sz w:val="28"/>
                <w:szCs w:val="28"/>
              </w:rPr>
              <w:t>рубл</w:t>
            </w:r>
            <w:r w:rsidR="00E165DA" w:rsidRPr="008E5DF6">
              <w:rPr>
                <w:color w:val="000000" w:themeColor="text1"/>
                <w:sz w:val="28"/>
                <w:szCs w:val="28"/>
              </w:rPr>
              <w:t>ей</w:t>
            </w:r>
            <w:r w:rsidRPr="008E5DF6">
              <w:rPr>
                <w:color w:val="000000" w:themeColor="text1"/>
                <w:sz w:val="28"/>
                <w:szCs w:val="28"/>
              </w:rPr>
              <w:t>;</w:t>
            </w:r>
          </w:p>
          <w:p w:rsidR="000A2C3D" w:rsidRPr="008E5DF6" w:rsidRDefault="000A2C3D" w:rsidP="00F73C9F">
            <w:pPr>
              <w:jc w:val="both"/>
              <w:rPr>
                <w:color w:val="000000" w:themeColor="text1"/>
                <w:sz w:val="28"/>
                <w:szCs w:val="28"/>
              </w:rPr>
            </w:pPr>
            <w:r w:rsidRPr="008E5DF6">
              <w:rPr>
                <w:color w:val="000000" w:themeColor="text1"/>
                <w:sz w:val="28"/>
                <w:szCs w:val="28"/>
              </w:rPr>
              <w:t>202</w:t>
            </w:r>
            <w:r w:rsidR="00E165DA" w:rsidRPr="008E5DF6">
              <w:rPr>
                <w:color w:val="000000" w:themeColor="text1"/>
                <w:sz w:val="28"/>
                <w:szCs w:val="28"/>
              </w:rPr>
              <w:t>1</w:t>
            </w:r>
            <w:r w:rsidRPr="008E5DF6">
              <w:rPr>
                <w:color w:val="000000" w:themeColor="text1"/>
                <w:sz w:val="28"/>
                <w:szCs w:val="28"/>
              </w:rPr>
              <w:t xml:space="preserve"> год </w:t>
            </w:r>
            <w:r w:rsidR="005F76DC" w:rsidRPr="008E5DF6">
              <w:rPr>
                <w:color w:val="000000" w:themeColor="text1"/>
                <w:sz w:val="28"/>
                <w:szCs w:val="28"/>
              </w:rPr>
              <w:t>-</w:t>
            </w:r>
            <w:r w:rsidR="00CA3F3D">
              <w:rPr>
                <w:color w:val="000000" w:themeColor="text1"/>
                <w:sz w:val="28"/>
                <w:szCs w:val="28"/>
              </w:rPr>
              <w:t>226</w:t>
            </w:r>
            <w:r w:rsidR="005F76DC" w:rsidRPr="008E5DF6">
              <w:rPr>
                <w:color w:val="000000" w:themeColor="text1"/>
                <w:sz w:val="28"/>
                <w:szCs w:val="28"/>
              </w:rPr>
              <w:t> </w:t>
            </w:r>
            <w:r w:rsidR="00CA3F3D">
              <w:rPr>
                <w:color w:val="000000" w:themeColor="text1"/>
                <w:sz w:val="28"/>
                <w:szCs w:val="28"/>
              </w:rPr>
              <w:t>796</w:t>
            </w:r>
            <w:r w:rsidR="005F76DC" w:rsidRPr="008E5DF6">
              <w:rPr>
                <w:color w:val="000000" w:themeColor="text1"/>
                <w:sz w:val="28"/>
                <w:szCs w:val="28"/>
              </w:rPr>
              <w:t> </w:t>
            </w:r>
            <w:r w:rsidR="00CA3F3D">
              <w:rPr>
                <w:color w:val="000000" w:themeColor="text1"/>
                <w:sz w:val="28"/>
                <w:szCs w:val="28"/>
              </w:rPr>
              <w:t>719</w:t>
            </w:r>
            <w:r w:rsidR="005F76DC" w:rsidRPr="008E5DF6">
              <w:rPr>
                <w:color w:val="000000" w:themeColor="text1"/>
                <w:sz w:val="28"/>
                <w:szCs w:val="28"/>
              </w:rPr>
              <w:t>,</w:t>
            </w:r>
            <w:r w:rsidR="00CA3F3D">
              <w:rPr>
                <w:color w:val="000000" w:themeColor="text1"/>
                <w:sz w:val="28"/>
                <w:szCs w:val="28"/>
              </w:rPr>
              <w:t>3</w:t>
            </w:r>
            <w:r w:rsidR="009D0365">
              <w:rPr>
                <w:color w:val="000000" w:themeColor="text1"/>
                <w:sz w:val="28"/>
                <w:szCs w:val="28"/>
              </w:rPr>
              <w:t>5</w:t>
            </w:r>
            <w:r w:rsidR="005F76DC" w:rsidRPr="008E5DF6">
              <w:rPr>
                <w:color w:val="000000" w:themeColor="text1"/>
                <w:sz w:val="28"/>
                <w:szCs w:val="28"/>
              </w:rPr>
              <w:t xml:space="preserve"> </w:t>
            </w:r>
            <w:r w:rsidRPr="008E5DF6">
              <w:rPr>
                <w:color w:val="000000" w:themeColor="text1"/>
                <w:sz w:val="28"/>
                <w:szCs w:val="28"/>
              </w:rPr>
              <w:t>рубл</w:t>
            </w:r>
            <w:r w:rsidR="00E165DA" w:rsidRPr="008E5DF6">
              <w:rPr>
                <w:color w:val="000000" w:themeColor="text1"/>
                <w:sz w:val="28"/>
                <w:szCs w:val="28"/>
              </w:rPr>
              <w:t>ей</w:t>
            </w:r>
            <w:r w:rsidRPr="008E5DF6">
              <w:rPr>
                <w:color w:val="000000" w:themeColor="text1"/>
                <w:sz w:val="28"/>
                <w:szCs w:val="28"/>
              </w:rPr>
              <w:t>;</w:t>
            </w:r>
          </w:p>
          <w:p w:rsidR="000A2C3D" w:rsidRPr="008E5DF6" w:rsidRDefault="000A2C3D" w:rsidP="00F73C9F">
            <w:pPr>
              <w:jc w:val="both"/>
              <w:rPr>
                <w:color w:val="000000" w:themeColor="text1"/>
                <w:sz w:val="28"/>
                <w:szCs w:val="28"/>
              </w:rPr>
            </w:pPr>
            <w:r w:rsidRPr="008E5DF6">
              <w:rPr>
                <w:color w:val="000000" w:themeColor="text1"/>
                <w:sz w:val="28"/>
                <w:szCs w:val="28"/>
              </w:rPr>
              <w:t>202</w:t>
            </w:r>
            <w:r w:rsidR="00E165DA" w:rsidRPr="008E5DF6">
              <w:rPr>
                <w:color w:val="000000" w:themeColor="text1"/>
                <w:sz w:val="28"/>
                <w:szCs w:val="28"/>
              </w:rPr>
              <w:t>2</w:t>
            </w:r>
            <w:r w:rsidRPr="008E5DF6">
              <w:rPr>
                <w:color w:val="000000" w:themeColor="text1"/>
                <w:sz w:val="28"/>
                <w:szCs w:val="28"/>
              </w:rPr>
              <w:t xml:space="preserve"> год </w:t>
            </w:r>
            <w:r w:rsidR="005F76DC" w:rsidRPr="008E5DF6">
              <w:rPr>
                <w:color w:val="000000" w:themeColor="text1"/>
                <w:sz w:val="28"/>
                <w:szCs w:val="28"/>
              </w:rPr>
              <w:t>-</w:t>
            </w:r>
            <w:r w:rsidR="00CA3F3D">
              <w:rPr>
                <w:color w:val="000000" w:themeColor="text1"/>
                <w:sz w:val="28"/>
                <w:szCs w:val="28"/>
              </w:rPr>
              <w:t>189</w:t>
            </w:r>
            <w:r w:rsidR="005F76DC" w:rsidRPr="008E5DF6">
              <w:rPr>
                <w:color w:val="000000" w:themeColor="text1"/>
                <w:sz w:val="28"/>
                <w:szCs w:val="28"/>
              </w:rPr>
              <w:t> </w:t>
            </w:r>
            <w:r w:rsidR="00CA3F3D">
              <w:rPr>
                <w:color w:val="000000" w:themeColor="text1"/>
                <w:sz w:val="28"/>
                <w:szCs w:val="28"/>
              </w:rPr>
              <w:t>524</w:t>
            </w:r>
            <w:r w:rsidR="005F76DC" w:rsidRPr="008E5DF6">
              <w:rPr>
                <w:color w:val="000000" w:themeColor="text1"/>
                <w:sz w:val="28"/>
                <w:szCs w:val="28"/>
              </w:rPr>
              <w:t> </w:t>
            </w:r>
            <w:r w:rsidR="00CA3F3D">
              <w:rPr>
                <w:color w:val="000000" w:themeColor="text1"/>
                <w:sz w:val="28"/>
                <w:szCs w:val="28"/>
              </w:rPr>
              <w:t>607</w:t>
            </w:r>
            <w:r w:rsidR="005F76DC" w:rsidRPr="008E5DF6">
              <w:rPr>
                <w:color w:val="000000" w:themeColor="text1"/>
                <w:sz w:val="28"/>
                <w:szCs w:val="28"/>
              </w:rPr>
              <w:t>,</w:t>
            </w:r>
            <w:r w:rsidR="00CA3F3D">
              <w:rPr>
                <w:color w:val="000000" w:themeColor="text1"/>
                <w:sz w:val="28"/>
                <w:szCs w:val="28"/>
              </w:rPr>
              <w:t>30</w:t>
            </w:r>
            <w:r w:rsidR="005F76DC" w:rsidRPr="008E5DF6">
              <w:rPr>
                <w:color w:val="000000" w:themeColor="text1"/>
                <w:sz w:val="28"/>
                <w:szCs w:val="28"/>
              </w:rPr>
              <w:t xml:space="preserve"> </w:t>
            </w:r>
            <w:r w:rsidR="0027345E" w:rsidRPr="008E5DF6">
              <w:rPr>
                <w:color w:val="000000" w:themeColor="text1"/>
                <w:sz w:val="28"/>
                <w:szCs w:val="28"/>
              </w:rPr>
              <w:t>рубл</w:t>
            </w:r>
            <w:r w:rsidR="00E165DA" w:rsidRPr="008E5DF6">
              <w:rPr>
                <w:color w:val="000000" w:themeColor="text1"/>
                <w:sz w:val="28"/>
                <w:szCs w:val="28"/>
              </w:rPr>
              <w:t>ей</w:t>
            </w:r>
            <w:r w:rsidR="007A59BB" w:rsidRPr="008E5DF6">
              <w:rPr>
                <w:color w:val="000000" w:themeColor="text1"/>
                <w:sz w:val="28"/>
                <w:szCs w:val="28"/>
              </w:rPr>
              <w:t>;</w:t>
            </w:r>
          </w:p>
          <w:p w:rsidR="00581225" w:rsidRPr="008E5DF6" w:rsidRDefault="005F76DC" w:rsidP="00581225">
            <w:pPr>
              <w:jc w:val="both"/>
              <w:rPr>
                <w:color w:val="000000" w:themeColor="text1"/>
                <w:sz w:val="28"/>
                <w:szCs w:val="28"/>
              </w:rPr>
            </w:pPr>
            <w:r w:rsidRPr="008E5DF6">
              <w:rPr>
                <w:color w:val="000000" w:themeColor="text1"/>
                <w:sz w:val="28"/>
                <w:szCs w:val="28"/>
              </w:rPr>
              <w:t xml:space="preserve">2023 год - </w:t>
            </w:r>
            <w:r w:rsidR="00581225">
              <w:rPr>
                <w:color w:val="000000" w:themeColor="text1"/>
                <w:sz w:val="28"/>
                <w:szCs w:val="28"/>
              </w:rPr>
              <w:t>189</w:t>
            </w:r>
            <w:r w:rsidR="00581225" w:rsidRPr="008E5DF6">
              <w:rPr>
                <w:color w:val="000000" w:themeColor="text1"/>
                <w:sz w:val="28"/>
                <w:szCs w:val="28"/>
              </w:rPr>
              <w:t> </w:t>
            </w:r>
            <w:r w:rsidR="00581225">
              <w:rPr>
                <w:color w:val="000000" w:themeColor="text1"/>
                <w:sz w:val="28"/>
                <w:szCs w:val="28"/>
              </w:rPr>
              <w:t>524</w:t>
            </w:r>
            <w:r w:rsidR="00581225" w:rsidRPr="008E5DF6">
              <w:rPr>
                <w:color w:val="000000" w:themeColor="text1"/>
                <w:sz w:val="28"/>
                <w:szCs w:val="28"/>
              </w:rPr>
              <w:t> </w:t>
            </w:r>
            <w:r w:rsidR="00581225">
              <w:rPr>
                <w:color w:val="000000" w:themeColor="text1"/>
                <w:sz w:val="28"/>
                <w:szCs w:val="28"/>
              </w:rPr>
              <w:t>607</w:t>
            </w:r>
            <w:r w:rsidR="00581225" w:rsidRPr="008E5DF6">
              <w:rPr>
                <w:color w:val="000000" w:themeColor="text1"/>
                <w:sz w:val="28"/>
                <w:szCs w:val="28"/>
              </w:rPr>
              <w:t>,</w:t>
            </w:r>
            <w:r w:rsidR="00581225">
              <w:rPr>
                <w:color w:val="000000" w:themeColor="text1"/>
                <w:sz w:val="28"/>
                <w:szCs w:val="28"/>
              </w:rPr>
              <w:t>30</w:t>
            </w:r>
            <w:r w:rsidR="00581225" w:rsidRPr="008E5DF6">
              <w:rPr>
                <w:color w:val="000000" w:themeColor="text1"/>
                <w:sz w:val="28"/>
                <w:szCs w:val="28"/>
              </w:rPr>
              <w:t xml:space="preserve"> рублей;</w:t>
            </w:r>
          </w:p>
          <w:p w:rsidR="00581225" w:rsidRPr="008E5DF6" w:rsidRDefault="005F76DC" w:rsidP="00581225">
            <w:pPr>
              <w:jc w:val="both"/>
              <w:rPr>
                <w:color w:val="000000" w:themeColor="text1"/>
                <w:sz w:val="28"/>
                <w:szCs w:val="28"/>
              </w:rPr>
            </w:pPr>
            <w:r w:rsidRPr="008E5DF6">
              <w:rPr>
                <w:color w:val="000000" w:themeColor="text1"/>
                <w:sz w:val="28"/>
                <w:szCs w:val="28"/>
              </w:rPr>
              <w:t xml:space="preserve">2024 год - </w:t>
            </w:r>
            <w:r w:rsidR="00581225">
              <w:rPr>
                <w:color w:val="000000" w:themeColor="text1"/>
                <w:sz w:val="28"/>
                <w:szCs w:val="28"/>
              </w:rPr>
              <w:t>189</w:t>
            </w:r>
            <w:r w:rsidR="00581225" w:rsidRPr="008E5DF6">
              <w:rPr>
                <w:color w:val="000000" w:themeColor="text1"/>
                <w:sz w:val="28"/>
                <w:szCs w:val="28"/>
              </w:rPr>
              <w:t> </w:t>
            </w:r>
            <w:r w:rsidR="00581225">
              <w:rPr>
                <w:color w:val="000000" w:themeColor="text1"/>
                <w:sz w:val="28"/>
                <w:szCs w:val="28"/>
              </w:rPr>
              <w:t>524</w:t>
            </w:r>
            <w:r w:rsidR="00581225" w:rsidRPr="008E5DF6">
              <w:rPr>
                <w:color w:val="000000" w:themeColor="text1"/>
                <w:sz w:val="28"/>
                <w:szCs w:val="28"/>
              </w:rPr>
              <w:t> </w:t>
            </w:r>
            <w:r w:rsidR="00581225">
              <w:rPr>
                <w:color w:val="000000" w:themeColor="text1"/>
                <w:sz w:val="28"/>
                <w:szCs w:val="28"/>
              </w:rPr>
              <w:t>607</w:t>
            </w:r>
            <w:r w:rsidR="00581225" w:rsidRPr="008E5DF6">
              <w:rPr>
                <w:color w:val="000000" w:themeColor="text1"/>
                <w:sz w:val="28"/>
                <w:szCs w:val="28"/>
              </w:rPr>
              <w:t>,</w:t>
            </w:r>
            <w:r w:rsidR="00581225">
              <w:rPr>
                <w:color w:val="000000" w:themeColor="text1"/>
                <w:sz w:val="28"/>
                <w:szCs w:val="28"/>
              </w:rPr>
              <w:t>30</w:t>
            </w:r>
            <w:r w:rsidR="00581225" w:rsidRPr="008E5DF6">
              <w:rPr>
                <w:color w:val="000000" w:themeColor="text1"/>
                <w:sz w:val="28"/>
                <w:szCs w:val="28"/>
              </w:rPr>
              <w:t xml:space="preserve"> рублей;</w:t>
            </w:r>
          </w:p>
          <w:p w:rsidR="007A59BB" w:rsidRPr="008E5DF6" w:rsidRDefault="005F76DC" w:rsidP="00581225">
            <w:pPr>
              <w:jc w:val="both"/>
              <w:rPr>
                <w:color w:val="000000" w:themeColor="text1"/>
                <w:sz w:val="28"/>
                <w:szCs w:val="28"/>
              </w:rPr>
            </w:pPr>
            <w:r w:rsidRPr="008E5DF6">
              <w:rPr>
                <w:color w:val="000000" w:themeColor="text1"/>
                <w:sz w:val="28"/>
                <w:szCs w:val="28"/>
              </w:rPr>
              <w:t xml:space="preserve">2025 год - </w:t>
            </w:r>
            <w:r w:rsidR="00581225">
              <w:rPr>
                <w:color w:val="000000" w:themeColor="text1"/>
                <w:sz w:val="28"/>
                <w:szCs w:val="28"/>
              </w:rPr>
              <w:t>189</w:t>
            </w:r>
            <w:r w:rsidR="00581225" w:rsidRPr="008E5DF6">
              <w:rPr>
                <w:color w:val="000000" w:themeColor="text1"/>
                <w:sz w:val="28"/>
                <w:szCs w:val="28"/>
              </w:rPr>
              <w:t> </w:t>
            </w:r>
            <w:r w:rsidR="00581225">
              <w:rPr>
                <w:color w:val="000000" w:themeColor="text1"/>
                <w:sz w:val="28"/>
                <w:szCs w:val="28"/>
              </w:rPr>
              <w:t>524</w:t>
            </w:r>
            <w:r w:rsidR="00581225" w:rsidRPr="008E5DF6">
              <w:rPr>
                <w:color w:val="000000" w:themeColor="text1"/>
                <w:sz w:val="28"/>
                <w:szCs w:val="28"/>
              </w:rPr>
              <w:t> </w:t>
            </w:r>
            <w:r w:rsidR="00581225">
              <w:rPr>
                <w:color w:val="000000" w:themeColor="text1"/>
                <w:sz w:val="28"/>
                <w:szCs w:val="28"/>
              </w:rPr>
              <w:t>607</w:t>
            </w:r>
            <w:r w:rsidR="00581225" w:rsidRPr="008E5DF6">
              <w:rPr>
                <w:color w:val="000000" w:themeColor="text1"/>
                <w:sz w:val="28"/>
                <w:szCs w:val="28"/>
              </w:rPr>
              <w:t>,</w:t>
            </w:r>
            <w:r w:rsidR="00581225">
              <w:rPr>
                <w:color w:val="000000" w:themeColor="text1"/>
                <w:sz w:val="28"/>
                <w:szCs w:val="28"/>
              </w:rPr>
              <w:t>30</w:t>
            </w:r>
            <w:r w:rsidR="00581225" w:rsidRPr="008E5DF6">
              <w:rPr>
                <w:color w:val="000000" w:themeColor="text1"/>
                <w:sz w:val="28"/>
                <w:szCs w:val="28"/>
              </w:rPr>
              <w:t xml:space="preserve"> рублей;</w:t>
            </w:r>
          </w:p>
        </w:tc>
      </w:tr>
      <w:tr w:rsidR="00000302" w:rsidRPr="007B7516" w:rsidTr="00CF4671">
        <w:trPr>
          <w:trHeight w:val="552"/>
          <w:jc w:val="center"/>
        </w:trPr>
        <w:tc>
          <w:tcPr>
            <w:tcW w:w="3397" w:type="dxa"/>
          </w:tcPr>
          <w:p w:rsidR="000A2C3D" w:rsidRPr="008E5DF6" w:rsidRDefault="000A2C3D" w:rsidP="00E165DA">
            <w:pPr>
              <w:widowControl w:val="0"/>
              <w:autoSpaceDE w:val="0"/>
              <w:autoSpaceDN w:val="0"/>
              <w:adjustRightInd w:val="0"/>
              <w:rPr>
                <w:color w:val="000000" w:themeColor="text1"/>
                <w:sz w:val="28"/>
                <w:szCs w:val="28"/>
              </w:rPr>
            </w:pPr>
            <w:r w:rsidRPr="008E5DF6">
              <w:rPr>
                <w:color w:val="000000" w:themeColor="text1"/>
                <w:sz w:val="28"/>
                <w:szCs w:val="28"/>
              </w:rPr>
              <w:t>Объем бюджетных ассигнований на реализацию проектов, реализуемых в рамках государственной программы</w:t>
            </w:r>
          </w:p>
        </w:tc>
        <w:tc>
          <w:tcPr>
            <w:tcW w:w="5812" w:type="dxa"/>
          </w:tcPr>
          <w:p w:rsidR="00911291" w:rsidRPr="008E5DF6" w:rsidRDefault="00911291" w:rsidP="00F73C9F">
            <w:pPr>
              <w:jc w:val="both"/>
              <w:rPr>
                <w:color w:val="000000" w:themeColor="text1"/>
                <w:sz w:val="28"/>
                <w:szCs w:val="28"/>
              </w:rPr>
            </w:pPr>
            <w:r w:rsidRPr="008E5DF6">
              <w:rPr>
                <w:color w:val="000000" w:themeColor="text1"/>
                <w:sz w:val="28"/>
                <w:szCs w:val="28"/>
              </w:rPr>
              <w:t>Ведомственный проект «Развитие жилищного строительства на сельских территориях и повышение уровня благоустройства домовладений»:</w:t>
            </w:r>
          </w:p>
          <w:p w:rsidR="00CC41BA" w:rsidRPr="008E5DF6" w:rsidRDefault="00CC41BA" w:rsidP="00F73C9F">
            <w:pPr>
              <w:jc w:val="both"/>
              <w:rPr>
                <w:color w:val="000000" w:themeColor="text1"/>
                <w:sz w:val="28"/>
                <w:szCs w:val="28"/>
              </w:rPr>
            </w:pPr>
            <w:r w:rsidRPr="008E5DF6">
              <w:rPr>
                <w:color w:val="000000" w:themeColor="text1"/>
                <w:sz w:val="28"/>
                <w:szCs w:val="28"/>
              </w:rPr>
              <w:t xml:space="preserve">2020 год - </w:t>
            </w:r>
            <w:r w:rsidR="00CA3F3D">
              <w:rPr>
                <w:color w:val="000000" w:themeColor="text1"/>
                <w:sz w:val="28"/>
                <w:szCs w:val="28"/>
              </w:rPr>
              <w:t>1</w:t>
            </w:r>
            <w:r w:rsidRPr="008E5DF6">
              <w:rPr>
                <w:color w:val="000000" w:themeColor="text1"/>
                <w:sz w:val="28"/>
                <w:szCs w:val="28"/>
              </w:rPr>
              <w:t xml:space="preserve"> </w:t>
            </w:r>
            <w:r w:rsidR="00CA3F3D">
              <w:rPr>
                <w:color w:val="000000" w:themeColor="text1"/>
                <w:sz w:val="28"/>
                <w:szCs w:val="28"/>
              </w:rPr>
              <w:t>038</w:t>
            </w:r>
            <w:r w:rsidRPr="008E5DF6">
              <w:rPr>
                <w:color w:val="000000" w:themeColor="text1"/>
                <w:sz w:val="28"/>
                <w:szCs w:val="28"/>
              </w:rPr>
              <w:t xml:space="preserve"> </w:t>
            </w:r>
            <w:r w:rsidR="00CA3F3D">
              <w:rPr>
                <w:color w:val="000000" w:themeColor="text1"/>
                <w:sz w:val="28"/>
                <w:szCs w:val="28"/>
              </w:rPr>
              <w:t>4</w:t>
            </w:r>
            <w:r w:rsidRPr="008E5DF6">
              <w:rPr>
                <w:color w:val="000000" w:themeColor="text1"/>
                <w:sz w:val="28"/>
                <w:szCs w:val="28"/>
              </w:rPr>
              <w:t>00,00 рублей;</w:t>
            </w:r>
          </w:p>
          <w:p w:rsidR="00CC41BA" w:rsidRPr="008E5DF6" w:rsidRDefault="00CC41BA" w:rsidP="00F73C9F">
            <w:pPr>
              <w:jc w:val="both"/>
              <w:rPr>
                <w:color w:val="000000" w:themeColor="text1"/>
                <w:sz w:val="28"/>
                <w:szCs w:val="28"/>
              </w:rPr>
            </w:pPr>
            <w:r w:rsidRPr="008E5DF6">
              <w:rPr>
                <w:color w:val="000000" w:themeColor="text1"/>
                <w:sz w:val="28"/>
                <w:szCs w:val="28"/>
              </w:rPr>
              <w:t xml:space="preserve">2021 год - </w:t>
            </w:r>
            <w:r w:rsidR="00CA3F3D">
              <w:rPr>
                <w:color w:val="000000" w:themeColor="text1"/>
                <w:sz w:val="28"/>
                <w:szCs w:val="28"/>
              </w:rPr>
              <w:t>2</w:t>
            </w:r>
            <w:r w:rsidRPr="008E5DF6">
              <w:rPr>
                <w:color w:val="000000" w:themeColor="text1"/>
                <w:sz w:val="28"/>
                <w:szCs w:val="28"/>
              </w:rPr>
              <w:t xml:space="preserve"> </w:t>
            </w:r>
            <w:r w:rsidR="00CA3F3D">
              <w:rPr>
                <w:color w:val="000000" w:themeColor="text1"/>
                <w:sz w:val="28"/>
                <w:szCs w:val="28"/>
              </w:rPr>
              <w:t>657</w:t>
            </w:r>
            <w:r w:rsidRPr="008E5DF6">
              <w:rPr>
                <w:color w:val="000000" w:themeColor="text1"/>
                <w:sz w:val="28"/>
                <w:szCs w:val="28"/>
              </w:rPr>
              <w:t xml:space="preserve"> </w:t>
            </w:r>
            <w:r w:rsidR="00CA3F3D">
              <w:rPr>
                <w:color w:val="000000" w:themeColor="text1"/>
                <w:sz w:val="28"/>
                <w:szCs w:val="28"/>
              </w:rPr>
              <w:t>598</w:t>
            </w:r>
            <w:r w:rsidRPr="008E5DF6">
              <w:rPr>
                <w:color w:val="000000" w:themeColor="text1"/>
                <w:sz w:val="28"/>
                <w:szCs w:val="28"/>
              </w:rPr>
              <w:t>,</w:t>
            </w:r>
            <w:r w:rsidR="00CA3F3D">
              <w:rPr>
                <w:color w:val="000000" w:themeColor="text1"/>
                <w:sz w:val="28"/>
                <w:szCs w:val="28"/>
              </w:rPr>
              <w:t>1</w:t>
            </w:r>
            <w:r w:rsidR="002B7203">
              <w:rPr>
                <w:color w:val="000000" w:themeColor="text1"/>
                <w:sz w:val="28"/>
                <w:szCs w:val="28"/>
              </w:rPr>
              <w:t>8</w:t>
            </w:r>
            <w:r w:rsidRPr="008E5DF6">
              <w:rPr>
                <w:color w:val="000000" w:themeColor="text1"/>
                <w:sz w:val="28"/>
                <w:szCs w:val="28"/>
              </w:rPr>
              <w:t xml:space="preserve"> рублей;</w:t>
            </w:r>
          </w:p>
          <w:p w:rsidR="00CC41BA" w:rsidRPr="008E5DF6" w:rsidRDefault="00CC41BA" w:rsidP="00F73C9F">
            <w:pPr>
              <w:jc w:val="both"/>
              <w:rPr>
                <w:color w:val="000000" w:themeColor="text1"/>
                <w:sz w:val="28"/>
                <w:szCs w:val="28"/>
              </w:rPr>
            </w:pPr>
            <w:r w:rsidRPr="008E5DF6">
              <w:rPr>
                <w:color w:val="000000" w:themeColor="text1"/>
                <w:sz w:val="28"/>
                <w:szCs w:val="28"/>
              </w:rPr>
              <w:t xml:space="preserve">2022 год - </w:t>
            </w:r>
            <w:r w:rsidR="00CA3F3D">
              <w:rPr>
                <w:color w:val="000000" w:themeColor="text1"/>
                <w:sz w:val="28"/>
                <w:szCs w:val="28"/>
              </w:rPr>
              <w:t>4</w:t>
            </w:r>
            <w:r w:rsidRPr="008E5DF6">
              <w:rPr>
                <w:color w:val="000000" w:themeColor="text1"/>
                <w:sz w:val="28"/>
                <w:szCs w:val="28"/>
              </w:rPr>
              <w:t xml:space="preserve"> </w:t>
            </w:r>
            <w:r w:rsidR="00CA3F3D">
              <w:rPr>
                <w:color w:val="000000" w:themeColor="text1"/>
                <w:sz w:val="28"/>
                <w:szCs w:val="28"/>
              </w:rPr>
              <w:t>136</w:t>
            </w:r>
            <w:r w:rsidRPr="008E5DF6">
              <w:rPr>
                <w:color w:val="000000" w:themeColor="text1"/>
                <w:sz w:val="28"/>
                <w:szCs w:val="28"/>
              </w:rPr>
              <w:t xml:space="preserve"> </w:t>
            </w:r>
            <w:r w:rsidR="00CA3F3D">
              <w:rPr>
                <w:color w:val="000000" w:themeColor="text1"/>
                <w:sz w:val="28"/>
                <w:szCs w:val="28"/>
              </w:rPr>
              <w:t>7</w:t>
            </w:r>
            <w:r w:rsidR="00ED3770">
              <w:rPr>
                <w:color w:val="000000" w:themeColor="text1"/>
                <w:sz w:val="28"/>
                <w:szCs w:val="28"/>
              </w:rPr>
              <w:t>61</w:t>
            </w:r>
            <w:r w:rsidRPr="008E5DF6">
              <w:rPr>
                <w:color w:val="000000" w:themeColor="text1"/>
                <w:sz w:val="28"/>
                <w:szCs w:val="28"/>
              </w:rPr>
              <w:t>,</w:t>
            </w:r>
            <w:r w:rsidR="00ED3770">
              <w:rPr>
                <w:color w:val="000000" w:themeColor="text1"/>
                <w:sz w:val="28"/>
                <w:szCs w:val="28"/>
              </w:rPr>
              <w:t>37</w:t>
            </w:r>
            <w:r w:rsidRPr="008E5DF6">
              <w:rPr>
                <w:color w:val="000000" w:themeColor="text1"/>
                <w:sz w:val="28"/>
                <w:szCs w:val="28"/>
              </w:rPr>
              <w:t xml:space="preserve"> рублей;</w:t>
            </w:r>
          </w:p>
          <w:p w:rsidR="005F76DC" w:rsidRPr="008E5DF6" w:rsidRDefault="005F76DC" w:rsidP="00F73C9F">
            <w:pPr>
              <w:jc w:val="both"/>
              <w:rPr>
                <w:color w:val="000000" w:themeColor="text1"/>
                <w:sz w:val="28"/>
                <w:szCs w:val="28"/>
              </w:rPr>
            </w:pPr>
            <w:r w:rsidRPr="008E5DF6">
              <w:rPr>
                <w:color w:val="000000" w:themeColor="text1"/>
                <w:sz w:val="28"/>
                <w:szCs w:val="28"/>
              </w:rPr>
              <w:t xml:space="preserve">2023 год - </w:t>
            </w:r>
            <w:r w:rsidR="00581225">
              <w:rPr>
                <w:color w:val="000000" w:themeColor="text1"/>
                <w:sz w:val="28"/>
                <w:szCs w:val="28"/>
              </w:rPr>
              <w:t>4</w:t>
            </w:r>
            <w:r w:rsidR="00581225" w:rsidRPr="008E5DF6">
              <w:rPr>
                <w:color w:val="000000" w:themeColor="text1"/>
                <w:sz w:val="28"/>
                <w:szCs w:val="28"/>
              </w:rPr>
              <w:t xml:space="preserve"> </w:t>
            </w:r>
            <w:r w:rsidR="00581225">
              <w:rPr>
                <w:color w:val="000000" w:themeColor="text1"/>
                <w:sz w:val="28"/>
                <w:szCs w:val="28"/>
              </w:rPr>
              <w:t>136</w:t>
            </w:r>
            <w:r w:rsidR="00581225" w:rsidRPr="008E5DF6">
              <w:rPr>
                <w:color w:val="000000" w:themeColor="text1"/>
                <w:sz w:val="28"/>
                <w:szCs w:val="28"/>
              </w:rPr>
              <w:t xml:space="preserve"> </w:t>
            </w:r>
            <w:r w:rsidR="00581225">
              <w:rPr>
                <w:color w:val="000000" w:themeColor="text1"/>
                <w:sz w:val="28"/>
                <w:szCs w:val="28"/>
              </w:rPr>
              <w:t>761</w:t>
            </w:r>
            <w:r w:rsidR="00581225" w:rsidRPr="008E5DF6">
              <w:rPr>
                <w:color w:val="000000" w:themeColor="text1"/>
                <w:sz w:val="28"/>
                <w:szCs w:val="28"/>
              </w:rPr>
              <w:t>,</w:t>
            </w:r>
            <w:r w:rsidR="00581225">
              <w:rPr>
                <w:color w:val="000000" w:themeColor="text1"/>
                <w:sz w:val="28"/>
                <w:szCs w:val="28"/>
              </w:rPr>
              <w:t>37 рублей;</w:t>
            </w:r>
          </w:p>
          <w:p w:rsidR="00581225" w:rsidRPr="008E5DF6" w:rsidRDefault="005F76DC" w:rsidP="00581225">
            <w:pPr>
              <w:jc w:val="both"/>
              <w:rPr>
                <w:color w:val="000000" w:themeColor="text1"/>
                <w:sz w:val="28"/>
                <w:szCs w:val="28"/>
              </w:rPr>
            </w:pPr>
            <w:r w:rsidRPr="008E5DF6">
              <w:rPr>
                <w:color w:val="000000" w:themeColor="text1"/>
                <w:sz w:val="28"/>
                <w:szCs w:val="28"/>
              </w:rPr>
              <w:t xml:space="preserve">2024 год - </w:t>
            </w:r>
            <w:r w:rsidR="00581225">
              <w:rPr>
                <w:color w:val="000000" w:themeColor="text1"/>
                <w:sz w:val="28"/>
                <w:szCs w:val="28"/>
              </w:rPr>
              <w:t>4</w:t>
            </w:r>
            <w:r w:rsidR="00581225" w:rsidRPr="008E5DF6">
              <w:rPr>
                <w:color w:val="000000" w:themeColor="text1"/>
                <w:sz w:val="28"/>
                <w:szCs w:val="28"/>
              </w:rPr>
              <w:t xml:space="preserve"> </w:t>
            </w:r>
            <w:r w:rsidR="00581225">
              <w:rPr>
                <w:color w:val="000000" w:themeColor="text1"/>
                <w:sz w:val="28"/>
                <w:szCs w:val="28"/>
              </w:rPr>
              <w:t>136</w:t>
            </w:r>
            <w:r w:rsidR="00581225" w:rsidRPr="008E5DF6">
              <w:rPr>
                <w:color w:val="000000" w:themeColor="text1"/>
                <w:sz w:val="28"/>
                <w:szCs w:val="28"/>
              </w:rPr>
              <w:t xml:space="preserve"> </w:t>
            </w:r>
            <w:r w:rsidR="00581225">
              <w:rPr>
                <w:color w:val="000000" w:themeColor="text1"/>
                <w:sz w:val="28"/>
                <w:szCs w:val="28"/>
              </w:rPr>
              <w:t>761</w:t>
            </w:r>
            <w:r w:rsidR="00581225" w:rsidRPr="008E5DF6">
              <w:rPr>
                <w:color w:val="000000" w:themeColor="text1"/>
                <w:sz w:val="28"/>
                <w:szCs w:val="28"/>
              </w:rPr>
              <w:t>,</w:t>
            </w:r>
            <w:r w:rsidR="00581225">
              <w:rPr>
                <w:color w:val="000000" w:themeColor="text1"/>
                <w:sz w:val="28"/>
                <w:szCs w:val="28"/>
              </w:rPr>
              <w:t>37</w:t>
            </w:r>
            <w:r w:rsidR="00581225" w:rsidRPr="008E5DF6">
              <w:rPr>
                <w:color w:val="000000" w:themeColor="text1"/>
                <w:sz w:val="28"/>
                <w:szCs w:val="28"/>
              </w:rPr>
              <w:t xml:space="preserve"> рублей;</w:t>
            </w:r>
          </w:p>
          <w:p w:rsidR="005F76DC" w:rsidRPr="008E5DF6" w:rsidRDefault="005F76DC" w:rsidP="00581225">
            <w:pPr>
              <w:jc w:val="both"/>
              <w:rPr>
                <w:color w:val="000000" w:themeColor="text1"/>
                <w:sz w:val="28"/>
                <w:szCs w:val="28"/>
              </w:rPr>
            </w:pPr>
            <w:r w:rsidRPr="008E5DF6">
              <w:rPr>
                <w:color w:val="000000" w:themeColor="text1"/>
                <w:sz w:val="28"/>
                <w:szCs w:val="28"/>
              </w:rPr>
              <w:t xml:space="preserve">2025 </w:t>
            </w:r>
            <w:r w:rsidR="00D922DB">
              <w:rPr>
                <w:color w:val="000000" w:themeColor="text1"/>
                <w:sz w:val="28"/>
                <w:szCs w:val="28"/>
              </w:rPr>
              <w:t xml:space="preserve">год - </w:t>
            </w:r>
            <w:r w:rsidR="00581225">
              <w:rPr>
                <w:color w:val="000000" w:themeColor="text1"/>
                <w:sz w:val="28"/>
                <w:szCs w:val="28"/>
              </w:rPr>
              <w:t>4</w:t>
            </w:r>
            <w:r w:rsidR="00581225" w:rsidRPr="008E5DF6">
              <w:rPr>
                <w:color w:val="000000" w:themeColor="text1"/>
                <w:sz w:val="28"/>
                <w:szCs w:val="28"/>
              </w:rPr>
              <w:t xml:space="preserve"> </w:t>
            </w:r>
            <w:r w:rsidR="00581225">
              <w:rPr>
                <w:color w:val="000000" w:themeColor="text1"/>
                <w:sz w:val="28"/>
                <w:szCs w:val="28"/>
              </w:rPr>
              <w:t>136</w:t>
            </w:r>
            <w:r w:rsidR="00581225" w:rsidRPr="008E5DF6">
              <w:rPr>
                <w:color w:val="000000" w:themeColor="text1"/>
                <w:sz w:val="28"/>
                <w:szCs w:val="28"/>
              </w:rPr>
              <w:t xml:space="preserve"> </w:t>
            </w:r>
            <w:r w:rsidR="00581225">
              <w:rPr>
                <w:color w:val="000000" w:themeColor="text1"/>
                <w:sz w:val="28"/>
                <w:szCs w:val="28"/>
              </w:rPr>
              <w:t>761</w:t>
            </w:r>
            <w:r w:rsidR="00581225" w:rsidRPr="008E5DF6">
              <w:rPr>
                <w:color w:val="000000" w:themeColor="text1"/>
                <w:sz w:val="28"/>
                <w:szCs w:val="28"/>
              </w:rPr>
              <w:t>,</w:t>
            </w:r>
            <w:r w:rsidR="00581225">
              <w:rPr>
                <w:color w:val="000000" w:themeColor="text1"/>
                <w:sz w:val="28"/>
                <w:szCs w:val="28"/>
              </w:rPr>
              <w:t>37 рублей.</w:t>
            </w:r>
          </w:p>
          <w:p w:rsidR="00AF48FF" w:rsidRPr="008E5DF6" w:rsidRDefault="00AF48FF" w:rsidP="00F73C9F">
            <w:pPr>
              <w:autoSpaceDE w:val="0"/>
              <w:autoSpaceDN w:val="0"/>
              <w:adjustRightInd w:val="0"/>
              <w:jc w:val="both"/>
              <w:rPr>
                <w:color w:val="000000" w:themeColor="text1"/>
                <w:sz w:val="28"/>
                <w:szCs w:val="28"/>
              </w:rPr>
            </w:pPr>
            <w:r w:rsidRPr="008E5DF6">
              <w:rPr>
                <w:color w:val="000000" w:themeColor="text1"/>
                <w:sz w:val="28"/>
                <w:szCs w:val="28"/>
              </w:rPr>
              <w:t>Ведомственный проект «Содействие занятости сельского населения»:</w:t>
            </w:r>
          </w:p>
          <w:p w:rsidR="00CC41BA" w:rsidRPr="008E5DF6" w:rsidRDefault="00CC41BA" w:rsidP="00F73C9F">
            <w:pPr>
              <w:jc w:val="both"/>
              <w:rPr>
                <w:color w:val="000000" w:themeColor="text1"/>
                <w:sz w:val="28"/>
                <w:szCs w:val="28"/>
              </w:rPr>
            </w:pPr>
            <w:r w:rsidRPr="008E5DF6">
              <w:rPr>
                <w:color w:val="000000" w:themeColor="text1"/>
                <w:sz w:val="28"/>
                <w:szCs w:val="28"/>
              </w:rPr>
              <w:t xml:space="preserve">2020 год </w:t>
            </w:r>
            <w:r w:rsidR="008777C2" w:rsidRPr="008E5DF6">
              <w:rPr>
                <w:color w:val="000000" w:themeColor="text1"/>
                <w:sz w:val="28"/>
                <w:szCs w:val="28"/>
              </w:rPr>
              <w:t>-</w:t>
            </w:r>
            <w:r w:rsidRPr="008E5DF6">
              <w:rPr>
                <w:color w:val="000000" w:themeColor="text1"/>
                <w:sz w:val="28"/>
                <w:szCs w:val="28"/>
              </w:rPr>
              <w:t xml:space="preserve"> </w:t>
            </w:r>
            <w:r w:rsidR="00CA3F3D">
              <w:rPr>
                <w:color w:val="000000" w:themeColor="text1"/>
                <w:sz w:val="28"/>
                <w:szCs w:val="28"/>
              </w:rPr>
              <w:t>61</w:t>
            </w:r>
            <w:r w:rsidRPr="008E5DF6">
              <w:rPr>
                <w:color w:val="000000" w:themeColor="text1"/>
                <w:sz w:val="28"/>
                <w:szCs w:val="28"/>
              </w:rPr>
              <w:t xml:space="preserve"> </w:t>
            </w:r>
            <w:r w:rsidR="00CA3F3D">
              <w:rPr>
                <w:color w:val="000000" w:themeColor="text1"/>
                <w:sz w:val="28"/>
                <w:szCs w:val="28"/>
              </w:rPr>
              <w:t>0</w:t>
            </w:r>
            <w:r w:rsidR="008777C2" w:rsidRPr="008E5DF6">
              <w:rPr>
                <w:color w:val="000000" w:themeColor="text1"/>
                <w:sz w:val="28"/>
                <w:szCs w:val="28"/>
              </w:rPr>
              <w:t>00</w:t>
            </w:r>
            <w:r w:rsidRPr="008E5DF6">
              <w:rPr>
                <w:color w:val="000000" w:themeColor="text1"/>
                <w:sz w:val="28"/>
                <w:szCs w:val="28"/>
              </w:rPr>
              <w:t>,00 рублей;</w:t>
            </w:r>
          </w:p>
          <w:p w:rsidR="00CC41BA" w:rsidRPr="008E5DF6" w:rsidRDefault="00CC41BA" w:rsidP="00F73C9F">
            <w:pPr>
              <w:jc w:val="both"/>
              <w:rPr>
                <w:color w:val="000000" w:themeColor="text1"/>
                <w:sz w:val="28"/>
                <w:szCs w:val="28"/>
              </w:rPr>
            </w:pPr>
            <w:r w:rsidRPr="008E5DF6">
              <w:rPr>
                <w:color w:val="000000" w:themeColor="text1"/>
                <w:sz w:val="28"/>
                <w:szCs w:val="28"/>
              </w:rPr>
              <w:t xml:space="preserve">2021 год - </w:t>
            </w:r>
            <w:r w:rsidR="00CA3F3D">
              <w:rPr>
                <w:color w:val="000000" w:themeColor="text1"/>
                <w:sz w:val="28"/>
                <w:szCs w:val="28"/>
              </w:rPr>
              <w:t>61</w:t>
            </w:r>
            <w:r w:rsidRPr="008E5DF6">
              <w:rPr>
                <w:color w:val="000000" w:themeColor="text1"/>
                <w:sz w:val="28"/>
                <w:szCs w:val="28"/>
              </w:rPr>
              <w:t xml:space="preserve"> </w:t>
            </w:r>
            <w:r w:rsidR="00CA3F3D">
              <w:rPr>
                <w:color w:val="000000" w:themeColor="text1"/>
                <w:sz w:val="28"/>
                <w:szCs w:val="28"/>
              </w:rPr>
              <w:t>0</w:t>
            </w:r>
            <w:r w:rsidR="008777C2" w:rsidRPr="008E5DF6">
              <w:rPr>
                <w:color w:val="000000" w:themeColor="text1"/>
                <w:sz w:val="28"/>
                <w:szCs w:val="28"/>
              </w:rPr>
              <w:t>00</w:t>
            </w:r>
            <w:r w:rsidRPr="008E5DF6">
              <w:rPr>
                <w:color w:val="000000" w:themeColor="text1"/>
                <w:sz w:val="28"/>
                <w:szCs w:val="28"/>
              </w:rPr>
              <w:t>,00 рублей;</w:t>
            </w:r>
          </w:p>
          <w:p w:rsidR="00CC41BA" w:rsidRPr="008E5DF6" w:rsidRDefault="00CC41BA" w:rsidP="00F73C9F">
            <w:pPr>
              <w:jc w:val="both"/>
              <w:rPr>
                <w:color w:val="000000" w:themeColor="text1"/>
                <w:sz w:val="28"/>
                <w:szCs w:val="28"/>
              </w:rPr>
            </w:pPr>
            <w:r w:rsidRPr="008E5DF6">
              <w:rPr>
                <w:color w:val="000000" w:themeColor="text1"/>
                <w:sz w:val="28"/>
                <w:szCs w:val="28"/>
              </w:rPr>
              <w:t xml:space="preserve">2022 год - </w:t>
            </w:r>
            <w:r w:rsidR="00CA3F3D">
              <w:rPr>
                <w:color w:val="000000" w:themeColor="text1"/>
                <w:sz w:val="28"/>
                <w:szCs w:val="28"/>
              </w:rPr>
              <w:t>44</w:t>
            </w:r>
            <w:r w:rsidRPr="008E5DF6">
              <w:rPr>
                <w:color w:val="000000" w:themeColor="text1"/>
                <w:sz w:val="28"/>
                <w:szCs w:val="28"/>
              </w:rPr>
              <w:t xml:space="preserve"> </w:t>
            </w:r>
            <w:r w:rsidR="00CA3F3D">
              <w:rPr>
                <w:color w:val="000000" w:themeColor="text1"/>
                <w:sz w:val="28"/>
                <w:szCs w:val="28"/>
              </w:rPr>
              <w:t>776</w:t>
            </w:r>
            <w:r w:rsidRPr="008E5DF6">
              <w:rPr>
                <w:color w:val="000000" w:themeColor="text1"/>
                <w:sz w:val="28"/>
                <w:szCs w:val="28"/>
              </w:rPr>
              <w:t>,</w:t>
            </w:r>
            <w:r w:rsidR="00CA3F3D">
              <w:rPr>
                <w:color w:val="000000" w:themeColor="text1"/>
                <w:sz w:val="28"/>
                <w:szCs w:val="28"/>
              </w:rPr>
              <w:t>6</w:t>
            </w:r>
            <w:r w:rsidRPr="008E5DF6">
              <w:rPr>
                <w:color w:val="000000" w:themeColor="text1"/>
                <w:sz w:val="28"/>
                <w:szCs w:val="28"/>
              </w:rPr>
              <w:t>0 рублей;</w:t>
            </w:r>
          </w:p>
          <w:p w:rsidR="00581225" w:rsidRDefault="005F76DC" w:rsidP="00F73C9F">
            <w:pPr>
              <w:jc w:val="both"/>
              <w:rPr>
                <w:color w:val="000000" w:themeColor="text1"/>
                <w:sz w:val="28"/>
                <w:szCs w:val="28"/>
              </w:rPr>
            </w:pPr>
            <w:r w:rsidRPr="008E5DF6">
              <w:rPr>
                <w:color w:val="000000" w:themeColor="text1"/>
                <w:sz w:val="28"/>
                <w:szCs w:val="28"/>
              </w:rPr>
              <w:t xml:space="preserve">2023 год - </w:t>
            </w:r>
            <w:r w:rsidR="00581225">
              <w:rPr>
                <w:color w:val="000000" w:themeColor="text1"/>
                <w:sz w:val="28"/>
                <w:szCs w:val="28"/>
              </w:rPr>
              <w:t>44</w:t>
            </w:r>
            <w:r w:rsidR="00581225" w:rsidRPr="008E5DF6">
              <w:rPr>
                <w:color w:val="000000" w:themeColor="text1"/>
                <w:sz w:val="28"/>
                <w:szCs w:val="28"/>
              </w:rPr>
              <w:t xml:space="preserve"> </w:t>
            </w:r>
            <w:r w:rsidR="00581225">
              <w:rPr>
                <w:color w:val="000000" w:themeColor="text1"/>
                <w:sz w:val="28"/>
                <w:szCs w:val="28"/>
              </w:rPr>
              <w:t>776</w:t>
            </w:r>
            <w:r w:rsidR="00581225" w:rsidRPr="008E5DF6">
              <w:rPr>
                <w:color w:val="000000" w:themeColor="text1"/>
                <w:sz w:val="28"/>
                <w:szCs w:val="28"/>
              </w:rPr>
              <w:t>,</w:t>
            </w:r>
            <w:r w:rsidR="00581225">
              <w:rPr>
                <w:color w:val="000000" w:themeColor="text1"/>
                <w:sz w:val="28"/>
                <w:szCs w:val="28"/>
              </w:rPr>
              <w:t>6</w:t>
            </w:r>
            <w:r w:rsidR="00581225" w:rsidRPr="008E5DF6">
              <w:rPr>
                <w:color w:val="000000" w:themeColor="text1"/>
                <w:sz w:val="28"/>
                <w:szCs w:val="28"/>
              </w:rPr>
              <w:t>0 рублей;</w:t>
            </w:r>
          </w:p>
          <w:p w:rsidR="00581225" w:rsidRDefault="005F76DC" w:rsidP="00F73C9F">
            <w:pPr>
              <w:widowControl w:val="0"/>
              <w:autoSpaceDE w:val="0"/>
              <w:autoSpaceDN w:val="0"/>
              <w:adjustRightInd w:val="0"/>
              <w:jc w:val="both"/>
              <w:rPr>
                <w:color w:val="000000" w:themeColor="text1"/>
                <w:sz w:val="28"/>
                <w:szCs w:val="28"/>
              </w:rPr>
            </w:pPr>
            <w:r w:rsidRPr="008E5DF6">
              <w:rPr>
                <w:color w:val="000000" w:themeColor="text1"/>
                <w:sz w:val="28"/>
                <w:szCs w:val="28"/>
              </w:rPr>
              <w:t xml:space="preserve">2024 год - </w:t>
            </w:r>
            <w:r w:rsidR="00581225">
              <w:rPr>
                <w:color w:val="000000" w:themeColor="text1"/>
                <w:sz w:val="28"/>
                <w:szCs w:val="28"/>
              </w:rPr>
              <w:t>44</w:t>
            </w:r>
            <w:r w:rsidR="00581225" w:rsidRPr="008E5DF6">
              <w:rPr>
                <w:color w:val="000000" w:themeColor="text1"/>
                <w:sz w:val="28"/>
                <w:szCs w:val="28"/>
              </w:rPr>
              <w:t xml:space="preserve"> </w:t>
            </w:r>
            <w:r w:rsidR="00581225">
              <w:rPr>
                <w:color w:val="000000" w:themeColor="text1"/>
                <w:sz w:val="28"/>
                <w:szCs w:val="28"/>
              </w:rPr>
              <w:t>776</w:t>
            </w:r>
            <w:r w:rsidR="00581225" w:rsidRPr="008E5DF6">
              <w:rPr>
                <w:color w:val="000000" w:themeColor="text1"/>
                <w:sz w:val="28"/>
                <w:szCs w:val="28"/>
              </w:rPr>
              <w:t>,</w:t>
            </w:r>
            <w:r w:rsidR="00581225">
              <w:rPr>
                <w:color w:val="000000" w:themeColor="text1"/>
                <w:sz w:val="28"/>
                <w:szCs w:val="28"/>
              </w:rPr>
              <w:t>6</w:t>
            </w:r>
            <w:r w:rsidR="00581225" w:rsidRPr="008E5DF6">
              <w:rPr>
                <w:color w:val="000000" w:themeColor="text1"/>
                <w:sz w:val="28"/>
                <w:szCs w:val="28"/>
              </w:rPr>
              <w:t>0 рублей;</w:t>
            </w:r>
          </w:p>
          <w:p w:rsidR="005F76DC" w:rsidRPr="008E5DF6" w:rsidRDefault="005F76DC" w:rsidP="00F73C9F">
            <w:pPr>
              <w:widowControl w:val="0"/>
              <w:autoSpaceDE w:val="0"/>
              <w:autoSpaceDN w:val="0"/>
              <w:adjustRightInd w:val="0"/>
              <w:jc w:val="both"/>
              <w:rPr>
                <w:color w:val="000000" w:themeColor="text1"/>
                <w:sz w:val="28"/>
                <w:szCs w:val="28"/>
              </w:rPr>
            </w:pPr>
            <w:r w:rsidRPr="008E5DF6">
              <w:rPr>
                <w:color w:val="000000" w:themeColor="text1"/>
                <w:sz w:val="28"/>
                <w:szCs w:val="28"/>
              </w:rPr>
              <w:t xml:space="preserve">2025 </w:t>
            </w:r>
            <w:r w:rsidR="00D922DB">
              <w:rPr>
                <w:color w:val="000000" w:themeColor="text1"/>
                <w:sz w:val="28"/>
                <w:szCs w:val="28"/>
              </w:rPr>
              <w:t xml:space="preserve">год - </w:t>
            </w:r>
            <w:r w:rsidR="00581225">
              <w:rPr>
                <w:color w:val="000000" w:themeColor="text1"/>
                <w:sz w:val="28"/>
                <w:szCs w:val="28"/>
              </w:rPr>
              <w:t>44</w:t>
            </w:r>
            <w:r w:rsidR="00581225" w:rsidRPr="008E5DF6">
              <w:rPr>
                <w:color w:val="000000" w:themeColor="text1"/>
                <w:sz w:val="28"/>
                <w:szCs w:val="28"/>
              </w:rPr>
              <w:t xml:space="preserve"> </w:t>
            </w:r>
            <w:r w:rsidR="00581225">
              <w:rPr>
                <w:color w:val="000000" w:themeColor="text1"/>
                <w:sz w:val="28"/>
                <w:szCs w:val="28"/>
              </w:rPr>
              <w:t>776</w:t>
            </w:r>
            <w:r w:rsidR="00581225" w:rsidRPr="008E5DF6">
              <w:rPr>
                <w:color w:val="000000" w:themeColor="text1"/>
                <w:sz w:val="28"/>
                <w:szCs w:val="28"/>
              </w:rPr>
              <w:t>,</w:t>
            </w:r>
            <w:r w:rsidR="00581225">
              <w:rPr>
                <w:color w:val="000000" w:themeColor="text1"/>
                <w:sz w:val="28"/>
                <w:szCs w:val="28"/>
              </w:rPr>
              <w:t>60 рублей.</w:t>
            </w:r>
          </w:p>
          <w:p w:rsidR="00AF48FF" w:rsidRPr="008E5DF6" w:rsidRDefault="00AF48FF" w:rsidP="00F73C9F">
            <w:pPr>
              <w:jc w:val="both"/>
              <w:rPr>
                <w:rFonts w:eastAsiaTheme="minorHAnsi"/>
                <w:color w:val="000000" w:themeColor="text1"/>
                <w:sz w:val="28"/>
                <w:szCs w:val="28"/>
              </w:rPr>
            </w:pPr>
            <w:r w:rsidRPr="008E5DF6">
              <w:rPr>
                <w:rFonts w:eastAsiaTheme="minorHAnsi"/>
                <w:color w:val="000000" w:themeColor="text1"/>
                <w:sz w:val="28"/>
                <w:szCs w:val="28"/>
              </w:rPr>
              <w:t>Ведомственный проект «Развитие транспортной инфраструктуры на сельских территориях»:</w:t>
            </w:r>
          </w:p>
          <w:p w:rsidR="00AF48FF" w:rsidRPr="008E5DF6" w:rsidRDefault="00AF48FF" w:rsidP="00F73C9F">
            <w:pPr>
              <w:jc w:val="both"/>
              <w:rPr>
                <w:color w:val="000000" w:themeColor="text1"/>
                <w:sz w:val="28"/>
                <w:szCs w:val="28"/>
              </w:rPr>
            </w:pPr>
            <w:r w:rsidRPr="008E5DF6">
              <w:rPr>
                <w:color w:val="000000" w:themeColor="text1"/>
                <w:sz w:val="28"/>
                <w:szCs w:val="28"/>
              </w:rPr>
              <w:t xml:space="preserve">2020 год </w:t>
            </w:r>
            <w:r w:rsidR="00610310" w:rsidRPr="008E5DF6">
              <w:rPr>
                <w:color w:val="000000" w:themeColor="text1"/>
                <w:sz w:val="28"/>
                <w:szCs w:val="28"/>
              </w:rPr>
              <w:t xml:space="preserve">- </w:t>
            </w:r>
            <w:r w:rsidR="009D0365">
              <w:rPr>
                <w:color w:val="000000" w:themeColor="text1"/>
                <w:sz w:val="28"/>
                <w:szCs w:val="28"/>
              </w:rPr>
              <w:t>455</w:t>
            </w:r>
            <w:r w:rsidR="00610310" w:rsidRPr="008E5DF6">
              <w:rPr>
                <w:color w:val="000000" w:themeColor="text1"/>
                <w:sz w:val="28"/>
                <w:szCs w:val="28"/>
              </w:rPr>
              <w:t> </w:t>
            </w:r>
            <w:r w:rsidR="009D0365">
              <w:rPr>
                <w:color w:val="000000" w:themeColor="text1"/>
                <w:sz w:val="28"/>
                <w:szCs w:val="28"/>
              </w:rPr>
              <w:t>631</w:t>
            </w:r>
            <w:r w:rsidR="00610310" w:rsidRPr="008E5DF6">
              <w:rPr>
                <w:color w:val="000000" w:themeColor="text1"/>
                <w:sz w:val="28"/>
                <w:szCs w:val="28"/>
              </w:rPr>
              <w:t xml:space="preserve"> </w:t>
            </w:r>
            <w:r w:rsidR="009D0365">
              <w:rPr>
                <w:color w:val="000000" w:themeColor="text1"/>
                <w:sz w:val="28"/>
                <w:szCs w:val="28"/>
              </w:rPr>
              <w:t>427</w:t>
            </w:r>
            <w:r w:rsidR="00610310" w:rsidRPr="008E5DF6">
              <w:rPr>
                <w:color w:val="000000" w:themeColor="text1"/>
                <w:sz w:val="28"/>
                <w:szCs w:val="28"/>
              </w:rPr>
              <w:t xml:space="preserve">,00 </w:t>
            </w:r>
            <w:r w:rsidRPr="008E5DF6">
              <w:rPr>
                <w:color w:val="000000" w:themeColor="text1"/>
                <w:sz w:val="28"/>
                <w:szCs w:val="28"/>
              </w:rPr>
              <w:t>рублей;</w:t>
            </w:r>
          </w:p>
          <w:p w:rsidR="00AF48FF" w:rsidRPr="008E5DF6" w:rsidRDefault="00AF48FF" w:rsidP="00F73C9F">
            <w:pPr>
              <w:jc w:val="both"/>
              <w:rPr>
                <w:color w:val="000000" w:themeColor="text1"/>
                <w:sz w:val="28"/>
                <w:szCs w:val="28"/>
              </w:rPr>
            </w:pPr>
            <w:r w:rsidRPr="008E5DF6">
              <w:rPr>
                <w:color w:val="000000" w:themeColor="text1"/>
                <w:sz w:val="28"/>
                <w:szCs w:val="28"/>
              </w:rPr>
              <w:t xml:space="preserve">2021 год </w:t>
            </w:r>
            <w:r w:rsidR="00610310" w:rsidRPr="008E5DF6">
              <w:rPr>
                <w:color w:val="000000" w:themeColor="text1"/>
                <w:sz w:val="28"/>
                <w:szCs w:val="28"/>
              </w:rPr>
              <w:t xml:space="preserve">- </w:t>
            </w:r>
            <w:r w:rsidR="009D0365">
              <w:rPr>
                <w:color w:val="000000" w:themeColor="text1"/>
                <w:sz w:val="28"/>
                <w:szCs w:val="28"/>
              </w:rPr>
              <w:t>212</w:t>
            </w:r>
            <w:r w:rsidR="00610310" w:rsidRPr="008E5DF6">
              <w:rPr>
                <w:color w:val="000000" w:themeColor="text1"/>
                <w:sz w:val="28"/>
                <w:szCs w:val="28"/>
              </w:rPr>
              <w:t> </w:t>
            </w:r>
            <w:r w:rsidR="009D0365">
              <w:rPr>
                <w:color w:val="000000" w:themeColor="text1"/>
                <w:sz w:val="28"/>
                <w:szCs w:val="28"/>
              </w:rPr>
              <w:t>964</w:t>
            </w:r>
            <w:r w:rsidR="00610310" w:rsidRPr="008E5DF6">
              <w:rPr>
                <w:color w:val="000000" w:themeColor="text1"/>
                <w:sz w:val="28"/>
                <w:szCs w:val="28"/>
              </w:rPr>
              <w:t> </w:t>
            </w:r>
            <w:r w:rsidR="009D0365">
              <w:rPr>
                <w:color w:val="000000" w:themeColor="text1"/>
                <w:sz w:val="28"/>
                <w:szCs w:val="28"/>
              </w:rPr>
              <w:t>669</w:t>
            </w:r>
            <w:r w:rsidR="00610310" w:rsidRPr="008E5DF6">
              <w:rPr>
                <w:color w:val="000000" w:themeColor="text1"/>
                <w:sz w:val="28"/>
                <w:szCs w:val="28"/>
              </w:rPr>
              <w:t xml:space="preserve">,00 </w:t>
            </w:r>
            <w:r w:rsidRPr="008E5DF6">
              <w:rPr>
                <w:color w:val="000000" w:themeColor="text1"/>
                <w:sz w:val="28"/>
                <w:szCs w:val="28"/>
              </w:rPr>
              <w:t>рублей;</w:t>
            </w:r>
          </w:p>
          <w:p w:rsidR="00AF48FF" w:rsidRPr="008E5DF6" w:rsidRDefault="00AF48FF" w:rsidP="00F73C9F">
            <w:pPr>
              <w:jc w:val="both"/>
              <w:rPr>
                <w:color w:val="000000" w:themeColor="text1"/>
                <w:sz w:val="28"/>
                <w:szCs w:val="28"/>
              </w:rPr>
            </w:pPr>
            <w:r w:rsidRPr="008E5DF6">
              <w:rPr>
                <w:color w:val="000000" w:themeColor="text1"/>
                <w:sz w:val="28"/>
                <w:szCs w:val="28"/>
              </w:rPr>
              <w:t xml:space="preserve">2022 год </w:t>
            </w:r>
            <w:r w:rsidR="00610310" w:rsidRPr="008E5DF6">
              <w:rPr>
                <w:color w:val="000000" w:themeColor="text1"/>
                <w:sz w:val="28"/>
                <w:szCs w:val="28"/>
              </w:rPr>
              <w:t xml:space="preserve">- </w:t>
            </w:r>
            <w:r w:rsidR="009D0365">
              <w:rPr>
                <w:color w:val="000000" w:themeColor="text1"/>
                <w:sz w:val="28"/>
                <w:szCs w:val="28"/>
              </w:rPr>
              <w:t>174</w:t>
            </w:r>
            <w:r w:rsidR="00610310" w:rsidRPr="008E5DF6">
              <w:rPr>
                <w:color w:val="000000" w:themeColor="text1"/>
                <w:sz w:val="28"/>
                <w:szCs w:val="28"/>
              </w:rPr>
              <w:t> </w:t>
            </w:r>
            <w:r w:rsidR="009D0365">
              <w:rPr>
                <w:color w:val="000000" w:themeColor="text1"/>
                <w:sz w:val="28"/>
                <w:szCs w:val="28"/>
              </w:rPr>
              <w:t>539</w:t>
            </w:r>
            <w:r w:rsidR="00610310" w:rsidRPr="008E5DF6">
              <w:rPr>
                <w:color w:val="000000" w:themeColor="text1"/>
                <w:sz w:val="28"/>
                <w:szCs w:val="28"/>
              </w:rPr>
              <w:t> </w:t>
            </w:r>
            <w:r w:rsidR="009D0365">
              <w:rPr>
                <w:color w:val="000000" w:themeColor="text1"/>
                <w:sz w:val="28"/>
                <w:szCs w:val="28"/>
              </w:rPr>
              <w:t>733</w:t>
            </w:r>
            <w:r w:rsidR="00610310" w:rsidRPr="008E5DF6">
              <w:rPr>
                <w:color w:val="000000" w:themeColor="text1"/>
                <w:sz w:val="28"/>
                <w:szCs w:val="28"/>
              </w:rPr>
              <w:t>,</w:t>
            </w:r>
            <w:r w:rsidR="009D0365">
              <w:rPr>
                <w:color w:val="000000" w:themeColor="text1"/>
                <w:sz w:val="28"/>
                <w:szCs w:val="28"/>
              </w:rPr>
              <w:t>16</w:t>
            </w:r>
            <w:r w:rsidR="00610310" w:rsidRPr="008E5DF6">
              <w:rPr>
                <w:color w:val="000000" w:themeColor="text1"/>
                <w:sz w:val="28"/>
                <w:szCs w:val="28"/>
              </w:rPr>
              <w:t xml:space="preserve"> </w:t>
            </w:r>
            <w:r w:rsidRPr="008E5DF6">
              <w:rPr>
                <w:color w:val="000000" w:themeColor="text1"/>
                <w:sz w:val="28"/>
                <w:szCs w:val="28"/>
              </w:rPr>
              <w:t>рублей;</w:t>
            </w:r>
          </w:p>
          <w:p w:rsidR="001A0B47" w:rsidRPr="008E5DF6" w:rsidRDefault="00610310" w:rsidP="001A0B47">
            <w:pPr>
              <w:jc w:val="both"/>
              <w:rPr>
                <w:color w:val="000000" w:themeColor="text1"/>
                <w:sz w:val="28"/>
                <w:szCs w:val="28"/>
              </w:rPr>
            </w:pPr>
            <w:r w:rsidRPr="008E5DF6">
              <w:rPr>
                <w:color w:val="000000" w:themeColor="text1"/>
                <w:sz w:val="28"/>
                <w:szCs w:val="28"/>
              </w:rPr>
              <w:t xml:space="preserve">2023 год - </w:t>
            </w:r>
            <w:r w:rsidR="001A0B47">
              <w:rPr>
                <w:color w:val="000000" w:themeColor="text1"/>
                <w:sz w:val="28"/>
                <w:szCs w:val="28"/>
              </w:rPr>
              <w:t>174</w:t>
            </w:r>
            <w:r w:rsidR="001A0B47" w:rsidRPr="008E5DF6">
              <w:rPr>
                <w:color w:val="000000" w:themeColor="text1"/>
                <w:sz w:val="28"/>
                <w:szCs w:val="28"/>
              </w:rPr>
              <w:t> </w:t>
            </w:r>
            <w:r w:rsidR="001A0B47">
              <w:rPr>
                <w:color w:val="000000" w:themeColor="text1"/>
                <w:sz w:val="28"/>
                <w:szCs w:val="28"/>
              </w:rPr>
              <w:t>539</w:t>
            </w:r>
            <w:r w:rsidR="001A0B47" w:rsidRPr="008E5DF6">
              <w:rPr>
                <w:color w:val="000000" w:themeColor="text1"/>
                <w:sz w:val="28"/>
                <w:szCs w:val="28"/>
              </w:rPr>
              <w:t> </w:t>
            </w:r>
            <w:r w:rsidR="001A0B47">
              <w:rPr>
                <w:color w:val="000000" w:themeColor="text1"/>
                <w:sz w:val="28"/>
                <w:szCs w:val="28"/>
              </w:rPr>
              <w:t>733</w:t>
            </w:r>
            <w:r w:rsidR="001A0B47" w:rsidRPr="008E5DF6">
              <w:rPr>
                <w:color w:val="000000" w:themeColor="text1"/>
                <w:sz w:val="28"/>
                <w:szCs w:val="28"/>
              </w:rPr>
              <w:t>,</w:t>
            </w:r>
            <w:r w:rsidR="001A0B47">
              <w:rPr>
                <w:color w:val="000000" w:themeColor="text1"/>
                <w:sz w:val="28"/>
                <w:szCs w:val="28"/>
              </w:rPr>
              <w:t>16</w:t>
            </w:r>
            <w:r w:rsidR="001A0B47" w:rsidRPr="008E5DF6">
              <w:rPr>
                <w:color w:val="000000" w:themeColor="text1"/>
                <w:sz w:val="28"/>
                <w:szCs w:val="28"/>
              </w:rPr>
              <w:t xml:space="preserve"> рублей;</w:t>
            </w:r>
          </w:p>
          <w:p w:rsidR="001A0B47" w:rsidRPr="008E5DF6" w:rsidRDefault="00610310" w:rsidP="001A0B47">
            <w:pPr>
              <w:jc w:val="both"/>
              <w:rPr>
                <w:color w:val="000000" w:themeColor="text1"/>
                <w:sz w:val="28"/>
                <w:szCs w:val="28"/>
              </w:rPr>
            </w:pPr>
            <w:r w:rsidRPr="008E5DF6">
              <w:rPr>
                <w:color w:val="000000" w:themeColor="text1"/>
                <w:sz w:val="28"/>
                <w:szCs w:val="28"/>
              </w:rPr>
              <w:t xml:space="preserve">2024 год - </w:t>
            </w:r>
            <w:r w:rsidR="001A0B47">
              <w:rPr>
                <w:color w:val="000000" w:themeColor="text1"/>
                <w:sz w:val="28"/>
                <w:szCs w:val="28"/>
              </w:rPr>
              <w:t>174</w:t>
            </w:r>
            <w:r w:rsidR="001A0B47" w:rsidRPr="008E5DF6">
              <w:rPr>
                <w:color w:val="000000" w:themeColor="text1"/>
                <w:sz w:val="28"/>
                <w:szCs w:val="28"/>
              </w:rPr>
              <w:t> </w:t>
            </w:r>
            <w:r w:rsidR="001A0B47">
              <w:rPr>
                <w:color w:val="000000" w:themeColor="text1"/>
                <w:sz w:val="28"/>
                <w:szCs w:val="28"/>
              </w:rPr>
              <w:t>539</w:t>
            </w:r>
            <w:r w:rsidR="001A0B47" w:rsidRPr="008E5DF6">
              <w:rPr>
                <w:color w:val="000000" w:themeColor="text1"/>
                <w:sz w:val="28"/>
                <w:szCs w:val="28"/>
              </w:rPr>
              <w:t> </w:t>
            </w:r>
            <w:r w:rsidR="001A0B47">
              <w:rPr>
                <w:color w:val="000000" w:themeColor="text1"/>
                <w:sz w:val="28"/>
                <w:szCs w:val="28"/>
              </w:rPr>
              <w:t>733</w:t>
            </w:r>
            <w:r w:rsidR="001A0B47" w:rsidRPr="008E5DF6">
              <w:rPr>
                <w:color w:val="000000" w:themeColor="text1"/>
                <w:sz w:val="28"/>
                <w:szCs w:val="28"/>
              </w:rPr>
              <w:t>,</w:t>
            </w:r>
            <w:r w:rsidR="001A0B47">
              <w:rPr>
                <w:color w:val="000000" w:themeColor="text1"/>
                <w:sz w:val="28"/>
                <w:szCs w:val="28"/>
              </w:rPr>
              <w:t>16</w:t>
            </w:r>
            <w:r w:rsidR="001A0B47" w:rsidRPr="008E5DF6">
              <w:rPr>
                <w:color w:val="000000" w:themeColor="text1"/>
                <w:sz w:val="28"/>
                <w:szCs w:val="28"/>
              </w:rPr>
              <w:t xml:space="preserve"> рублей;</w:t>
            </w:r>
          </w:p>
          <w:p w:rsidR="00610310" w:rsidRPr="008E5DF6" w:rsidRDefault="00610310" w:rsidP="001A0B47">
            <w:pPr>
              <w:jc w:val="both"/>
              <w:rPr>
                <w:color w:val="000000" w:themeColor="text1"/>
                <w:sz w:val="28"/>
                <w:szCs w:val="28"/>
              </w:rPr>
            </w:pPr>
            <w:r w:rsidRPr="008E5DF6">
              <w:rPr>
                <w:color w:val="000000" w:themeColor="text1"/>
                <w:sz w:val="28"/>
                <w:szCs w:val="28"/>
              </w:rPr>
              <w:t xml:space="preserve">2025 год - </w:t>
            </w:r>
            <w:r w:rsidR="001A0B47">
              <w:rPr>
                <w:color w:val="000000" w:themeColor="text1"/>
                <w:sz w:val="28"/>
                <w:szCs w:val="28"/>
              </w:rPr>
              <w:t>174</w:t>
            </w:r>
            <w:r w:rsidR="001A0B47" w:rsidRPr="008E5DF6">
              <w:rPr>
                <w:color w:val="000000" w:themeColor="text1"/>
                <w:sz w:val="28"/>
                <w:szCs w:val="28"/>
              </w:rPr>
              <w:t> </w:t>
            </w:r>
            <w:r w:rsidR="001A0B47">
              <w:rPr>
                <w:color w:val="000000" w:themeColor="text1"/>
                <w:sz w:val="28"/>
                <w:szCs w:val="28"/>
              </w:rPr>
              <w:t>539</w:t>
            </w:r>
            <w:r w:rsidR="001A0B47" w:rsidRPr="008E5DF6">
              <w:rPr>
                <w:color w:val="000000" w:themeColor="text1"/>
                <w:sz w:val="28"/>
                <w:szCs w:val="28"/>
              </w:rPr>
              <w:t> </w:t>
            </w:r>
            <w:r w:rsidR="001A0B47">
              <w:rPr>
                <w:color w:val="000000" w:themeColor="text1"/>
                <w:sz w:val="28"/>
                <w:szCs w:val="28"/>
              </w:rPr>
              <w:t>733</w:t>
            </w:r>
            <w:r w:rsidR="001A0B47" w:rsidRPr="008E5DF6">
              <w:rPr>
                <w:color w:val="000000" w:themeColor="text1"/>
                <w:sz w:val="28"/>
                <w:szCs w:val="28"/>
              </w:rPr>
              <w:t>,</w:t>
            </w:r>
            <w:r w:rsidR="001A0B47">
              <w:rPr>
                <w:color w:val="000000" w:themeColor="text1"/>
                <w:sz w:val="28"/>
                <w:szCs w:val="28"/>
              </w:rPr>
              <w:t>16</w:t>
            </w:r>
            <w:r w:rsidR="001A0B47" w:rsidRPr="008E5DF6">
              <w:rPr>
                <w:color w:val="000000" w:themeColor="text1"/>
                <w:sz w:val="28"/>
                <w:szCs w:val="28"/>
              </w:rPr>
              <w:t xml:space="preserve"> </w:t>
            </w:r>
            <w:r w:rsidR="001A0B47">
              <w:rPr>
                <w:color w:val="000000" w:themeColor="text1"/>
                <w:sz w:val="28"/>
                <w:szCs w:val="28"/>
              </w:rPr>
              <w:t>рублей.</w:t>
            </w:r>
          </w:p>
          <w:p w:rsidR="00AF48FF" w:rsidRPr="008E5DF6" w:rsidRDefault="00AF48FF" w:rsidP="00F73C9F">
            <w:pPr>
              <w:autoSpaceDE w:val="0"/>
              <w:autoSpaceDN w:val="0"/>
              <w:adjustRightInd w:val="0"/>
              <w:jc w:val="both"/>
              <w:rPr>
                <w:rFonts w:eastAsiaTheme="minorHAnsi"/>
                <w:color w:val="000000" w:themeColor="text1"/>
                <w:sz w:val="28"/>
                <w:szCs w:val="28"/>
              </w:rPr>
            </w:pPr>
            <w:r w:rsidRPr="008E5DF6">
              <w:rPr>
                <w:rFonts w:eastAsiaTheme="minorHAnsi"/>
                <w:color w:val="000000" w:themeColor="text1"/>
                <w:sz w:val="28"/>
                <w:szCs w:val="28"/>
              </w:rPr>
              <w:t>Ведомственный проект «Благоустройство сельских территорий»:</w:t>
            </w:r>
          </w:p>
          <w:p w:rsidR="00AF48FF" w:rsidRPr="008E5DF6" w:rsidRDefault="00AF48FF" w:rsidP="00F73C9F">
            <w:pPr>
              <w:jc w:val="both"/>
              <w:rPr>
                <w:color w:val="000000" w:themeColor="text1"/>
                <w:sz w:val="28"/>
                <w:szCs w:val="28"/>
              </w:rPr>
            </w:pPr>
            <w:r w:rsidRPr="008E5DF6">
              <w:rPr>
                <w:color w:val="000000" w:themeColor="text1"/>
                <w:sz w:val="28"/>
                <w:szCs w:val="28"/>
              </w:rPr>
              <w:t xml:space="preserve">2020 год </w:t>
            </w:r>
            <w:r w:rsidR="008777C2" w:rsidRPr="008E5DF6">
              <w:rPr>
                <w:color w:val="000000" w:themeColor="text1"/>
                <w:sz w:val="28"/>
                <w:szCs w:val="28"/>
              </w:rPr>
              <w:t>-</w:t>
            </w:r>
            <w:r w:rsidR="00454E1B" w:rsidRPr="008E5DF6">
              <w:rPr>
                <w:color w:val="000000" w:themeColor="text1"/>
                <w:sz w:val="28"/>
                <w:szCs w:val="28"/>
              </w:rPr>
              <w:t xml:space="preserve"> </w:t>
            </w:r>
            <w:r w:rsidR="00CA3F3D">
              <w:rPr>
                <w:color w:val="000000" w:themeColor="text1"/>
                <w:sz w:val="28"/>
                <w:szCs w:val="28"/>
              </w:rPr>
              <w:t>1</w:t>
            </w:r>
            <w:r w:rsidR="00454E1B" w:rsidRPr="008E5DF6">
              <w:rPr>
                <w:color w:val="000000" w:themeColor="text1"/>
                <w:sz w:val="28"/>
                <w:szCs w:val="28"/>
              </w:rPr>
              <w:t> </w:t>
            </w:r>
            <w:r w:rsidR="00CA3F3D">
              <w:rPr>
                <w:color w:val="000000" w:themeColor="text1"/>
                <w:sz w:val="28"/>
                <w:szCs w:val="28"/>
              </w:rPr>
              <w:t>567</w:t>
            </w:r>
            <w:r w:rsidR="00454E1B" w:rsidRPr="008E5DF6">
              <w:rPr>
                <w:color w:val="000000" w:themeColor="text1"/>
                <w:sz w:val="28"/>
                <w:szCs w:val="28"/>
              </w:rPr>
              <w:t> </w:t>
            </w:r>
            <w:r w:rsidR="00CA3F3D">
              <w:rPr>
                <w:color w:val="000000" w:themeColor="text1"/>
                <w:sz w:val="28"/>
                <w:szCs w:val="28"/>
              </w:rPr>
              <w:t>383</w:t>
            </w:r>
            <w:r w:rsidR="00454E1B" w:rsidRPr="008E5DF6">
              <w:rPr>
                <w:color w:val="000000" w:themeColor="text1"/>
                <w:sz w:val="28"/>
                <w:szCs w:val="28"/>
              </w:rPr>
              <w:t>,</w:t>
            </w:r>
            <w:r w:rsidR="00CA3F3D">
              <w:rPr>
                <w:color w:val="000000" w:themeColor="text1"/>
                <w:sz w:val="28"/>
                <w:szCs w:val="28"/>
              </w:rPr>
              <w:t>85</w:t>
            </w:r>
            <w:r w:rsidR="00454E1B" w:rsidRPr="008E5DF6">
              <w:rPr>
                <w:color w:val="000000" w:themeColor="text1"/>
                <w:sz w:val="28"/>
                <w:szCs w:val="28"/>
              </w:rPr>
              <w:t xml:space="preserve"> </w:t>
            </w:r>
            <w:r w:rsidRPr="008E5DF6">
              <w:rPr>
                <w:color w:val="000000" w:themeColor="text1"/>
                <w:sz w:val="28"/>
                <w:szCs w:val="28"/>
              </w:rPr>
              <w:t>рублей;</w:t>
            </w:r>
          </w:p>
          <w:p w:rsidR="00AF48FF" w:rsidRPr="008E5DF6" w:rsidRDefault="00AF48FF" w:rsidP="00F73C9F">
            <w:pPr>
              <w:jc w:val="both"/>
              <w:rPr>
                <w:color w:val="000000" w:themeColor="text1"/>
                <w:sz w:val="28"/>
                <w:szCs w:val="28"/>
              </w:rPr>
            </w:pPr>
            <w:r w:rsidRPr="008E5DF6">
              <w:rPr>
                <w:color w:val="000000" w:themeColor="text1"/>
                <w:sz w:val="28"/>
                <w:szCs w:val="28"/>
              </w:rPr>
              <w:t xml:space="preserve">2021 год </w:t>
            </w:r>
            <w:r w:rsidR="008777C2" w:rsidRPr="008E5DF6">
              <w:rPr>
                <w:color w:val="000000" w:themeColor="text1"/>
                <w:sz w:val="28"/>
                <w:szCs w:val="28"/>
              </w:rPr>
              <w:t>-</w:t>
            </w:r>
            <w:r w:rsidR="00454E1B" w:rsidRPr="008E5DF6">
              <w:rPr>
                <w:color w:val="000000" w:themeColor="text1"/>
                <w:sz w:val="28"/>
                <w:szCs w:val="28"/>
              </w:rPr>
              <w:t xml:space="preserve"> </w:t>
            </w:r>
            <w:r w:rsidR="00CA3F3D">
              <w:rPr>
                <w:color w:val="000000" w:themeColor="text1"/>
                <w:sz w:val="28"/>
                <w:szCs w:val="28"/>
              </w:rPr>
              <w:t>1</w:t>
            </w:r>
            <w:r w:rsidR="00A97BC4" w:rsidRPr="008E5DF6">
              <w:rPr>
                <w:color w:val="000000" w:themeColor="text1"/>
                <w:sz w:val="28"/>
                <w:szCs w:val="28"/>
              </w:rPr>
              <w:t xml:space="preserve"> </w:t>
            </w:r>
            <w:r w:rsidR="00ED3770">
              <w:rPr>
                <w:color w:val="000000" w:themeColor="text1"/>
                <w:sz w:val="28"/>
                <w:szCs w:val="28"/>
              </w:rPr>
              <w:t>10</w:t>
            </w:r>
            <w:r w:rsidR="00CA3F3D">
              <w:rPr>
                <w:color w:val="000000" w:themeColor="text1"/>
                <w:sz w:val="28"/>
                <w:szCs w:val="28"/>
              </w:rPr>
              <w:t>3</w:t>
            </w:r>
            <w:r w:rsidR="00454E1B" w:rsidRPr="008E5DF6">
              <w:rPr>
                <w:color w:val="000000" w:themeColor="text1"/>
                <w:sz w:val="28"/>
                <w:szCs w:val="28"/>
              </w:rPr>
              <w:t> </w:t>
            </w:r>
            <w:r w:rsidR="00CA3F3D">
              <w:rPr>
                <w:color w:val="000000" w:themeColor="text1"/>
                <w:sz w:val="28"/>
                <w:szCs w:val="28"/>
              </w:rPr>
              <w:t>6</w:t>
            </w:r>
            <w:r w:rsidR="00ED3770">
              <w:rPr>
                <w:color w:val="000000" w:themeColor="text1"/>
                <w:sz w:val="28"/>
                <w:szCs w:val="28"/>
              </w:rPr>
              <w:t>00</w:t>
            </w:r>
            <w:r w:rsidR="00454E1B" w:rsidRPr="008E5DF6">
              <w:rPr>
                <w:color w:val="000000" w:themeColor="text1"/>
                <w:sz w:val="28"/>
                <w:szCs w:val="28"/>
              </w:rPr>
              <w:t>,</w:t>
            </w:r>
            <w:r w:rsidR="00ED3770">
              <w:rPr>
                <w:color w:val="000000" w:themeColor="text1"/>
                <w:sz w:val="28"/>
                <w:szCs w:val="28"/>
              </w:rPr>
              <w:t>00</w:t>
            </w:r>
            <w:r w:rsidR="00454E1B" w:rsidRPr="008E5DF6">
              <w:rPr>
                <w:color w:val="000000" w:themeColor="text1"/>
                <w:sz w:val="28"/>
                <w:szCs w:val="28"/>
              </w:rPr>
              <w:t xml:space="preserve"> </w:t>
            </w:r>
            <w:r w:rsidRPr="008E5DF6">
              <w:rPr>
                <w:color w:val="000000" w:themeColor="text1"/>
                <w:sz w:val="28"/>
                <w:szCs w:val="28"/>
              </w:rPr>
              <w:t>рублей;</w:t>
            </w:r>
          </w:p>
          <w:p w:rsidR="00AF48FF" w:rsidRPr="008E5DF6" w:rsidRDefault="00AF48FF" w:rsidP="00F73C9F">
            <w:pPr>
              <w:jc w:val="both"/>
              <w:rPr>
                <w:color w:val="000000" w:themeColor="text1"/>
                <w:sz w:val="28"/>
                <w:szCs w:val="28"/>
              </w:rPr>
            </w:pPr>
            <w:r w:rsidRPr="008E5DF6">
              <w:rPr>
                <w:color w:val="000000" w:themeColor="text1"/>
                <w:sz w:val="28"/>
                <w:szCs w:val="28"/>
              </w:rPr>
              <w:t xml:space="preserve">2022 год </w:t>
            </w:r>
            <w:r w:rsidR="008777C2" w:rsidRPr="008E5DF6">
              <w:rPr>
                <w:color w:val="000000" w:themeColor="text1"/>
                <w:sz w:val="28"/>
                <w:szCs w:val="28"/>
              </w:rPr>
              <w:t>-</w:t>
            </w:r>
            <w:r w:rsidR="00454E1B" w:rsidRPr="008E5DF6">
              <w:rPr>
                <w:color w:val="000000" w:themeColor="text1"/>
                <w:sz w:val="28"/>
                <w:szCs w:val="28"/>
              </w:rPr>
              <w:t xml:space="preserve"> </w:t>
            </w:r>
            <w:r w:rsidR="00CA3F3D">
              <w:rPr>
                <w:color w:val="000000" w:themeColor="text1"/>
                <w:sz w:val="28"/>
                <w:szCs w:val="28"/>
              </w:rPr>
              <w:t>803</w:t>
            </w:r>
            <w:r w:rsidR="00454E1B" w:rsidRPr="008E5DF6">
              <w:rPr>
                <w:color w:val="000000" w:themeColor="text1"/>
                <w:sz w:val="28"/>
                <w:szCs w:val="28"/>
              </w:rPr>
              <w:t> </w:t>
            </w:r>
            <w:r w:rsidR="00CA3F3D">
              <w:rPr>
                <w:color w:val="000000" w:themeColor="text1"/>
                <w:sz w:val="28"/>
                <w:szCs w:val="28"/>
              </w:rPr>
              <w:t>336</w:t>
            </w:r>
            <w:r w:rsidR="00454E1B" w:rsidRPr="008E5DF6">
              <w:rPr>
                <w:color w:val="000000" w:themeColor="text1"/>
                <w:sz w:val="28"/>
                <w:szCs w:val="28"/>
              </w:rPr>
              <w:t>,</w:t>
            </w:r>
            <w:r w:rsidR="00ED3770">
              <w:rPr>
                <w:color w:val="000000" w:themeColor="text1"/>
                <w:sz w:val="28"/>
                <w:szCs w:val="28"/>
              </w:rPr>
              <w:t>17</w:t>
            </w:r>
            <w:r w:rsidR="00454E1B" w:rsidRPr="008E5DF6">
              <w:rPr>
                <w:color w:val="000000" w:themeColor="text1"/>
                <w:sz w:val="28"/>
                <w:szCs w:val="28"/>
              </w:rPr>
              <w:t xml:space="preserve"> </w:t>
            </w:r>
            <w:r w:rsidRPr="008E5DF6">
              <w:rPr>
                <w:color w:val="000000" w:themeColor="text1"/>
                <w:sz w:val="28"/>
                <w:szCs w:val="28"/>
              </w:rPr>
              <w:t>рублей;</w:t>
            </w:r>
          </w:p>
          <w:p w:rsidR="00610310" w:rsidRPr="008E5DF6" w:rsidRDefault="00610310" w:rsidP="00F73C9F">
            <w:pPr>
              <w:jc w:val="both"/>
              <w:rPr>
                <w:color w:val="000000" w:themeColor="text1"/>
                <w:sz w:val="28"/>
                <w:szCs w:val="28"/>
              </w:rPr>
            </w:pPr>
            <w:r w:rsidRPr="008E5DF6">
              <w:rPr>
                <w:color w:val="000000" w:themeColor="text1"/>
                <w:sz w:val="28"/>
                <w:szCs w:val="28"/>
              </w:rPr>
              <w:t xml:space="preserve">2023 год - </w:t>
            </w:r>
            <w:r w:rsidR="001A0B47">
              <w:rPr>
                <w:color w:val="000000" w:themeColor="text1"/>
                <w:sz w:val="28"/>
                <w:szCs w:val="28"/>
              </w:rPr>
              <w:t>803</w:t>
            </w:r>
            <w:r w:rsidR="001A0B47" w:rsidRPr="008E5DF6">
              <w:rPr>
                <w:color w:val="000000" w:themeColor="text1"/>
                <w:sz w:val="28"/>
                <w:szCs w:val="28"/>
              </w:rPr>
              <w:t> </w:t>
            </w:r>
            <w:r w:rsidR="001A0B47">
              <w:rPr>
                <w:color w:val="000000" w:themeColor="text1"/>
                <w:sz w:val="28"/>
                <w:szCs w:val="28"/>
              </w:rPr>
              <w:t>336</w:t>
            </w:r>
            <w:r w:rsidR="001A0B47" w:rsidRPr="008E5DF6">
              <w:rPr>
                <w:color w:val="000000" w:themeColor="text1"/>
                <w:sz w:val="28"/>
                <w:szCs w:val="28"/>
              </w:rPr>
              <w:t>,</w:t>
            </w:r>
            <w:r w:rsidR="001A0B47">
              <w:rPr>
                <w:color w:val="000000" w:themeColor="text1"/>
                <w:sz w:val="28"/>
                <w:szCs w:val="28"/>
              </w:rPr>
              <w:t>17</w:t>
            </w:r>
            <w:r w:rsidR="001A0B47" w:rsidRPr="008E5DF6">
              <w:rPr>
                <w:color w:val="000000" w:themeColor="text1"/>
                <w:sz w:val="28"/>
                <w:szCs w:val="28"/>
              </w:rPr>
              <w:t xml:space="preserve"> </w:t>
            </w:r>
            <w:r w:rsidR="001A0B47">
              <w:rPr>
                <w:color w:val="000000" w:themeColor="text1"/>
                <w:sz w:val="28"/>
                <w:szCs w:val="28"/>
              </w:rPr>
              <w:t>рублей;</w:t>
            </w:r>
          </w:p>
          <w:p w:rsidR="00610310" w:rsidRPr="008E5DF6" w:rsidRDefault="00610310" w:rsidP="00F73C9F">
            <w:pPr>
              <w:jc w:val="both"/>
              <w:rPr>
                <w:color w:val="000000" w:themeColor="text1"/>
                <w:sz w:val="28"/>
                <w:szCs w:val="28"/>
              </w:rPr>
            </w:pPr>
            <w:r w:rsidRPr="008E5DF6">
              <w:rPr>
                <w:color w:val="000000" w:themeColor="text1"/>
                <w:sz w:val="28"/>
                <w:szCs w:val="28"/>
              </w:rPr>
              <w:lastRenderedPageBreak/>
              <w:t xml:space="preserve">2024 год - </w:t>
            </w:r>
            <w:r w:rsidR="001A0B47">
              <w:rPr>
                <w:color w:val="000000" w:themeColor="text1"/>
                <w:sz w:val="28"/>
                <w:szCs w:val="28"/>
              </w:rPr>
              <w:t>803</w:t>
            </w:r>
            <w:r w:rsidR="001A0B47" w:rsidRPr="008E5DF6">
              <w:rPr>
                <w:color w:val="000000" w:themeColor="text1"/>
                <w:sz w:val="28"/>
                <w:szCs w:val="28"/>
              </w:rPr>
              <w:t> </w:t>
            </w:r>
            <w:r w:rsidR="001A0B47">
              <w:rPr>
                <w:color w:val="000000" w:themeColor="text1"/>
                <w:sz w:val="28"/>
                <w:szCs w:val="28"/>
              </w:rPr>
              <w:t>336</w:t>
            </w:r>
            <w:r w:rsidR="001A0B47" w:rsidRPr="008E5DF6">
              <w:rPr>
                <w:color w:val="000000" w:themeColor="text1"/>
                <w:sz w:val="28"/>
                <w:szCs w:val="28"/>
              </w:rPr>
              <w:t>,</w:t>
            </w:r>
            <w:r w:rsidR="001A0B47">
              <w:rPr>
                <w:color w:val="000000" w:themeColor="text1"/>
                <w:sz w:val="28"/>
                <w:szCs w:val="28"/>
              </w:rPr>
              <w:t>17</w:t>
            </w:r>
            <w:r w:rsidR="001A0B47" w:rsidRPr="008E5DF6">
              <w:rPr>
                <w:color w:val="000000" w:themeColor="text1"/>
                <w:sz w:val="28"/>
                <w:szCs w:val="28"/>
              </w:rPr>
              <w:t xml:space="preserve"> </w:t>
            </w:r>
            <w:r w:rsidR="001A0B47">
              <w:rPr>
                <w:color w:val="000000" w:themeColor="text1"/>
                <w:sz w:val="28"/>
                <w:szCs w:val="28"/>
              </w:rPr>
              <w:t>рублей;</w:t>
            </w:r>
          </w:p>
          <w:p w:rsidR="001A0B47" w:rsidRPr="008E5DF6" w:rsidRDefault="00610310" w:rsidP="001A0B47">
            <w:pPr>
              <w:jc w:val="both"/>
              <w:rPr>
                <w:color w:val="000000" w:themeColor="text1"/>
                <w:sz w:val="28"/>
                <w:szCs w:val="28"/>
              </w:rPr>
            </w:pPr>
            <w:r w:rsidRPr="008E5DF6">
              <w:rPr>
                <w:color w:val="000000" w:themeColor="text1"/>
                <w:sz w:val="28"/>
                <w:szCs w:val="28"/>
              </w:rPr>
              <w:t xml:space="preserve">2025 год - </w:t>
            </w:r>
            <w:r w:rsidR="001A0B47">
              <w:rPr>
                <w:color w:val="000000" w:themeColor="text1"/>
                <w:sz w:val="28"/>
                <w:szCs w:val="28"/>
              </w:rPr>
              <w:t>803</w:t>
            </w:r>
            <w:r w:rsidR="001A0B47" w:rsidRPr="008E5DF6">
              <w:rPr>
                <w:color w:val="000000" w:themeColor="text1"/>
                <w:sz w:val="28"/>
                <w:szCs w:val="28"/>
              </w:rPr>
              <w:t> </w:t>
            </w:r>
            <w:r w:rsidR="001A0B47">
              <w:rPr>
                <w:color w:val="000000" w:themeColor="text1"/>
                <w:sz w:val="28"/>
                <w:szCs w:val="28"/>
              </w:rPr>
              <w:t>336</w:t>
            </w:r>
            <w:r w:rsidR="001A0B47" w:rsidRPr="008E5DF6">
              <w:rPr>
                <w:color w:val="000000" w:themeColor="text1"/>
                <w:sz w:val="28"/>
                <w:szCs w:val="28"/>
              </w:rPr>
              <w:t>,</w:t>
            </w:r>
            <w:r w:rsidR="001A0B47">
              <w:rPr>
                <w:color w:val="000000" w:themeColor="text1"/>
                <w:sz w:val="28"/>
                <w:szCs w:val="28"/>
              </w:rPr>
              <w:t>17</w:t>
            </w:r>
            <w:r w:rsidR="001A0B47" w:rsidRPr="008E5DF6">
              <w:rPr>
                <w:color w:val="000000" w:themeColor="text1"/>
                <w:sz w:val="28"/>
                <w:szCs w:val="28"/>
              </w:rPr>
              <w:t xml:space="preserve"> </w:t>
            </w:r>
            <w:r w:rsidR="001A0B47">
              <w:rPr>
                <w:color w:val="000000" w:themeColor="text1"/>
                <w:sz w:val="28"/>
                <w:szCs w:val="28"/>
              </w:rPr>
              <w:t>рублей.</w:t>
            </w:r>
          </w:p>
          <w:p w:rsidR="004B3CBB" w:rsidRPr="008E5DF6" w:rsidRDefault="004B3CBB" w:rsidP="00F73C9F">
            <w:pPr>
              <w:autoSpaceDE w:val="0"/>
              <w:autoSpaceDN w:val="0"/>
              <w:adjustRightInd w:val="0"/>
              <w:jc w:val="both"/>
              <w:rPr>
                <w:rFonts w:eastAsiaTheme="minorHAnsi"/>
                <w:color w:val="000000" w:themeColor="text1"/>
                <w:sz w:val="28"/>
                <w:szCs w:val="28"/>
              </w:rPr>
            </w:pPr>
            <w:r w:rsidRPr="008E5DF6">
              <w:rPr>
                <w:rFonts w:eastAsiaTheme="minorHAnsi"/>
                <w:color w:val="000000" w:themeColor="text1"/>
                <w:sz w:val="28"/>
                <w:szCs w:val="28"/>
              </w:rPr>
              <w:t>Ведомственный проект «Развитие инженерной инфраструктуры на сельских территориях»:</w:t>
            </w:r>
          </w:p>
          <w:p w:rsidR="004B3CBB" w:rsidRPr="008E5DF6" w:rsidRDefault="007A59BB" w:rsidP="00F73C9F">
            <w:pPr>
              <w:jc w:val="both"/>
              <w:rPr>
                <w:color w:val="000000" w:themeColor="text1"/>
                <w:sz w:val="28"/>
                <w:szCs w:val="28"/>
              </w:rPr>
            </w:pPr>
            <w:r w:rsidRPr="008E5DF6">
              <w:rPr>
                <w:color w:val="000000" w:themeColor="text1"/>
                <w:sz w:val="28"/>
                <w:szCs w:val="28"/>
              </w:rPr>
              <w:t xml:space="preserve">2020 год </w:t>
            </w:r>
            <w:r w:rsidR="008777C2" w:rsidRPr="008E5DF6">
              <w:rPr>
                <w:color w:val="000000" w:themeColor="text1"/>
                <w:sz w:val="28"/>
                <w:szCs w:val="28"/>
              </w:rPr>
              <w:t>-</w:t>
            </w:r>
            <w:r w:rsidR="00CC41BA" w:rsidRPr="008E5DF6">
              <w:rPr>
                <w:color w:val="000000" w:themeColor="text1"/>
                <w:sz w:val="28"/>
                <w:szCs w:val="28"/>
              </w:rPr>
              <w:t xml:space="preserve"> </w:t>
            </w:r>
            <w:r w:rsidR="008E12FD">
              <w:rPr>
                <w:color w:val="000000" w:themeColor="text1"/>
                <w:sz w:val="28"/>
                <w:szCs w:val="28"/>
              </w:rPr>
              <w:t>12 695 064, 21</w:t>
            </w:r>
            <w:r w:rsidR="00CC41BA" w:rsidRPr="008E5DF6">
              <w:rPr>
                <w:color w:val="000000" w:themeColor="text1"/>
                <w:sz w:val="28"/>
                <w:szCs w:val="28"/>
              </w:rPr>
              <w:t xml:space="preserve"> </w:t>
            </w:r>
            <w:r w:rsidRPr="008E5DF6">
              <w:rPr>
                <w:color w:val="000000" w:themeColor="text1"/>
                <w:sz w:val="28"/>
                <w:szCs w:val="28"/>
              </w:rPr>
              <w:t>рублей</w:t>
            </w:r>
          </w:p>
        </w:tc>
      </w:tr>
      <w:tr w:rsidR="008E5DF6" w:rsidRPr="008E5DF6" w:rsidTr="00CF4671">
        <w:trPr>
          <w:trHeight w:val="552"/>
          <w:jc w:val="center"/>
        </w:trPr>
        <w:tc>
          <w:tcPr>
            <w:tcW w:w="3397" w:type="dxa"/>
          </w:tcPr>
          <w:p w:rsidR="004B3CBB" w:rsidRPr="008E5DF6" w:rsidRDefault="004B3CBB" w:rsidP="004B3CBB">
            <w:pPr>
              <w:rPr>
                <w:color w:val="000000" w:themeColor="text1"/>
                <w:sz w:val="28"/>
                <w:szCs w:val="28"/>
              </w:rPr>
            </w:pPr>
            <w:r w:rsidRPr="008E5DF6">
              <w:rPr>
                <w:color w:val="000000" w:themeColor="text1"/>
                <w:sz w:val="28"/>
                <w:szCs w:val="28"/>
              </w:rPr>
              <w:lastRenderedPageBreak/>
              <w:t>Объем бюджетных ассигнований на реализацию ведомственной целевой программы «Современный облик сельских территорий», реализуемой в рамках государственной программы</w:t>
            </w:r>
          </w:p>
        </w:tc>
        <w:tc>
          <w:tcPr>
            <w:tcW w:w="5812" w:type="dxa"/>
          </w:tcPr>
          <w:p w:rsidR="00F83FC1" w:rsidRPr="008E5DF6" w:rsidRDefault="00F83FC1" w:rsidP="00F73C9F">
            <w:pPr>
              <w:jc w:val="both"/>
              <w:rPr>
                <w:color w:val="000000" w:themeColor="text1"/>
                <w:sz w:val="28"/>
                <w:szCs w:val="28"/>
              </w:rPr>
            </w:pPr>
            <w:r w:rsidRPr="008E5DF6">
              <w:rPr>
                <w:color w:val="000000" w:themeColor="text1"/>
                <w:sz w:val="28"/>
                <w:szCs w:val="28"/>
              </w:rPr>
              <w:t>Ведомственная целевая программа «Современный облик сельских территорий»</w:t>
            </w:r>
          </w:p>
          <w:p w:rsidR="004E15D9" w:rsidRPr="008E5DF6" w:rsidRDefault="004E15D9" w:rsidP="00F73C9F">
            <w:pPr>
              <w:jc w:val="both"/>
              <w:rPr>
                <w:color w:val="000000" w:themeColor="text1"/>
                <w:sz w:val="28"/>
                <w:szCs w:val="28"/>
              </w:rPr>
            </w:pPr>
            <w:r w:rsidRPr="008E5DF6">
              <w:rPr>
                <w:color w:val="000000" w:themeColor="text1"/>
                <w:sz w:val="28"/>
                <w:szCs w:val="28"/>
              </w:rPr>
              <w:t xml:space="preserve">2020 год </w:t>
            </w:r>
            <w:r w:rsidR="007B6B75">
              <w:rPr>
                <w:color w:val="000000" w:themeColor="text1"/>
                <w:sz w:val="28"/>
                <w:szCs w:val="28"/>
              </w:rPr>
              <w:t>-</w:t>
            </w:r>
            <w:r w:rsidR="005F76DC" w:rsidRPr="008E5DF6">
              <w:rPr>
                <w:color w:val="000000" w:themeColor="text1"/>
                <w:sz w:val="28"/>
                <w:szCs w:val="28"/>
              </w:rPr>
              <w:t xml:space="preserve"> </w:t>
            </w:r>
            <w:r w:rsidR="00ED3770">
              <w:rPr>
                <w:color w:val="000000" w:themeColor="text1"/>
                <w:sz w:val="28"/>
                <w:szCs w:val="28"/>
              </w:rPr>
              <w:t>8 </w:t>
            </w:r>
            <w:r w:rsidR="00CA3F3D">
              <w:rPr>
                <w:color w:val="000000" w:themeColor="text1"/>
                <w:sz w:val="28"/>
                <w:szCs w:val="28"/>
              </w:rPr>
              <w:t>052</w:t>
            </w:r>
            <w:r w:rsidR="00ED3770">
              <w:rPr>
                <w:color w:val="000000" w:themeColor="text1"/>
                <w:sz w:val="28"/>
                <w:szCs w:val="28"/>
              </w:rPr>
              <w:t> </w:t>
            </w:r>
            <w:r w:rsidR="00CA3F3D">
              <w:rPr>
                <w:color w:val="000000" w:themeColor="text1"/>
                <w:sz w:val="28"/>
                <w:szCs w:val="28"/>
              </w:rPr>
              <w:t>100</w:t>
            </w:r>
            <w:r w:rsidR="00ED3770">
              <w:rPr>
                <w:color w:val="000000" w:themeColor="text1"/>
                <w:sz w:val="28"/>
                <w:szCs w:val="28"/>
              </w:rPr>
              <w:t>,</w:t>
            </w:r>
            <w:r w:rsidR="00CA3F3D">
              <w:rPr>
                <w:color w:val="000000" w:themeColor="text1"/>
                <w:sz w:val="28"/>
                <w:szCs w:val="28"/>
              </w:rPr>
              <w:t>62</w:t>
            </w:r>
            <w:r w:rsidR="00ED3770">
              <w:rPr>
                <w:color w:val="000000" w:themeColor="text1"/>
                <w:sz w:val="28"/>
                <w:szCs w:val="28"/>
              </w:rPr>
              <w:t xml:space="preserve"> рублей</w:t>
            </w:r>
            <w:r w:rsidR="005F76DC" w:rsidRPr="008E5DF6">
              <w:rPr>
                <w:color w:val="000000" w:themeColor="text1"/>
                <w:sz w:val="28"/>
                <w:szCs w:val="28"/>
              </w:rPr>
              <w:t>;</w:t>
            </w:r>
          </w:p>
          <w:p w:rsidR="004E15D9" w:rsidRPr="008E5DF6" w:rsidRDefault="004E15D9" w:rsidP="007B6B75">
            <w:pPr>
              <w:rPr>
                <w:color w:val="000000" w:themeColor="text1"/>
                <w:sz w:val="28"/>
                <w:szCs w:val="28"/>
              </w:rPr>
            </w:pPr>
            <w:r w:rsidRPr="008E5DF6">
              <w:rPr>
                <w:color w:val="000000" w:themeColor="text1"/>
                <w:sz w:val="28"/>
                <w:szCs w:val="28"/>
              </w:rPr>
              <w:t xml:space="preserve">2021 год </w:t>
            </w:r>
            <w:r w:rsidR="007B6B75">
              <w:rPr>
                <w:color w:val="000000" w:themeColor="text1"/>
                <w:sz w:val="28"/>
                <w:szCs w:val="28"/>
              </w:rPr>
              <w:t>-</w:t>
            </w:r>
            <w:r w:rsidR="005F76DC" w:rsidRPr="008E5DF6">
              <w:rPr>
                <w:color w:val="000000" w:themeColor="text1"/>
                <w:sz w:val="28"/>
                <w:szCs w:val="28"/>
              </w:rPr>
              <w:t xml:space="preserve"> </w:t>
            </w:r>
            <w:r w:rsidR="007B6B75">
              <w:rPr>
                <w:color w:val="000000" w:themeColor="text1"/>
                <w:sz w:val="28"/>
                <w:szCs w:val="28"/>
              </w:rPr>
              <w:t>10 00</w:t>
            </w:r>
            <w:r w:rsidR="00CA3F3D">
              <w:rPr>
                <w:color w:val="000000" w:themeColor="text1"/>
                <w:sz w:val="28"/>
                <w:szCs w:val="28"/>
              </w:rPr>
              <w:t>9 852,17</w:t>
            </w:r>
            <w:r w:rsidR="007B6B75">
              <w:rPr>
                <w:color w:val="000000" w:themeColor="text1"/>
                <w:sz w:val="28"/>
                <w:szCs w:val="28"/>
              </w:rPr>
              <w:t xml:space="preserve"> рублей; </w:t>
            </w:r>
          </w:p>
          <w:p w:rsidR="004E15D9" w:rsidRPr="008E5DF6" w:rsidRDefault="004E15D9" w:rsidP="00F73C9F">
            <w:pPr>
              <w:jc w:val="both"/>
              <w:rPr>
                <w:color w:val="000000" w:themeColor="text1"/>
                <w:sz w:val="28"/>
                <w:szCs w:val="28"/>
              </w:rPr>
            </w:pPr>
            <w:r w:rsidRPr="008E5DF6">
              <w:rPr>
                <w:color w:val="000000" w:themeColor="text1"/>
                <w:sz w:val="28"/>
                <w:szCs w:val="28"/>
              </w:rPr>
              <w:t xml:space="preserve">2022 год -  </w:t>
            </w:r>
            <w:r w:rsidR="007B6B75">
              <w:rPr>
                <w:color w:val="000000" w:themeColor="text1"/>
                <w:sz w:val="28"/>
                <w:szCs w:val="28"/>
              </w:rPr>
              <w:t>10 000 000 рублей;</w:t>
            </w:r>
          </w:p>
          <w:p w:rsidR="00610310" w:rsidRPr="008E5DF6" w:rsidRDefault="00610310" w:rsidP="00F73C9F">
            <w:pPr>
              <w:jc w:val="both"/>
              <w:rPr>
                <w:color w:val="000000" w:themeColor="text1"/>
                <w:sz w:val="28"/>
                <w:szCs w:val="28"/>
              </w:rPr>
            </w:pPr>
            <w:r w:rsidRPr="008E5DF6">
              <w:rPr>
                <w:color w:val="000000" w:themeColor="text1"/>
                <w:sz w:val="28"/>
                <w:szCs w:val="28"/>
              </w:rPr>
              <w:t xml:space="preserve">2023 год - </w:t>
            </w:r>
            <w:r w:rsidR="001A0B47">
              <w:rPr>
                <w:color w:val="000000" w:themeColor="text1"/>
                <w:sz w:val="28"/>
                <w:szCs w:val="28"/>
              </w:rPr>
              <w:t>10 000 000 рублей;</w:t>
            </w:r>
          </w:p>
          <w:p w:rsidR="001A0B47" w:rsidRPr="008E5DF6" w:rsidRDefault="00610310" w:rsidP="001A0B47">
            <w:pPr>
              <w:jc w:val="both"/>
              <w:rPr>
                <w:color w:val="000000" w:themeColor="text1"/>
                <w:sz w:val="28"/>
                <w:szCs w:val="28"/>
              </w:rPr>
            </w:pPr>
            <w:r w:rsidRPr="008E5DF6">
              <w:rPr>
                <w:color w:val="000000" w:themeColor="text1"/>
                <w:sz w:val="28"/>
                <w:szCs w:val="28"/>
              </w:rPr>
              <w:t xml:space="preserve">2024 год - </w:t>
            </w:r>
            <w:r w:rsidR="001A0B47">
              <w:rPr>
                <w:color w:val="000000" w:themeColor="text1"/>
                <w:sz w:val="28"/>
                <w:szCs w:val="28"/>
              </w:rPr>
              <w:t>10 000 000 рублей;</w:t>
            </w:r>
          </w:p>
          <w:p w:rsidR="004B3CBB" w:rsidRPr="008E5DF6" w:rsidRDefault="00610310" w:rsidP="001A0B47">
            <w:pPr>
              <w:jc w:val="both"/>
              <w:rPr>
                <w:color w:val="000000" w:themeColor="text1"/>
                <w:sz w:val="28"/>
                <w:szCs w:val="28"/>
              </w:rPr>
            </w:pPr>
            <w:r w:rsidRPr="008E5DF6">
              <w:rPr>
                <w:color w:val="000000" w:themeColor="text1"/>
                <w:sz w:val="28"/>
                <w:szCs w:val="28"/>
              </w:rPr>
              <w:t xml:space="preserve">2025 </w:t>
            </w:r>
            <w:r w:rsidR="001B7E39">
              <w:rPr>
                <w:color w:val="000000" w:themeColor="text1"/>
                <w:sz w:val="28"/>
                <w:szCs w:val="28"/>
              </w:rPr>
              <w:t xml:space="preserve">год - </w:t>
            </w:r>
            <w:r w:rsidR="001A0B47">
              <w:rPr>
                <w:color w:val="000000" w:themeColor="text1"/>
                <w:sz w:val="28"/>
                <w:szCs w:val="28"/>
              </w:rPr>
              <w:t>10 000 000 рублей.</w:t>
            </w:r>
          </w:p>
        </w:tc>
      </w:tr>
      <w:tr w:rsidR="008E5DF6" w:rsidRPr="008E5DF6" w:rsidTr="00CF4671">
        <w:trPr>
          <w:trHeight w:val="552"/>
          <w:jc w:val="center"/>
        </w:trPr>
        <w:tc>
          <w:tcPr>
            <w:tcW w:w="3397" w:type="dxa"/>
          </w:tcPr>
          <w:p w:rsidR="000A2C3D" w:rsidRPr="008E5DF6" w:rsidRDefault="000A2C3D" w:rsidP="00A16182">
            <w:pPr>
              <w:rPr>
                <w:color w:val="000000" w:themeColor="text1"/>
                <w:sz w:val="28"/>
                <w:szCs w:val="28"/>
              </w:rPr>
            </w:pPr>
            <w:r w:rsidRPr="008E5DF6">
              <w:rPr>
                <w:color w:val="000000" w:themeColor="text1"/>
                <w:sz w:val="28"/>
                <w:szCs w:val="28"/>
              </w:rPr>
              <w:t>Ожидаемые результаты реализации государственной программы</w:t>
            </w:r>
          </w:p>
        </w:tc>
        <w:tc>
          <w:tcPr>
            <w:tcW w:w="5812" w:type="dxa"/>
          </w:tcPr>
          <w:p w:rsidR="000A2C3D" w:rsidRPr="008E5DF6" w:rsidRDefault="000A2C3D" w:rsidP="00F73C9F">
            <w:pPr>
              <w:jc w:val="both"/>
              <w:rPr>
                <w:color w:val="000000" w:themeColor="text1"/>
                <w:sz w:val="28"/>
                <w:szCs w:val="28"/>
              </w:rPr>
            </w:pPr>
            <w:r w:rsidRPr="008E5DF6">
              <w:rPr>
                <w:color w:val="000000" w:themeColor="text1"/>
                <w:sz w:val="28"/>
                <w:szCs w:val="28"/>
              </w:rPr>
              <w:t>Показатели результативности, эффективности реализации государственной программы и конечные результаты приведены в приложении</w:t>
            </w:r>
            <w:r w:rsidR="004B39B4" w:rsidRPr="008E5DF6">
              <w:rPr>
                <w:color w:val="000000" w:themeColor="text1"/>
                <w:sz w:val="28"/>
                <w:szCs w:val="28"/>
              </w:rPr>
              <w:t xml:space="preserve"> </w:t>
            </w:r>
            <w:r w:rsidR="004E15D9" w:rsidRPr="008E5DF6">
              <w:rPr>
                <w:color w:val="000000" w:themeColor="text1"/>
                <w:sz w:val="28"/>
                <w:szCs w:val="28"/>
              </w:rPr>
              <w:t>4</w:t>
            </w:r>
            <w:r w:rsidRPr="008E5DF6">
              <w:rPr>
                <w:color w:val="000000" w:themeColor="text1"/>
                <w:sz w:val="28"/>
                <w:szCs w:val="28"/>
              </w:rPr>
              <w:t xml:space="preserve"> к государственной программе Брянской области «</w:t>
            </w:r>
            <w:r w:rsidR="00F83FC1" w:rsidRPr="008E5DF6">
              <w:rPr>
                <w:color w:val="000000" w:themeColor="text1"/>
                <w:sz w:val="28"/>
                <w:szCs w:val="28"/>
              </w:rPr>
              <w:t>Комплексное развитие сельских территорий Брянской области»</w:t>
            </w:r>
          </w:p>
        </w:tc>
      </w:tr>
    </w:tbl>
    <w:p w:rsidR="001D31F5" w:rsidRPr="008E5DF6" w:rsidRDefault="001D31F5" w:rsidP="00F73C9F">
      <w:pPr>
        <w:pStyle w:val="ConsPlusTitle"/>
        <w:spacing w:before="240"/>
        <w:jc w:val="center"/>
        <w:outlineLvl w:val="1"/>
        <w:rPr>
          <w:rFonts w:ascii="Times New Roman" w:hAnsi="Times New Roman" w:cs="Times New Roman"/>
          <w:b w:val="0"/>
          <w:color w:val="000000" w:themeColor="text1"/>
          <w:sz w:val="28"/>
          <w:szCs w:val="28"/>
        </w:rPr>
      </w:pPr>
      <w:r w:rsidRPr="008E5DF6">
        <w:rPr>
          <w:rFonts w:ascii="Times New Roman" w:hAnsi="Times New Roman" w:cs="Times New Roman"/>
          <w:b w:val="0"/>
          <w:color w:val="000000" w:themeColor="text1"/>
          <w:sz w:val="28"/>
          <w:szCs w:val="28"/>
        </w:rPr>
        <w:t>1. Характеристика текущего состояния</w:t>
      </w:r>
    </w:p>
    <w:p w:rsidR="001D31F5" w:rsidRPr="008E5DF6" w:rsidRDefault="008E3EFE" w:rsidP="001D31F5">
      <w:pPr>
        <w:pStyle w:val="ConsPlusTitle"/>
        <w:jc w:val="center"/>
        <w:rPr>
          <w:rFonts w:ascii="Times New Roman" w:hAnsi="Times New Roman" w:cs="Times New Roman"/>
          <w:b w:val="0"/>
          <w:color w:val="000000" w:themeColor="text1"/>
          <w:sz w:val="28"/>
          <w:szCs w:val="28"/>
        </w:rPr>
      </w:pPr>
      <w:r w:rsidRPr="008E5DF6">
        <w:rPr>
          <w:rFonts w:ascii="Times New Roman" w:hAnsi="Times New Roman" w:cs="Times New Roman"/>
          <w:b w:val="0"/>
          <w:color w:val="000000" w:themeColor="text1"/>
          <w:sz w:val="28"/>
          <w:szCs w:val="28"/>
        </w:rPr>
        <w:t>сельских территорий (сельских агломераций)</w:t>
      </w:r>
      <w:r w:rsidR="001D31F5" w:rsidRPr="008E5DF6">
        <w:rPr>
          <w:rFonts w:ascii="Times New Roman" w:hAnsi="Times New Roman" w:cs="Times New Roman"/>
          <w:b w:val="0"/>
          <w:color w:val="000000" w:themeColor="text1"/>
          <w:sz w:val="28"/>
          <w:szCs w:val="28"/>
        </w:rPr>
        <w:t xml:space="preserve"> Брянской области</w:t>
      </w:r>
    </w:p>
    <w:p w:rsidR="00E77B48" w:rsidRPr="008E5DF6" w:rsidRDefault="003E54DA" w:rsidP="00F73C9F">
      <w:pPr>
        <w:autoSpaceDE w:val="0"/>
        <w:autoSpaceDN w:val="0"/>
        <w:adjustRightInd w:val="0"/>
        <w:spacing w:before="240"/>
        <w:ind w:firstLine="709"/>
        <w:jc w:val="both"/>
        <w:rPr>
          <w:rFonts w:eastAsiaTheme="minorHAnsi"/>
          <w:color w:val="000000" w:themeColor="text1"/>
          <w:sz w:val="28"/>
          <w:szCs w:val="28"/>
          <w:lang w:eastAsia="en-US"/>
        </w:rPr>
      </w:pPr>
      <w:r w:rsidRPr="008E5DF6">
        <w:rPr>
          <w:color w:val="000000" w:themeColor="text1"/>
          <w:sz w:val="28"/>
          <w:szCs w:val="28"/>
        </w:rPr>
        <w:t>На территории Брянской области расположено 225 сельских поселений, входящих в состав 2</w:t>
      </w:r>
      <w:r w:rsidR="00C90BCE" w:rsidRPr="008E5DF6">
        <w:rPr>
          <w:color w:val="000000" w:themeColor="text1"/>
          <w:sz w:val="28"/>
          <w:szCs w:val="28"/>
        </w:rPr>
        <w:t>6</w:t>
      </w:r>
      <w:r w:rsidRPr="008E5DF6">
        <w:rPr>
          <w:color w:val="000000" w:themeColor="text1"/>
          <w:sz w:val="28"/>
          <w:szCs w:val="28"/>
        </w:rPr>
        <w:t xml:space="preserve"> муниципальных районов. </w:t>
      </w:r>
      <w:r w:rsidR="000B1B0D" w:rsidRPr="008E5DF6">
        <w:rPr>
          <w:rFonts w:eastAsiaTheme="minorHAnsi"/>
          <w:color w:val="000000" w:themeColor="text1"/>
          <w:sz w:val="28"/>
          <w:szCs w:val="28"/>
          <w:lang w:eastAsia="en-US"/>
        </w:rPr>
        <w:t>В структуре сельского расселения преобладают малочисленные сельские населенные пункты.</w:t>
      </w:r>
    </w:p>
    <w:p w:rsidR="006A7784" w:rsidRPr="008E5DF6" w:rsidRDefault="003E54DA" w:rsidP="00025FEF">
      <w:pPr>
        <w:pStyle w:val="ConsPlusNormal0"/>
        <w:ind w:firstLine="709"/>
        <w:jc w:val="both"/>
        <w:rPr>
          <w:rFonts w:ascii="Times New Roman" w:hAnsi="Times New Roman" w:cs="Times New Roman"/>
          <w:color w:val="000000" w:themeColor="text1"/>
          <w:sz w:val="28"/>
          <w:szCs w:val="28"/>
        </w:rPr>
      </w:pPr>
      <w:r w:rsidRPr="008E5DF6">
        <w:rPr>
          <w:rFonts w:ascii="Times New Roman" w:hAnsi="Times New Roman" w:cs="Times New Roman"/>
          <w:color w:val="000000" w:themeColor="text1"/>
          <w:sz w:val="28"/>
          <w:szCs w:val="28"/>
        </w:rPr>
        <w:t>На протяжении многих лет в сельской местности имеет место тенденция сокращения числа сельских населенных пунктов. Высокие темпы сокращения сельских населенных пунктов являются следствием значительного разрыва в уровне жизни между городом и селом, а также между «центральными» и периферийными населенными пунктами.</w:t>
      </w:r>
      <w:r w:rsidR="006A7784" w:rsidRPr="008E5DF6">
        <w:rPr>
          <w:rFonts w:ascii="Times New Roman" w:hAnsi="Times New Roman" w:cs="Times New Roman"/>
          <w:color w:val="000000" w:themeColor="text1"/>
          <w:sz w:val="28"/>
          <w:szCs w:val="28"/>
        </w:rPr>
        <w:t xml:space="preserve"> Негативные тенденции в развитии демографической ситуации особенно остро наблюдаются в сельской местности. Численность сельского населения ежегодно снижается, основным фактором чего является естественная убыль населения (превышение смертности над рождаемостью).</w:t>
      </w:r>
    </w:p>
    <w:p w:rsidR="003E54DA" w:rsidRPr="008E5DF6" w:rsidRDefault="003E54DA" w:rsidP="00025FEF">
      <w:pPr>
        <w:pStyle w:val="ConsPlusNormal0"/>
        <w:ind w:firstLine="709"/>
        <w:jc w:val="both"/>
        <w:rPr>
          <w:rFonts w:ascii="Times New Roman" w:hAnsi="Times New Roman" w:cs="Times New Roman"/>
          <w:color w:val="000000" w:themeColor="text1"/>
          <w:sz w:val="28"/>
          <w:szCs w:val="28"/>
        </w:rPr>
      </w:pPr>
      <w:r w:rsidRPr="008E5DF6">
        <w:rPr>
          <w:rFonts w:ascii="Times New Roman" w:hAnsi="Times New Roman" w:cs="Times New Roman"/>
          <w:color w:val="000000" w:themeColor="text1"/>
          <w:sz w:val="28"/>
          <w:szCs w:val="28"/>
        </w:rPr>
        <w:t>По состоянию на 1 января 2019 года численность сельского населения составила 355</w:t>
      </w:r>
      <w:r w:rsidR="001E5EED" w:rsidRPr="008E5DF6">
        <w:rPr>
          <w:rFonts w:ascii="Times New Roman" w:hAnsi="Times New Roman" w:cs="Times New Roman"/>
          <w:color w:val="000000" w:themeColor="text1"/>
          <w:sz w:val="28"/>
          <w:szCs w:val="28"/>
        </w:rPr>
        <w:t>035</w:t>
      </w:r>
      <w:r w:rsidRPr="008E5DF6">
        <w:rPr>
          <w:rFonts w:ascii="Times New Roman" w:hAnsi="Times New Roman" w:cs="Times New Roman"/>
          <w:color w:val="000000" w:themeColor="text1"/>
          <w:sz w:val="28"/>
          <w:szCs w:val="28"/>
        </w:rPr>
        <w:t xml:space="preserve"> человек, </w:t>
      </w:r>
      <w:r w:rsidR="001E5EED" w:rsidRPr="008E5DF6">
        <w:rPr>
          <w:rFonts w:ascii="Times New Roman" w:hAnsi="Times New Roman" w:cs="Times New Roman"/>
          <w:color w:val="000000" w:themeColor="text1"/>
          <w:sz w:val="28"/>
          <w:szCs w:val="28"/>
        </w:rPr>
        <w:t>что составляет</w:t>
      </w:r>
      <w:r w:rsidRPr="008E5DF6">
        <w:rPr>
          <w:rFonts w:ascii="Times New Roman" w:hAnsi="Times New Roman" w:cs="Times New Roman"/>
          <w:color w:val="000000" w:themeColor="text1"/>
          <w:sz w:val="28"/>
          <w:szCs w:val="28"/>
        </w:rPr>
        <w:t xml:space="preserve"> 29,6 процента от общей численности населения области.</w:t>
      </w:r>
    </w:p>
    <w:p w:rsidR="003F7894" w:rsidRPr="008E5DF6" w:rsidRDefault="003E54DA" w:rsidP="00025FEF">
      <w:pPr>
        <w:pStyle w:val="a3"/>
        <w:spacing w:before="0" w:beforeAutospacing="0" w:after="0" w:afterAutospacing="0"/>
        <w:ind w:firstLine="709"/>
        <w:jc w:val="both"/>
        <w:rPr>
          <w:color w:val="000000" w:themeColor="text1"/>
          <w:sz w:val="28"/>
          <w:szCs w:val="28"/>
        </w:rPr>
      </w:pPr>
      <w:r w:rsidRPr="008E5DF6">
        <w:rPr>
          <w:color w:val="000000" w:themeColor="text1"/>
          <w:sz w:val="28"/>
          <w:szCs w:val="28"/>
        </w:rPr>
        <w:t xml:space="preserve">Численность сельского населения области снизилась с 2000 года по 2019 год на 94,9 тыс. человек, или на 21,1 процентов (в целом по области - </w:t>
      </w:r>
      <w:r w:rsidRPr="008E5DF6">
        <w:rPr>
          <w:color w:val="000000" w:themeColor="text1"/>
          <w:sz w:val="28"/>
          <w:szCs w:val="28"/>
        </w:rPr>
        <w:lastRenderedPageBreak/>
        <w:t>на 15,7 процентов).</w:t>
      </w:r>
      <w:r w:rsidR="003F7894" w:rsidRPr="008E5DF6">
        <w:rPr>
          <w:color w:val="000000" w:themeColor="text1"/>
          <w:sz w:val="28"/>
          <w:szCs w:val="28"/>
        </w:rPr>
        <w:t xml:space="preserve"> Естественная убыль сельского населения превышает естественный прирост. В 2018 году в сельской местности родилось 2830 человек, умерло 6157 человек. Естественная убыль сельского населения за 2018 год составила 3327 человек.</w:t>
      </w:r>
    </w:p>
    <w:p w:rsidR="00A97529" w:rsidRPr="008E5DF6" w:rsidRDefault="00891E2D" w:rsidP="00025FEF">
      <w:pPr>
        <w:pStyle w:val="a3"/>
        <w:spacing w:before="0" w:beforeAutospacing="0" w:after="0" w:afterAutospacing="0"/>
        <w:ind w:firstLine="709"/>
        <w:jc w:val="both"/>
        <w:rPr>
          <w:color w:val="000000" w:themeColor="text1"/>
          <w:sz w:val="28"/>
          <w:szCs w:val="28"/>
        </w:rPr>
      </w:pPr>
      <w:r w:rsidRPr="008E5DF6">
        <w:rPr>
          <w:color w:val="000000" w:themeColor="text1"/>
          <w:sz w:val="28"/>
          <w:szCs w:val="28"/>
        </w:rPr>
        <w:t>Сельский жилищный фонд составляет 11</w:t>
      </w:r>
      <w:r w:rsidR="00581372" w:rsidRPr="008E5DF6">
        <w:rPr>
          <w:color w:val="000000" w:themeColor="text1"/>
          <w:sz w:val="28"/>
          <w:szCs w:val="28"/>
        </w:rPr>
        <w:t xml:space="preserve"> 851,4</w:t>
      </w:r>
      <w:r w:rsidRPr="008E5DF6">
        <w:rPr>
          <w:color w:val="000000" w:themeColor="text1"/>
          <w:sz w:val="28"/>
          <w:szCs w:val="28"/>
        </w:rPr>
        <w:t xml:space="preserve"> тыс. кв. метров</w:t>
      </w:r>
      <w:r w:rsidR="00581372" w:rsidRPr="008E5DF6">
        <w:rPr>
          <w:color w:val="000000" w:themeColor="text1"/>
          <w:sz w:val="28"/>
          <w:szCs w:val="28"/>
        </w:rPr>
        <w:t>.</w:t>
      </w:r>
    </w:p>
    <w:p w:rsidR="00A97529" w:rsidRPr="008E5DF6" w:rsidRDefault="00A97529" w:rsidP="00025FEF">
      <w:pPr>
        <w:pStyle w:val="a3"/>
        <w:spacing w:before="0" w:beforeAutospacing="0" w:after="0" w:afterAutospacing="0"/>
        <w:ind w:firstLine="709"/>
        <w:jc w:val="both"/>
        <w:rPr>
          <w:color w:val="000000" w:themeColor="text1"/>
          <w:sz w:val="28"/>
          <w:szCs w:val="28"/>
        </w:rPr>
      </w:pPr>
      <w:r w:rsidRPr="008E5DF6">
        <w:rPr>
          <w:color w:val="000000" w:themeColor="text1"/>
          <w:sz w:val="28"/>
          <w:szCs w:val="28"/>
        </w:rPr>
        <w:t>На конец 2018 года 80,9 процентов жилищного фонда области оборудовано водопроводом, 75,3 процентов - водоотведением, 92 процента - отоплением, 91 процент - сетевым газом, 65,6 процентов – горячим водоснабжением.</w:t>
      </w:r>
    </w:p>
    <w:p w:rsidR="00581372" w:rsidRDefault="00581372" w:rsidP="00025FEF">
      <w:pPr>
        <w:pStyle w:val="a3"/>
        <w:spacing w:before="0" w:beforeAutospacing="0" w:after="0" w:afterAutospacing="0"/>
        <w:ind w:firstLine="709"/>
        <w:jc w:val="both"/>
        <w:rPr>
          <w:sz w:val="28"/>
          <w:szCs w:val="28"/>
        </w:rPr>
      </w:pPr>
      <w:r w:rsidRPr="008E5DF6">
        <w:rPr>
          <w:color w:val="000000" w:themeColor="text1"/>
          <w:sz w:val="28"/>
          <w:szCs w:val="28"/>
        </w:rPr>
        <w:t xml:space="preserve"> Обеспеченность жильем в среднем на одного сельского жителя области в 2018 году составляла 33,4 кв. метра общей площади (в среднем по области – 30,0 кв. метра).</w:t>
      </w:r>
      <w:r w:rsidR="009B19E3" w:rsidRPr="008E5DF6">
        <w:rPr>
          <w:color w:val="000000" w:themeColor="text1"/>
          <w:sz w:val="28"/>
          <w:szCs w:val="28"/>
        </w:rPr>
        <w:t xml:space="preserve"> </w:t>
      </w:r>
      <w:r w:rsidR="00A97529" w:rsidRPr="008E5DF6">
        <w:rPr>
          <w:color w:val="000000" w:themeColor="text1"/>
          <w:sz w:val="28"/>
          <w:szCs w:val="28"/>
        </w:rPr>
        <w:t xml:space="preserve">В сельской местности проблема обеспечения граждан доступным и достойным жильем стоит так же остро, как и в целом по области. </w:t>
      </w:r>
      <w:r w:rsidR="009B19E3" w:rsidRPr="008E5DF6">
        <w:rPr>
          <w:color w:val="000000" w:themeColor="text1"/>
          <w:sz w:val="28"/>
          <w:szCs w:val="28"/>
        </w:rPr>
        <w:t>Для большей части сельского населения улучшение жилищных условий с использованием ипотечного кредитования остается недоступным</w:t>
      </w:r>
      <w:r w:rsidR="009B19E3" w:rsidRPr="00581372">
        <w:rPr>
          <w:sz w:val="28"/>
          <w:szCs w:val="28"/>
        </w:rPr>
        <w:t>.</w:t>
      </w:r>
    </w:p>
    <w:p w:rsidR="003F56B0" w:rsidRPr="00A97529" w:rsidRDefault="00990A18" w:rsidP="00025FEF">
      <w:pPr>
        <w:pStyle w:val="ConsPlusNormal0"/>
        <w:ind w:firstLine="709"/>
        <w:jc w:val="both"/>
        <w:rPr>
          <w:rFonts w:ascii="Times New Roman" w:hAnsi="Times New Roman" w:cs="Times New Roman"/>
          <w:color w:val="000000" w:themeColor="text1"/>
          <w:sz w:val="28"/>
          <w:szCs w:val="28"/>
        </w:rPr>
      </w:pPr>
      <w:r w:rsidRPr="00A97529">
        <w:rPr>
          <w:rFonts w:ascii="Times New Roman" w:hAnsi="Times New Roman" w:cs="Times New Roman"/>
          <w:color w:val="000000" w:themeColor="text1"/>
          <w:sz w:val="28"/>
          <w:szCs w:val="28"/>
        </w:rPr>
        <w:t>В</w:t>
      </w:r>
      <w:r w:rsidR="003F56B0" w:rsidRPr="00A97529">
        <w:rPr>
          <w:rFonts w:ascii="Times New Roman" w:hAnsi="Times New Roman" w:cs="Times New Roman"/>
          <w:color w:val="000000" w:themeColor="text1"/>
          <w:sz w:val="28"/>
          <w:szCs w:val="28"/>
        </w:rPr>
        <w:t xml:space="preserve"> результате снижения уровня развития социальной сферы и инженерной инфраструктуры села увеличилось отставание села от города по уровню и условиям жизнедеятельности.</w:t>
      </w:r>
    </w:p>
    <w:p w:rsidR="00990A18" w:rsidRPr="00A97529" w:rsidRDefault="00990A18" w:rsidP="00025FEF">
      <w:pPr>
        <w:autoSpaceDE w:val="0"/>
        <w:autoSpaceDN w:val="0"/>
        <w:adjustRightInd w:val="0"/>
        <w:ind w:firstLine="709"/>
        <w:jc w:val="both"/>
        <w:rPr>
          <w:rFonts w:eastAsiaTheme="minorHAnsi"/>
          <w:color w:val="000000" w:themeColor="text1"/>
          <w:sz w:val="28"/>
          <w:szCs w:val="28"/>
          <w:lang w:eastAsia="en-US"/>
        </w:rPr>
      </w:pPr>
      <w:r w:rsidRPr="00A97529">
        <w:rPr>
          <w:rFonts w:eastAsiaTheme="minorHAnsi"/>
          <w:color w:val="000000" w:themeColor="text1"/>
          <w:sz w:val="28"/>
          <w:szCs w:val="28"/>
          <w:lang w:eastAsia="en-US"/>
        </w:rPr>
        <w:t>Инфраструктурное развитие сельских территорий, особенно дорожной сети и современных средств связи, ведется темпами, не позволяющими в ближайшее время преодолеть существующий пространственный и коммуникационный разрыв между городом и селом.</w:t>
      </w:r>
    </w:p>
    <w:p w:rsidR="00A97529" w:rsidRPr="00DE0CCF" w:rsidRDefault="00A97529" w:rsidP="00025FEF">
      <w:pPr>
        <w:ind w:firstLine="709"/>
        <w:jc w:val="both"/>
        <w:rPr>
          <w:rFonts w:eastAsiaTheme="minorHAnsi"/>
          <w:sz w:val="28"/>
          <w:szCs w:val="28"/>
          <w:lang w:eastAsia="en-US"/>
        </w:rPr>
      </w:pPr>
      <w:r>
        <w:rPr>
          <w:sz w:val="28"/>
          <w:szCs w:val="28"/>
        </w:rPr>
        <w:t>В настоящее время в Брянской области</w:t>
      </w:r>
      <w:r w:rsidRPr="00DE0CCF">
        <w:rPr>
          <w:sz w:val="28"/>
          <w:szCs w:val="28"/>
        </w:rPr>
        <w:t xml:space="preserve"> доля населения, обеспеченного качественной питьевой водой из систем централизованного водоснабжения составляет </w:t>
      </w:r>
      <w:r>
        <w:rPr>
          <w:sz w:val="28"/>
          <w:szCs w:val="28"/>
        </w:rPr>
        <w:t xml:space="preserve">- </w:t>
      </w:r>
      <w:r w:rsidRPr="00DE0CCF">
        <w:rPr>
          <w:sz w:val="28"/>
          <w:szCs w:val="28"/>
        </w:rPr>
        <w:t>82,58%; доля городского населения Брянской области, обеспеченного качественной питьевой водой из систем центрального водоснабжения -</w:t>
      </w:r>
      <w:r>
        <w:rPr>
          <w:sz w:val="28"/>
          <w:szCs w:val="28"/>
        </w:rPr>
        <w:t xml:space="preserve"> </w:t>
      </w:r>
      <w:r w:rsidRPr="00DE0CCF">
        <w:rPr>
          <w:sz w:val="28"/>
          <w:szCs w:val="28"/>
        </w:rPr>
        <w:t>97,8%</w:t>
      </w:r>
      <w:r>
        <w:rPr>
          <w:sz w:val="28"/>
          <w:szCs w:val="28"/>
        </w:rPr>
        <w:t xml:space="preserve">, </w:t>
      </w:r>
      <w:r w:rsidRPr="00DE0CCF">
        <w:rPr>
          <w:sz w:val="28"/>
          <w:szCs w:val="28"/>
        </w:rPr>
        <w:t xml:space="preserve">30 </w:t>
      </w:r>
      <w:r>
        <w:rPr>
          <w:sz w:val="28"/>
          <w:szCs w:val="28"/>
        </w:rPr>
        <w:t>000</w:t>
      </w:r>
      <w:r w:rsidRPr="00DE0CCF">
        <w:rPr>
          <w:sz w:val="28"/>
          <w:szCs w:val="28"/>
        </w:rPr>
        <w:t xml:space="preserve"> человек, проживающих в 901 населенном пункте не имеют систем водоснабжения, что негативно отражается на водно-питьевом балансе территорий и является основной причиной распространения различных заболеваний.</w:t>
      </w:r>
      <w:r>
        <w:rPr>
          <w:sz w:val="28"/>
          <w:szCs w:val="28"/>
        </w:rPr>
        <w:t xml:space="preserve"> </w:t>
      </w:r>
      <w:r w:rsidRPr="00DE0CCF">
        <w:rPr>
          <w:sz w:val="28"/>
          <w:szCs w:val="28"/>
        </w:rPr>
        <w:t>Сложившееся положение требует системного подхода к проблеме обеспечения населения качественной питьевой водой и принятия мер по охране и рациональному использованию источников питьевого водоснабжения, реконструкции и строительству объектов водопроводно-канализационного хозяйства</w:t>
      </w:r>
      <w:r>
        <w:rPr>
          <w:sz w:val="28"/>
          <w:szCs w:val="28"/>
        </w:rPr>
        <w:t>.</w:t>
      </w:r>
      <w:r w:rsidRPr="00DE0CCF">
        <w:rPr>
          <w:sz w:val="28"/>
          <w:szCs w:val="28"/>
        </w:rPr>
        <w:t xml:space="preserve"> </w:t>
      </w:r>
    </w:p>
    <w:p w:rsidR="001E5EED" w:rsidRPr="008545D4" w:rsidRDefault="00E47B65" w:rsidP="00025FEF">
      <w:pPr>
        <w:pStyle w:val="ConsPlusNormal0"/>
        <w:ind w:firstLine="709"/>
        <w:jc w:val="both"/>
        <w:rPr>
          <w:rFonts w:ascii="Times New Roman" w:hAnsi="Times New Roman" w:cs="Times New Roman"/>
          <w:sz w:val="28"/>
          <w:szCs w:val="28"/>
        </w:rPr>
      </w:pPr>
      <w:r w:rsidRPr="008545D4">
        <w:rPr>
          <w:rFonts w:ascii="Times New Roman" w:hAnsi="Times New Roman" w:cs="Times New Roman"/>
          <w:sz w:val="28"/>
          <w:szCs w:val="28"/>
        </w:rPr>
        <w:t xml:space="preserve">На территории Брянской области первичную медико-санитарную помощь </w:t>
      </w:r>
      <w:r w:rsidR="001E5EED" w:rsidRPr="008545D4">
        <w:rPr>
          <w:rFonts w:ascii="Times New Roman" w:hAnsi="Times New Roman" w:cs="Times New Roman"/>
          <w:sz w:val="28"/>
          <w:szCs w:val="28"/>
        </w:rPr>
        <w:t xml:space="preserve">населению, проживающему на сельских территориях (сельских агломерациях) </w:t>
      </w:r>
      <w:r w:rsidRPr="008545D4">
        <w:rPr>
          <w:rFonts w:ascii="Times New Roman" w:hAnsi="Times New Roman" w:cs="Times New Roman"/>
          <w:sz w:val="28"/>
          <w:szCs w:val="28"/>
        </w:rPr>
        <w:t xml:space="preserve">оказывают </w:t>
      </w:r>
      <w:r w:rsidR="00E300B6" w:rsidRPr="008545D4">
        <w:rPr>
          <w:rFonts w:ascii="Times New Roman" w:hAnsi="Times New Roman" w:cs="Times New Roman"/>
          <w:sz w:val="28"/>
          <w:szCs w:val="28"/>
        </w:rPr>
        <w:t>25</w:t>
      </w:r>
      <w:r w:rsidRPr="008545D4">
        <w:rPr>
          <w:rFonts w:ascii="Times New Roman" w:hAnsi="Times New Roman" w:cs="Times New Roman"/>
          <w:sz w:val="28"/>
          <w:szCs w:val="28"/>
        </w:rPr>
        <w:t xml:space="preserve"> медицински</w:t>
      </w:r>
      <w:r w:rsidR="00E300B6" w:rsidRPr="008545D4">
        <w:rPr>
          <w:rFonts w:ascii="Times New Roman" w:hAnsi="Times New Roman" w:cs="Times New Roman"/>
          <w:sz w:val="28"/>
          <w:szCs w:val="28"/>
        </w:rPr>
        <w:t>х</w:t>
      </w:r>
      <w:r w:rsidRPr="008545D4">
        <w:rPr>
          <w:rFonts w:ascii="Times New Roman" w:hAnsi="Times New Roman" w:cs="Times New Roman"/>
          <w:sz w:val="28"/>
          <w:szCs w:val="28"/>
        </w:rPr>
        <w:t xml:space="preserve"> организаци</w:t>
      </w:r>
      <w:r w:rsidR="00E300B6" w:rsidRPr="008545D4">
        <w:rPr>
          <w:rFonts w:ascii="Times New Roman" w:hAnsi="Times New Roman" w:cs="Times New Roman"/>
          <w:sz w:val="28"/>
          <w:szCs w:val="28"/>
        </w:rPr>
        <w:t>й</w:t>
      </w:r>
      <w:r w:rsidRPr="008545D4">
        <w:rPr>
          <w:rFonts w:ascii="Times New Roman" w:hAnsi="Times New Roman" w:cs="Times New Roman"/>
          <w:sz w:val="28"/>
          <w:szCs w:val="28"/>
        </w:rPr>
        <w:t xml:space="preserve">. </w:t>
      </w:r>
    </w:p>
    <w:p w:rsidR="008545D4" w:rsidRPr="008545D4" w:rsidRDefault="00E47B65" w:rsidP="00025FEF">
      <w:pPr>
        <w:pStyle w:val="ConsPlusNormal0"/>
        <w:ind w:firstLine="709"/>
        <w:jc w:val="both"/>
        <w:rPr>
          <w:rFonts w:ascii="Times New Roman" w:hAnsi="Times New Roman" w:cs="Times New Roman"/>
          <w:sz w:val="28"/>
          <w:szCs w:val="28"/>
        </w:rPr>
      </w:pPr>
      <w:r w:rsidRPr="008545D4">
        <w:rPr>
          <w:rFonts w:ascii="Times New Roman" w:hAnsi="Times New Roman" w:cs="Times New Roman"/>
          <w:sz w:val="28"/>
          <w:szCs w:val="28"/>
        </w:rPr>
        <w:t>Основными структурами, оказывающими первичную медицинскую помощь сельским жителям, являются: 58</w:t>
      </w:r>
      <w:r w:rsidR="001E5EED" w:rsidRPr="008545D4">
        <w:rPr>
          <w:rFonts w:ascii="Times New Roman" w:hAnsi="Times New Roman" w:cs="Times New Roman"/>
          <w:sz w:val="28"/>
          <w:szCs w:val="28"/>
        </w:rPr>
        <w:t>1</w:t>
      </w:r>
      <w:r w:rsidRPr="008545D4">
        <w:rPr>
          <w:rFonts w:ascii="Times New Roman" w:hAnsi="Times New Roman" w:cs="Times New Roman"/>
          <w:sz w:val="28"/>
          <w:szCs w:val="28"/>
        </w:rPr>
        <w:t xml:space="preserve"> фельдшерско-акушерски</w:t>
      </w:r>
      <w:r w:rsidR="001E5EED" w:rsidRPr="008545D4">
        <w:rPr>
          <w:rFonts w:ascii="Times New Roman" w:hAnsi="Times New Roman" w:cs="Times New Roman"/>
          <w:sz w:val="28"/>
          <w:szCs w:val="28"/>
        </w:rPr>
        <w:t>й пункт</w:t>
      </w:r>
      <w:r w:rsidRPr="008545D4">
        <w:rPr>
          <w:rFonts w:ascii="Times New Roman" w:hAnsi="Times New Roman" w:cs="Times New Roman"/>
          <w:sz w:val="28"/>
          <w:szCs w:val="28"/>
        </w:rPr>
        <w:t xml:space="preserve">, </w:t>
      </w:r>
      <w:r w:rsidR="001E5EED" w:rsidRPr="008545D4">
        <w:rPr>
          <w:rFonts w:ascii="Times New Roman" w:hAnsi="Times New Roman" w:cs="Times New Roman"/>
          <w:sz w:val="28"/>
          <w:szCs w:val="28"/>
        </w:rPr>
        <w:t>4</w:t>
      </w:r>
      <w:r w:rsidRPr="008545D4">
        <w:rPr>
          <w:rFonts w:ascii="Times New Roman" w:hAnsi="Times New Roman" w:cs="Times New Roman"/>
          <w:sz w:val="28"/>
          <w:szCs w:val="28"/>
        </w:rPr>
        <w:t xml:space="preserve"> участковых больниц</w:t>
      </w:r>
      <w:r w:rsidR="001E5EED" w:rsidRPr="008545D4">
        <w:rPr>
          <w:rFonts w:ascii="Times New Roman" w:hAnsi="Times New Roman" w:cs="Times New Roman"/>
          <w:sz w:val="28"/>
          <w:szCs w:val="28"/>
        </w:rPr>
        <w:t>ы</w:t>
      </w:r>
      <w:r w:rsidRPr="008545D4">
        <w:rPr>
          <w:rFonts w:ascii="Times New Roman" w:hAnsi="Times New Roman" w:cs="Times New Roman"/>
          <w:sz w:val="28"/>
          <w:szCs w:val="28"/>
        </w:rPr>
        <w:t>, 62 врачебные амбулатории, которые входят в состав районн</w:t>
      </w:r>
      <w:r w:rsidR="001E5EED" w:rsidRPr="008545D4">
        <w:rPr>
          <w:rFonts w:ascii="Times New Roman" w:hAnsi="Times New Roman" w:cs="Times New Roman"/>
          <w:sz w:val="28"/>
          <w:szCs w:val="28"/>
        </w:rPr>
        <w:t xml:space="preserve">ых и </w:t>
      </w:r>
      <w:r w:rsidRPr="008545D4">
        <w:rPr>
          <w:rFonts w:ascii="Times New Roman" w:hAnsi="Times New Roman" w:cs="Times New Roman"/>
          <w:sz w:val="28"/>
          <w:szCs w:val="28"/>
        </w:rPr>
        <w:t>межрайонн</w:t>
      </w:r>
      <w:r w:rsidR="001E5EED" w:rsidRPr="008545D4">
        <w:rPr>
          <w:rFonts w:ascii="Times New Roman" w:hAnsi="Times New Roman" w:cs="Times New Roman"/>
          <w:sz w:val="28"/>
          <w:szCs w:val="28"/>
        </w:rPr>
        <w:t>ых больниц.</w:t>
      </w:r>
    </w:p>
    <w:p w:rsidR="00E47B65" w:rsidRPr="008545D4" w:rsidRDefault="00E47B65" w:rsidP="00025FEF">
      <w:pPr>
        <w:pStyle w:val="ConsPlusNormal0"/>
        <w:ind w:firstLine="709"/>
        <w:jc w:val="both"/>
        <w:rPr>
          <w:rFonts w:ascii="Times New Roman" w:hAnsi="Times New Roman" w:cs="Times New Roman"/>
          <w:sz w:val="28"/>
          <w:szCs w:val="28"/>
        </w:rPr>
      </w:pPr>
      <w:r w:rsidRPr="008545D4">
        <w:rPr>
          <w:rFonts w:ascii="Times New Roman" w:hAnsi="Times New Roman" w:cs="Times New Roman"/>
          <w:sz w:val="28"/>
          <w:szCs w:val="28"/>
        </w:rPr>
        <w:t xml:space="preserve"> </w:t>
      </w:r>
      <w:r w:rsidR="008545D4" w:rsidRPr="008545D4">
        <w:rPr>
          <w:rFonts w:ascii="Times New Roman" w:hAnsi="Times New Roman" w:cs="Times New Roman"/>
          <w:sz w:val="28"/>
          <w:szCs w:val="28"/>
        </w:rPr>
        <w:t xml:space="preserve"> По состоянию на </w:t>
      </w:r>
      <w:r w:rsidR="0032106B">
        <w:rPr>
          <w:rFonts w:ascii="Times New Roman" w:hAnsi="Times New Roman" w:cs="Times New Roman"/>
          <w:sz w:val="28"/>
          <w:szCs w:val="28"/>
        </w:rPr>
        <w:t xml:space="preserve">1 января </w:t>
      </w:r>
      <w:r w:rsidR="008545D4" w:rsidRPr="008545D4">
        <w:rPr>
          <w:rFonts w:ascii="Times New Roman" w:hAnsi="Times New Roman" w:cs="Times New Roman"/>
          <w:sz w:val="28"/>
          <w:szCs w:val="28"/>
        </w:rPr>
        <w:t>2019 года количество обслужив</w:t>
      </w:r>
      <w:r w:rsidR="00A97529">
        <w:rPr>
          <w:rFonts w:ascii="Times New Roman" w:hAnsi="Times New Roman" w:cs="Times New Roman"/>
          <w:sz w:val="28"/>
          <w:szCs w:val="28"/>
        </w:rPr>
        <w:t>аемого населения составляет 684991 человек, из них 355</w:t>
      </w:r>
      <w:r w:rsidR="008545D4" w:rsidRPr="008545D4">
        <w:rPr>
          <w:rFonts w:ascii="Times New Roman" w:hAnsi="Times New Roman" w:cs="Times New Roman"/>
          <w:sz w:val="28"/>
          <w:szCs w:val="28"/>
        </w:rPr>
        <w:t xml:space="preserve">035 человек сельского населения, 329 956 человек городского населения. </w:t>
      </w:r>
    </w:p>
    <w:p w:rsidR="00E47B65" w:rsidRPr="008545D4" w:rsidRDefault="00E47B65" w:rsidP="00025FEF">
      <w:pPr>
        <w:pStyle w:val="ConsPlusNormal0"/>
        <w:ind w:firstLine="709"/>
        <w:jc w:val="both"/>
        <w:rPr>
          <w:rFonts w:ascii="Times New Roman" w:hAnsi="Times New Roman" w:cs="Times New Roman"/>
          <w:sz w:val="28"/>
          <w:szCs w:val="28"/>
        </w:rPr>
      </w:pPr>
      <w:r w:rsidRPr="008545D4">
        <w:rPr>
          <w:rFonts w:ascii="Times New Roman" w:hAnsi="Times New Roman" w:cs="Times New Roman"/>
          <w:sz w:val="28"/>
          <w:szCs w:val="28"/>
        </w:rPr>
        <w:lastRenderedPageBreak/>
        <w:t>Зоны обслуживания центров и маршрутизация пациентов определены с учетом транспортной доступности, лечебно-диагностической</w:t>
      </w:r>
      <w:r w:rsidRPr="008545D4">
        <w:t xml:space="preserve"> </w:t>
      </w:r>
      <w:r w:rsidRPr="008545D4">
        <w:rPr>
          <w:rFonts w:ascii="Times New Roman" w:hAnsi="Times New Roman" w:cs="Times New Roman"/>
          <w:sz w:val="28"/>
          <w:szCs w:val="28"/>
        </w:rPr>
        <w:t>мощности учреждений и в соответствии с порядками оказания медицинской помощи.</w:t>
      </w:r>
    </w:p>
    <w:p w:rsidR="007A0DC5" w:rsidRPr="007A0DC5" w:rsidRDefault="007A0DC5" w:rsidP="00025FEF">
      <w:pPr>
        <w:pStyle w:val="ConsPlusNormal0"/>
        <w:ind w:firstLine="709"/>
        <w:jc w:val="both"/>
        <w:rPr>
          <w:rFonts w:ascii="Times New Roman" w:hAnsi="Times New Roman" w:cs="Times New Roman"/>
          <w:sz w:val="28"/>
          <w:szCs w:val="28"/>
        </w:rPr>
      </w:pPr>
      <w:r w:rsidRPr="007A0DC5">
        <w:rPr>
          <w:rFonts w:ascii="Times New Roman" w:hAnsi="Times New Roman" w:cs="Times New Roman"/>
          <w:sz w:val="28"/>
          <w:szCs w:val="28"/>
        </w:rPr>
        <w:t xml:space="preserve">На сельских территориях (сельских агломерациях) </w:t>
      </w:r>
      <w:r w:rsidR="008E5DF6" w:rsidRPr="007A0DC5">
        <w:rPr>
          <w:rFonts w:ascii="Times New Roman" w:hAnsi="Times New Roman" w:cs="Times New Roman"/>
          <w:sz w:val="28"/>
          <w:szCs w:val="28"/>
        </w:rPr>
        <w:t>Брянской области функциониру</w:t>
      </w:r>
      <w:r w:rsidRPr="007A0DC5">
        <w:rPr>
          <w:rFonts w:ascii="Times New Roman" w:hAnsi="Times New Roman" w:cs="Times New Roman"/>
          <w:sz w:val="28"/>
          <w:szCs w:val="28"/>
        </w:rPr>
        <w:t>ют 295 общеобразовательных организаций, 396 дошкольно-образовательных организаций, в том числе 100 дошкольно-образовательных учреждений, 1 начальная школа-сад, при 161 школах созданы группы детского сада. Количество обслуживаемых детей составляет - 34901 человек.</w:t>
      </w:r>
    </w:p>
    <w:p w:rsidR="00B72A3C" w:rsidRPr="007A0DC5" w:rsidRDefault="00B72A3C" w:rsidP="00025FEF">
      <w:pPr>
        <w:pStyle w:val="ConsPlusNormal0"/>
        <w:ind w:firstLine="709"/>
        <w:jc w:val="both"/>
        <w:rPr>
          <w:rFonts w:ascii="Times New Roman" w:hAnsi="Times New Roman" w:cs="Times New Roman"/>
          <w:sz w:val="28"/>
          <w:szCs w:val="28"/>
        </w:rPr>
      </w:pPr>
      <w:r w:rsidRPr="007A0DC5">
        <w:rPr>
          <w:rFonts w:ascii="Times New Roman" w:hAnsi="Times New Roman" w:cs="Times New Roman"/>
          <w:sz w:val="28"/>
          <w:szCs w:val="28"/>
        </w:rPr>
        <w:t>Наиболее актуальными проблемами в сфере образования Брянской области являются:</w:t>
      </w:r>
    </w:p>
    <w:p w:rsidR="00B72A3C" w:rsidRPr="007A0DC5" w:rsidRDefault="00B72A3C" w:rsidP="00025FEF">
      <w:pPr>
        <w:pStyle w:val="ConsPlusNormal0"/>
        <w:ind w:firstLine="709"/>
        <w:jc w:val="both"/>
        <w:rPr>
          <w:rFonts w:ascii="Times New Roman" w:hAnsi="Times New Roman" w:cs="Times New Roman"/>
          <w:sz w:val="28"/>
          <w:szCs w:val="28"/>
        </w:rPr>
      </w:pPr>
      <w:r w:rsidRPr="007A0DC5">
        <w:rPr>
          <w:rFonts w:ascii="Times New Roman" w:hAnsi="Times New Roman" w:cs="Times New Roman"/>
          <w:sz w:val="28"/>
          <w:szCs w:val="28"/>
        </w:rPr>
        <w:t>- дефицит мест в муниципальных образовательных организациях дошкольного образования;</w:t>
      </w:r>
    </w:p>
    <w:p w:rsidR="00B72A3C" w:rsidRPr="007A0DC5" w:rsidRDefault="00B72A3C" w:rsidP="00025FEF">
      <w:pPr>
        <w:pStyle w:val="ConsPlusNormal0"/>
        <w:ind w:firstLine="709"/>
        <w:jc w:val="both"/>
        <w:rPr>
          <w:rFonts w:ascii="Times New Roman" w:hAnsi="Times New Roman" w:cs="Times New Roman"/>
          <w:sz w:val="28"/>
          <w:szCs w:val="28"/>
        </w:rPr>
      </w:pPr>
      <w:r w:rsidRPr="007A0DC5">
        <w:rPr>
          <w:rFonts w:ascii="Times New Roman" w:hAnsi="Times New Roman" w:cs="Times New Roman"/>
          <w:sz w:val="28"/>
          <w:szCs w:val="28"/>
        </w:rPr>
        <w:t>- ограниченность материально-технических ресурсов (недостаточное технологическое, учебно-методическое обеспечение, высокий износ основных фондов) образовательных организаций;</w:t>
      </w:r>
    </w:p>
    <w:p w:rsidR="00B72A3C" w:rsidRPr="007A0DC5" w:rsidRDefault="00B72A3C" w:rsidP="00025FEF">
      <w:pPr>
        <w:pStyle w:val="ConsPlusNormal0"/>
        <w:ind w:firstLine="709"/>
        <w:jc w:val="both"/>
        <w:rPr>
          <w:rFonts w:ascii="Times New Roman" w:hAnsi="Times New Roman" w:cs="Times New Roman"/>
          <w:sz w:val="28"/>
          <w:szCs w:val="28"/>
        </w:rPr>
      </w:pPr>
      <w:r w:rsidRPr="007A0DC5">
        <w:rPr>
          <w:rFonts w:ascii="Times New Roman" w:hAnsi="Times New Roman" w:cs="Times New Roman"/>
          <w:sz w:val="28"/>
          <w:szCs w:val="28"/>
        </w:rPr>
        <w:t>- низкая динамика кадрового обновления в системе образования.</w:t>
      </w:r>
    </w:p>
    <w:p w:rsidR="00B72A3C" w:rsidRPr="007A0DC5" w:rsidRDefault="00B72A3C" w:rsidP="00025FEF">
      <w:pPr>
        <w:pStyle w:val="ConsPlusNormal0"/>
        <w:ind w:firstLine="709"/>
        <w:jc w:val="both"/>
        <w:rPr>
          <w:rFonts w:ascii="Times New Roman" w:hAnsi="Times New Roman" w:cs="Times New Roman"/>
          <w:sz w:val="28"/>
          <w:szCs w:val="28"/>
        </w:rPr>
      </w:pPr>
      <w:r w:rsidRPr="007A0DC5">
        <w:rPr>
          <w:rFonts w:ascii="Times New Roman" w:hAnsi="Times New Roman" w:cs="Times New Roman"/>
          <w:sz w:val="28"/>
          <w:szCs w:val="28"/>
        </w:rPr>
        <w:t>Важным фактором, влияющим на развитие образования, продолжает оставаться демографическая ситуация.</w:t>
      </w:r>
    </w:p>
    <w:p w:rsidR="00B72A3C" w:rsidRPr="00B72A3C" w:rsidRDefault="00E14ABF" w:rsidP="00025FEF">
      <w:pPr>
        <w:pStyle w:val="ConsPlusNormal0"/>
        <w:ind w:firstLine="709"/>
        <w:jc w:val="both"/>
        <w:rPr>
          <w:rFonts w:ascii="Times New Roman" w:hAnsi="Times New Roman" w:cs="Times New Roman"/>
          <w:sz w:val="28"/>
          <w:szCs w:val="28"/>
        </w:rPr>
      </w:pPr>
      <w:r w:rsidRPr="00E14ABF">
        <w:rPr>
          <w:rFonts w:ascii="Times New Roman" w:hAnsi="Times New Roman" w:cs="Times New Roman"/>
          <w:sz w:val="28"/>
          <w:szCs w:val="28"/>
        </w:rPr>
        <w:t>Уровень обеспеченности сельских населенных пунктов организациями культурно-досугово обслуживания составляет 120 % от установленного норматива. Однако, м</w:t>
      </w:r>
      <w:r w:rsidR="00B72A3C" w:rsidRPr="00E14ABF">
        <w:rPr>
          <w:rFonts w:ascii="Times New Roman" w:hAnsi="Times New Roman" w:cs="Times New Roman"/>
          <w:sz w:val="28"/>
          <w:szCs w:val="28"/>
        </w:rPr>
        <w:t>атериально-техническая база государственных и муниципальных учреждений культуры, наличие современного оборудования и отремонтированные здания, являю</w:t>
      </w:r>
      <w:r w:rsidRPr="00E14ABF">
        <w:rPr>
          <w:rFonts w:ascii="Times New Roman" w:hAnsi="Times New Roman" w:cs="Times New Roman"/>
          <w:sz w:val="28"/>
          <w:szCs w:val="28"/>
        </w:rPr>
        <w:t>щиеся</w:t>
      </w:r>
      <w:r w:rsidR="00B72A3C" w:rsidRPr="00E14ABF">
        <w:rPr>
          <w:rFonts w:ascii="Times New Roman" w:hAnsi="Times New Roman" w:cs="Times New Roman"/>
          <w:sz w:val="28"/>
          <w:szCs w:val="28"/>
        </w:rPr>
        <w:t xml:space="preserve"> основой для предоставления доступных, качественных и соответствующих современным требованиям культурно-досуговых услуг населению Брянской области</w:t>
      </w:r>
      <w:r w:rsidRPr="00E14ABF">
        <w:rPr>
          <w:rFonts w:ascii="Times New Roman" w:hAnsi="Times New Roman" w:cs="Times New Roman"/>
          <w:sz w:val="28"/>
          <w:szCs w:val="28"/>
        </w:rPr>
        <w:t xml:space="preserve"> требуют капитальных вложений</w:t>
      </w:r>
      <w:r>
        <w:rPr>
          <w:rFonts w:ascii="Times New Roman" w:hAnsi="Times New Roman" w:cs="Times New Roman"/>
          <w:sz w:val="28"/>
          <w:szCs w:val="28"/>
        </w:rPr>
        <w:t>.</w:t>
      </w:r>
    </w:p>
    <w:p w:rsidR="00E47B65" w:rsidRDefault="00F06383" w:rsidP="00025FEF">
      <w:pPr>
        <w:autoSpaceDE w:val="0"/>
        <w:autoSpaceDN w:val="0"/>
        <w:adjustRightInd w:val="0"/>
        <w:ind w:firstLine="709"/>
        <w:jc w:val="both"/>
        <w:rPr>
          <w:sz w:val="28"/>
          <w:szCs w:val="28"/>
        </w:rPr>
      </w:pPr>
      <w:r w:rsidRPr="00F06383">
        <w:rPr>
          <w:sz w:val="28"/>
          <w:szCs w:val="28"/>
        </w:rPr>
        <w:t>Всестороннее и эффективное развитие физической культуры и спорта является важной составной частью государственной социально-экономической политики, направленной на охрану и укрепление здоровья, повышение средней продолжительности и качества жизни населения</w:t>
      </w:r>
      <w:r w:rsidR="0047233F">
        <w:rPr>
          <w:sz w:val="28"/>
          <w:szCs w:val="28"/>
        </w:rPr>
        <w:t>.</w:t>
      </w:r>
    </w:p>
    <w:p w:rsidR="0047233F" w:rsidRPr="00F06383" w:rsidRDefault="0047233F" w:rsidP="00025FEF">
      <w:pPr>
        <w:autoSpaceDE w:val="0"/>
        <w:autoSpaceDN w:val="0"/>
        <w:adjustRightInd w:val="0"/>
        <w:ind w:firstLine="709"/>
        <w:jc w:val="both"/>
        <w:rPr>
          <w:sz w:val="28"/>
          <w:szCs w:val="28"/>
        </w:rPr>
      </w:pPr>
      <w:r>
        <w:rPr>
          <w:sz w:val="28"/>
          <w:szCs w:val="28"/>
        </w:rPr>
        <w:t xml:space="preserve">В Брянской области </w:t>
      </w:r>
      <w:r w:rsidR="00E14ABF">
        <w:rPr>
          <w:sz w:val="28"/>
          <w:szCs w:val="28"/>
        </w:rPr>
        <w:t xml:space="preserve">в 7 муниципальных районах </w:t>
      </w:r>
      <w:r>
        <w:rPr>
          <w:sz w:val="28"/>
          <w:szCs w:val="28"/>
        </w:rPr>
        <w:t>на сельских территориях (сельских агломерациях</w:t>
      </w:r>
      <w:r w:rsidR="00E14ABF">
        <w:rPr>
          <w:sz w:val="28"/>
          <w:szCs w:val="28"/>
        </w:rPr>
        <w:t>)</w:t>
      </w:r>
      <w:r>
        <w:rPr>
          <w:sz w:val="28"/>
          <w:szCs w:val="28"/>
        </w:rPr>
        <w:t xml:space="preserve"> имеется 271 учреждение</w:t>
      </w:r>
      <w:r w:rsidR="00E14ABF">
        <w:rPr>
          <w:sz w:val="28"/>
          <w:szCs w:val="28"/>
        </w:rPr>
        <w:t xml:space="preserve"> физической культуры и спорта, обслуживающие 13531 человек.</w:t>
      </w:r>
    </w:p>
    <w:p w:rsidR="00F06383" w:rsidRPr="00E14ABF" w:rsidRDefault="00F06383" w:rsidP="00025FEF">
      <w:pPr>
        <w:pStyle w:val="ConsPlusNormal0"/>
        <w:ind w:firstLine="709"/>
        <w:jc w:val="both"/>
        <w:rPr>
          <w:rFonts w:ascii="Times New Roman" w:hAnsi="Times New Roman" w:cs="Times New Roman"/>
          <w:sz w:val="28"/>
          <w:szCs w:val="28"/>
        </w:rPr>
      </w:pPr>
      <w:r w:rsidRPr="00E14ABF">
        <w:rPr>
          <w:rFonts w:ascii="Times New Roman" w:hAnsi="Times New Roman" w:cs="Times New Roman"/>
          <w:sz w:val="28"/>
          <w:szCs w:val="28"/>
        </w:rPr>
        <w:t>Несмотря на положительные сдвиги в развитии физической культуры и спорта, остается ряд нерешенных проблем, требующих оперативного решения, в том числе:</w:t>
      </w:r>
    </w:p>
    <w:p w:rsidR="00F06383" w:rsidRPr="00E14ABF" w:rsidRDefault="00F06383" w:rsidP="00025FEF">
      <w:pPr>
        <w:pStyle w:val="ConsPlusNormal0"/>
        <w:ind w:firstLine="709"/>
        <w:jc w:val="both"/>
        <w:rPr>
          <w:rFonts w:ascii="Times New Roman" w:hAnsi="Times New Roman" w:cs="Times New Roman"/>
          <w:sz w:val="28"/>
          <w:szCs w:val="28"/>
        </w:rPr>
      </w:pPr>
      <w:r w:rsidRPr="00E14ABF">
        <w:rPr>
          <w:rFonts w:ascii="Times New Roman" w:hAnsi="Times New Roman" w:cs="Times New Roman"/>
          <w:sz w:val="28"/>
          <w:szCs w:val="28"/>
        </w:rPr>
        <w:t>недостаточное привлечение населения к регулярным занятиям физической культурой;</w:t>
      </w:r>
    </w:p>
    <w:p w:rsidR="00F06383" w:rsidRPr="00E14ABF" w:rsidRDefault="00F06383" w:rsidP="00025FEF">
      <w:pPr>
        <w:pStyle w:val="ConsPlusNormal0"/>
        <w:ind w:firstLine="709"/>
        <w:jc w:val="both"/>
        <w:rPr>
          <w:rFonts w:ascii="Times New Roman" w:hAnsi="Times New Roman" w:cs="Times New Roman"/>
          <w:sz w:val="28"/>
          <w:szCs w:val="28"/>
        </w:rPr>
      </w:pPr>
      <w:r w:rsidRPr="00E14ABF">
        <w:rPr>
          <w:rFonts w:ascii="Times New Roman" w:hAnsi="Times New Roman" w:cs="Times New Roman"/>
          <w:sz w:val="28"/>
          <w:szCs w:val="28"/>
        </w:rPr>
        <w:t>низкий охват лиц с ограниченными возможностями здоровья и инвалидов занятиями адаптивной физической культурой;</w:t>
      </w:r>
    </w:p>
    <w:p w:rsidR="00F06383" w:rsidRPr="00E14ABF" w:rsidRDefault="00F06383" w:rsidP="00025FEF">
      <w:pPr>
        <w:pStyle w:val="ConsPlusNormal0"/>
        <w:ind w:firstLine="709"/>
        <w:jc w:val="both"/>
        <w:rPr>
          <w:rFonts w:ascii="Times New Roman" w:hAnsi="Times New Roman" w:cs="Times New Roman"/>
          <w:sz w:val="28"/>
          <w:szCs w:val="28"/>
        </w:rPr>
      </w:pPr>
      <w:r w:rsidRPr="00E14ABF">
        <w:rPr>
          <w:rFonts w:ascii="Times New Roman" w:hAnsi="Times New Roman" w:cs="Times New Roman"/>
          <w:sz w:val="28"/>
          <w:szCs w:val="28"/>
        </w:rPr>
        <w:t>отсутствие возможности для систематического занятия спортом у большинства граждан;</w:t>
      </w:r>
    </w:p>
    <w:p w:rsidR="00F06383" w:rsidRPr="00E14ABF" w:rsidRDefault="00F06383" w:rsidP="00025FEF">
      <w:pPr>
        <w:pStyle w:val="ConsPlusNormal0"/>
        <w:ind w:firstLine="709"/>
        <w:jc w:val="both"/>
        <w:rPr>
          <w:rFonts w:ascii="Times New Roman" w:hAnsi="Times New Roman" w:cs="Times New Roman"/>
          <w:sz w:val="28"/>
          <w:szCs w:val="28"/>
        </w:rPr>
      </w:pPr>
      <w:r w:rsidRPr="00E14ABF">
        <w:rPr>
          <w:rFonts w:ascii="Times New Roman" w:hAnsi="Times New Roman" w:cs="Times New Roman"/>
          <w:sz w:val="28"/>
          <w:szCs w:val="28"/>
        </w:rPr>
        <w:t>недостаточное количество профессиональных тренерских кадров;</w:t>
      </w:r>
    </w:p>
    <w:p w:rsidR="00F06383" w:rsidRPr="00E14ABF" w:rsidRDefault="00F06383" w:rsidP="00025FEF">
      <w:pPr>
        <w:pStyle w:val="ConsPlusNormal0"/>
        <w:ind w:firstLine="709"/>
        <w:jc w:val="both"/>
        <w:rPr>
          <w:rFonts w:ascii="Times New Roman" w:hAnsi="Times New Roman" w:cs="Times New Roman"/>
          <w:sz w:val="28"/>
          <w:szCs w:val="28"/>
        </w:rPr>
      </w:pPr>
      <w:r w:rsidRPr="00E14ABF">
        <w:rPr>
          <w:rFonts w:ascii="Times New Roman" w:hAnsi="Times New Roman" w:cs="Times New Roman"/>
          <w:sz w:val="28"/>
          <w:szCs w:val="28"/>
        </w:rPr>
        <w:lastRenderedPageBreak/>
        <w:t>несоответствие уровня материально-технической базы спортивных школ области, а также их моральный и физический износ задачам массового спорта в регионе;</w:t>
      </w:r>
    </w:p>
    <w:p w:rsidR="00F06383" w:rsidRPr="00E14ABF" w:rsidRDefault="00F06383" w:rsidP="00025FEF">
      <w:pPr>
        <w:pStyle w:val="ConsPlusNormal0"/>
        <w:ind w:firstLine="709"/>
        <w:jc w:val="both"/>
        <w:rPr>
          <w:rFonts w:ascii="Times New Roman" w:hAnsi="Times New Roman" w:cs="Times New Roman"/>
          <w:sz w:val="28"/>
          <w:szCs w:val="28"/>
        </w:rPr>
      </w:pPr>
      <w:r w:rsidRPr="00E14ABF">
        <w:rPr>
          <w:rFonts w:ascii="Times New Roman" w:hAnsi="Times New Roman" w:cs="Times New Roman"/>
          <w:sz w:val="28"/>
          <w:szCs w:val="28"/>
        </w:rPr>
        <w:t>остается недостаточным количество спортивных сооружений, особенно в сельской местности. Ощущается недостаток в специализированных сооружениях: плавательных бассейнах, спортивных универсальных площадках, легкоатлетических манежах, физкультурно-оздоровительных комплексах;</w:t>
      </w:r>
    </w:p>
    <w:p w:rsidR="00F06383" w:rsidRPr="00E14ABF" w:rsidRDefault="00F06383" w:rsidP="00025FEF">
      <w:pPr>
        <w:pStyle w:val="ConsPlusNormal0"/>
        <w:ind w:firstLine="709"/>
        <w:jc w:val="both"/>
        <w:rPr>
          <w:rFonts w:ascii="Times New Roman" w:hAnsi="Times New Roman" w:cs="Times New Roman"/>
          <w:sz w:val="28"/>
          <w:szCs w:val="28"/>
        </w:rPr>
      </w:pPr>
      <w:r w:rsidRPr="00E14ABF">
        <w:rPr>
          <w:rFonts w:ascii="Times New Roman" w:hAnsi="Times New Roman" w:cs="Times New Roman"/>
          <w:sz w:val="28"/>
          <w:szCs w:val="28"/>
        </w:rPr>
        <w:t>требуют скорейшего решения вопросы реконструкции и ремонта</w:t>
      </w:r>
      <w:r w:rsidR="00E14ABF" w:rsidRPr="00E14ABF">
        <w:rPr>
          <w:rFonts w:ascii="Times New Roman" w:hAnsi="Times New Roman" w:cs="Times New Roman"/>
          <w:sz w:val="28"/>
          <w:szCs w:val="28"/>
        </w:rPr>
        <w:t xml:space="preserve"> спортивных сооружений области, </w:t>
      </w:r>
      <w:r w:rsidRPr="00E14ABF">
        <w:rPr>
          <w:rFonts w:ascii="Times New Roman" w:hAnsi="Times New Roman" w:cs="Times New Roman"/>
          <w:sz w:val="28"/>
          <w:szCs w:val="28"/>
        </w:rPr>
        <w:t>улучшению материально-технической базы спортивных школ области.</w:t>
      </w:r>
    </w:p>
    <w:p w:rsidR="00E77B48" w:rsidRDefault="00E77F9F" w:rsidP="00025FEF">
      <w:pPr>
        <w:autoSpaceDE w:val="0"/>
        <w:autoSpaceDN w:val="0"/>
        <w:adjustRightInd w:val="0"/>
        <w:spacing w:before="240" w:after="240"/>
        <w:jc w:val="center"/>
        <w:outlineLvl w:val="0"/>
        <w:rPr>
          <w:rFonts w:eastAsiaTheme="minorHAnsi"/>
          <w:sz w:val="28"/>
          <w:szCs w:val="28"/>
          <w:lang w:eastAsia="en-US"/>
        </w:rPr>
      </w:pPr>
      <w:r>
        <w:rPr>
          <w:rFonts w:eastAsiaTheme="minorHAnsi"/>
          <w:sz w:val="28"/>
          <w:szCs w:val="28"/>
          <w:lang w:eastAsia="en-US"/>
        </w:rPr>
        <w:t>2</w:t>
      </w:r>
      <w:r w:rsidR="00E77B48">
        <w:rPr>
          <w:rFonts w:eastAsiaTheme="minorHAnsi"/>
          <w:sz w:val="28"/>
          <w:szCs w:val="28"/>
          <w:lang w:eastAsia="en-US"/>
        </w:rPr>
        <w:t>. Качество жизни сельского населения</w:t>
      </w:r>
    </w:p>
    <w:p w:rsidR="00990A1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Как показывает практика, малочисленные поселения часто оказываются не в состоянии эффективно решать отнесенные к их ведению вопросы местного значения, поскольку не имеют для этого ни достаточных финансовых средств, ни кадровых ресурсов. С похожими проблемами сталкиваются и некоторые муниципальные районы, не имеющие достаточных ресурсов для эффективно</w:t>
      </w:r>
      <w:r w:rsidR="00990A18">
        <w:rPr>
          <w:rFonts w:eastAsiaTheme="minorHAnsi"/>
          <w:sz w:val="28"/>
          <w:szCs w:val="28"/>
          <w:lang w:eastAsia="en-US"/>
        </w:rPr>
        <w:t>го выполнения своих полномочий.</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Недостаток ресурсов приводит к тому, что многие муниципальные образования оказываются способны решать вопросы социально-экономического развития лишь при поддержке со стороны органов государственной власти. Степень вовлечения граждан в деятельность органов местного самоуправления, в обсуждение и принятие решений по общественно значимым вопросам остается низкой.</w:t>
      </w:r>
    </w:p>
    <w:p w:rsidR="00E77B48" w:rsidRPr="00990A18" w:rsidRDefault="00990A1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При сохранении сложившихся тенденций в развитии сельских территорий, характеризующихся низким качеством и уровнем жизни, отток наиболее перспективных молодых кадров продолжится. Следствием является деградация человеческого потенциала сельских территорий, а при привлечении рабочей силы вахтовым методом - рост социальной напряженности.</w:t>
      </w:r>
    </w:p>
    <w:p w:rsidR="003F56B0" w:rsidRDefault="003F56B0" w:rsidP="00025FEF">
      <w:pPr>
        <w:pStyle w:val="ConsPlusNormal0"/>
        <w:ind w:firstLine="709"/>
        <w:jc w:val="both"/>
        <w:rPr>
          <w:rFonts w:ascii="Times New Roman" w:hAnsi="Times New Roman" w:cs="Times New Roman"/>
          <w:sz w:val="28"/>
          <w:szCs w:val="28"/>
        </w:rPr>
      </w:pPr>
      <w:r w:rsidRPr="003F56B0">
        <w:rPr>
          <w:rFonts w:ascii="Times New Roman" w:hAnsi="Times New Roman" w:cs="Times New Roman"/>
          <w:sz w:val="28"/>
          <w:szCs w:val="28"/>
        </w:rPr>
        <w:t>Сельское хозяйство в большинстве на сельских территориях по-прежнему остается основной сферой приложения труда жителей сельских территорий, вследствие чего сельскую экономику можно характеризовать как моноотраслевую</w:t>
      </w:r>
      <w:r>
        <w:rPr>
          <w:rFonts w:ascii="Times New Roman" w:hAnsi="Times New Roman" w:cs="Times New Roman"/>
          <w:sz w:val="28"/>
          <w:szCs w:val="28"/>
        </w:rPr>
        <w:t>.</w:t>
      </w:r>
    </w:p>
    <w:p w:rsidR="004940CD" w:rsidRDefault="004940CD" w:rsidP="00025FEF">
      <w:pPr>
        <w:pStyle w:val="ConsPlusNormal0"/>
        <w:ind w:firstLine="709"/>
        <w:jc w:val="both"/>
        <w:rPr>
          <w:rFonts w:ascii="Times New Roman" w:hAnsi="Times New Roman" w:cs="Times New Roman"/>
          <w:sz w:val="28"/>
          <w:szCs w:val="28"/>
        </w:rPr>
      </w:pPr>
      <w:r w:rsidRPr="00E507A5">
        <w:rPr>
          <w:rFonts w:ascii="Times New Roman" w:hAnsi="Times New Roman" w:cs="Times New Roman"/>
          <w:sz w:val="28"/>
          <w:szCs w:val="28"/>
        </w:rPr>
        <w:t>Сельские территории как социально-территориальная подсистема общества выполняют следующие важней</w:t>
      </w:r>
      <w:r>
        <w:rPr>
          <w:rFonts w:ascii="Times New Roman" w:hAnsi="Times New Roman" w:cs="Times New Roman"/>
          <w:sz w:val="28"/>
          <w:szCs w:val="28"/>
        </w:rPr>
        <w:t>шие общегосударственные функции:</w:t>
      </w:r>
    </w:p>
    <w:p w:rsidR="004940CD" w:rsidRDefault="004940CD" w:rsidP="00025FEF">
      <w:pPr>
        <w:pStyle w:val="ConsPlusNormal0"/>
        <w:ind w:firstLine="709"/>
        <w:jc w:val="both"/>
        <w:rPr>
          <w:rFonts w:ascii="Times New Roman" w:hAnsi="Times New Roman" w:cs="Times New Roman"/>
          <w:sz w:val="28"/>
          <w:szCs w:val="28"/>
        </w:rPr>
      </w:pPr>
      <w:r w:rsidRPr="00E507A5">
        <w:rPr>
          <w:rFonts w:ascii="Times New Roman" w:hAnsi="Times New Roman" w:cs="Times New Roman"/>
          <w:sz w:val="28"/>
          <w:szCs w:val="28"/>
        </w:rPr>
        <w:t>производственная функция, которая направлена на удовлетворение потребностей общества в продовольствии и сырье для промышленности, продукции</w:t>
      </w:r>
      <w:r>
        <w:rPr>
          <w:rFonts w:ascii="Times New Roman" w:hAnsi="Times New Roman" w:cs="Times New Roman"/>
          <w:sz w:val="28"/>
          <w:szCs w:val="28"/>
        </w:rPr>
        <w:t xml:space="preserve"> лесного хозяйства;</w:t>
      </w:r>
    </w:p>
    <w:p w:rsidR="004940CD" w:rsidRDefault="004940CD" w:rsidP="00025FEF">
      <w:pPr>
        <w:pStyle w:val="ConsPlusNormal0"/>
        <w:ind w:firstLine="709"/>
        <w:jc w:val="both"/>
        <w:rPr>
          <w:rFonts w:ascii="Times New Roman" w:hAnsi="Times New Roman" w:cs="Times New Roman"/>
          <w:sz w:val="28"/>
          <w:szCs w:val="28"/>
        </w:rPr>
      </w:pPr>
      <w:r w:rsidRPr="00E507A5">
        <w:rPr>
          <w:rFonts w:ascii="Times New Roman" w:hAnsi="Times New Roman" w:cs="Times New Roman"/>
          <w:sz w:val="28"/>
          <w:szCs w:val="28"/>
        </w:rPr>
        <w:t>демографическая функция, которая направлена на расширенное воспроизводство населения страны;</w:t>
      </w:r>
    </w:p>
    <w:p w:rsidR="004940CD" w:rsidRDefault="004940CD" w:rsidP="00025FEF">
      <w:pPr>
        <w:pStyle w:val="ConsPlusNormal0"/>
        <w:ind w:firstLine="709"/>
        <w:jc w:val="both"/>
        <w:rPr>
          <w:rFonts w:ascii="Times New Roman" w:hAnsi="Times New Roman" w:cs="Times New Roman"/>
          <w:sz w:val="28"/>
          <w:szCs w:val="28"/>
        </w:rPr>
      </w:pPr>
      <w:r w:rsidRPr="00E507A5">
        <w:rPr>
          <w:rFonts w:ascii="Times New Roman" w:hAnsi="Times New Roman" w:cs="Times New Roman"/>
          <w:sz w:val="28"/>
          <w:szCs w:val="28"/>
        </w:rPr>
        <w:t xml:space="preserve">трудоресурсная функция, которая направлена на обеспечение </w:t>
      </w:r>
      <w:r w:rsidRPr="00E507A5">
        <w:rPr>
          <w:rFonts w:ascii="Times New Roman" w:hAnsi="Times New Roman" w:cs="Times New Roman"/>
          <w:sz w:val="28"/>
          <w:szCs w:val="28"/>
        </w:rPr>
        <w:lastRenderedPageBreak/>
        <w:t>городов мигрировавшей из села рабочей силой, использование в городских организациях трудоспособного сельского населения, проживающего в пригородах, а также на привлечение трудоспособного сельского населения для работы в организациях, размещаемых в сельской местности городскими хозяйствующими субъектами;</w:t>
      </w:r>
    </w:p>
    <w:p w:rsidR="004940CD" w:rsidRDefault="004940CD" w:rsidP="00025FEF">
      <w:pPr>
        <w:pStyle w:val="ConsPlusNormal0"/>
        <w:ind w:firstLine="709"/>
        <w:jc w:val="both"/>
        <w:rPr>
          <w:rFonts w:ascii="Times New Roman" w:hAnsi="Times New Roman" w:cs="Times New Roman"/>
          <w:sz w:val="28"/>
          <w:szCs w:val="28"/>
        </w:rPr>
      </w:pPr>
      <w:r w:rsidRPr="00E507A5">
        <w:rPr>
          <w:rFonts w:ascii="Times New Roman" w:hAnsi="Times New Roman" w:cs="Times New Roman"/>
          <w:sz w:val="28"/>
          <w:szCs w:val="28"/>
        </w:rPr>
        <w:t>жилищная функция, которая направлена на размещение на сельских территориях жилых домов граждан, имеющих доходное занятие в городе;</w:t>
      </w:r>
    </w:p>
    <w:p w:rsidR="004940CD" w:rsidRDefault="004940CD" w:rsidP="00025FEF">
      <w:pPr>
        <w:pStyle w:val="ConsPlusNormal0"/>
        <w:ind w:firstLine="709"/>
        <w:jc w:val="both"/>
        <w:rPr>
          <w:rFonts w:ascii="Times New Roman" w:hAnsi="Times New Roman" w:cs="Times New Roman"/>
          <w:sz w:val="28"/>
          <w:szCs w:val="28"/>
        </w:rPr>
      </w:pPr>
      <w:r w:rsidRPr="00E507A5">
        <w:rPr>
          <w:rFonts w:ascii="Times New Roman" w:hAnsi="Times New Roman" w:cs="Times New Roman"/>
          <w:sz w:val="28"/>
          <w:szCs w:val="28"/>
        </w:rPr>
        <w:t>пространственно-коммуникационная функция, которая направлена на размещение и обслуживание дорог, линий электропередачи, водопроводов и других инженерных коммуникаций, а также на создание условий для обеспечения жителей сельских поселений услугами связи;</w:t>
      </w:r>
    </w:p>
    <w:p w:rsidR="004940CD" w:rsidRPr="0095117B" w:rsidRDefault="004940CD" w:rsidP="00025FEF">
      <w:pPr>
        <w:pStyle w:val="ConsPlusNormal0"/>
        <w:ind w:firstLine="709"/>
        <w:jc w:val="both"/>
        <w:rPr>
          <w:rFonts w:ascii="Times New Roman" w:hAnsi="Times New Roman" w:cs="Times New Roman"/>
          <w:sz w:val="28"/>
          <w:szCs w:val="28"/>
        </w:rPr>
      </w:pPr>
      <w:r w:rsidRPr="00C90BCE">
        <w:rPr>
          <w:rFonts w:ascii="Times New Roman" w:hAnsi="Times New Roman" w:cs="Times New Roman"/>
          <w:sz w:val="28"/>
          <w:szCs w:val="28"/>
        </w:rPr>
        <w:t xml:space="preserve">социальный контроль над сельской территорией, который направлен на содействие органам государственной власти и местного самоуправления в обеспечении общественного порядка и безопасности в сельских поселениях. </w:t>
      </w:r>
    </w:p>
    <w:p w:rsidR="004940CD" w:rsidRPr="009B19E3" w:rsidRDefault="004940CD" w:rsidP="00025FEF">
      <w:pPr>
        <w:pStyle w:val="ConsPlusNormal0"/>
        <w:ind w:firstLine="709"/>
        <w:jc w:val="both"/>
        <w:rPr>
          <w:rFonts w:ascii="Times New Roman" w:hAnsi="Times New Roman" w:cs="Times New Roman"/>
          <w:sz w:val="28"/>
          <w:szCs w:val="28"/>
        </w:rPr>
      </w:pPr>
      <w:r w:rsidRPr="00C90BCE">
        <w:rPr>
          <w:rFonts w:ascii="Times New Roman" w:hAnsi="Times New Roman" w:cs="Times New Roman"/>
          <w:sz w:val="28"/>
          <w:szCs w:val="28"/>
        </w:rPr>
        <w:t xml:space="preserve">Без значительной государственной поддержки в современных условиях </w:t>
      </w:r>
      <w:r>
        <w:rPr>
          <w:rFonts w:ascii="Times New Roman" w:hAnsi="Times New Roman" w:cs="Times New Roman"/>
          <w:sz w:val="28"/>
          <w:szCs w:val="28"/>
        </w:rPr>
        <w:t>населенные пункты</w:t>
      </w:r>
      <w:r w:rsidRPr="00C90BCE">
        <w:rPr>
          <w:rFonts w:ascii="Times New Roman" w:hAnsi="Times New Roman" w:cs="Times New Roman"/>
          <w:sz w:val="28"/>
          <w:szCs w:val="28"/>
        </w:rPr>
        <w:t>, расположенные в сельской местности, не в состоянии эффективно участвовать в социальных реформах и удовлетворении основных жизненных потребностей проживающего на их территории населения. Без серьезного увеличения инвестиций в жилищное строительство, в объекты социальной и инженерной инфраструктуры сельских поселений не удастся повысить качест</w:t>
      </w:r>
      <w:r w:rsidRPr="009B19E3">
        <w:rPr>
          <w:rFonts w:ascii="Times New Roman" w:hAnsi="Times New Roman" w:cs="Times New Roman"/>
          <w:sz w:val="28"/>
          <w:szCs w:val="28"/>
        </w:rPr>
        <w:t xml:space="preserve">во социальной среды обитания населения. </w:t>
      </w:r>
    </w:p>
    <w:p w:rsidR="004940CD" w:rsidRDefault="004940CD" w:rsidP="00025FEF">
      <w:pPr>
        <w:pStyle w:val="ConsPlusNormal0"/>
        <w:ind w:firstLine="709"/>
        <w:jc w:val="both"/>
        <w:rPr>
          <w:rFonts w:ascii="Times New Roman" w:hAnsi="Times New Roman" w:cs="Times New Roman"/>
          <w:sz w:val="28"/>
          <w:szCs w:val="28"/>
        </w:rPr>
      </w:pPr>
      <w:r w:rsidRPr="00E507A5">
        <w:rPr>
          <w:rFonts w:ascii="Times New Roman" w:hAnsi="Times New Roman" w:cs="Times New Roman"/>
          <w:sz w:val="28"/>
          <w:szCs w:val="28"/>
        </w:rPr>
        <w:t>Сельские территории Брянской области обладают высоким природным, демографическим, экономическим и историко-культурным потенциалом, который при более полном, рациональном и эффективном использовании может обеспечить устойчивое многоотраслевое развитие, высокий уровень занятости и качество жизни сельского населения.</w:t>
      </w:r>
    </w:p>
    <w:p w:rsidR="003F56B0" w:rsidRPr="00000302" w:rsidRDefault="003F56B0" w:rsidP="00025FE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 На</w:t>
      </w:r>
      <w:r w:rsidRPr="00000302">
        <w:rPr>
          <w:rFonts w:ascii="Times New Roman" w:hAnsi="Times New Roman" w:cs="Times New Roman"/>
          <w:sz w:val="28"/>
          <w:szCs w:val="28"/>
        </w:rPr>
        <w:t xml:space="preserve"> развити</w:t>
      </w:r>
      <w:r>
        <w:rPr>
          <w:rFonts w:ascii="Times New Roman" w:hAnsi="Times New Roman" w:cs="Times New Roman"/>
          <w:sz w:val="28"/>
          <w:szCs w:val="28"/>
        </w:rPr>
        <w:t>е</w:t>
      </w:r>
      <w:r w:rsidRPr="00000302">
        <w:rPr>
          <w:rFonts w:ascii="Times New Roman" w:hAnsi="Times New Roman" w:cs="Times New Roman"/>
          <w:sz w:val="28"/>
          <w:szCs w:val="28"/>
        </w:rPr>
        <w:t xml:space="preserve"> агропромышленного комплекса </w:t>
      </w:r>
      <w:r>
        <w:rPr>
          <w:rFonts w:ascii="Times New Roman" w:hAnsi="Times New Roman" w:cs="Times New Roman"/>
          <w:sz w:val="28"/>
          <w:szCs w:val="28"/>
        </w:rPr>
        <w:t>оказывают непосредственное влияние:</w:t>
      </w:r>
    </w:p>
    <w:p w:rsidR="003F56B0" w:rsidRPr="00000302" w:rsidRDefault="003F56B0" w:rsidP="00025FEF">
      <w:pPr>
        <w:pStyle w:val="ConsPlusNormal0"/>
        <w:ind w:firstLine="709"/>
        <w:jc w:val="both"/>
        <w:rPr>
          <w:rFonts w:ascii="Times New Roman" w:hAnsi="Times New Roman" w:cs="Times New Roman"/>
          <w:sz w:val="28"/>
          <w:szCs w:val="28"/>
        </w:rPr>
      </w:pPr>
      <w:r w:rsidRPr="00000302">
        <w:rPr>
          <w:rFonts w:ascii="Times New Roman" w:hAnsi="Times New Roman" w:cs="Times New Roman"/>
          <w:sz w:val="28"/>
          <w:szCs w:val="28"/>
        </w:rPr>
        <w:t>дефицит квалифицированных кадров на селе, вызванный социально-демографической ситуацией;</w:t>
      </w:r>
    </w:p>
    <w:p w:rsidR="003F56B0" w:rsidRDefault="003F56B0" w:rsidP="00025FEF">
      <w:pPr>
        <w:pStyle w:val="ConsPlusNormal0"/>
        <w:ind w:firstLine="709"/>
        <w:jc w:val="both"/>
        <w:rPr>
          <w:rFonts w:ascii="Times New Roman" w:hAnsi="Times New Roman" w:cs="Times New Roman"/>
          <w:sz w:val="28"/>
          <w:szCs w:val="28"/>
        </w:rPr>
      </w:pPr>
      <w:r w:rsidRPr="00000302">
        <w:rPr>
          <w:rFonts w:ascii="Times New Roman" w:hAnsi="Times New Roman" w:cs="Times New Roman"/>
          <w:sz w:val="28"/>
          <w:szCs w:val="28"/>
        </w:rPr>
        <w:t>медленные темпы социальног</w:t>
      </w:r>
      <w:r>
        <w:rPr>
          <w:rFonts w:ascii="Times New Roman" w:hAnsi="Times New Roman" w:cs="Times New Roman"/>
          <w:sz w:val="28"/>
          <w:szCs w:val="28"/>
        </w:rPr>
        <w:t>о развития сельских территорий.</w:t>
      </w:r>
    </w:p>
    <w:p w:rsidR="003F56B0" w:rsidRPr="00000302" w:rsidRDefault="003F56B0" w:rsidP="00025FEF">
      <w:pPr>
        <w:pStyle w:val="a3"/>
        <w:spacing w:before="0" w:beforeAutospacing="0" w:after="0" w:afterAutospacing="0"/>
        <w:ind w:firstLine="709"/>
        <w:jc w:val="both"/>
      </w:pPr>
      <w:r w:rsidRPr="00000302">
        <w:rPr>
          <w:sz w:val="28"/>
          <w:szCs w:val="28"/>
        </w:rPr>
        <w:t>Благодаря реализации стратегических инициатив государства по импортозамещению, развитию производств и предпосылок к развитию экспорта за последние несколько лет в Брянской области увеличилось производство всех видов сельхозпродукции.</w:t>
      </w:r>
      <w:r w:rsidRPr="00000302">
        <w:t xml:space="preserve"> </w:t>
      </w:r>
    </w:p>
    <w:p w:rsidR="003F56B0" w:rsidRDefault="003F56B0" w:rsidP="00025FEF">
      <w:pPr>
        <w:pStyle w:val="ConsPlusNormal0"/>
        <w:ind w:firstLine="709"/>
        <w:jc w:val="both"/>
        <w:rPr>
          <w:rFonts w:ascii="Times New Roman" w:hAnsi="Times New Roman" w:cs="Times New Roman"/>
          <w:sz w:val="28"/>
          <w:szCs w:val="28"/>
        </w:rPr>
      </w:pPr>
      <w:r w:rsidRPr="0095117B">
        <w:rPr>
          <w:rFonts w:ascii="Times New Roman" w:hAnsi="Times New Roman" w:cs="Times New Roman"/>
          <w:sz w:val="28"/>
          <w:szCs w:val="28"/>
        </w:rPr>
        <w:t>В регионе достигнут и поддерживается баланс производства мяса, молока, яиц, картофеля, этой продукцией обеспечены внутренние потребности. По мясу и картофелю уровень производства выше уровня потребления, что позволяет удовлетворять спрос других регионов.</w:t>
      </w:r>
    </w:p>
    <w:p w:rsidR="003F56B0" w:rsidRDefault="003F56B0" w:rsidP="00025FEF">
      <w:pPr>
        <w:pStyle w:val="ConsPlusNormal0"/>
        <w:ind w:firstLine="709"/>
        <w:jc w:val="both"/>
        <w:rPr>
          <w:rFonts w:ascii="Times New Roman" w:hAnsi="Times New Roman" w:cs="Times New Roman"/>
          <w:sz w:val="28"/>
          <w:szCs w:val="28"/>
        </w:rPr>
      </w:pPr>
      <w:r w:rsidRPr="003F56B0">
        <w:rPr>
          <w:rFonts w:ascii="Times New Roman" w:hAnsi="Times New Roman" w:cs="Times New Roman"/>
          <w:sz w:val="28"/>
          <w:szCs w:val="28"/>
        </w:rPr>
        <w:t>Среднемесячная заработная плата по состоянию на 1 января 2019 года в сельском хозяйстве составляет 27</w:t>
      </w:r>
      <w:r w:rsidR="007843A2">
        <w:rPr>
          <w:rFonts w:ascii="Times New Roman" w:hAnsi="Times New Roman" w:cs="Times New Roman"/>
          <w:sz w:val="28"/>
          <w:szCs w:val="28"/>
        </w:rPr>
        <w:t>300</w:t>
      </w:r>
      <w:r w:rsidRPr="003F56B0">
        <w:rPr>
          <w:rFonts w:ascii="Times New Roman" w:hAnsi="Times New Roman" w:cs="Times New Roman"/>
          <w:sz w:val="28"/>
          <w:szCs w:val="28"/>
        </w:rPr>
        <w:t xml:space="preserve"> рублей.</w:t>
      </w:r>
    </w:p>
    <w:p w:rsidR="000147F6" w:rsidRPr="003F56B0" w:rsidRDefault="000147F6" w:rsidP="00025FEF">
      <w:pPr>
        <w:pStyle w:val="ConsPlusNormal0"/>
        <w:ind w:firstLine="709"/>
        <w:jc w:val="both"/>
        <w:rPr>
          <w:rFonts w:ascii="Times New Roman" w:hAnsi="Times New Roman" w:cs="Times New Roman"/>
          <w:sz w:val="28"/>
          <w:szCs w:val="28"/>
        </w:rPr>
      </w:pPr>
      <w:r w:rsidRPr="0095117B">
        <w:rPr>
          <w:rFonts w:ascii="Times New Roman" w:hAnsi="Times New Roman" w:cs="Times New Roman"/>
          <w:sz w:val="28"/>
          <w:szCs w:val="28"/>
        </w:rPr>
        <w:t>Для</w:t>
      </w:r>
      <w:r w:rsidRPr="00C90BCE">
        <w:rPr>
          <w:rFonts w:ascii="Times New Roman" w:hAnsi="Times New Roman" w:cs="Times New Roman"/>
          <w:sz w:val="28"/>
          <w:szCs w:val="28"/>
        </w:rPr>
        <w:t xml:space="preserve"> обеспечения устойчивого социально-экономического развития сельских территорий и эффективного функционирования </w:t>
      </w:r>
      <w:r w:rsidRPr="00C90BCE">
        <w:rPr>
          <w:rFonts w:ascii="Times New Roman" w:hAnsi="Times New Roman" w:cs="Times New Roman"/>
          <w:sz w:val="28"/>
          <w:szCs w:val="28"/>
        </w:rPr>
        <w:lastRenderedPageBreak/>
        <w:t>агропромышленного производства необходимо усилить государственную поддержку социального и инженерного обустройства населенных пунктов, расположенных в сельской местности, развития несельскохозяйственных видов деятельности в сельской местности, расширения рынка труда, развития процессов самоуправления и на этой основе повысить качество и активизацию человеческого потенциала.</w:t>
      </w:r>
    </w:p>
    <w:p w:rsidR="001D31F5" w:rsidRDefault="00172644" w:rsidP="00025FEF">
      <w:pPr>
        <w:autoSpaceDE w:val="0"/>
        <w:autoSpaceDN w:val="0"/>
        <w:adjustRightInd w:val="0"/>
        <w:spacing w:after="240"/>
        <w:ind w:firstLine="709"/>
        <w:jc w:val="both"/>
        <w:rPr>
          <w:rFonts w:eastAsiaTheme="minorHAnsi"/>
          <w:sz w:val="28"/>
          <w:szCs w:val="28"/>
          <w:lang w:eastAsia="en-US"/>
        </w:rPr>
      </w:pPr>
      <w:r>
        <w:rPr>
          <w:rFonts w:eastAsiaTheme="minorHAnsi"/>
          <w:sz w:val="28"/>
          <w:szCs w:val="28"/>
          <w:lang w:eastAsia="en-US"/>
        </w:rPr>
        <w:t>Развитие сельских территорий сегодня происходит крайне неравномерно. Несмотря на динамичный рост агропромышленного комплекса, уровень и качество жизни сельского населения в целом существенно отстают от уровня жизни в городах, сужается доступ населения к услугам организаций социальной сферы, углубляется информационный и инновационный разрыв между городской и сельской местностью, что ведет к росту миграционного оттока сельского населения, к утрате освоенности сельских территорий</w:t>
      </w:r>
      <w:r w:rsidR="00283C6D">
        <w:rPr>
          <w:rFonts w:eastAsiaTheme="minorHAnsi"/>
          <w:sz w:val="28"/>
          <w:szCs w:val="28"/>
          <w:lang w:eastAsia="en-US"/>
        </w:rPr>
        <w:t>.</w:t>
      </w:r>
    </w:p>
    <w:p w:rsidR="00073B8E" w:rsidRPr="0080421E" w:rsidRDefault="00E77F9F" w:rsidP="00E77B48">
      <w:pPr>
        <w:pStyle w:val="ConsPlusTitle"/>
        <w:jc w:val="center"/>
        <w:outlineLvl w:val="1"/>
        <w:rPr>
          <w:rFonts w:ascii="Times New Roman" w:hAnsi="Times New Roman" w:cs="Times New Roman"/>
          <w:b w:val="0"/>
          <w:sz w:val="28"/>
          <w:szCs w:val="28"/>
        </w:rPr>
      </w:pPr>
      <w:r>
        <w:rPr>
          <w:rFonts w:ascii="Times New Roman" w:hAnsi="Times New Roman" w:cs="Times New Roman"/>
          <w:b w:val="0"/>
          <w:sz w:val="28"/>
          <w:szCs w:val="28"/>
        </w:rPr>
        <w:t>3</w:t>
      </w:r>
      <w:r w:rsidR="001D31F5" w:rsidRPr="0080421E">
        <w:rPr>
          <w:rFonts w:ascii="Times New Roman" w:hAnsi="Times New Roman" w:cs="Times New Roman"/>
          <w:b w:val="0"/>
          <w:sz w:val="28"/>
          <w:szCs w:val="28"/>
        </w:rPr>
        <w:t>. Приоритеты государственной политики</w:t>
      </w:r>
      <w:r w:rsidR="00073B8E" w:rsidRPr="0080421E">
        <w:rPr>
          <w:rFonts w:ascii="Times New Roman" w:hAnsi="Times New Roman" w:cs="Times New Roman"/>
          <w:b w:val="0"/>
          <w:sz w:val="28"/>
          <w:szCs w:val="28"/>
        </w:rPr>
        <w:t xml:space="preserve"> </w:t>
      </w:r>
      <w:r w:rsidR="001D31F5" w:rsidRPr="0080421E">
        <w:rPr>
          <w:rFonts w:ascii="Times New Roman" w:hAnsi="Times New Roman" w:cs="Times New Roman"/>
          <w:b w:val="0"/>
          <w:sz w:val="28"/>
          <w:szCs w:val="28"/>
        </w:rPr>
        <w:t xml:space="preserve">в </w:t>
      </w:r>
      <w:r w:rsidR="00E77B48">
        <w:rPr>
          <w:rFonts w:ascii="Times New Roman" w:hAnsi="Times New Roman" w:cs="Times New Roman"/>
          <w:b w:val="0"/>
          <w:sz w:val="28"/>
          <w:szCs w:val="28"/>
        </w:rPr>
        <w:t>области обеспечения устойчивого развития сельских территорий</w:t>
      </w:r>
      <w:r w:rsidR="001D31F5" w:rsidRPr="0080421E">
        <w:rPr>
          <w:rFonts w:ascii="Times New Roman" w:hAnsi="Times New Roman" w:cs="Times New Roman"/>
          <w:b w:val="0"/>
          <w:sz w:val="28"/>
          <w:szCs w:val="28"/>
        </w:rPr>
        <w:t xml:space="preserve"> Брянской области, цели </w:t>
      </w:r>
    </w:p>
    <w:p w:rsidR="001D31F5" w:rsidRPr="0080421E" w:rsidRDefault="001D31F5" w:rsidP="00073B8E">
      <w:pPr>
        <w:pStyle w:val="ConsPlusTitle"/>
        <w:jc w:val="center"/>
        <w:outlineLvl w:val="1"/>
        <w:rPr>
          <w:rFonts w:ascii="Times New Roman" w:hAnsi="Times New Roman" w:cs="Times New Roman"/>
          <w:b w:val="0"/>
          <w:sz w:val="28"/>
          <w:szCs w:val="28"/>
        </w:rPr>
      </w:pPr>
      <w:r w:rsidRPr="0080421E">
        <w:rPr>
          <w:rFonts w:ascii="Times New Roman" w:hAnsi="Times New Roman" w:cs="Times New Roman"/>
          <w:b w:val="0"/>
          <w:sz w:val="28"/>
          <w:szCs w:val="28"/>
        </w:rPr>
        <w:t>и задачи</w:t>
      </w:r>
      <w:r w:rsidR="00073B8E" w:rsidRPr="0080421E">
        <w:rPr>
          <w:rFonts w:ascii="Times New Roman" w:hAnsi="Times New Roman" w:cs="Times New Roman"/>
          <w:b w:val="0"/>
          <w:sz w:val="28"/>
          <w:szCs w:val="28"/>
        </w:rPr>
        <w:t xml:space="preserve"> </w:t>
      </w:r>
      <w:r w:rsidRPr="0080421E">
        <w:rPr>
          <w:rFonts w:ascii="Times New Roman" w:hAnsi="Times New Roman" w:cs="Times New Roman"/>
          <w:b w:val="0"/>
          <w:sz w:val="28"/>
          <w:szCs w:val="28"/>
        </w:rPr>
        <w:t>государственной программы</w:t>
      </w:r>
    </w:p>
    <w:p w:rsidR="00E77B48" w:rsidRDefault="00E77B48" w:rsidP="00025FEF">
      <w:pPr>
        <w:autoSpaceDE w:val="0"/>
        <w:autoSpaceDN w:val="0"/>
        <w:adjustRightInd w:val="0"/>
        <w:spacing w:before="240"/>
        <w:ind w:firstLine="709"/>
        <w:jc w:val="both"/>
        <w:rPr>
          <w:rFonts w:eastAsiaTheme="minorHAnsi"/>
          <w:sz w:val="28"/>
          <w:szCs w:val="28"/>
          <w:lang w:eastAsia="en-US"/>
        </w:rPr>
      </w:pPr>
      <w:r>
        <w:rPr>
          <w:rFonts w:eastAsiaTheme="minorHAnsi"/>
          <w:sz w:val="28"/>
          <w:szCs w:val="28"/>
          <w:lang w:eastAsia="en-US"/>
        </w:rPr>
        <w:t xml:space="preserve">Государственная политика в области обеспечения устойчивого развития сельских территорий включает систему правовых, финансово-экономических и организационных мер, определяющих деятельность органов </w:t>
      </w:r>
      <w:r w:rsidR="00283C6D">
        <w:rPr>
          <w:rFonts w:eastAsiaTheme="minorHAnsi"/>
          <w:sz w:val="28"/>
          <w:szCs w:val="28"/>
          <w:lang w:eastAsia="en-US"/>
        </w:rPr>
        <w:t>исполнительной</w:t>
      </w:r>
      <w:r>
        <w:rPr>
          <w:rFonts w:eastAsiaTheme="minorHAnsi"/>
          <w:sz w:val="28"/>
          <w:szCs w:val="28"/>
          <w:lang w:eastAsia="en-US"/>
        </w:rPr>
        <w:t xml:space="preserve"> власти и органов местного самоуправления в указанной сфере.</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Целями государственной политики в области обеспечения устойчивого развития сельских территорий являются:</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создание благоприятных социально-экономических условий для выполнения сельскими территориями их общенациональных функций и решения задач территориального развития;</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обеспечение стабилизации численности сельского населения и создание условий для его роста за счет снижения смертности, увеличения ожидаемой продолжительности жизни, уменьшения миграционного оттока населения;</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обеспечение занятости, повышение уровня и качества жизни сельского населения с учетом современных требований и стандартов;</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повышение эффективности сельского хозяйства и вклада сельских территорий в социально-экономическое развитие страны.</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Государственная политика в области обеспечения устойчивого развития сельских территорий осуществляется в соответствии со следующими принципами:</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развитие сельской местности как единого территориального исторически сложившегося комплекса, выполняющего важные общественно значимые функции и вносящего значительный вклад в комплексное социально-экономическое развитие Российской Федерации;</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lastRenderedPageBreak/>
        <w:t>обеспечение конституционных прав граждан, проживающих в сельской местности, в том числе обеспечение доступности и качества государственных и муниципальных услуг;</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создание условий для повышения доступности и качества иных социально значимых услуг, предоставляемых сельским жителям на возмездной основе;</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использование различных форм государственной поддержки для обеспечения благоприятных условий социально-экономического развития сельских территорий, всестороннего использования существующего экономического и социально-демографического потенциала;</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партнерство между государством, органами местного самоуправления, бизнесом и сельским населением в целях обеспечения устойчивого развития сельских территорий;</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дифференцированный подход к развитию сельских территорий, учет существующих территориальных особенностей и их влияния на потенциал социально-экономического развития сельских территорий, направленный на сокращение межрегиональной и внутрирегиональной дифференциации в уровне и качестве жизни сельского населения;</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использование преимуществ сельского образа жизни при реализации мероприятий молодежной и демографической политики в сельской местности;</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расширение и углубление связей сельских территорий с городами, интегрирование сельских территорий в единую общеэкономическую систему на основе агропромышленной интеграции и кооперации, развития современных экономически эффективных форм организации хозяйственной деятельности организаций всех форм собственности;</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развитие в сельской местности местного самоуправления, институтов гражданского общества, всех форм кооперации, повышение участия сельского населения в принятии решений по вопросам развития сельских территорий;</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рациональное природопользование, сохранение и улучшение традиционных агроландшафтов, бережное отношение к невосполнимым природным ресурсам;</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обеспечение эпизоотического благополучия сельских территорий;</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создание дополнительных рабочих мест в организациях агропромышленного комплекса в сельской местности;</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наличие мер по стимулированию привлечения внебюджетных источников в целях комплексного развития социально-инженерной инфраструктуры и улучшения жилищных условий в сельской местности.</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Достижение целей обеспечения устойчивого развития сельских территорий в соответствии с указанными принципами будет осуществляться путем решения следующих задач:</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создание комплекса условий и предпосылок для улучшения демографической ситуации в сельской местности;</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lastRenderedPageBreak/>
        <w:t>развитие малого предпринимательства и кооперации в сельской местности;</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совершенствование социальной инфраструктуры, повышение доступности социальных услуг;</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совершенствование жилищной и инженерно-коммунальной инфраструктуры;</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развитие дорожно-транспортной инфраструктуры сельских территорий;</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расширение доступа сельского населения к услугам современных средств связи;</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создание условий для гармоничного этнокультурного развития, сохранение и приумножение культурного потенциала сельских территорий, комплексное обеспечение культурно-досуговых потребностей сельского населения;</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создание условий для успешной социализации и самореализации сельской молодежи;</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совершенствование кадрового, научного и методического обеспечения развития сельских территорий;</w:t>
      </w:r>
    </w:p>
    <w:p w:rsidR="00E77B48" w:rsidRDefault="00E77B48" w:rsidP="00025FE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совершенствование местного самоуправления и развитие и</w:t>
      </w:r>
      <w:r w:rsidR="00152ABE">
        <w:rPr>
          <w:rFonts w:eastAsiaTheme="minorHAnsi"/>
          <w:sz w:val="28"/>
          <w:szCs w:val="28"/>
          <w:lang w:eastAsia="en-US"/>
        </w:rPr>
        <w:t>нститутов гражданского общества.</w:t>
      </w:r>
    </w:p>
    <w:p w:rsidR="00E77B48" w:rsidRDefault="00E77B48" w:rsidP="00025FEF">
      <w:pPr>
        <w:autoSpaceDE w:val="0"/>
        <w:autoSpaceDN w:val="0"/>
        <w:adjustRightInd w:val="0"/>
        <w:spacing w:after="240"/>
        <w:ind w:firstLine="709"/>
        <w:jc w:val="both"/>
        <w:rPr>
          <w:rFonts w:eastAsiaTheme="minorHAnsi"/>
          <w:sz w:val="28"/>
          <w:szCs w:val="28"/>
          <w:lang w:eastAsia="en-US"/>
        </w:rPr>
      </w:pPr>
      <w:r>
        <w:rPr>
          <w:rFonts w:eastAsiaTheme="minorHAnsi"/>
          <w:sz w:val="28"/>
          <w:szCs w:val="28"/>
          <w:lang w:eastAsia="en-US"/>
        </w:rPr>
        <w:t>Указанные задачи определяют приоритетные направления государственной политики в области обеспечения устойчивого развития сельских территорий</w:t>
      </w:r>
      <w:r w:rsidR="00152ABE">
        <w:rPr>
          <w:rFonts w:eastAsiaTheme="minorHAnsi"/>
          <w:sz w:val="28"/>
          <w:szCs w:val="28"/>
          <w:lang w:eastAsia="en-US"/>
        </w:rPr>
        <w:t>.</w:t>
      </w:r>
      <w:r>
        <w:rPr>
          <w:rFonts w:eastAsiaTheme="minorHAnsi"/>
          <w:sz w:val="28"/>
          <w:szCs w:val="28"/>
          <w:lang w:eastAsia="en-US"/>
        </w:rPr>
        <w:t xml:space="preserve"> </w:t>
      </w:r>
    </w:p>
    <w:p w:rsidR="001D31F5" w:rsidRDefault="001D31F5" w:rsidP="00025FEF">
      <w:pPr>
        <w:pStyle w:val="ConsPlusTitle"/>
        <w:spacing w:after="240"/>
        <w:jc w:val="center"/>
        <w:outlineLvl w:val="1"/>
        <w:rPr>
          <w:rFonts w:ascii="Times New Roman" w:hAnsi="Times New Roman" w:cs="Times New Roman"/>
          <w:b w:val="0"/>
          <w:sz w:val="28"/>
          <w:szCs w:val="28"/>
        </w:rPr>
      </w:pPr>
      <w:r w:rsidRPr="0080421E">
        <w:rPr>
          <w:rFonts w:ascii="Times New Roman" w:hAnsi="Times New Roman" w:cs="Times New Roman"/>
          <w:b w:val="0"/>
          <w:sz w:val="28"/>
          <w:szCs w:val="28"/>
        </w:rPr>
        <w:t>3. Ожидаемые результаты реализации</w:t>
      </w:r>
      <w:r w:rsidR="00E827D2" w:rsidRPr="0080421E">
        <w:rPr>
          <w:rFonts w:ascii="Times New Roman" w:hAnsi="Times New Roman" w:cs="Times New Roman"/>
          <w:b w:val="0"/>
          <w:sz w:val="28"/>
          <w:szCs w:val="28"/>
        </w:rPr>
        <w:t xml:space="preserve"> </w:t>
      </w:r>
      <w:r w:rsidRPr="0080421E">
        <w:rPr>
          <w:rFonts w:ascii="Times New Roman" w:hAnsi="Times New Roman" w:cs="Times New Roman"/>
          <w:b w:val="0"/>
          <w:sz w:val="28"/>
          <w:szCs w:val="28"/>
        </w:rPr>
        <w:t>государственной программы</w:t>
      </w:r>
    </w:p>
    <w:p w:rsidR="001D31F5" w:rsidRPr="007843A2" w:rsidRDefault="004940CD" w:rsidP="00025FEF">
      <w:pPr>
        <w:autoSpaceDE w:val="0"/>
        <w:autoSpaceDN w:val="0"/>
        <w:adjustRightInd w:val="0"/>
        <w:ind w:firstLine="709"/>
        <w:jc w:val="both"/>
        <w:rPr>
          <w:rFonts w:eastAsiaTheme="minorHAnsi"/>
          <w:sz w:val="28"/>
          <w:szCs w:val="28"/>
          <w:lang w:eastAsia="en-US"/>
        </w:rPr>
      </w:pPr>
      <w:r w:rsidRPr="007843A2">
        <w:rPr>
          <w:sz w:val="28"/>
          <w:szCs w:val="28"/>
        </w:rPr>
        <w:t xml:space="preserve">Реализация государственной программы </w:t>
      </w:r>
      <w:r w:rsidRPr="007843A2">
        <w:rPr>
          <w:rFonts w:eastAsiaTheme="minorHAnsi"/>
          <w:sz w:val="28"/>
          <w:szCs w:val="28"/>
          <w:lang w:eastAsia="en-US"/>
        </w:rPr>
        <w:t>направлена на создание условий для обеспечения стабильного повышения качества и уровня жизни сельского населения на основе преимуществ сельского образа жизни, что позволит сохранить социальный и экономический потенциал сельских территорий и обеспечит выполнение ими общенациональных функций - производственной, демографической, трудоресурсной, пространственно-коммуникационной, сохранение историко-культурных основ идентичности народов страны, поддержание социального контроля и освоенности сельских территорий</w:t>
      </w:r>
      <w:r w:rsidR="007843A2">
        <w:rPr>
          <w:rFonts w:eastAsiaTheme="minorHAnsi"/>
          <w:sz w:val="28"/>
          <w:szCs w:val="28"/>
          <w:lang w:eastAsia="en-US"/>
        </w:rPr>
        <w:t>.</w:t>
      </w:r>
    </w:p>
    <w:p w:rsidR="002D34D9" w:rsidRDefault="00763D96" w:rsidP="00025FEF">
      <w:pPr>
        <w:pStyle w:val="ConsPlusNormal0"/>
        <w:ind w:firstLine="709"/>
        <w:jc w:val="both"/>
        <w:rPr>
          <w:rFonts w:ascii="Times New Roman" w:hAnsi="Times New Roman" w:cs="Times New Roman"/>
          <w:sz w:val="28"/>
          <w:szCs w:val="28"/>
        </w:rPr>
      </w:pPr>
      <w:hyperlink w:anchor="P1232" w:history="1">
        <w:r w:rsidR="001D31F5" w:rsidRPr="00000302">
          <w:rPr>
            <w:rFonts w:ascii="Times New Roman" w:hAnsi="Times New Roman" w:cs="Times New Roman"/>
            <w:sz w:val="28"/>
            <w:szCs w:val="28"/>
          </w:rPr>
          <w:t>Показатели</w:t>
        </w:r>
      </w:hyperlink>
      <w:r w:rsidR="001D31F5" w:rsidRPr="00000302">
        <w:rPr>
          <w:rFonts w:ascii="Times New Roman" w:hAnsi="Times New Roman" w:cs="Times New Roman"/>
          <w:sz w:val="28"/>
          <w:szCs w:val="28"/>
        </w:rPr>
        <w:t xml:space="preserve"> результативности, эффективност</w:t>
      </w:r>
      <w:r w:rsidR="00033D32">
        <w:rPr>
          <w:rFonts w:ascii="Times New Roman" w:hAnsi="Times New Roman" w:cs="Times New Roman"/>
          <w:sz w:val="28"/>
          <w:szCs w:val="28"/>
        </w:rPr>
        <w:t>ь</w:t>
      </w:r>
      <w:r w:rsidR="001D31F5" w:rsidRPr="00000302">
        <w:rPr>
          <w:rFonts w:ascii="Times New Roman" w:hAnsi="Times New Roman" w:cs="Times New Roman"/>
          <w:sz w:val="28"/>
          <w:szCs w:val="28"/>
        </w:rPr>
        <w:t xml:space="preserve"> реализации государственной программы и конечные результаты </w:t>
      </w:r>
      <w:r w:rsidR="001D31F5" w:rsidRPr="00A97BC4">
        <w:rPr>
          <w:rFonts w:ascii="Times New Roman" w:hAnsi="Times New Roman" w:cs="Times New Roman"/>
          <w:sz w:val="28"/>
          <w:szCs w:val="28"/>
        </w:rPr>
        <w:t xml:space="preserve">приведены в приложении </w:t>
      </w:r>
      <w:r w:rsidR="004E15D9">
        <w:rPr>
          <w:rFonts w:ascii="Times New Roman" w:hAnsi="Times New Roman" w:cs="Times New Roman"/>
          <w:sz w:val="28"/>
          <w:szCs w:val="28"/>
        </w:rPr>
        <w:t>4</w:t>
      </w:r>
      <w:r w:rsidR="001D31F5" w:rsidRPr="00000302">
        <w:rPr>
          <w:rFonts w:ascii="Times New Roman" w:hAnsi="Times New Roman" w:cs="Times New Roman"/>
          <w:sz w:val="28"/>
          <w:szCs w:val="28"/>
        </w:rPr>
        <w:t xml:space="preserve"> к государственной программе </w:t>
      </w:r>
      <w:r w:rsidR="002D34D9">
        <w:rPr>
          <w:rFonts w:ascii="Times New Roman" w:hAnsi="Times New Roman" w:cs="Times New Roman"/>
          <w:sz w:val="28"/>
          <w:szCs w:val="28"/>
        </w:rPr>
        <w:t>комплексного развития Брянской области.</w:t>
      </w:r>
    </w:p>
    <w:p w:rsidR="001D31F5" w:rsidRPr="00000302" w:rsidRDefault="00763D96" w:rsidP="00025FEF">
      <w:pPr>
        <w:pStyle w:val="ConsPlusNormal0"/>
        <w:ind w:firstLine="709"/>
        <w:jc w:val="both"/>
        <w:rPr>
          <w:rFonts w:ascii="Times New Roman" w:hAnsi="Times New Roman" w:cs="Times New Roman"/>
          <w:sz w:val="28"/>
          <w:szCs w:val="28"/>
        </w:rPr>
      </w:pPr>
      <w:hyperlink w:anchor="P14997" w:history="1">
        <w:r w:rsidR="001D31F5" w:rsidRPr="00000302">
          <w:rPr>
            <w:rFonts w:ascii="Times New Roman" w:hAnsi="Times New Roman" w:cs="Times New Roman"/>
            <w:sz w:val="28"/>
            <w:szCs w:val="28"/>
          </w:rPr>
          <w:t>Порядок и методика</w:t>
        </w:r>
      </w:hyperlink>
      <w:r w:rsidR="001D31F5" w:rsidRPr="00000302">
        <w:rPr>
          <w:rFonts w:ascii="Times New Roman" w:hAnsi="Times New Roman" w:cs="Times New Roman"/>
          <w:sz w:val="28"/>
          <w:szCs w:val="28"/>
        </w:rPr>
        <w:t xml:space="preserve"> оценки эффективности реализации государственной программы </w:t>
      </w:r>
      <w:r w:rsidR="001D31F5" w:rsidRPr="0028662E">
        <w:rPr>
          <w:rFonts w:ascii="Times New Roman" w:hAnsi="Times New Roman" w:cs="Times New Roman"/>
          <w:sz w:val="28"/>
          <w:szCs w:val="28"/>
        </w:rPr>
        <w:t xml:space="preserve">представлены в приложении </w:t>
      </w:r>
      <w:r w:rsidR="001A2A68" w:rsidRPr="0028662E">
        <w:rPr>
          <w:rFonts w:ascii="Times New Roman" w:hAnsi="Times New Roman" w:cs="Times New Roman"/>
          <w:sz w:val="28"/>
          <w:szCs w:val="28"/>
        </w:rPr>
        <w:t>1</w:t>
      </w:r>
      <w:r w:rsidR="00C002B4" w:rsidRPr="0028662E">
        <w:rPr>
          <w:rFonts w:ascii="Times New Roman" w:hAnsi="Times New Roman" w:cs="Times New Roman"/>
          <w:sz w:val="28"/>
          <w:szCs w:val="28"/>
        </w:rPr>
        <w:t>4</w:t>
      </w:r>
      <w:r w:rsidR="001D31F5" w:rsidRPr="0028662E">
        <w:rPr>
          <w:rFonts w:ascii="Times New Roman" w:hAnsi="Times New Roman" w:cs="Times New Roman"/>
          <w:sz w:val="28"/>
          <w:szCs w:val="28"/>
        </w:rPr>
        <w:t>.</w:t>
      </w:r>
    </w:p>
    <w:p w:rsidR="006A4BBF" w:rsidRPr="00000302" w:rsidRDefault="00033D32" w:rsidP="00025FEF">
      <w:pPr>
        <w:pStyle w:val="ConsPlusNormal0"/>
        <w:spacing w:after="240"/>
        <w:ind w:firstLine="709"/>
        <w:jc w:val="both"/>
        <w:rPr>
          <w:rFonts w:ascii="Times New Roman" w:hAnsi="Times New Roman" w:cs="Times New Roman"/>
          <w:sz w:val="28"/>
          <w:szCs w:val="28"/>
        </w:rPr>
      </w:pPr>
      <w:r>
        <w:rPr>
          <w:rFonts w:ascii="Times New Roman" w:hAnsi="Times New Roman" w:cs="Times New Roman"/>
          <w:sz w:val="28"/>
          <w:szCs w:val="28"/>
        </w:rPr>
        <w:t>Показатели результативности</w:t>
      </w:r>
      <w:r w:rsidR="001D31F5" w:rsidRPr="00000302">
        <w:rPr>
          <w:rFonts w:ascii="Times New Roman" w:hAnsi="Times New Roman" w:cs="Times New Roman"/>
          <w:sz w:val="28"/>
          <w:szCs w:val="28"/>
        </w:rPr>
        <w:t xml:space="preserve"> </w:t>
      </w:r>
      <w:r>
        <w:rPr>
          <w:rFonts w:ascii="Times New Roman" w:hAnsi="Times New Roman" w:cs="Times New Roman"/>
          <w:sz w:val="28"/>
          <w:szCs w:val="28"/>
        </w:rPr>
        <w:t xml:space="preserve">и эффективность реализации государственной программы </w:t>
      </w:r>
      <w:r w:rsidR="001D31F5" w:rsidRPr="00000302">
        <w:rPr>
          <w:rFonts w:ascii="Times New Roman" w:hAnsi="Times New Roman" w:cs="Times New Roman"/>
          <w:sz w:val="28"/>
          <w:szCs w:val="28"/>
        </w:rPr>
        <w:t xml:space="preserve">предполагается </w:t>
      </w:r>
      <w:r>
        <w:rPr>
          <w:rFonts w:ascii="Times New Roman" w:hAnsi="Times New Roman" w:cs="Times New Roman"/>
          <w:sz w:val="28"/>
          <w:szCs w:val="28"/>
        </w:rPr>
        <w:t>контролировать</w:t>
      </w:r>
      <w:r w:rsidR="001D31F5" w:rsidRPr="00000302">
        <w:rPr>
          <w:rFonts w:ascii="Times New Roman" w:hAnsi="Times New Roman" w:cs="Times New Roman"/>
          <w:sz w:val="28"/>
          <w:szCs w:val="28"/>
        </w:rPr>
        <w:t xml:space="preserve"> на основе постоянного мониторинга хода реализации государственной программы и разработки при необходимости предложений по ее корректировке.</w:t>
      </w:r>
    </w:p>
    <w:p w:rsidR="001D31F5" w:rsidRPr="00000302" w:rsidRDefault="001D31F5" w:rsidP="00025FEF">
      <w:pPr>
        <w:pStyle w:val="ConsPlusTitle"/>
        <w:spacing w:after="240"/>
        <w:jc w:val="center"/>
        <w:outlineLvl w:val="1"/>
        <w:rPr>
          <w:rFonts w:ascii="Times New Roman" w:hAnsi="Times New Roman" w:cs="Times New Roman"/>
          <w:sz w:val="28"/>
          <w:szCs w:val="28"/>
        </w:rPr>
      </w:pPr>
      <w:r w:rsidRPr="0080421E">
        <w:rPr>
          <w:rFonts w:ascii="Times New Roman" w:hAnsi="Times New Roman" w:cs="Times New Roman"/>
          <w:b w:val="0"/>
          <w:sz w:val="28"/>
          <w:szCs w:val="28"/>
        </w:rPr>
        <w:lastRenderedPageBreak/>
        <w:t>4. Состав государственной программы</w:t>
      </w:r>
    </w:p>
    <w:p w:rsidR="007A51E4" w:rsidRDefault="00824F26" w:rsidP="00025FEF">
      <w:pPr>
        <w:pStyle w:val="ConsPlusNormal0"/>
        <w:ind w:firstLine="709"/>
        <w:jc w:val="both"/>
        <w:rPr>
          <w:rFonts w:ascii="Times New Roman" w:hAnsi="Times New Roman" w:cs="Times New Roman"/>
          <w:sz w:val="28"/>
          <w:szCs w:val="28"/>
        </w:rPr>
      </w:pPr>
      <w:r w:rsidRPr="00000302">
        <w:rPr>
          <w:rFonts w:ascii="Times New Roman" w:hAnsi="Times New Roman" w:cs="Times New Roman"/>
          <w:sz w:val="28"/>
          <w:szCs w:val="28"/>
        </w:rPr>
        <w:t>В рамках государственной программы реализуются</w:t>
      </w:r>
      <w:r w:rsidR="007A51E4">
        <w:rPr>
          <w:rFonts w:ascii="Times New Roman" w:hAnsi="Times New Roman" w:cs="Times New Roman"/>
          <w:sz w:val="28"/>
          <w:szCs w:val="28"/>
        </w:rPr>
        <w:t xml:space="preserve"> подпрограммы:</w:t>
      </w:r>
    </w:p>
    <w:p w:rsidR="002D34D9" w:rsidRPr="004940CD" w:rsidRDefault="007A51E4" w:rsidP="009918D1">
      <w:pPr>
        <w:pStyle w:val="ConsPlusNormal0"/>
        <w:numPr>
          <w:ilvl w:val="0"/>
          <w:numId w:val="1"/>
        </w:numPr>
        <w:ind w:left="0" w:firstLine="709"/>
        <w:jc w:val="both"/>
        <w:rPr>
          <w:rFonts w:ascii="Times New Roman" w:hAnsi="Times New Roman" w:cs="Times New Roman"/>
          <w:sz w:val="28"/>
          <w:szCs w:val="28"/>
        </w:rPr>
      </w:pPr>
      <w:r w:rsidRPr="00A73448">
        <w:rPr>
          <w:rFonts w:ascii="Times New Roman" w:hAnsi="Times New Roman" w:cs="Times New Roman"/>
          <w:sz w:val="28"/>
          <w:szCs w:val="28"/>
        </w:rPr>
        <w:t>«Создание условий для обеспечения доступным и комфортным жильем сельского населения»</w:t>
      </w:r>
      <w:r w:rsidR="004940CD" w:rsidRPr="00A73448">
        <w:rPr>
          <w:rFonts w:ascii="Times New Roman" w:hAnsi="Times New Roman" w:cs="Times New Roman"/>
          <w:sz w:val="28"/>
          <w:szCs w:val="28"/>
        </w:rPr>
        <w:t xml:space="preserve">, </w:t>
      </w:r>
      <w:r w:rsidR="004940CD" w:rsidRPr="004940CD">
        <w:rPr>
          <w:rFonts w:ascii="Times New Roman" w:hAnsi="Times New Roman" w:cs="Times New Roman"/>
          <w:sz w:val="28"/>
          <w:szCs w:val="28"/>
        </w:rPr>
        <w:t>в</w:t>
      </w:r>
      <w:r w:rsidRPr="004940CD">
        <w:rPr>
          <w:rFonts w:ascii="Times New Roman" w:hAnsi="Times New Roman" w:cs="Times New Roman"/>
          <w:sz w:val="28"/>
          <w:szCs w:val="28"/>
        </w:rPr>
        <w:t xml:space="preserve"> </w:t>
      </w:r>
      <w:r w:rsidR="004940CD" w:rsidRPr="004940CD">
        <w:rPr>
          <w:rFonts w:ascii="Times New Roman" w:hAnsi="Times New Roman" w:cs="Times New Roman"/>
          <w:sz w:val="28"/>
          <w:szCs w:val="28"/>
        </w:rPr>
        <w:t>состав</w:t>
      </w:r>
      <w:r w:rsidRPr="004940CD">
        <w:rPr>
          <w:rFonts w:ascii="Times New Roman" w:hAnsi="Times New Roman" w:cs="Times New Roman"/>
          <w:sz w:val="28"/>
          <w:szCs w:val="28"/>
        </w:rPr>
        <w:t xml:space="preserve"> </w:t>
      </w:r>
      <w:r w:rsidR="00D67E42">
        <w:rPr>
          <w:rFonts w:ascii="Times New Roman" w:hAnsi="Times New Roman" w:cs="Times New Roman"/>
          <w:sz w:val="28"/>
          <w:szCs w:val="28"/>
        </w:rPr>
        <w:t xml:space="preserve">которой </w:t>
      </w:r>
      <w:r w:rsidR="004940CD">
        <w:rPr>
          <w:rFonts w:ascii="Times New Roman" w:hAnsi="Times New Roman" w:cs="Times New Roman"/>
          <w:sz w:val="28"/>
          <w:szCs w:val="28"/>
        </w:rPr>
        <w:t>входит</w:t>
      </w:r>
      <w:r w:rsidRPr="004940CD">
        <w:rPr>
          <w:rFonts w:ascii="Times New Roman" w:hAnsi="Times New Roman" w:cs="Times New Roman"/>
          <w:sz w:val="28"/>
          <w:szCs w:val="28"/>
        </w:rPr>
        <w:t xml:space="preserve"> </w:t>
      </w:r>
      <w:r w:rsidR="002D34D9" w:rsidRPr="004940CD">
        <w:rPr>
          <w:rFonts w:ascii="Times New Roman" w:hAnsi="Times New Roman" w:cs="Times New Roman"/>
          <w:sz w:val="28"/>
          <w:szCs w:val="28"/>
        </w:rPr>
        <w:t>ведомственны</w:t>
      </w:r>
      <w:r w:rsidRPr="004940CD">
        <w:rPr>
          <w:rFonts w:ascii="Times New Roman" w:hAnsi="Times New Roman" w:cs="Times New Roman"/>
          <w:sz w:val="28"/>
          <w:szCs w:val="28"/>
        </w:rPr>
        <w:t xml:space="preserve">й проект </w:t>
      </w:r>
      <w:r w:rsidR="002D34D9" w:rsidRPr="004940CD">
        <w:rPr>
          <w:rFonts w:ascii="Times New Roman" w:hAnsi="Times New Roman" w:cs="Times New Roman"/>
          <w:sz w:val="28"/>
          <w:szCs w:val="28"/>
        </w:rPr>
        <w:t>«Развитие жилищного строительства на сельских территориях и повышение уровня благоустройства домовладений»</w:t>
      </w:r>
      <w:r w:rsidRPr="004940CD">
        <w:rPr>
          <w:rFonts w:ascii="Times New Roman" w:hAnsi="Times New Roman" w:cs="Times New Roman"/>
          <w:sz w:val="28"/>
          <w:szCs w:val="28"/>
        </w:rPr>
        <w:t>, включающий в себя мероприятия:</w:t>
      </w:r>
    </w:p>
    <w:p w:rsidR="00FD60FB" w:rsidRDefault="00D67E42" w:rsidP="009918D1">
      <w:pPr>
        <w:pStyle w:val="ConsPlusNormal0"/>
        <w:numPr>
          <w:ilvl w:val="0"/>
          <w:numId w:val="2"/>
        </w:numPr>
        <w:ind w:left="0" w:firstLine="709"/>
        <w:jc w:val="both"/>
        <w:rPr>
          <w:rFonts w:ascii="Times New Roman" w:hAnsi="Times New Roman" w:cs="Times New Roman"/>
          <w:sz w:val="28"/>
          <w:szCs w:val="28"/>
        </w:rPr>
      </w:pPr>
      <w:r>
        <w:rPr>
          <w:rFonts w:ascii="Times New Roman" w:hAnsi="Times New Roman" w:cs="Times New Roman"/>
          <w:sz w:val="28"/>
          <w:szCs w:val="28"/>
        </w:rPr>
        <w:t>«</w:t>
      </w:r>
      <w:r w:rsidR="00E616EA">
        <w:rPr>
          <w:rFonts w:ascii="Times New Roman" w:hAnsi="Times New Roman" w:cs="Times New Roman"/>
          <w:sz w:val="28"/>
          <w:szCs w:val="28"/>
        </w:rPr>
        <w:t>Улучшение жилищных условий граждан</w:t>
      </w:r>
      <w:r w:rsidR="00FD60FB">
        <w:rPr>
          <w:rFonts w:ascii="Times New Roman" w:hAnsi="Times New Roman" w:cs="Times New Roman"/>
          <w:sz w:val="28"/>
          <w:szCs w:val="28"/>
        </w:rPr>
        <w:t>, проживающим на сель</w:t>
      </w:r>
      <w:r w:rsidR="004940CD">
        <w:rPr>
          <w:rFonts w:ascii="Times New Roman" w:hAnsi="Times New Roman" w:cs="Times New Roman"/>
          <w:sz w:val="28"/>
          <w:szCs w:val="28"/>
        </w:rPr>
        <w:t>с</w:t>
      </w:r>
      <w:r w:rsidR="00FD60FB">
        <w:rPr>
          <w:rFonts w:ascii="Times New Roman" w:hAnsi="Times New Roman" w:cs="Times New Roman"/>
          <w:sz w:val="28"/>
          <w:szCs w:val="28"/>
        </w:rPr>
        <w:t>ких</w:t>
      </w:r>
      <w:r w:rsidR="004940CD">
        <w:rPr>
          <w:rFonts w:ascii="Times New Roman" w:hAnsi="Times New Roman" w:cs="Times New Roman"/>
          <w:sz w:val="28"/>
          <w:szCs w:val="28"/>
        </w:rPr>
        <w:t xml:space="preserve"> территориях»</w:t>
      </w:r>
      <w:r>
        <w:rPr>
          <w:rFonts w:ascii="Times New Roman" w:hAnsi="Times New Roman" w:cs="Times New Roman"/>
          <w:sz w:val="28"/>
          <w:szCs w:val="28"/>
        </w:rPr>
        <w:t>.</w:t>
      </w:r>
    </w:p>
    <w:p w:rsidR="00D67E42" w:rsidRDefault="00D67E42" w:rsidP="009918D1">
      <w:pPr>
        <w:pStyle w:val="ConsPlusNormal0"/>
        <w:numPr>
          <w:ilvl w:val="0"/>
          <w:numId w:val="2"/>
        </w:numPr>
        <w:ind w:left="0" w:firstLine="709"/>
        <w:jc w:val="both"/>
        <w:rPr>
          <w:rFonts w:ascii="Times New Roman" w:hAnsi="Times New Roman" w:cs="Times New Roman"/>
          <w:sz w:val="28"/>
          <w:szCs w:val="28"/>
        </w:rPr>
      </w:pPr>
      <w:r>
        <w:rPr>
          <w:rFonts w:ascii="Times New Roman" w:hAnsi="Times New Roman" w:cs="Times New Roman"/>
          <w:sz w:val="28"/>
          <w:szCs w:val="28"/>
        </w:rPr>
        <w:t>«</w:t>
      </w:r>
      <w:r w:rsidR="00B90851">
        <w:rPr>
          <w:rFonts w:ascii="Times New Roman" w:hAnsi="Times New Roman" w:cs="Times New Roman"/>
          <w:sz w:val="28"/>
          <w:szCs w:val="28"/>
        </w:rPr>
        <w:t>Оказание финансовой поддержки при исполнении</w:t>
      </w:r>
      <w:r>
        <w:rPr>
          <w:rFonts w:ascii="Times New Roman" w:hAnsi="Times New Roman" w:cs="Times New Roman"/>
          <w:sz w:val="28"/>
          <w:szCs w:val="28"/>
        </w:rPr>
        <w:t xml:space="preserve"> расходных обязательств муниципальных образований</w:t>
      </w:r>
      <w:r w:rsidR="00B90851">
        <w:rPr>
          <w:rFonts w:ascii="Times New Roman" w:hAnsi="Times New Roman" w:cs="Times New Roman"/>
          <w:sz w:val="28"/>
          <w:szCs w:val="28"/>
        </w:rPr>
        <w:t xml:space="preserve"> по</w:t>
      </w:r>
      <w:r>
        <w:rPr>
          <w:rFonts w:ascii="Times New Roman" w:hAnsi="Times New Roman" w:cs="Times New Roman"/>
          <w:sz w:val="28"/>
          <w:szCs w:val="28"/>
        </w:rPr>
        <w:t xml:space="preserve"> строительств</w:t>
      </w:r>
      <w:r w:rsidR="00B90851">
        <w:rPr>
          <w:rFonts w:ascii="Times New Roman" w:hAnsi="Times New Roman" w:cs="Times New Roman"/>
          <w:sz w:val="28"/>
          <w:szCs w:val="28"/>
        </w:rPr>
        <w:t>у жилого помещения (жилого дома)</w:t>
      </w:r>
      <w:r>
        <w:rPr>
          <w:rFonts w:ascii="Times New Roman" w:hAnsi="Times New Roman" w:cs="Times New Roman"/>
          <w:sz w:val="28"/>
          <w:szCs w:val="28"/>
        </w:rPr>
        <w:t>, предоставляемого гражданам</w:t>
      </w:r>
      <w:r w:rsidR="00B90851">
        <w:rPr>
          <w:rFonts w:ascii="Times New Roman" w:hAnsi="Times New Roman" w:cs="Times New Roman"/>
          <w:sz w:val="28"/>
          <w:szCs w:val="28"/>
        </w:rPr>
        <w:t xml:space="preserve"> Российской Федерации, проживающим на сельских территориях,</w:t>
      </w:r>
      <w:r>
        <w:rPr>
          <w:rFonts w:ascii="Times New Roman" w:hAnsi="Times New Roman" w:cs="Times New Roman"/>
          <w:sz w:val="28"/>
          <w:szCs w:val="28"/>
        </w:rPr>
        <w:t xml:space="preserve"> по договору найма жилого помещения».</w:t>
      </w:r>
    </w:p>
    <w:p w:rsidR="00D67E42" w:rsidRDefault="00D67E42" w:rsidP="009918D1">
      <w:pPr>
        <w:pStyle w:val="ConsPlusNormal0"/>
        <w:numPr>
          <w:ilvl w:val="0"/>
          <w:numId w:val="2"/>
        </w:numPr>
        <w:ind w:left="0" w:firstLine="709"/>
        <w:jc w:val="both"/>
        <w:rPr>
          <w:rFonts w:ascii="Times New Roman" w:hAnsi="Times New Roman" w:cs="Times New Roman"/>
          <w:sz w:val="28"/>
          <w:szCs w:val="28"/>
        </w:rPr>
      </w:pPr>
      <w:r>
        <w:rPr>
          <w:rFonts w:ascii="Times New Roman" w:hAnsi="Times New Roman" w:cs="Times New Roman"/>
          <w:sz w:val="28"/>
          <w:szCs w:val="28"/>
        </w:rPr>
        <w:t>«Предоставление субсидий российским кредитным организациям и акционерному обществу «ДОМ.РФ» на возмещение недополученных доходов по выданным (приобретенным) жилищным (ипотечным) кредитам (займам), предоставленным гражданам, проживающим на сельских территориях или строящим (приобретающим) жилое помещение (жилой дом) на сельских территориях».</w:t>
      </w:r>
    </w:p>
    <w:p w:rsidR="00D67E42" w:rsidRDefault="007B77A8" w:rsidP="009918D1">
      <w:pPr>
        <w:pStyle w:val="ConsPlusNormal0"/>
        <w:numPr>
          <w:ilvl w:val="0"/>
          <w:numId w:val="2"/>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67E42">
        <w:rPr>
          <w:rFonts w:ascii="Times New Roman" w:hAnsi="Times New Roman" w:cs="Times New Roman"/>
          <w:sz w:val="28"/>
          <w:szCs w:val="28"/>
        </w:rPr>
        <w:t>«</w:t>
      </w:r>
      <w:r w:rsidR="009717A2">
        <w:rPr>
          <w:rFonts w:ascii="Times New Roman" w:hAnsi="Times New Roman" w:cs="Times New Roman"/>
          <w:sz w:val="28"/>
          <w:szCs w:val="28"/>
        </w:rPr>
        <w:t>О</w:t>
      </w:r>
      <w:r w:rsidR="00D67E42">
        <w:rPr>
          <w:rFonts w:ascii="Times New Roman" w:hAnsi="Times New Roman" w:cs="Times New Roman"/>
          <w:sz w:val="28"/>
          <w:szCs w:val="28"/>
        </w:rPr>
        <w:t>бустройств</w:t>
      </w:r>
      <w:r w:rsidR="009717A2">
        <w:rPr>
          <w:rFonts w:ascii="Times New Roman" w:hAnsi="Times New Roman" w:cs="Times New Roman"/>
          <w:sz w:val="28"/>
          <w:szCs w:val="28"/>
        </w:rPr>
        <w:t xml:space="preserve">о объектами инженерной инфраструктуры и благоустройство </w:t>
      </w:r>
      <w:r w:rsidR="00D67E42">
        <w:rPr>
          <w:rFonts w:ascii="Times New Roman" w:hAnsi="Times New Roman" w:cs="Times New Roman"/>
          <w:sz w:val="28"/>
          <w:szCs w:val="28"/>
        </w:rPr>
        <w:t>площадок</w:t>
      </w:r>
      <w:r w:rsidR="009717A2">
        <w:rPr>
          <w:rFonts w:ascii="Times New Roman" w:hAnsi="Times New Roman" w:cs="Times New Roman"/>
          <w:sz w:val="28"/>
          <w:szCs w:val="28"/>
        </w:rPr>
        <w:t>, расположенных на сельских территориях,</w:t>
      </w:r>
      <w:r w:rsidR="00D67E42">
        <w:rPr>
          <w:rFonts w:ascii="Times New Roman" w:hAnsi="Times New Roman" w:cs="Times New Roman"/>
          <w:sz w:val="28"/>
          <w:szCs w:val="28"/>
        </w:rPr>
        <w:t xml:space="preserve"> под компактную жилищну</w:t>
      </w:r>
      <w:r w:rsidR="009717A2">
        <w:rPr>
          <w:rFonts w:ascii="Times New Roman" w:hAnsi="Times New Roman" w:cs="Times New Roman"/>
          <w:sz w:val="28"/>
          <w:szCs w:val="28"/>
        </w:rPr>
        <w:t>ю застройку</w:t>
      </w:r>
      <w:r w:rsidR="00D67E42">
        <w:rPr>
          <w:rFonts w:ascii="Times New Roman" w:hAnsi="Times New Roman" w:cs="Times New Roman"/>
          <w:sz w:val="28"/>
          <w:szCs w:val="28"/>
        </w:rPr>
        <w:t>».</w:t>
      </w:r>
    </w:p>
    <w:p w:rsidR="00D53641" w:rsidRDefault="00AE2299" w:rsidP="009918D1">
      <w:pPr>
        <w:pStyle w:val="ConsPlusNormal0"/>
        <w:numPr>
          <w:ilvl w:val="0"/>
          <w:numId w:val="1"/>
        </w:numPr>
        <w:ind w:left="0" w:firstLine="709"/>
        <w:jc w:val="both"/>
        <w:rPr>
          <w:rFonts w:ascii="Times New Roman" w:hAnsi="Times New Roman" w:cs="Times New Roman"/>
          <w:sz w:val="28"/>
          <w:szCs w:val="28"/>
        </w:rPr>
      </w:pPr>
      <w:r w:rsidRPr="00A73448">
        <w:rPr>
          <w:rFonts w:ascii="Times New Roman" w:hAnsi="Times New Roman" w:cs="Times New Roman"/>
          <w:sz w:val="28"/>
          <w:szCs w:val="28"/>
        </w:rPr>
        <w:t>«Развитие рынка труда (кадрового потенциала) на сельских территориях»,</w:t>
      </w:r>
      <w:r>
        <w:rPr>
          <w:rFonts w:ascii="Times New Roman" w:hAnsi="Times New Roman" w:cs="Times New Roman"/>
          <w:b/>
          <w:sz w:val="28"/>
          <w:szCs w:val="28"/>
        </w:rPr>
        <w:t xml:space="preserve"> </w:t>
      </w:r>
      <w:r w:rsidRPr="004940CD">
        <w:rPr>
          <w:rFonts w:ascii="Times New Roman" w:hAnsi="Times New Roman" w:cs="Times New Roman"/>
          <w:sz w:val="28"/>
          <w:szCs w:val="28"/>
        </w:rPr>
        <w:t xml:space="preserve">в состав </w:t>
      </w:r>
      <w:r>
        <w:rPr>
          <w:rFonts w:ascii="Times New Roman" w:hAnsi="Times New Roman" w:cs="Times New Roman"/>
          <w:sz w:val="28"/>
          <w:szCs w:val="28"/>
        </w:rPr>
        <w:t>которой вход</w:t>
      </w:r>
      <w:r w:rsidR="00690B49">
        <w:rPr>
          <w:rFonts w:ascii="Times New Roman" w:hAnsi="Times New Roman" w:cs="Times New Roman"/>
          <w:sz w:val="28"/>
          <w:szCs w:val="28"/>
        </w:rPr>
        <w:t>и</w:t>
      </w:r>
      <w:r>
        <w:rPr>
          <w:rFonts w:ascii="Times New Roman" w:hAnsi="Times New Roman" w:cs="Times New Roman"/>
          <w:sz w:val="28"/>
          <w:szCs w:val="28"/>
        </w:rPr>
        <w:t>т</w:t>
      </w:r>
      <w:r w:rsidRPr="004940CD">
        <w:rPr>
          <w:rFonts w:ascii="Times New Roman" w:hAnsi="Times New Roman" w:cs="Times New Roman"/>
          <w:sz w:val="28"/>
          <w:szCs w:val="28"/>
        </w:rPr>
        <w:t xml:space="preserve"> ведомственны</w:t>
      </w:r>
      <w:r w:rsidR="00BA2B2B">
        <w:rPr>
          <w:rFonts w:ascii="Times New Roman" w:hAnsi="Times New Roman" w:cs="Times New Roman"/>
          <w:sz w:val="28"/>
          <w:szCs w:val="28"/>
        </w:rPr>
        <w:t>й</w:t>
      </w:r>
      <w:r w:rsidRPr="004940CD">
        <w:rPr>
          <w:rFonts w:ascii="Times New Roman" w:hAnsi="Times New Roman" w:cs="Times New Roman"/>
          <w:sz w:val="28"/>
          <w:szCs w:val="28"/>
        </w:rPr>
        <w:t xml:space="preserve"> проект</w:t>
      </w:r>
      <w:r w:rsidR="00D53641">
        <w:rPr>
          <w:rFonts w:ascii="Times New Roman" w:hAnsi="Times New Roman" w:cs="Times New Roman"/>
          <w:sz w:val="28"/>
          <w:szCs w:val="28"/>
        </w:rPr>
        <w:t>:</w:t>
      </w:r>
    </w:p>
    <w:p w:rsidR="00AE2299" w:rsidRPr="00D53641" w:rsidRDefault="00D53641" w:rsidP="00025FEF">
      <w:pPr>
        <w:pStyle w:val="ConsPlusNormal0"/>
        <w:ind w:firstLine="709"/>
        <w:jc w:val="both"/>
        <w:rPr>
          <w:rFonts w:ascii="Times New Roman" w:hAnsi="Times New Roman" w:cs="Times New Roman"/>
          <w:sz w:val="28"/>
          <w:szCs w:val="28"/>
        </w:rPr>
      </w:pPr>
      <w:r w:rsidRPr="00D53641">
        <w:rPr>
          <w:rFonts w:ascii="Times New Roman" w:hAnsi="Times New Roman" w:cs="Times New Roman"/>
          <w:sz w:val="28"/>
          <w:szCs w:val="28"/>
        </w:rPr>
        <w:t>1)</w:t>
      </w:r>
      <w:r w:rsidR="00AE2299" w:rsidRPr="00D53641">
        <w:rPr>
          <w:rFonts w:ascii="Times New Roman" w:hAnsi="Times New Roman" w:cs="Times New Roman"/>
          <w:sz w:val="28"/>
          <w:szCs w:val="28"/>
        </w:rPr>
        <w:t xml:space="preserve"> </w:t>
      </w:r>
      <w:r w:rsidR="007A51E4" w:rsidRPr="00D53641">
        <w:rPr>
          <w:rFonts w:ascii="Times New Roman" w:hAnsi="Times New Roman" w:cs="Times New Roman"/>
          <w:sz w:val="28"/>
          <w:szCs w:val="28"/>
        </w:rPr>
        <w:t xml:space="preserve">«Содействие занятости </w:t>
      </w:r>
      <w:r w:rsidR="00BE283A" w:rsidRPr="002B7203">
        <w:rPr>
          <w:rFonts w:ascii="Times New Roman" w:hAnsi="Times New Roman" w:cs="Times New Roman"/>
          <w:color w:val="000000" w:themeColor="text1"/>
          <w:sz w:val="28"/>
          <w:szCs w:val="28"/>
        </w:rPr>
        <w:t xml:space="preserve">сельского </w:t>
      </w:r>
      <w:r w:rsidR="007A51E4" w:rsidRPr="00D53641">
        <w:rPr>
          <w:rFonts w:ascii="Times New Roman" w:hAnsi="Times New Roman" w:cs="Times New Roman"/>
          <w:sz w:val="28"/>
          <w:szCs w:val="28"/>
        </w:rPr>
        <w:t>населения»</w:t>
      </w:r>
      <w:r w:rsidR="00D67E42" w:rsidRPr="00D53641">
        <w:rPr>
          <w:rFonts w:ascii="Times New Roman" w:hAnsi="Times New Roman" w:cs="Times New Roman"/>
          <w:sz w:val="28"/>
          <w:szCs w:val="28"/>
        </w:rPr>
        <w:t>,</w:t>
      </w:r>
      <w:r w:rsidR="00AE2299" w:rsidRPr="00D53641">
        <w:rPr>
          <w:rFonts w:ascii="Times New Roman" w:hAnsi="Times New Roman" w:cs="Times New Roman"/>
          <w:sz w:val="28"/>
          <w:szCs w:val="28"/>
        </w:rPr>
        <w:t xml:space="preserve"> включающий в себя мероприятия:</w:t>
      </w:r>
    </w:p>
    <w:p w:rsidR="00D53641" w:rsidRDefault="00D53641" w:rsidP="00025FEF">
      <w:pPr>
        <w:pStyle w:val="ConsPlusNormal0"/>
        <w:ind w:firstLine="709"/>
        <w:jc w:val="both"/>
        <w:rPr>
          <w:sz w:val="28"/>
          <w:szCs w:val="28"/>
        </w:rPr>
      </w:pPr>
      <w:r w:rsidRPr="00D53641">
        <w:rPr>
          <w:rFonts w:ascii="Times New Roman" w:hAnsi="Times New Roman" w:cs="Times New Roman"/>
          <w:sz w:val="28"/>
          <w:szCs w:val="28"/>
        </w:rPr>
        <w:t>а</w:t>
      </w:r>
      <w:r>
        <w:rPr>
          <w:rFonts w:ascii="Times New Roman" w:hAnsi="Times New Roman" w:cs="Times New Roman"/>
          <w:b/>
          <w:sz w:val="28"/>
          <w:szCs w:val="28"/>
        </w:rPr>
        <w:t xml:space="preserve">) </w:t>
      </w:r>
      <w:r w:rsidR="00AE2299" w:rsidRPr="00D53641">
        <w:rPr>
          <w:rFonts w:ascii="Times New Roman" w:hAnsi="Times New Roman" w:cs="Times New Roman"/>
          <w:b/>
          <w:sz w:val="28"/>
          <w:szCs w:val="28"/>
        </w:rPr>
        <w:t>«</w:t>
      </w:r>
      <w:r w:rsidRPr="00D53641">
        <w:rPr>
          <w:rFonts w:ascii="Times New Roman" w:hAnsi="Times New Roman" w:cs="Times New Roman"/>
          <w:sz w:val="28"/>
          <w:szCs w:val="28"/>
        </w:rPr>
        <w:t>Возмещение индивидуальным предпринимателям и организациям независимо от их организационно-правовой формы, являющимся сельхозтоваропроизводителями и ведущим свою деятельность на сельских территориях, до 30 % фактически понесенных затрат по</w:t>
      </w:r>
      <w:r w:rsidRPr="008B1119">
        <w:rPr>
          <w:sz w:val="28"/>
          <w:szCs w:val="28"/>
        </w:rPr>
        <w:t xml:space="preserve"> </w:t>
      </w:r>
      <w:r w:rsidRPr="00D53641">
        <w:rPr>
          <w:rFonts w:ascii="Times New Roman" w:hAnsi="Times New Roman" w:cs="Times New Roman"/>
          <w:sz w:val="28"/>
          <w:szCs w:val="28"/>
        </w:rPr>
        <w:t>заключенным ученическим договорам».</w:t>
      </w:r>
    </w:p>
    <w:p w:rsidR="00D53641" w:rsidRDefault="00690B49" w:rsidP="00025FEF">
      <w:pPr>
        <w:pStyle w:val="ConsPlusNormal0"/>
        <w:ind w:firstLine="709"/>
        <w:jc w:val="both"/>
        <w:rPr>
          <w:rFonts w:ascii="Times New Roman" w:hAnsi="Times New Roman" w:cs="Times New Roman"/>
          <w:sz w:val="28"/>
          <w:szCs w:val="28"/>
        </w:rPr>
      </w:pPr>
      <w:r w:rsidRPr="00B90851">
        <w:rPr>
          <w:rFonts w:ascii="Times New Roman" w:hAnsi="Times New Roman" w:cs="Times New Roman"/>
          <w:sz w:val="28"/>
          <w:szCs w:val="28"/>
        </w:rPr>
        <w:t>б</w:t>
      </w:r>
      <w:r w:rsidR="009717A2" w:rsidRPr="00B90851">
        <w:rPr>
          <w:rFonts w:ascii="Times New Roman" w:hAnsi="Times New Roman" w:cs="Times New Roman"/>
          <w:sz w:val="28"/>
          <w:szCs w:val="28"/>
        </w:rPr>
        <w:t>)</w:t>
      </w:r>
      <w:r w:rsidR="00D53641" w:rsidRPr="00D53641">
        <w:rPr>
          <w:sz w:val="28"/>
          <w:szCs w:val="28"/>
        </w:rPr>
        <w:t xml:space="preserve"> </w:t>
      </w:r>
      <w:r w:rsidR="00D53641" w:rsidRPr="008B1119">
        <w:rPr>
          <w:rFonts w:ascii="Times New Roman" w:hAnsi="Times New Roman" w:cs="Times New Roman"/>
          <w:sz w:val="28"/>
          <w:szCs w:val="28"/>
        </w:rPr>
        <w:t>возмещение индивидуальным предпринимателям и организациям независимо от их организационно-правовой формы, являющим</w:t>
      </w:r>
      <w:r w:rsidR="00D53641">
        <w:rPr>
          <w:rFonts w:ascii="Times New Roman" w:hAnsi="Times New Roman" w:cs="Times New Roman"/>
          <w:sz w:val="28"/>
          <w:szCs w:val="28"/>
        </w:rPr>
        <w:t>ся сельхозтоваропроизводителями и</w:t>
      </w:r>
      <w:r w:rsidR="00D53641" w:rsidRPr="008B1119">
        <w:rPr>
          <w:rFonts w:ascii="Times New Roman" w:hAnsi="Times New Roman" w:cs="Times New Roman"/>
          <w:sz w:val="28"/>
          <w:szCs w:val="28"/>
        </w:rPr>
        <w:t xml:space="preserve"> ведущим свою деятельность на сельских территориях, до 30 % фактически понесенных затрат, связанных с оплатой </w:t>
      </w:r>
      <w:r w:rsidR="00D53641" w:rsidRPr="00503E8F">
        <w:rPr>
          <w:rFonts w:ascii="Times New Roman" w:hAnsi="Times New Roman" w:cs="Times New Roman"/>
          <w:sz w:val="28"/>
          <w:szCs w:val="28"/>
        </w:rPr>
        <w:t xml:space="preserve">труда и расходов на содержание студентов старших курсов, обучающихся </w:t>
      </w:r>
      <w:r w:rsidR="00D53641" w:rsidRPr="00503E8F">
        <w:rPr>
          <w:rFonts w:ascii="Times New Roman" w:eastAsiaTheme="minorHAnsi" w:hAnsi="Times New Roman" w:cs="Times New Roman"/>
          <w:sz w:val="28"/>
          <w:szCs w:val="28"/>
          <w:lang w:eastAsia="en-US"/>
        </w:rPr>
        <w:t xml:space="preserve"> в федеральных государственных образовательных учреждениях высшего профессионального образования, подведомственных Министерству сельского хозяйства Российской Федерации</w:t>
      </w:r>
      <w:r w:rsidR="00D53641" w:rsidRPr="00503E8F">
        <w:rPr>
          <w:rFonts w:ascii="Times New Roman" w:hAnsi="Times New Roman" w:cs="Times New Roman"/>
          <w:sz w:val="28"/>
          <w:szCs w:val="28"/>
        </w:rPr>
        <w:t>, привлеченных для прохождения производственной практики</w:t>
      </w:r>
      <w:r w:rsidR="00D53641">
        <w:rPr>
          <w:rFonts w:ascii="Times New Roman" w:hAnsi="Times New Roman" w:cs="Times New Roman"/>
          <w:sz w:val="28"/>
          <w:szCs w:val="28"/>
        </w:rPr>
        <w:t>»</w:t>
      </w:r>
      <w:r w:rsidR="00D53641" w:rsidRPr="00503E8F">
        <w:rPr>
          <w:rFonts w:ascii="Times New Roman" w:hAnsi="Times New Roman" w:cs="Times New Roman"/>
          <w:sz w:val="28"/>
          <w:szCs w:val="28"/>
        </w:rPr>
        <w:t>.</w:t>
      </w:r>
    </w:p>
    <w:p w:rsidR="00BA2B2B" w:rsidRDefault="00BA2B2B" w:rsidP="009918D1">
      <w:pPr>
        <w:pStyle w:val="ConsPlusNormal0"/>
        <w:numPr>
          <w:ilvl w:val="0"/>
          <w:numId w:val="1"/>
        </w:numPr>
        <w:ind w:left="0" w:firstLine="709"/>
        <w:jc w:val="both"/>
        <w:rPr>
          <w:rFonts w:ascii="Times New Roman" w:hAnsi="Times New Roman" w:cs="Times New Roman"/>
          <w:sz w:val="28"/>
          <w:szCs w:val="28"/>
        </w:rPr>
      </w:pPr>
      <w:r w:rsidRPr="00A73448">
        <w:rPr>
          <w:rFonts w:ascii="Times New Roman" w:hAnsi="Times New Roman" w:cs="Times New Roman"/>
          <w:sz w:val="28"/>
          <w:szCs w:val="28"/>
        </w:rPr>
        <w:t>«Создание и развитие инфраструктуры на сельских территориях»,</w:t>
      </w:r>
      <w:r>
        <w:rPr>
          <w:rFonts w:ascii="Times New Roman" w:hAnsi="Times New Roman" w:cs="Times New Roman"/>
          <w:sz w:val="28"/>
          <w:szCs w:val="28"/>
        </w:rPr>
        <w:t xml:space="preserve"> в состав которой входят ведомственные проекты и программа:</w:t>
      </w:r>
    </w:p>
    <w:p w:rsidR="007A51E4" w:rsidRDefault="007A51E4" w:rsidP="009918D1">
      <w:pPr>
        <w:pStyle w:val="ConsPlusNormal0"/>
        <w:numPr>
          <w:ilvl w:val="0"/>
          <w:numId w:val="3"/>
        </w:numPr>
        <w:ind w:left="0" w:firstLine="709"/>
        <w:jc w:val="both"/>
        <w:rPr>
          <w:rFonts w:ascii="Times New Roman" w:eastAsiaTheme="minorHAnsi" w:hAnsi="Times New Roman" w:cs="Times New Roman"/>
          <w:sz w:val="28"/>
          <w:szCs w:val="28"/>
          <w:lang w:eastAsia="en-US"/>
        </w:rPr>
      </w:pPr>
      <w:r w:rsidRPr="00D53641">
        <w:rPr>
          <w:rFonts w:ascii="Times New Roman" w:hAnsi="Times New Roman" w:cs="Times New Roman"/>
          <w:b/>
          <w:sz w:val="28"/>
          <w:szCs w:val="28"/>
        </w:rPr>
        <w:lastRenderedPageBreak/>
        <w:t>«</w:t>
      </w:r>
      <w:r w:rsidRPr="00690B49">
        <w:rPr>
          <w:rFonts w:ascii="Times New Roman" w:hAnsi="Times New Roman" w:cs="Times New Roman"/>
          <w:sz w:val="28"/>
          <w:szCs w:val="28"/>
        </w:rPr>
        <w:t>Развитие транспортной инфраструктуры на сельских территориях»</w:t>
      </w:r>
      <w:r w:rsidR="00690B49" w:rsidRPr="00690B49">
        <w:rPr>
          <w:rFonts w:ascii="Times New Roman" w:hAnsi="Times New Roman" w:cs="Times New Roman"/>
          <w:sz w:val="28"/>
          <w:szCs w:val="28"/>
        </w:rPr>
        <w:t>, включающий в себя мероприяти</w:t>
      </w:r>
      <w:r w:rsidR="00690B49">
        <w:rPr>
          <w:rFonts w:ascii="Times New Roman" w:hAnsi="Times New Roman" w:cs="Times New Roman"/>
          <w:sz w:val="28"/>
          <w:szCs w:val="28"/>
        </w:rPr>
        <w:t>е</w:t>
      </w:r>
      <w:r w:rsidR="00690B49" w:rsidRPr="00690B49">
        <w:rPr>
          <w:rFonts w:ascii="Times New Roman" w:hAnsi="Times New Roman" w:cs="Times New Roman"/>
          <w:sz w:val="28"/>
          <w:szCs w:val="28"/>
        </w:rPr>
        <w:t>:</w:t>
      </w:r>
      <w:r w:rsidR="00690B49" w:rsidRPr="00690B49">
        <w:rPr>
          <w:rFonts w:ascii="Times New Roman" w:eastAsiaTheme="minorHAnsi" w:hAnsi="Times New Roman" w:cs="Times New Roman"/>
          <w:sz w:val="28"/>
          <w:szCs w:val="28"/>
          <w:lang w:eastAsia="en-US"/>
        </w:rPr>
        <w:t xml:space="preserve"> </w:t>
      </w:r>
      <w:r w:rsidR="00BA2B2B">
        <w:rPr>
          <w:rFonts w:ascii="Times New Roman" w:eastAsiaTheme="minorHAnsi" w:hAnsi="Times New Roman" w:cs="Times New Roman"/>
          <w:sz w:val="28"/>
          <w:szCs w:val="28"/>
          <w:lang w:eastAsia="en-US"/>
        </w:rPr>
        <w:t>«С</w:t>
      </w:r>
      <w:r w:rsidR="00690B49" w:rsidRPr="00226AAC">
        <w:rPr>
          <w:rFonts w:ascii="Times New Roman" w:eastAsiaTheme="minorHAnsi" w:hAnsi="Times New Roman" w:cs="Times New Roman"/>
          <w:sz w:val="28"/>
          <w:szCs w:val="28"/>
          <w:lang w:eastAsia="en-US"/>
        </w:rPr>
        <w:t>троительств</w:t>
      </w:r>
      <w:r w:rsidR="00BA2B2B">
        <w:rPr>
          <w:rFonts w:ascii="Times New Roman" w:eastAsiaTheme="minorHAnsi" w:hAnsi="Times New Roman" w:cs="Times New Roman"/>
          <w:sz w:val="28"/>
          <w:szCs w:val="28"/>
          <w:lang w:eastAsia="en-US"/>
        </w:rPr>
        <w:t>о</w:t>
      </w:r>
      <w:r w:rsidR="00690B49" w:rsidRPr="00226AAC">
        <w:rPr>
          <w:rFonts w:ascii="Times New Roman" w:eastAsiaTheme="minorHAnsi" w:hAnsi="Times New Roman" w:cs="Times New Roman"/>
          <w:sz w:val="28"/>
          <w:szCs w:val="28"/>
          <w:lang w:eastAsia="en-US"/>
        </w:rPr>
        <w:t xml:space="preserve"> и реконструкци</w:t>
      </w:r>
      <w:r w:rsidR="00BA2B2B">
        <w:rPr>
          <w:rFonts w:ascii="Times New Roman" w:eastAsiaTheme="minorHAnsi" w:hAnsi="Times New Roman" w:cs="Times New Roman"/>
          <w:sz w:val="28"/>
          <w:szCs w:val="28"/>
          <w:lang w:eastAsia="en-US"/>
        </w:rPr>
        <w:t>я</w:t>
      </w:r>
      <w:r w:rsidR="00690B49" w:rsidRPr="00226AAC">
        <w:rPr>
          <w:rFonts w:ascii="Times New Roman" w:eastAsiaTheme="minorHAnsi" w:hAnsi="Times New Roman" w:cs="Times New Roman"/>
          <w:sz w:val="28"/>
          <w:szCs w:val="28"/>
          <w:lang w:eastAsia="en-US"/>
        </w:rPr>
        <w:t xml:space="preserve">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w:t>
      </w:r>
      <w:r w:rsidR="00690B49">
        <w:rPr>
          <w:rFonts w:ascii="Times New Roman" w:eastAsiaTheme="minorHAnsi" w:hAnsi="Times New Roman" w:cs="Times New Roman"/>
          <w:sz w:val="28"/>
          <w:szCs w:val="28"/>
          <w:lang w:eastAsia="en-US"/>
        </w:rPr>
        <w:t xml:space="preserve">расположенных на сельских территориях </w:t>
      </w:r>
      <w:r w:rsidR="00690B49" w:rsidRPr="00226AAC">
        <w:rPr>
          <w:rFonts w:ascii="Times New Roman" w:eastAsiaTheme="minorHAnsi" w:hAnsi="Times New Roman" w:cs="Times New Roman"/>
          <w:sz w:val="28"/>
          <w:szCs w:val="28"/>
          <w:lang w:eastAsia="en-US"/>
        </w:rPr>
        <w:t>сельских населенных пунктов, объектам производства и переработки продукции</w:t>
      </w:r>
      <w:r w:rsidR="00BA2B2B">
        <w:rPr>
          <w:rFonts w:ascii="Times New Roman" w:eastAsiaTheme="minorHAnsi" w:hAnsi="Times New Roman" w:cs="Times New Roman"/>
          <w:sz w:val="28"/>
          <w:szCs w:val="28"/>
          <w:lang w:eastAsia="en-US"/>
        </w:rPr>
        <w:t>».</w:t>
      </w:r>
    </w:p>
    <w:p w:rsidR="007A51E4" w:rsidRPr="00BA2B2B" w:rsidRDefault="007A51E4" w:rsidP="009918D1">
      <w:pPr>
        <w:pStyle w:val="ConsPlusNormal0"/>
        <w:numPr>
          <w:ilvl w:val="0"/>
          <w:numId w:val="3"/>
        </w:numPr>
        <w:ind w:left="0" w:firstLine="709"/>
        <w:jc w:val="both"/>
        <w:rPr>
          <w:rFonts w:ascii="Times New Roman" w:hAnsi="Times New Roman" w:cs="Times New Roman"/>
          <w:sz w:val="28"/>
          <w:szCs w:val="28"/>
        </w:rPr>
      </w:pPr>
      <w:r w:rsidRPr="00BA2B2B">
        <w:rPr>
          <w:rFonts w:ascii="Times New Roman" w:hAnsi="Times New Roman" w:cs="Times New Roman"/>
          <w:sz w:val="28"/>
          <w:szCs w:val="28"/>
        </w:rPr>
        <w:t>«Благоустройство сельских территорий»</w:t>
      </w:r>
      <w:r w:rsidR="00BA2B2B">
        <w:rPr>
          <w:rFonts w:ascii="Times New Roman" w:hAnsi="Times New Roman" w:cs="Times New Roman"/>
          <w:sz w:val="28"/>
          <w:szCs w:val="28"/>
        </w:rPr>
        <w:t xml:space="preserve">, включающий в себя мероприятие: </w:t>
      </w:r>
      <w:r w:rsidR="00BA2B2B" w:rsidRPr="00BA2B2B">
        <w:rPr>
          <w:rFonts w:ascii="Times New Roman" w:hAnsi="Times New Roman" w:cs="Times New Roman"/>
          <w:sz w:val="28"/>
          <w:szCs w:val="28"/>
        </w:rPr>
        <w:t>«</w:t>
      </w:r>
      <w:r w:rsidR="00B90851">
        <w:rPr>
          <w:rFonts w:ascii="Times New Roman" w:hAnsi="Times New Roman" w:cs="Times New Roman"/>
          <w:sz w:val="28"/>
          <w:szCs w:val="28"/>
        </w:rPr>
        <w:t xml:space="preserve">Реализация общественно значимых </w:t>
      </w:r>
      <w:r w:rsidR="00BA2B2B" w:rsidRPr="00BA2B2B">
        <w:rPr>
          <w:rFonts w:ascii="Times New Roman" w:hAnsi="Times New Roman" w:cs="Times New Roman"/>
          <w:sz w:val="28"/>
          <w:szCs w:val="28"/>
        </w:rPr>
        <w:t>проектов по благоустройству сельских территорий</w:t>
      </w:r>
      <w:r w:rsidR="00BA2B2B">
        <w:rPr>
          <w:rFonts w:ascii="Times New Roman" w:hAnsi="Times New Roman" w:cs="Times New Roman"/>
          <w:sz w:val="28"/>
          <w:szCs w:val="28"/>
        </w:rPr>
        <w:t>».</w:t>
      </w:r>
    </w:p>
    <w:p w:rsidR="00025FEF" w:rsidRDefault="007A51E4" w:rsidP="009918D1">
      <w:pPr>
        <w:pStyle w:val="ConsPlusNormal0"/>
        <w:numPr>
          <w:ilvl w:val="0"/>
          <w:numId w:val="3"/>
        </w:numPr>
        <w:ind w:left="0" w:firstLine="709"/>
        <w:jc w:val="both"/>
        <w:rPr>
          <w:rFonts w:ascii="Times New Roman" w:hAnsi="Times New Roman" w:cs="Times New Roman"/>
          <w:sz w:val="28"/>
          <w:szCs w:val="28"/>
        </w:rPr>
      </w:pPr>
      <w:r>
        <w:rPr>
          <w:rFonts w:ascii="Times New Roman" w:hAnsi="Times New Roman" w:cs="Times New Roman"/>
          <w:sz w:val="28"/>
          <w:szCs w:val="28"/>
        </w:rPr>
        <w:t>ведомственная целевая программа «Современный облик сельских территорий</w:t>
      </w:r>
      <w:r w:rsidR="00BA2B2B">
        <w:rPr>
          <w:rFonts w:ascii="Times New Roman" w:hAnsi="Times New Roman" w:cs="Times New Roman"/>
          <w:sz w:val="28"/>
          <w:szCs w:val="28"/>
        </w:rPr>
        <w:t>»</w:t>
      </w:r>
      <w:r w:rsidR="00F7411D">
        <w:rPr>
          <w:rFonts w:ascii="Times New Roman" w:hAnsi="Times New Roman" w:cs="Times New Roman"/>
          <w:sz w:val="28"/>
          <w:szCs w:val="28"/>
        </w:rPr>
        <w:t>.</w:t>
      </w:r>
    </w:p>
    <w:p w:rsidR="00025FEF" w:rsidRPr="00025FEF" w:rsidRDefault="00025FEF" w:rsidP="00025FEF">
      <w:pPr>
        <w:pStyle w:val="ConsPlusNormal0"/>
        <w:ind w:left="900"/>
        <w:jc w:val="both"/>
        <w:rPr>
          <w:rFonts w:ascii="Times New Roman" w:hAnsi="Times New Roman" w:cs="Times New Roman"/>
          <w:sz w:val="28"/>
          <w:szCs w:val="28"/>
        </w:rPr>
      </w:pPr>
    </w:p>
    <w:p w:rsidR="003A3122" w:rsidRPr="0080421E" w:rsidRDefault="003A3122" w:rsidP="00A73448">
      <w:pPr>
        <w:pStyle w:val="ConsPlusTitle"/>
        <w:jc w:val="center"/>
        <w:outlineLvl w:val="1"/>
        <w:rPr>
          <w:rFonts w:ascii="Times New Roman" w:hAnsi="Times New Roman" w:cs="Times New Roman"/>
          <w:b w:val="0"/>
          <w:sz w:val="28"/>
          <w:szCs w:val="28"/>
        </w:rPr>
      </w:pPr>
      <w:r w:rsidRPr="0080421E">
        <w:rPr>
          <w:rFonts w:ascii="Times New Roman" w:hAnsi="Times New Roman" w:cs="Times New Roman"/>
          <w:b w:val="0"/>
          <w:sz w:val="28"/>
          <w:szCs w:val="28"/>
        </w:rPr>
        <w:t>8. Основные меры правового регулирования,</w:t>
      </w:r>
      <w:r w:rsidR="00A73448">
        <w:rPr>
          <w:rFonts w:ascii="Times New Roman" w:hAnsi="Times New Roman" w:cs="Times New Roman"/>
          <w:b w:val="0"/>
          <w:sz w:val="28"/>
          <w:szCs w:val="28"/>
        </w:rPr>
        <w:t xml:space="preserve"> </w:t>
      </w:r>
      <w:r w:rsidRPr="0080421E">
        <w:rPr>
          <w:rFonts w:ascii="Times New Roman" w:hAnsi="Times New Roman" w:cs="Times New Roman"/>
          <w:b w:val="0"/>
          <w:sz w:val="28"/>
          <w:szCs w:val="28"/>
        </w:rPr>
        <w:t>направленные на достижение целей</w:t>
      </w:r>
      <w:r w:rsidR="00A73448">
        <w:rPr>
          <w:rFonts w:ascii="Times New Roman" w:hAnsi="Times New Roman" w:cs="Times New Roman"/>
          <w:b w:val="0"/>
          <w:sz w:val="28"/>
          <w:szCs w:val="28"/>
        </w:rPr>
        <w:t xml:space="preserve"> </w:t>
      </w:r>
      <w:r w:rsidRPr="0080421E">
        <w:rPr>
          <w:rFonts w:ascii="Times New Roman" w:hAnsi="Times New Roman" w:cs="Times New Roman"/>
          <w:b w:val="0"/>
          <w:sz w:val="28"/>
          <w:szCs w:val="28"/>
        </w:rPr>
        <w:t>(решение задач) государственной программы</w:t>
      </w:r>
    </w:p>
    <w:p w:rsidR="003A3122" w:rsidRPr="00000302" w:rsidRDefault="003A3122" w:rsidP="003A3122">
      <w:pPr>
        <w:pStyle w:val="ConsPlusNormal0"/>
        <w:jc w:val="center"/>
        <w:rPr>
          <w:rFonts w:ascii="Times New Roman" w:hAnsi="Times New Roman" w:cs="Times New Roman"/>
          <w:sz w:val="28"/>
          <w:szCs w:val="28"/>
        </w:rPr>
      </w:pPr>
    </w:p>
    <w:p w:rsidR="003A3122" w:rsidRPr="00000302" w:rsidRDefault="003A3122" w:rsidP="00025FEF">
      <w:pPr>
        <w:pStyle w:val="ConsPlusNormal0"/>
        <w:ind w:firstLine="709"/>
        <w:jc w:val="both"/>
        <w:rPr>
          <w:rFonts w:ascii="Times New Roman" w:hAnsi="Times New Roman" w:cs="Times New Roman"/>
          <w:sz w:val="28"/>
          <w:szCs w:val="28"/>
        </w:rPr>
      </w:pPr>
      <w:r w:rsidRPr="00000302">
        <w:rPr>
          <w:rFonts w:ascii="Times New Roman" w:hAnsi="Times New Roman" w:cs="Times New Roman"/>
          <w:sz w:val="28"/>
          <w:szCs w:val="28"/>
        </w:rPr>
        <w:t xml:space="preserve">Правовое регулирование в сфере </w:t>
      </w:r>
      <w:r w:rsidR="00B06F03">
        <w:rPr>
          <w:rFonts w:ascii="Times New Roman" w:hAnsi="Times New Roman" w:cs="Times New Roman"/>
          <w:sz w:val="28"/>
          <w:szCs w:val="28"/>
        </w:rPr>
        <w:t xml:space="preserve">комплексного развития сельских территорий </w:t>
      </w:r>
      <w:r w:rsidRPr="00000302">
        <w:rPr>
          <w:rFonts w:ascii="Times New Roman" w:hAnsi="Times New Roman" w:cs="Times New Roman"/>
          <w:sz w:val="28"/>
          <w:szCs w:val="28"/>
        </w:rPr>
        <w:t>осуществляется в соответствии с</w:t>
      </w:r>
      <w:r w:rsidR="00B06F03">
        <w:rPr>
          <w:rFonts w:ascii="Times New Roman" w:hAnsi="Times New Roman" w:cs="Times New Roman"/>
          <w:sz w:val="28"/>
          <w:szCs w:val="28"/>
        </w:rPr>
        <w:t>о</w:t>
      </w:r>
      <w:r w:rsidRPr="00000302">
        <w:rPr>
          <w:rFonts w:ascii="Times New Roman" w:hAnsi="Times New Roman" w:cs="Times New Roman"/>
          <w:sz w:val="28"/>
          <w:szCs w:val="28"/>
        </w:rPr>
        <w:t xml:space="preserve"> </w:t>
      </w:r>
      <w:r w:rsidR="00B06F03">
        <w:rPr>
          <w:rFonts w:ascii="Times New Roman" w:hAnsi="Times New Roman"/>
          <w:sz w:val="28"/>
          <w:szCs w:val="28"/>
        </w:rPr>
        <w:t>Стратегией устойчивого развития сельских территорий Российской Федерации на период до 2030 года, утвержденной распоряжением Правительства Российской Федерации от 2 февраля 2015 года № 151-р,</w:t>
      </w:r>
      <w:r w:rsidR="00B06F03">
        <w:t xml:space="preserve"> </w:t>
      </w:r>
      <w:hyperlink r:id="rId10" w:history="1">
        <w:r w:rsidRPr="00000302">
          <w:rPr>
            <w:rFonts w:ascii="Times New Roman" w:hAnsi="Times New Roman" w:cs="Times New Roman"/>
            <w:sz w:val="28"/>
            <w:szCs w:val="28"/>
          </w:rPr>
          <w:t>Стратегией</w:t>
        </w:r>
      </w:hyperlink>
      <w:r w:rsidRPr="00000302">
        <w:rPr>
          <w:rFonts w:ascii="Times New Roman" w:hAnsi="Times New Roman" w:cs="Times New Roman"/>
          <w:sz w:val="28"/>
          <w:szCs w:val="28"/>
        </w:rPr>
        <w:t xml:space="preserve"> социально-экономического развития Брянской области до 2025 года, </w:t>
      </w:r>
      <w:r w:rsidR="00B06F03">
        <w:rPr>
          <w:rFonts w:ascii="Times New Roman" w:hAnsi="Times New Roman" w:cs="Times New Roman"/>
          <w:sz w:val="28"/>
          <w:szCs w:val="28"/>
        </w:rPr>
        <w:t xml:space="preserve"> </w:t>
      </w:r>
      <w:r w:rsidRPr="00000302">
        <w:rPr>
          <w:rFonts w:ascii="Times New Roman" w:hAnsi="Times New Roman" w:cs="Times New Roman"/>
          <w:sz w:val="28"/>
          <w:szCs w:val="28"/>
        </w:rPr>
        <w:t xml:space="preserve">Бюджетным </w:t>
      </w:r>
      <w:hyperlink r:id="rId11" w:history="1">
        <w:r w:rsidRPr="00000302">
          <w:rPr>
            <w:rFonts w:ascii="Times New Roman" w:hAnsi="Times New Roman" w:cs="Times New Roman"/>
            <w:sz w:val="28"/>
            <w:szCs w:val="28"/>
          </w:rPr>
          <w:t>кодексом</w:t>
        </w:r>
      </w:hyperlink>
      <w:r w:rsidRPr="00000302">
        <w:rPr>
          <w:rFonts w:ascii="Times New Roman" w:hAnsi="Times New Roman" w:cs="Times New Roman"/>
          <w:sz w:val="28"/>
          <w:szCs w:val="28"/>
        </w:rPr>
        <w:t xml:space="preserve"> Российской Федерации, Ф</w:t>
      </w:r>
      <w:r w:rsidR="00B06F03">
        <w:rPr>
          <w:rFonts w:ascii="Times New Roman" w:hAnsi="Times New Roman" w:cs="Times New Roman"/>
          <w:sz w:val="28"/>
          <w:szCs w:val="28"/>
        </w:rPr>
        <w:t>едеральным</w:t>
      </w:r>
      <w:r w:rsidRPr="00000302">
        <w:rPr>
          <w:rFonts w:ascii="Times New Roman" w:hAnsi="Times New Roman" w:cs="Times New Roman"/>
          <w:sz w:val="28"/>
          <w:szCs w:val="28"/>
        </w:rPr>
        <w:t xml:space="preserve"> закон</w:t>
      </w:r>
      <w:r w:rsidR="00B06F03">
        <w:rPr>
          <w:rFonts w:ascii="Times New Roman" w:hAnsi="Times New Roman" w:cs="Times New Roman"/>
          <w:sz w:val="28"/>
          <w:szCs w:val="28"/>
        </w:rPr>
        <w:t>ом</w:t>
      </w:r>
      <w:r w:rsidRPr="00000302">
        <w:rPr>
          <w:rFonts w:ascii="Times New Roman" w:hAnsi="Times New Roman" w:cs="Times New Roman"/>
          <w:sz w:val="28"/>
          <w:szCs w:val="28"/>
        </w:rPr>
        <w:t xml:space="preserve"> от 29 декабря 2006 года </w:t>
      </w:r>
      <w:hyperlink r:id="rId12" w:history="1">
        <w:r w:rsidRPr="00000302">
          <w:rPr>
            <w:rFonts w:ascii="Times New Roman" w:hAnsi="Times New Roman" w:cs="Times New Roman"/>
            <w:sz w:val="28"/>
            <w:szCs w:val="28"/>
          </w:rPr>
          <w:t>№ 264-ФЗ</w:t>
        </w:r>
      </w:hyperlink>
      <w:r w:rsidRPr="00000302">
        <w:rPr>
          <w:rFonts w:ascii="Times New Roman" w:hAnsi="Times New Roman" w:cs="Times New Roman"/>
          <w:sz w:val="28"/>
          <w:szCs w:val="28"/>
        </w:rPr>
        <w:t xml:space="preserve"> «О развитии сельского хозяйства», </w:t>
      </w:r>
      <w:r w:rsidR="00B06F03">
        <w:rPr>
          <w:rFonts w:ascii="Times New Roman" w:hAnsi="Times New Roman" w:cs="Times New Roman"/>
          <w:sz w:val="28"/>
          <w:szCs w:val="28"/>
        </w:rPr>
        <w:t>государственной программой Российской Федерации комплексного развития сельских территорий, утвержденной постановлением Правительства Российской Федер</w:t>
      </w:r>
      <w:r w:rsidR="000D1417">
        <w:rPr>
          <w:rFonts w:ascii="Times New Roman" w:hAnsi="Times New Roman" w:cs="Times New Roman"/>
          <w:sz w:val="28"/>
          <w:szCs w:val="28"/>
        </w:rPr>
        <w:t>а</w:t>
      </w:r>
      <w:r w:rsidR="00B06F03">
        <w:rPr>
          <w:rFonts w:ascii="Times New Roman" w:hAnsi="Times New Roman" w:cs="Times New Roman"/>
          <w:sz w:val="28"/>
          <w:szCs w:val="28"/>
        </w:rPr>
        <w:t>ции от 31.05</w:t>
      </w:r>
      <w:r w:rsidR="000D1417">
        <w:rPr>
          <w:rFonts w:ascii="Times New Roman" w:hAnsi="Times New Roman" w:cs="Times New Roman"/>
          <w:sz w:val="28"/>
          <w:szCs w:val="28"/>
        </w:rPr>
        <w:t xml:space="preserve">.2019 года        № 696. </w:t>
      </w:r>
    </w:p>
    <w:p w:rsidR="003A3122" w:rsidRPr="00000302" w:rsidRDefault="001C0DC6" w:rsidP="00025FE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Государственная</w:t>
      </w:r>
      <w:r w:rsidR="003A3122" w:rsidRPr="00000302">
        <w:rPr>
          <w:rFonts w:ascii="Times New Roman" w:hAnsi="Times New Roman" w:cs="Times New Roman"/>
          <w:sz w:val="28"/>
          <w:szCs w:val="28"/>
        </w:rPr>
        <w:t xml:space="preserve"> программ</w:t>
      </w:r>
      <w:r>
        <w:rPr>
          <w:rFonts w:ascii="Times New Roman" w:hAnsi="Times New Roman" w:cs="Times New Roman"/>
          <w:sz w:val="28"/>
          <w:szCs w:val="28"/>
        </w:rPr>
        <w:t>а</w:t>
      </w:r>
      <w:r w:rsidR="003A3122" w:rsidRPr="00000302">
        <w:rPr>
          <w:rFonts w:ascii="Times New Roman" w:hAnsi="Times New Roman" w:cs="Times New Roman"/>
          <w:sz w:val="28"/>
          <w:szCs w:val="28"/>
        </w:rPr>
        <w:t xml:space="preserve"> разрабатыва</w:t>
      </w:r>
      <w:r>
        <w:rPr>
          <w:rFonts w:ascii="Times New Roman" w:hAnsi="Times New Roman" w:cs="Times New Roman"/>
          <w:sz w:val="28"/>
          <w:szCs w:val="28"/>
        </w:rPr>
        <w:t>е</w:t>
      </w:r>
      <w:r w:rsidR="003A3122" w:rsidRPr="00000302">
        <w:rPr>
          <w:rFonts w:ascii="Times New Roman" w:hAnsi="Times New Roman" w:cs="Times New Roman"/>
          <w:sz w:val="28"/>
          <w:szCs w:val="28"/>
        </w:rPr>
        <w:t>тся в соответствии с Постановлением Правительства Брянской области от 28.10.2013</w:t>
      </w:r>
      <w:r>
        <w:rPr>
          <w:rFonts w:ascii="Times New Roman" w:hAnsi="Times New Roman" w:cs="Times New Roman"/>
          <w:sz w:val="28"/>
          <w:szCs w:val="28"/>
        </w:rPr>
        <w:t xml:space="preserve"> года</w:t>
      </w:r>
      <w:r w:rsidR="003A3122" w:rsidRPr="00000302">
        <w:rPr>
          <w:rFonts w:ascii="Times New Roman" w:hAnsi="Times New Roman" w:cs="Times New Roman"/>
          <w:sz w:val="28"/>
          <w:szCs w:val="28"/>
        </w:rPr>
        <w:t xml:space="preserve"> </w:t>
      </w:r>
      <w:r w:rsidR="00F7411D">
        <w:rPr>
          <w:rFonts w:ascii="Times New Roman" w:hAnsi="Times New Roman" w:cs="Times New Roman"/>
          <w:sz w:val="28"/>
          <w:szCs w:val="28"/>
        </w:rPr>
        <w:t xml:space="preserve">           </w:t>
      </w:r>
      <w:r w:rsidR="003A3122" w:rsidRPr="00000302">
        <w:rPr>
          <w:rFonts w:ascii="Times New Roman" w:hAnsi="Times New Roman" w:cs="Times New Roman"/>
          <w:sz w:val="28"/>
          <w:szCs w:val="28"/>
        </w:rPr>
        <w:t>№ 608-п «Об утверждении Порядка разработки, реализации и оценки эффективности государственных программ Брянской области».</w:t>
      </w:r>
    </w:p>
    <w:p w:rsidR="001C0DC6" w:rsidRDefault="003A3122" w:rsidP="00025FEF">
      <w:pPr>
        <w:pStyle w:val="ConsPlusNormal0"/>
        <w:ind w:firstLine="709"/>
        <w:jc w:val="both"/>
        <w:rPr>
          <w:rFonts w:ascii="Times New Roman" w:hAnsi="Times New Roman" w:cs="Times New Roman"/>
          <w:sz w:val="28"/>
          <w:szCs w:val="28"/>
        </w:rPr>
      </w:pPr>
      <w:r w:rsidRPr="00000302">
        <w:rPr>
          <w:rFonts w:ascii="Times New Roman" w:hAnsi="Times New Roman" w:cs="Times New Roman"/>
          <w:sz w:val="28"/>
          <w:szCs w:val="28"/>
        </w:rPr>
        <w:t>С целью реализации государственной программы планируется заключение соглашений с Министерством сельского хозяйства Российской Федерации о сотрудничестве при реализации государственной программы, соглашений о предоставлении средств федерального бюджета на ее реализацию на условиях софинансирования расходов, разработка нормативных правовых актов об утверждении порядков предоставления субсидий</w:t>
      </w:r>
      <w:r w:rsidR="001C0DC6">
        <w:rPr>
          <w:rFonts w:ascii="Times New Roman" w:hAnsi="Times New Roman" w:cs="Times New Roman"/>
          <w:sz w:val="28"/>
          <w:szCs w:val="28"/>
        </w:rPr>
        <w:t xml:space="preserve">. </w:t>
      </w:r>
    </w:p>
    <w:p w:rsidR="003A3122" w:rsidRPr="00000302" w:rsidRDefault="003A3122" w:rsidP="00025FEF">
      <w:pPr>
        <w:pStyle w:val="ConsPlusNormal0"/>
        <w:ind w:firstLine="709"/>
        <w:jc w:val="both"/>
        <w:rPr>
          <w:rFonts w:ascii="Times New Roman" w:hAnsi="Times New Roman" w:cs="Times New Roman"/>
          <w:sz w:val="28"/>
          <w:szCs w:val="28"/>
        </w:rPr>
      </w:pPr>
      <w:r w:rsidRPr="00000302">
        <w:rPr>
          <w:rFonts w:ascii="Times New Roman" w:hAnsi="Times New Roman" w:cs="Times New Roman"/>
          <w:sz w:val="28"/>
          <w:szCs w:val="28"/>
        </w:rPr>
        <w:t>Для достижения целей и конечных результатов государственной программы потребуется ее корректировка в случае необходимости с учетом выделяемых на ее реализацию средств и уточнения целевых индикаторов, показателей и затрат по мероприятиям.</w:t>
      </w:r>
    </w:p>
    <w:p w:rsidR="00A73448" w:rsidRDefault="003A3122" w:rsidP="00A73448">
      <w:pPr>
        <w:pStyle w:val="ConsPlusNormal0"/>
        <w:ind w:firstLine="709"/>
        <w:jc w:val="both"/>
        <w:rPr>
          <w:rFonts w:ascii="Times New Roman" w:hAnsi="Times New Roman" w:cs="Times New Roman"/>
          <w:sz w:val="28"/>
          <w:szCs w:val="28"/>
        </w:rPr>
        <w:sectPr w:rsidR="00A73448" w:rsidSect="006271D9">
          <w:pgSz w:w="11906" w:h="16838" w:code="9"/>
          <w:pgMar w:top="1134" w:right="1134" w:bottom="1134" w:left="1701" w:header="567" w:footer="709" w:gutter="0"/>
          <w:pgNumType w:start="1"/>
          <w:cols w:space="708"/>
          <w:titlePg/>
          <w:docGrid w:linePitch="360"/>
        </w:sectPr>
      </w:pPr>
      <w:r w:rsidRPr="00000302">
        <w:rPr>
          <w:rFonts w:ascii="Times New Roman" w:hAnsi="Times New Roman" w:cs="Times New Roman"/>
          <w:sz w:val="28"/>
          <w:szCs w:val="28"/>
        </w:rPr>
        <w:t>Перечень мер правового регулирования реализации государственной программы может обновляться и (или) дополняться в ходе ее реализации.</w:t>
      </w:r>
    </w:p>
    <w:p w:rsidR="00766245" w:rsidRPr="00000302" w:rsidRDefault="00766245" w:rsidP="00A93B48">
      <w:pPr>
        <w:pStyle w:val="ConsPlusNormal0"/>
        <w:ind w:left="5103" w:firstLine="708"/>
        <w:jc w:val="both"/>
        <w:rPr>
          <w:rFonts w:ascii="Times New Roman" w:hAnsi="Times New Roman" w:cs="Times New Roman"/>
          <w:sz w:val="28"/>
          <w:szCs w:val="28"/>
        </w:rPr>
      </w:pPr>
      <w:r w:rsidRPr="00000302">
        <w:rPr>
          <w:rFonts w:ascii="Times New Roman" w:hAnsi="Times New Roman" w:cs="Times New Roman"/>
          <w:sz w:val="28"/>
          <w:szCs w:val="28"/>
        </w:rPr>
        <w:lastRenderedPageBreak/>
        <w:t>Приложение 1</w:t>
      </w:r>
    </w:p>
    <w:p w:rsidR="00766245" w:rsidRPr="00000302" w:rsidRDefault="00766245" w:rsidP="00A93B48">
      <w:pPr>
        <w:pStyle w:val="ConsPlusNormal0"/>
        <w:ind w:left="5103"/>
        <w:jc w:val="both"/>
        <w:rPr>
          <w:rFonts w:ascii="Times New Roman" w:hAnsi="Times New Roman" w:cs="Times New Roman"/>
          <w:sz w:val="28"/>
          <w:szCs w:val="28"/>
        </w:rPr>
      </w:pPr>
      <w:r w:rsidRPr="00000302">
        <w:rPr>
          <w:rFonts w:ascii="Times New Roman" w:hAnsi="Times New Roman" w:cs="Times New Roman"/>
          <w:sz w:val="28"/>
          <w:szCs w:val="28"/>
        </w:rPr>
        <w:t>к государственной программе</w:t>
      </w:r>
      <w:r w:rsidR="00385CD9">
        <w:rPr>
          <w:rFonts w:ascii="Times New Roman" w:hAnsi="Times New Roman" w:cs="Times New Roman"/>
          <w:sz w:val="28"/>
          <w:szCs w:val="28"/>
        </w:rPr>
        <w:t xml:space="preserve"> </w:t>
      </w:r>
      <w:r w:rsidRPr="00000302">
        <w:rPr>
          <w:rFonts w:ascii="Times New Roman" w:hAnsi="Times New Roman" w:cs="Times New Roman"/>
          <w:sz w:val="28"/>
          <w:szCs w:val="28"/>
        </w:rPr>
        <w:t>«</w:t>
      </w:r>
      <w:r w:rsidR="00DC0EB6">
        <w:rPr>
          <w:rFonts w:ascii="Times New Roman" w:hAnsi="Times New Roman" w:cs="Times New Roman"/>
          <w:sz w:val="28"/>
          <w:szCs w:val="28"/>
        </w:rPr>
        <w:t>Комплексное</w:t>
      </w:r>
      <w:r w:rsidR="00A93B48">
        <w:rPr>
          <w:rFonts w:ascii="Times New Roman" w:hAnsi="Times New Roman" w:cs="Times New Roman"/>
          <w:sz w:val="28"/>
          <w:szCs w:val="28"/>
        </w:rPr>
        <w:t xml:space="preserve"> </w:t>
      </w:r>
      <w:r w:rsidR="00DC0EB6">
        <w:rPr>
          <w:rFonts w:ascii="Times New Roman" w:hAnsi="Times New Roman" w:cs="Times New Roman"/>
          <w:sz w:val="28"/>
          <w:szCs w:val="28"/>
        </w:rPr>
        <w:t>развитие сельских</w:t>
      </w:r>
      <w:r w:rsidR="00385CD9">
        <w:rPr>
          <w:rFonts w:ascii="Times New Roman" w:hAnsi="Times New Roman" w:cs="Times New Roman"/>
          <w:sz w:val="28"/>
          <w:szCs w:val="28"/>
        </w:rPr>
        <w:t xml:space="preserve"> </w:t>
      </w:r>
      <w:r w:rsidR="00A93B48">
        <w:rPr>
          <w:rFonts w:ascii="Times New Roman" w:hAnsi="Times New Roman" w:cs="Times New Roman"/>
          <w:sz w:val="28"/>
          <w:szCs w:val="28"/>
        </w:rPr>
        <w:t>т</w:t>
      </w:r>
      <w:r w:rsidR="00DC0EB6">
        <w:rPr>
          <w:rFonts w:ascii="Times New Roman" w:hAnsi="Times New Roman" w:cs="Times New Roman"/>
          <w:sz w:val="28"/>
          <w:szCs w:val="28"/>
        </w:rPr>
        <w:t xml:space="preserve">ерриторий Брянской области» </w:t>
      </w:r>
    </w:p>
    <w:p w:rsidR="00766245" w:rsidRPr="00000302" w:rsidRDefault="00766245" w:rsidP="00766245">
      <w:pPr>
        <w:pStyle w:val="ConsPlusNormal0"/>
        <w:jc w:val="right"/>
        <w:rPr>
          <w:rFonts w:ascii="Times New Roman" w:hAnsi="Times New Roman" w:cs="Times New Roman"/>
          <w:sz w:val="28"/>
          <w:szCs w:val="28"/>
        </w:rPr>
      </w:pPr>
    </w:p>
    <w:p w:rsidR="00766245" w:rsidRPr="00000302" w:rsidRDefault="00766245" w:rsidP="00766245">
      <w:pPr>
        <w:pStyle w:val="ConsPlusNormal0"/>
        <w:ind w:firstLine="540"/>
        <w:jc w:val="center"/>
        <w:rPr>
          <w:rFonts w:ascii="Times New Roman" w:hAnsi="Times New Roman"/>
          <w:sz w:val="28"/>
          <w:szCs w:val="28"/>
        </w:rPr>
      </w:pPr>
      <w:bookmarkStart w:id="1" w:name="P523"/>
      <w:bookmarkEnd w:id="1"/>
      <w:r w:rsidRPr="00000302">
        <w:rPr>
          <w:rFonts w:ascii="Times New Roman" w:hAnsi="Times New Roman"/>
          <w:sz w:val="28"/>
          <w:szCs w:val="28"/>
        </w:rPr>
        <w:t>ПАСПОРТ</w:t>
      </w:r>
    </w:p>
    <w:p w:rsidR="00766245" w:rsidRDefault="00766245" w:rsidP="00766245">
      <w:pPr>
        <w:pStyle w:val="ConsPlusNormal0"/>
        <w:ind w:firstLine="540"/>
        <w:jc w:val="center"/>
        <w:rPr>
          <w:rFonts w:ascii="Times New Roman" w:hAnsi="Times New Roman"/>
          <w:sz w:val="28"/>
          <w:szCs w:val="28"/>
        </w:rPr>
      </w:pPr>
      <w:r w:rsidRPr="00000302">
        <w:rPr>
          <w:rFonts w:ascii="Times New Roman" w:hAnsi="Times New Roman"/>
          <w:sz w:val="28"/>
          <w:szCs w:val="28"/>
        </w:rPr>
        <w:t xml:space="preserve">подпрограммы </w:t>
      </w:r>
      <w:r w:rsidR="00286EDD" w:rsidRPr="00000302">
        <w:rPr>
          <w:rFonts w:ascii="Times New Roman" w:hAnsi="Times New Roman"/>
          <w:sz w:val="28"/>
          <w:szCs w:val="28"/>
        </w:rPr>
        <w:t>государственной программы Брянской области</w:t>
      </w:r>
    </w:p>
    <w:p w:rsidR="00FE69A0" w:rsidRPr="00000302" w:rsidRDefault="00FE69A0" w:rsidP="00766245">
      <w:pPr>
        <w:pStyle w:val="ConsPlusNormal0"/>
        <w:ind w:firstLine="540"/>
        <w:jc w:val="center"/>
        <w:rPr>
          <w:rFonts w:ascii="Times New Roman" w:hAnsi="Times New Roman"/>
          <w:sz w:val="28"/>
          <w:szCs w:val="28"/>
        </w:rPr>
      </w:pPr>
    </w:p>
    <w:tbl>
      <w:tblPr>
        <w:tblW w:w="9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60"/>
        <w:gridCol w:w="5380"/>
      </w:tblGrid>
      <w:tr w:rsidR="00000302" w:rsidRPr="00000302" w:rsidTr="00931FF3">
        <w:trPr>
          <w:trHeight w:val="552"/>
          <w:jc w:val="center"/>
        </w:trPr>
        <w:tc>
          <w:tcPr>
            <w:tcW w:w="3760" w:type="dxa"/>
          </w:tcPr>
          <w:p w:rsidR="00286EDD" w:rsidRPr="00000302" w:rsidRDefault="00286EDD" w:rsidP="00931FF3">
            <w:pPr>
              <w:rPr>
                <w:sz w:val="28"/>
                <w:szCs w:val="28"/>
              </w:rPr>
            </w:pPr>
            <w:r w:rsidRPr="00000302">
              <w:rPr>
                <w:sz w:val="28"/>
                <w:szCs w:val="28"/>
              </w:rPr>
              <w:t>Наименование подпрограммы</w:t>
            </w:r>
          </w:p>
        </w:tc>
        <w:tc>
          <w:tcPr>
            <w:tcW w:w="5380" w:type="dxa"/>
          </w:tcPr>
          <w:p w:rsidR="00286EDD" w:rsidRPr="00DC0EB6" w:rsidRDefault="00D922DB" w:rsidP="00D922DB">
            <w:pPr>
              <w:jc w:val="both"/>
              <w:rPr>
                <w:sz w:val="28"/>
                <w:szCs w:val="28"/>
              </w:rPr>
            </w:pPr>
            <w:r>
              <w:rPr>
                <w:sz w:val="28"/>
                <w:szCs w:val="28"/>
              </w:rPr>
              <w:t>«</w:t>
            </w:r>
            <w:r w:rsidR="00DC0EB6" w:rsidRPr="00DC0EB6">
              <w:rPr>
                <w:sz w:val="28"/>
                <w:szCs w:val="28"/>
              </w:rPr>
              <w:t>Создание условий для обеспечения доступным и комфортным жильем сельского населения</w:t>
            </w:r>
            <w:r>
              <w:rPr>
                <w:sz w:val="28"/>
                <w:szCs w:val="28"/>
              </w:rPr>
              <w:t>»</w:t>
            </w:r>
          </w:p>
        </w:tc>
      </w:tr>
      <w:tr w:rsidR="00000302" w:rsidRPr="00000302" w:rsidTr="00766245">
        <w:trPr>
          <w:trHeight w:val="552"/>
          <w:jc w:val="center"/>
        </w:trPr>
        <w:tc>
          <w:tcPr>
            <w:tcW w:w="3760" w:type="dxa"/>
          </w:tcPr>
          <w:p w:rsidR="00286EDD" w:rsidRPr="00000302" w:rsidRDefault="00286EDD" w:rsidP="00931FF3">
            <w:pPr>
              <w:rPr>
                <w:sz w:val="28"/>
                <w:szCs w:val="28"/>
              </w:rPr>
            </w:pPr>
            <w:r w:rsidRPr="00000302">
              <w:rPr>
                <w:sz w:val="28"/>
                <w:szCs w:val="28"/>
              </w:rPr>
              <w:t>Ответственный исполнитель подпрограммы</w:t>
            </w:r>
          </w:p>
        </w:tc>
        <w:tc>
          <w:tcPr>
            <w:tcW w:w="5380" w:type="dxa"/>
          </w:tcPr>
          <w:p w:rsidR="00286EDD" w:rsidRPr="00000302" w:rsidRDefault="00286EDD" w:rsidP="00D922DB">
            <w:pPr>
              <w:jc w:val="both"/>
              <w:rPr>
                <w:sz w:val="28"/>
                <w:szCs w:val="28"/>
              </w:rPr>
            </w:pPr>
            <w:r w:rsidRPr="00000302">
              <w:rPr>
                <w:sz w:val="28"/>
                <w:szCs w:val="28"/>
              </w:rPr>
              <w:t>департамент сельского хозяйства Брянской области</w:t>
            </w:r>
          </w:p>
        </w:tc>
      </w:tr>
      <w:tr w:rsidR="00000302" w:rsidRPr="00000302" w:rsidTr="00766245">
        <w:trPr>
          <w:trHeight w:val="276"/>
          <w:jc w:val="center"/>
        </w:trPr>
        <w:tc>
          <w:tcPr>
            <w:tcW w:w="3760" w:type="dxa"/>
          </w:tcPr>
          <w:p w:rsidR="00286EDD" w:rsidRPr="00000302" w:rsidRDefault="00286EDD" w:rsidP="00766245">
            <w:pPr>
              <w:rPr>
                <w:sz w:val="28"/>
                <w:szCs w:val="28"/>
              </w:rPr>
            </w:pPr>
            <w:r w:rsidRPr="00000302">
              <w:rPr>
                <w:sz w:val="28"/>
                <w:szCs w:val="28"/>
              </w:rPr>
              <w:t>Соисполнители подпрограммы</w:t>
            </w:r>
          </w:p>
        </w:tc>
        <w:tc>
          <w:tcPr>
            <w:tcW w:w="5380" w:type="dxa"/>
          </w:tcPr>
          <w:p w:rsidR="00286EDD" w:rsidRPr="00000302" w:rsidRDefault="00286EDD" w:rsidP="00766245">
            <w:pPr>
              <w:rPr>
                <w:sz w:val="28"/>
                <w:szCs w:val="28"/>
              </w:rPr>
            </w:pPr>
            <w:r w:rsidRPr="00000302">
              <w:rPr>
                <w:sz w:val="28"/>
                <w:szCs w:val="28"/>
              </w:rPr>
              <w:t>отсутствуют</w:t>
            </w:r>
          </w:p>
        </w:tc>
      </w:tr>
      <w:tr w:rsidR="00000302" w:rsidRPr="00000302" w:rsidTr="00766245">
        <w:trPr>
          <w:trHeight w:val="276"/>
          <w:jc w:val="center"/>
        </w:trPr>
        <w:tc>
          <w:tcPr>
            <w:tcW w:w="3760" w:type="dxa"/>
          </w:tcPr>
          <w:p w:rsidR="00286EDD" w:rsidRPr="00000302" w:rsidRDefault="00286EDD" w:rsidP="004B7E95">
            <w:pPr>
              <w:widowControl w:val="0"/>
              <w:autoSpaceDE w:val="0"/>
              <w:autoSpaceDN w:val="0"/>
              <w:adjustRightInd w:val="0"/>
              <w:rPr>
                <w:sz w:val="28"/>
                <w:szCs w:val="28"/>
              </w:rPr>
            </w:pPr>
            <w:r w:rsidRPr="00000302">
              <w:rPr>
                <w:sz w:val="28"/>
                <w:szCs w:val="28"/>
              </w:rPr>
              <w:t>Перечень проектов (программ), реализуемых в рамках подпрограммы</w:t>
            </w:r>
          </w:p>
        </w:tc>
        <w:tc>
          <w:tcPr>
            <w:tcW w:w="5380" w:type="dxa"/>
          </w:tcPr>
          <w:p w:rsidR="00286EDD" w:rsidRPr="00000302" w:rsidRDefault="00C66585" w:rsidP="00D0605B">
            <w:pPr>
              <w:pStyle w:val="ConsPlusNormal0"/>
              <w:ind w:left="-45"/>
              <w:jc w:val="both"/>
              <w:rPr>
                <w:sz w:val="28"/>
                <w:szCs w:val="28"/>
              </w:rPr>
            </w:pPr>
            <w:r>
              <w:rPr>
                <w:rFonts w:ascii="Times New Roman" w:hAnsi="Times New Roman" w:cs="Times New Roman"/>
                <w:sz w:val="28"/>
                <w:szCs w:val="28"/>
              </w:rPr>
              <w:t>ведомственный проект «</w:t>
            </w:r>
            <w:r w:rsidR="00D0605B">
              <w:rPr>
                <w:rFonts w:ascii="Times New Roman" w:hAnsi="Times New Roman" w:cs="Times New Roman"/>
                <w:sz w:val="28"/>
                <w:szCs w:val="28"/>
              </w:rPr>
              <w:t>Развитие жилищного строительства на сельских территориях и повышение уровня благоустройства домовладений</w:t>
            </w:r>
            <w:r>
              <w:rPr>
                <w:rFonts w:ascii="Times New Roman" w:hAnsi="Times New Roman" w:cs="Times New Roman"/>
                <w:sz w:val="28"/>
                <w:szCs w:val="28"/>
              </w:rPr>
              <w:t>»</w:t>
            </w:r>
            <w:r w:rsidR="00D0605B">
              <w:rPr>
                <w:rFonts w:ascii="Times New Roman" w:hAnsi="Times New Roman" w:cs="Times New Roman"/>
                <w:sz w:val="28"/>
                <w:szCs w:val="28"/>
              </w:rPr>
              <w:t xml:space="preserve"> </w:t>
            </w:r>
          </w:p>
        </w:tc>
      </w:tr>
      <w:tr w:rsidR="00000302" w:rsidRPr="00000302" w:rsidTr="00766245">
        <w:trPr>
          <w:trHeight w:val="276"/>
          <w:jc w:val="center"/>
        </w:trPr>
        <w:tc>
          <w:tcPr>
            <w:tcW w:w="3760" w:type="dxa"/>
          </w:tcPr>
          <w:p w:rsidR="00286EDD" w:rsidRPr="00000302" w:rsidRDefault="00286EDD" w:rsidP="00766245">
            <w:pPr>
              <w:rPr>
                <w:sz w:val="28"/>
                <w:szCs w:val="28"/>
              </w:rPr>
            </w:pPr>
            <w:r w:rsidRPr="00000302">
              <w:rPr>
                <w:sz w:val="28"/>
                <w:szCs w:val="28"/>
              </w:rPr>
              <w:t>Цели подпрограммы</w:t>
            </w:r>
          </w:p>
        </w:tc>
        <w:tc>
          <w:tcPr>
            <w:tcW w:w="5380" w:type="dxa"/>
          </w:tcPr>
          <w:p w:rsidR="00286EDD" w:rsidRPr="00000302" w:rsidRDefault="00D922DB" w:rsidP="00D922DB">
            <w:pPr>
              <w:jc w:val="both"/>
              <w:rPr>
                <w:sz w:val="28"/>
                <w:szCs w:val="28"/>
              </w:rPr>
            </w:pPr>
            <w:r>
              <w:rPr>
                <w:sz w:val="28"/>
                <w:szCs w:val="28"/>
              </w:rPr>
              <w:t>с</w:t>
            </w:r>
            <w:r w:rsidR="005269E3">
              <w:rPr>
                <w:sz w:val="28"/>
                <w:szCs w:val="28"/>
              </w:rPr>
              <w:t>оздание комфортных условий жизнедеятельности в сельской местности</w:t>
            </w:r>
          </w:p>
        </w:tc>
      </w:tr>
      <w:tr w:rsidR="00000302" w:rsidRPr="00000302" w:rsidTr="00766245">
        <w:trPr>
          <w:trHeight w:val="276"/>
          <w:jc w:val="center"/>
        </w:trPr>
        <w:tc>
          <w:tcPr>
            <w:tcW w:w="3760" w:type="dxa"/>
          </w:tcPr>
          <w:p w:rsidR="00286EDD" w:rsidRPr="00000302" w:rsidRDefault="00286EDD" w:rsidP="00766245">
            <w:pPr>
              <w:rPr>
                <w:sz w:val="28"/>
                <w:szCs w:val="28"/>
              </w:rPr>
            </w:pPr>
            <w:r w:rsidRPr="00000302">
              <w:rPr>
                <w:sz w:val="28"/>
                <w:szCs w:val="28"/>
              </w:rPr>
              <w:t>Задачи подпрограммы</w:t>
            </w:r>
          </w:p>
        </w:tc>
        <w:tc>
          <w:tcPr>
            <w:tcW w:w="5380" w:type="dxa"/>
          </w:tcPr>
          <w:p w:rsidR="005269E3" w:rsidRDefault="00D922DB" w:rsidP="005269E3">
            <w:pPr>
              <w:jc w:val="both"/>
              <w:rPr>
                <w:sz w:val="28"/>
                <w:szCs w:val="28"/>
              </w:rPr>
            </w:pPr>
            <w:r>
              <w:rPr>
                <w:sz w:val="28"/>
                <w:szCs w:val="28"/>
              </w:rPr>
              <w:t>п</w:t>
            </w:r>
            <w:r w:rsidR="005269E3">
              <w:rPr>
                <w:sz w:val="28"/>
                <w:szCs w:val="28"/>
              </w:rPr>
              <w:t>овышение доли общей площади благоустроенных жилых помещений в сельских населенных пунктах;</w:t>
            </w:r>
          </w:p>
          <w:p w:rsidR="000F12C6" w:rsidRPr="00000302" w:rsidRDefault="005269E3" w:rsidP="005269E3">
            <w:pPr>
              <w:jc w:val="both"/>
              <w:rPr>
                <w:sz w:val="28"/>
                <w:szCs w:val="28"/>
              </w:rPr>
            </w:pPr>
            <w:r>
              <w:rPr>
                <w:sz w:val="28"/>
                <w:szCs w:val="28"/>
              </w:rPr>
              <w:t>улучшение жилищных условий семей, проживающих на сельских территориях, путем предоставления ипотечных кредитов (займов) по льготной ставке</w:t>
            </w:r>
          </w:p>
        </w:tc>
      </w:tr>
      <w:tr w:rsidR="00000302" w:rsidRPr="00000302" w:rsidTr="00766245">
        <w:trPr>
          <w:trHeight w:val="276"/>
          <w:jc w:val="center"/>
        </w:trPr>
        <w:tc>
          <w:tcPr>
            <w:tcW w:w="3760" w:type="dxa"/>
          </w:tcPr>
          <w:p w:rsidR="009143A2" w:rsidRPr="00000302" w:rsidRDefault="009143A2" w:rsidP="009143A2">
            <w:pPr>
              <w:rPr>
                <w:sz w:val="28"/>
                <w:szCs w:val="28"/>
              </w:rPr>
            </w:pPr>
            <w:r w:rsidRPr="00000302">
              <w:rPr>
                <w:sz w:val="28"/>
                <w:szCs w:val="28"/>
              </w:rPr>
              <w:t>Этапы и сроки реализации подпрограммы</w:t>
            </w:r>
          </w:p>
        </w:tc>
        <w:tc>
          <w:tcPr>
            <w:tcW w:w="5380" w:type="dxa"/>
          </w:tcPr>
          <w:p w:rsidR="009143A2" w:rsidRPr="00000302" w:rsidRDefault="009143A2" w:rsidP="00D922DB">
            <w:pPr>
              <w:jc w:val="both"/>
              <w:rPr>
                <w:sz w:val="28"/>
                <w:szCs w:val="28"/>
              </w:rPr>
            </w:pPr>
            <w:r w:rsidRPr="00000302">
              <w:rPr>
                <w:sz w:val="28"/>
                <w:szCs w:val="28"/>
              </w:rPr>
              <w:t>срок реализации 20</w:t>
            </w:r>
            <w:r w:rsidR="005269E3">
              <w:rPr>
                <w:sz w:val="28"/>
                <w:szCs w:val="28"/>
              </w:rPr>
              <w:t>20</w:t>
            </w:r>
            <w:r w:rsidRPr="00000302">
              <w:rPr>
                <w:sz w:val="28"/>
                <w:szCs w:val="28"/>
              </w:rPr>
              <w:t>-202</w:t>
            </w:r>
            <w:r w:rsidR="005269E3">
              <w:rPr>
                <w:sz w:val="28"/>
                <w:szCs w:val="28"/>
              </w:rPr>
              <w:t>5</w:t>
            </w:r>
            <w:r w:rsidR="00FE1B2B" w:rsidRPr="00000302">
              <w:rPr>
                <w:sz w:val="28"/>
                <w:szCs w:val="28"/>
              </w:rPr>
              <w:t xml:space="preserve"> годы</w:t>
            </w:r>
          </w:p>
        </w:tc>
      </w:tr>
      <w:tr w:rsidR="00000302" w:rsidRPr="00000302" w:rsidTr="00766245">
        <w:trPr>
          <w:trHeight w:val="552"/>
          <w:jc w:val="center"/>
        </w:trPr>
        <w:tc>
          <w:tcPr>
            <w:tcW w:w="3760" w:type="dxa"/>
          </w:tcPr>
          <w:p w:rsidR="009143A2" w:rsidRPr="00000302" w:rsidRDefault="009143A2" w:rsidP="00D3272D">
            <w:pPr>
              <w:rPr>
                <w:sz w:val="28"/>
                <w:szCs w:val="28"/>
              </w:rPr>
            </w:pPr>
            <w:r w:rsidRPr="00000302">
              <w:rPr>
                <w:sz w:val="28"/>
                <w:szCs w:val="28"/>
              </w:rPr>
              <w:t>Объем бюджетных ассигнований на реализацию подпрограммы</w:t>
            </w:r>
          </w:p>
        </w:tc>
        <w:tc>
          <w:tcPr>
            <w:tcW w:w="5380" w:type="dxa"/>
          </w:tcPr>
          <w:p w:rsidR="00D3272D" w:rsidRPr="00000302" w:rsidRDefault="00D3272D" w:rsidP="00D922DB">
            <w:pPr>
              <w:jc w:val="both"/>
              <w:rPr>
                <w:sz w:val="28"/>
                <w:szCs w:val="28"/>
              </w:rPr>
            </w:pPr>
            <w:r w:rsidRPr="00000302">
              <w:rPr>
                <w:sz w:val="28"/>
                <w:szCs w:val="28"/>
              </w:rPr>
              <w:t xml:space="preserve">общий объем средств, предусмотренных на реализацию </w:t>
            </w:r>
            <w:r w:rsidR="008E11C8" w:rsidRPr="00000302">
              <w:rPr>
                <w:sz w:val="28"/>
                <w:szCs w:val="28"/>
              </w:rPr>
              <w:t>под</w:t>
            </w:r>
            <w:r w:rsidR="00AD61D9" w:rsidRPr="00000302">
              <w:rPr>
                <w:sz w:val="28"/>
                <w:szCs w:val="28"/>
              </w:rPr>
              <w:t>программы</w:t>
            </w:r>
            <w:r w:rsidRPr="00000302">
              <w:rPr>
                <w:sz w:val="28"/>
                <w:szCs w:val="28"/>
              </w:rPr>
              <w:t xml:space="preserve"> </w:t>
            </w:r>
            <w:r w:rsidR="00E2453A">
              <w:rPr>
                <w:sz w:val="28"/>
                <w:szCs w:val="28"/>
              </w:rPr>
              <w:t>-</w:t>
            </w:r>
            <w:r w:rsidR="00D922DB">
              <w:rPr>
                <w:sz w:val="28"/>
                <w:szCs w:val="28"/>
              </w:rPr>
              <w:t xml:space="preserve"> </w:t>
            </w:r>
            <w:r w:rsidR="00262ACA">
              <w:rPr>
                <w:color w:val="000000" w:themeColor="text1"/>
                <w:sz w:val="28"/>
                <w:szCs w:val="28"/>
              </w:rPr>
              <w:t>20</w:t>
            </w:r>
            <w:r w:rsidR="00E2453A" w:rsidRPr="00F7411D">
              <w:rPr>
                <w:color w:val="000000" w:themeColor="text1"/>
                <w:sz w:val="28"/>
                <w:szCs w:val="28"/>
              </w:rPr>
              <w:t> </w:t>
            </w:r>
            <w:r w:rsidR="00262ACA">
              <w:rPr>
                <w:color w:val="000000" w:themeColor="text1"/>
                <w:sz w:val="28"/>
                <w:szCs w:val="28"/>
              </w:rPr>
              <w:t>243</w:t>
            </w:r>
            <w:r w:rsidR="00E2453A" w:rsidRPr="00F7411D">
              <w:rPr>
                <w:color w:val="000000" w:themeColor="text1"/>
                <w:sz w:val="28"/>
                <w:szCs w:val="28"/>
              </w:rPr>
              <w:t> </w:t>
            </w:r>
            <w:r w:rsidR="00262ACA">
              <w:rPr>
                <w:color w:val="000000" w:themeColor="text1"/>
                <w:sz w:val="28"/>
                <w:szCs w:val="28"/>
              </w:rPr>
              <w:t>043</w:t>
            </w:r>
            <w:r w:rsidR="00E2453A" w:rsidRPr="00F7411D">
              <w:rPr>
                <w:color w:val="000000" w:themeColor="text1"/>
                <w:sz w:val="28"/>
                <w:szCs w:val="28"/>
              </w:rPr>
              <w:t>,</w:t>
            </w:r>
            <w:r w:rsidR="00262ACA">
              <w:rPr>
                <w:color w:val="000000" w:themeColor="text1"/>
                <w:sz w:val="28"/>
                <w:szCs w:val="28"/>
              </w:rPr>
              <w:t>66</w:t>
            </w:r>
            <w:r w:rsidR="00E2453A" w:rsidRPr="00F7411D">
              <w:rPr>
                <w:color w:val="000000" w:themeColor="text1"/>
                <w:sz w:val="28"/>
                <w:szCs w:val="28"/>
              </w:rPr>
              <w:t xml:space="preserve"> </w:t>
            </w:r>
            <w:r w:rsidRPr="00F7411D">
              <w:rPr>
                <w:color w:val="000000" w:themeColor="text1"/>
                <w:sz w:val="28"/>
                <w:szCs w:val="28"/>
              </w:rPr>
              <w:t>рубл</w:t>
            </w:r>
            <w:r w:rsidR="006C58BF" w:rsidRPr="00F7411D">
              <w:rPr>
                <w:color w:val="000000" w:themeColor="text1"/>
                <w:sz w:val="28"/>
                <w:szCs w:val="28"/>
              </w:rPr>
              <w:t>ей</w:t>
            </w:r>
            <w:r w:rsidRPr="00F7411D">
              <w:rPr>
                <w:color w:val="000000" w:themeColor="text1"/>
                <w:sz w:val="28"/>
                <w:szCs w:val="28"/>
              </w:rPr>
              <w:t xml:space="preserve">, в том </w:t>
            </w:r>
            <w:r w:rsidRPr="00000302">
              <w:rPr>
                <w:sz w:val="28"/>
                <w:szCs w:val="28"/>
              </w:rPr>
              <w:t xml:space="preserve">числе: </w:t>
            </w:r>
          </w:p>
          <w:p w:rsidR="009143A2" w:rsidRPr="00000302" w:rsidRDefault="009143A2" w:rsidP="00D922DB">
            <w:pPr>
              <w:jc w:val="both"/>
              <w:rPr>
                <w:sz w:val="28"/>
                <w:szCs w:val="28"/>
              </w:rPr>
            </w:pPr>
            <w:r w:rsidRPr="00000302">
              <w:rPr>
                <w:sz w:val="28"/>
                <w:szCs w:val="28"/>
              </w:rPr>
              <w:t>20</w:t>
            </w:r>
            <w:r w:rsidR="005269E3">
              <w:rPr>
                <w:sz w:val="28"/>
                <w:szCs w:val="28"/>
              </w:rPr>
              <w:t>20</w:t>
            </w:r>
            <w:r w:rsidRPr="00000302">
              <w:rPr>
                <w:sz w:val="28"/>
                <w:szCs w:val="28"/>
              </w:rPr>
              <w:t xml:space="preserve"> год - </w:t>
            </w:r>
            <w:r w:rsidR="00CA3F3D">
              <w:rPr>
                <w:sz w:val="28"/>
                <w:szCs w:val="28"/>
              </w:rPr>
              <w:t>1</w:t>
            </w:r>
            <w:r w:rsidR="006F05F3" w:rsidRPr="006F05F3">
              <w:rPr>
                <w:sz w:val="28"/>
                <w:szCs w:val="28"/>
              </w:rPr>
              <w:t xml:space="preserve"> </w:t>
            </w:r>
            <w:r w:rsidR="00CA3F3D">
              <w:rPr>
                <w:sz w:val="28"/>
                <w:szCs w:val="28"/>
              </w:rPr>
              <w:t>038</w:t>
            </w:r>
            <w:r w:rsidR="006F05F3" w:rsidRPr="006F05F3">
              <w:rPr>
                <w:sz w:val="28"/>
                <w:szCs w:val="28"/>
              </w:rPr>
              <w:t xml:space="preserve"> </w:t>
            </w:r>
            <w:r w:rsidR="00CA3F3D">
              <w:rPr>
                <w:sz w:val="28"/>
                <w:szCs w:val="28"/>
              </w:rPr>
              <w:t>4</w:t>
            </w:r>
            <w:r w:rsidR="006C58BF">
              <w:rPr>
                <w:sz w:val="28"/>
                <w:szCs w:val="28"/>
              </w:rPr>
              <w:t>00</w:t>
            </w:r>
            <w:r w:rsidR="006F05F3" w:rsidRPr="006F05F3">
              <w:rPr>
                <w:sz w:val="28"/>
                <w:szCs w:val="28"/>
              </w:rPr>
              <w:t>,</w:t>
            </w:r>
            <w:r w:rsidR="006C58BF">
              <w:rPr>
                <w:sz w:val="28"/>
                <w:szCs w:val="28"/>
              </w:rPr>
              <w:t>00</w:t>
            </w:r>
            <w:r w:rsidRPr="00000302">
              <w:rPr>
                <w:sz w:val="28"/>
                <w:szCs w:val="28"/>
              </w:rPr>
              <w:t xml:space="preserve"> рубл</w:t>
            </w:r>
            <w:r w:rsidR="006C58BF">
              <w:rPr>
                <w:sz w:val="28"/>
                <w:szCs w:val="28"/>
              </w:rPr>
              <w:t>ей</w:t>
            </w:r>
            <w:r w:rsidRPr="00000302">
              <w:rPr>
                <w:sz w:val="28"/>
                <w:szCs w:val="28"/>
              </w:rPr>
              <w:t>;</w:t>
            </w:r>
          </w:p>
          <w:p w:rsidR="009143A2" w:rsidRPr="00000302" w:rsidRDefault="009143A2" w:rsidP="00D922DB">
            <w:pPr>
              <w:jc w:val="both"/>
              <w:rPr>
                <w:sz w:val="28"/>
                <w:szCs w:val="28"/>
              </w:rPr>
            </w:pPr>
            <w:r w:rsidRPr="00000302">
              <w:rPr>
                <w:sz w:val="28"/>
                <w:szCs w:val="28"/>
              </w:rPr>
              <w:t>202</w:t>
            </w:r>
            <w:r w:rsidR="005269E3">
              <w:rPr>
                <w:sz w:val="28"/>
                <w:szCs w:val="28"/>
              </w:rPr>
              <w:t>1</w:t>
            </w:r>
            <w:r w:rsidRPr="00000302">
              <w:rPr>
                <w:sz w:val="28"/>
                <w:szCs w:val="28"/>
              </w:rPr>
              <w:t xml:space="preserve"> год - </w:t>
            </w:r>
            <w:r w:rsidR="00CA3F3D">
              <w:rPr>
                <w:sz w:val="28"/>
                <w:szCs w:val="28"/>
              </w:rPr>
              <w:t>2</w:t>
            </w:r>
            <w:r w:rsidR="00AD61D9" w:rsidRPr="00000302">
              <w:rPr>
                <w:sz w:val="28"/>
                <w:szCs w:val="28"/>
              </w:rPr>
              <w:t xml:space="preserve"> </w:t>
            </w:r>
            <w:r w:rsidR="00CA3F3D">
              <w:rPr>
                <w:sz w:val="28"/>
                <w:szCs w:val="28"/>
              </w:rPr>
              <w:t>657</w:t>
            </w:r>
            <w:r w:rsidR="00AD61D9" w:rsidRPr="00000302">
              <w:rPr>
                <w:sz w:val="28"/>
                <w:szCs w:val="28"/>
              </w:rPr>
              <w:t xml:space="preserve"> </w:t>
            </w:r>
            <w:r w:rsidR="00CA3F3D">
              <w:rPr>
                <w:sz w:val="28"/>
                <w:szCs w:val="28"/>
              </w:rPr>
              <w:t>598</w:t>
            </w:r>
            <w:r w:rsidR="00AD61D9" w:rsidRPr="00000302">
              <w:rPr>
                <w:sz w:val="28"/>
                <w:szCs w:val="28"/>
              </w:rPr>
              <w:t>,</w:t>
            </w:r>
            <w:r w:rsidR="00CA3F3D">
              <w:rPr>
                <w:sz w:val="28"/>
                <w:szCs w:val="28"/>
              </w:rPr>
              <w:t>1</w:t>
            </w:r>
            <w:r w:rsidR="00F70FC8">
              <w:rPr>
                <w:sz w:val="28"/>
                <w:szCs w:val="28"/>
              </w:rPr>
              <w:t>8</w:t>
            </w:r>
            <w:r w:rsidRPr="00000302">
              <w:rPr>
                <w:sz w:val="28"/>
                <w:szCs w:val="28"/>
              </w:rPr>
              <w:t xml:space="preserve"> </w:t>
            </w:r>
            <w:r w:rsidR="006C58BF">
              <w:rPr>
                <w:sz w:val="28"/>
                <w:szCs w:val="28"/>
              </w:rPr>
              <w:t>рублей</w:t>
            </w:r>
            <w:r w:rsidRPr="00000302">
              <w:rPr>
                <w:sz w:val="28"/>
                <w:szCs w:val="28"/>
              </w:rPr>
              <w:t>;</w:t>
            </w:r>
          </w:p>
          <w:p w:rsidR="009143A2" w:rsidRDefault="009143A2" w:rsidP="00D922DB">
            <w:pPr>
              <w:jc w:val="both"/>
              <w:rPr>
                <w:sz w:val="28"/>
                <w:szCs w:val="28"/>
              </w:rPr>
            </w:pPr>
            <w:r w:rsidRPr="00000302">
              <w:rPr>
                <w:sz w:val="28"/>
                <w:szCs w:val="28"/>
              </w:rPr>
              <w:t>202</w:t>
            </w:r>
            <w:r w:rsidR="005269E3">
              <w:rPr>
                <w:sz w:val="28"/>
                <w:szCs w:val="28"/>
              </w:rPr>
              <w:t>2</w:t>
            </w:r>
            <w:r w:rsidRPr="00000302">
              <w:rPr>
                <w:sz w:val="28"/>
                <w:szCs w:val="28"/>
              </w:rPr>
              <w:t xml:space="preserve"> год - </w:t>
            </w:r>
            <w:r w:rsidR="00CA3F3D">
              <w:rPr>
                <w:sz w:val="28"/>
                <w:szCs w:val="28"/>
              </w:rPr>
              <w:t>4</w:t>
            </w:r>
            <w:r w:rsidR="00AD61D9" w:rsidRPr="00000302">
              <w:rPr>
                <w:sz w:val="28"/>
                <w:szCs w:val="28"/>
              </w:rPr>
              <w:t xml:space="preserve"> </w:t>
            </w:r>
            <w:r w:rsidR="00CA3F3D">
              <w:rPr>
                <w:sz w:val="28"/>
                <w:szCs w:val="28"/>
              </w:rPr>
              <w:t>136</w:t>
            </w:r>
            <w:r w:rsidR="00AD61D9" w:rsidRPr="00000302">
              <w:rPr>
                <w:sz w:val="28"/>
                <w:szCs w:val="28"/>
              </w:rPr>
              <w:t xml:space="preserve"> </w:t>
            </w:r>
            <w:r w:rsidR="00CA3F3D">
              <w:rPr>
                <w:sz w:val="28"/>
                <w:szCs w:val="28"/>
              </w:rPr>
              <w:t>7</w:t>
            </w:r>
            <w:r w:rsidR="007B6B75">
              <w:rPr>
                <w:sz w:val="28"/>
                <w:szCs w:val="28"/>
              </w:rPr>
              <w:t>61</w:t>
            </w:r>
            <w:r w:rsidR="00AD61D9" w:rsidRPr="00000302">
              <w:rPr>
                <w:sz w:val="28"/>
                <w:szCs w:val="28"/>
              </w:rPr>
              <w:t>,</w:t>
            </w:r>
            <w:r w:rsidR="007B6B75">
              <w:rPr>
                <w:sz w:val="28"/>
                <w:szCs w:val="28"/>
              </w:rPr>
              <w:t>37</w:t>
            </w:r>
            <w:r w:rsidRPr="00000302">
              <w:rPr>
                <w:sz w:val="28"/>
                <w:szCs w:val="28"/>
              </w:rPr>
              <w:t xml:space="preserve"> рубл</w:t>
            </w:r>
            <w:r w:rsidR="006C58BF">
              <w:rPr>
                <w:sz w:val="28"/>
                <w:szCs w:val="28"/>
              </w:rPr>
              <w:t>ей</w:t>
            </w:r>
            <w:r w:rsidR="005269E3">
              <w:rPr>
                <w:sz w:val="28"/>
                <w:szCs w:val="28"/>
              </w:rPr>
              <w:t>;</w:t>
            </w:r>
          </w:p>
          <w:p w:rsidR="009924CC" w:rsidRPr="00F7411D" w:rsidRDefault="009924CC" w:rsidP="00D922DB">
            <w:pPr>
              <w:jc w:val="both"/>
              <w:rPr>
                <w:sz w:val="28"/>
                <w:szCs w:val="28"/>
              </w:rPr>
            </w:pPr>
            <w:r w:rsidRPr="00F7411D">
              <w:rPr>
                <w:sz w:val="28"/>
                <w:szCs w:val="28"/>
              </w:rPr>
              <w:t xml:space="preserve">2023 год - </w:t>
            </w:r>
            <w:r w:rsidR="00262ACA">
              <w:rPr>
                <w:sz w:val="28"/>
                <w:szCs w:val="28"/>
              </w:rPr>
              <w:t>4</w:t>
            </w:r>
            <w:r w:rsidR="00262ACA" w:rsidRPr="00000302">
              <w:rPr>
                <w:sz w:val="28"/>
                <w:szCs w:val="28"/>
              </w:rPr>
              <w:t xml:space="preserve"> </w:t>
            </w:r>
            <w:r w:rsidR="00262ACA">
              <w:rPr>
                <w:sz w:val="28"/>
                <w:szCs w:val="28"/>
              </w:rPr>
              <w:t>136</w:t>
            </w:r>
            <w:r w:rsidR="00262ACA" w:rsidRPr="00000302">
              <w:rPr>
                <w:sz w:val="28"/>
                <w:szCs w:val="28"/>
              </w:rPr>
              <w:t xml:space="preserve"> </w:t>
            </w:r>
            <w:r w:rsidR="00262ACA">
              <w:rPr>
                <w:sz w:val="28"/>
                <w:szCs w:val="28"/>
              </w:rPr>
              <w:t>761</w:t>
            </w:r>
            <w:r w:rsidR="00262ACA" w:rsidRPr="00000302">
              <w:rPr>
                <w:sz w:val="28"/>
                <w:szCs w:val="28"/>
              </w:rPr>
              <w:t>,</w:t>
            </w:r>
            <w:r w:rsidR="00262ACA">
              <w:rPr>
                <w:sz w:val="28"/>
                <w:szCs w:val="28"/>
              </w:rPr>
              <w:t>37</w:t>
            </w:r>
            <w:r w:rsidR="00262ACA" w:rsidRPr="00000302">
              <w:rPr>
                <w:sz w:val="28"/>
                <w:szCs w:val="28"/>
              </w:rPr>
              <w:t xml:space="preserve"> рубл</w:t>
            </w:r>
            <w:r w:rsidR="00262ACA">
              <w:rPr>
                <w:sz w:val="28"/>
                <w:szCs w:val="28"/>
              </w:rPr>
              <w:t>ей;</w:t>
            </w:r>
          </w:p>
          <w:p w:rsidR="009924CC" w:rsidRPr="00F7411D" w:rsidRDefault="009924CC" w:rsidP="00D922DB">
            <w:pPr>
              <w:jc w:val="both"/>
              <w:rPr>
                <w:sz w:val="28"/>
                <w:szCs w:val="28"/>
              </w:rPr>
            </w:pPr>
            <w:r w:rsidRPr="00F7411D">
              <w:rPr>
                <w:sz w:val="28"/>
                <w:szCs w:val="28"/>
              </w:rPr>
              <w:t xml:space="preserve">2024 год - </w:t>
            </w:r>
            <w:r w:rsidR="00262ACA">
              <w:rPr>
                <w:sz w:val="28"/>
                <w:szCs w:val="28"/>
              </w:rPr>
              <w:t>4</w:t>
            </w:r>
            <w:r w:rsidR="00262ACA" w:rsidRPr="00000302">
              <w:rPr>
                <w:sz w:val="28"/>
                <w:szCs w:val="28"/>
              </w:rPr>
              <w:t xml:space="preserve"> </w:t>
            </w:r>
            <w:r w:rsidR="00262ACA">
              <w:rPr>
                <w:sz w:val="28"/>
                <w:szCs w:val="28"/>
              </w:rPr>
              <w:t>136</w:t>
            </w:r>
            <w:r w:rsidR="00262ACA" w:rsidRPr="00000302">
              <w:rPr>
                <w:sz w:val="28"/>
                <w:szCs w:val="28"/>
              </w:rPr>
              <w:t xml:space="preserve"> </w:t>
            </w:r>
            <w:r w:rsidR="00262ACA">
              <w:rPr>
                <w:sz w:val="28"/>
                <w:szCs w:val="28"/>
              </w:rPr>
              <w:t>761</w:t>
            </w:r>
            <w:r w:rsidR="00262ACA" w:rsidRPr="00000302">
              <w:rPr>
                <w:sz w:val="28"/>
                <w:szCs w:val="28"/>
              </w:rPr>
              <w:t>,</w:t>
            </w:r>
            <w:r w:rsidR="00262ACA">
              <w:rPr>
                <w:sz w:val="28"/>
                <w:szCs w:val="28"/>
              </w:rPr>
              <w:t>37</w:t>
            </w:r>
            <w:r w:rsidR="00262ACA" w:rsidRPr="00000302">
              <w:rPr>
                <w:sz w:val="28"/>
                <w:szCs w:val="28"/>
              </w:rPr>
              <w:t xml:space="preserve"> рубл</w:t>
            </w:r>
            <w:r w:rsidR="00262ACA">
              <w:rPr>
                <w:sz w:val="28"/>
                <w:szCs w:val="28"/>
              </w:rPr>
              <w:t>ей;</w:t>
            </w:r>
          </w:p>
          <w:p w:rsidR="005269E3" w:rsidRPr="00000302" w:rsidRDefault="009924CC" w:rsidP="00D922DB">
            <w:pPr>
              <w:widowControl w:val="0"/>
              <w:autoSpaceDE w:val="0"/>
              <w:autoSpaceDN w:val="0"/>
              <w:adjustRightInd w:val="0"/>
              <w:jc w:val="both"/>
              <w:rPr>
                <w:sz w:val="28"/>
                <w:szCs w:val="28"/>
              </w:rPr>
            </w:pPr>
            <w:r w:rsidRPr="00F7411D">
              <w:rPr>
                <w:sz w:val="28"/>
                <w:szCs w:val="28"/>
              </w:rPr>
              <w:t xml:space="preserve">2025 год - </w:t>
            </w:r>
            <w:r w:rsidR="00262ACA">
              <w:rPr>
                <w:sz w:val="28"/>
                <w:szCs w:val="28"/>
              </w:rPr>
              <w:t>4</w:t>
            </w:r>
            <w:r w:rsidR="00262ACA" w:rsidRPr="00000302">
              <w:rPr>
                <w:sz w:val="28"/>
                <w:szCs w:val="28"/>
              </w:rPr>
              <w:t xml:space="preserve"> </w:t>
            </w:r>
            <w:r w:rsidR="00262ACA">
              <w:rPr>
                <w:sz w:val="28"/>
                <w:szCs w:val="28"/>
              </w:rPr>
              <w:t>136</w:t>
            </w:r>
            <w:r w:rsidR="00262ACA" w:rsidRPr="00000302">
              <w:rPr>
                <w:sz w:val="28"/>
                <w:szCs w:val="28"/>
              </w:rPr>
              <w:t xml:space="preserve"> </w:t>
            </w:r>
            <w:r w:rsidR="00262ACA">
              <w:rPr>
                <w:sz w:val="28"/>
                <w:szCs w:val="28"/>
              </w:rPr>
              <w:t>761</w:t>
            </w:r>
            <w:r w:rsidR="00262ACA" w:rsidRPr="00000302">
              <w:rPr>
                <w:sz w:val="28"/>
                <w:szCs w:val="28"/>
              </w:rPr>
              <w:t>,</w:t>
            </w:r>
            <w:r w:rsidR="00262ACA">
              <w:rPr>
                <w:sz w:val="28"/>
                <w:szCs w:val="28"/>
              </w:rPr>
              <w:t>37</w:t>
            </w:r>
            <w:r w:rsidR="00262ACA" w:rsidRPr="00000302">
              <w:rPr>
                <w:sz w:val="28"/>
                <w:szCs w:val="28"/>
              </w:rPr>
              <w:t xml:space="preserve"> рубл</w:t>
            </w:r>
            <w:r w:rsidR="00262ACA">
              <w:rPr>
                <w:sz w:val="28"/>
                <w:szCs w:val="28"/>
              </w:rPr>
              <w:t>ей.</w:t>
            </w:r>
          </w:p>
        </w:tc>
      </w:tr>
      <w:tr w:rsidR="00000302" w:rsidRPr="00000302" w:rsidTr="00766245">
        <w:trPr>
          <w:trHeight w:val="552"/>
          <w:jc w:val="center"/>
        </w:trPr>
        <w:tc>
          <w:tcPr>
            <w:tcW w:w="3760" w:type="dxa"/>
          </w:tcPr>
          <w:p w:rsidR="009143A2" w:rsidRPr="00000302" w:rsidRDefault="009143A2" w:rsidP="00CC41BA">
            <w:pPr>
              <w:widowControl w:val="0"/>
              <w:autoSpaceDE w:val="0"/>
              <w:autoSpaceDN w:val="0"/>
              <w:adjustRightInd w:val="0"/>
              <w:rPr>
                <w:sz w:val="28"/>
                <w:szCs w:val="28"/>
              </w:rPr>
            </w:pPr>
            <w:r w:rsidRPr="00000302">
              <w:rPr>
                <w:sz w:val="28"/>
                <w:szCs w:val="28"/>
              </w:rPr>
              <w:t>Объем бюджетных ассигнований</w:t>
            </w:r>
            <w:r w:rsidR="00CC41BA">
              <w:rPr>
                <w:sz w:val="28"/>
                <w:szCs w:val="28"/>
              </w:rPr>
              <w:t xml:space="preserve"> в разрезе</w:t>
            </w:r>
            <w:r w:rsidRPr="00000302">
              <w:rPr>
                <w:sz w:val="28"/>
                <w:szCs w:val="28"/>
              </w:rPr>
              <w:t xml:space="preserve"> </w:t>
            </w:r>
            <w:r w:rsidR="00410219">
              <w:rPr>
                <w:sz w:val="28"/>
                <w:szCs w:val="28"/>
              </w:rPr>
              <w:t xml:space="preserve">мероприятий, </w:t>
            </w:r>
            <w:r w:rsidRPr="00000302">
              <w:rPr>
                <w:sz w:val="28"/>
                <w:szCs w:val="28"/>
              </w:rPr>
              <w:t>реализуемых в рамках подпрограммы</w:t>
            </w:r>
          </w:p>
        </w:tc>
        <w:tc>
          <w:tcPr>
            <w:tcW w:w="5380" w:type="dxa"/>
          </w:tcPr>
          <w:p w:rsidR="006C58BF" w:rsidRDefault="0083203A" w:rsidP="00D922DB">
            <w:pPr>
              <w:widowControl w:val="0"/>
              <w:autoSpaceDE w:val="0"/>
              <w:autoSpaceDN w:val="0"/>
              <w:adjustRightInd w:val="0"/>
              <w:jc w:val="both"/>
              <w:rPr>
                <w:sz w:val="28"/>
                <w:szCs w:val="28"/>
              </w:rPr>
            </w:pPr>
            <w:r>
              <w:rPr>
                <w:sz w:val="28"/>
                <w:szCs w:val="28"/>
              </w:rPr>
              <w:t xml:space="preserve">мероприятие </w:t>
            </w:r>
            <w:r w:rsidR="006C58BF">
              <w:rPr>
                <w:sz w:val="28"/>
                <w:szCs w:val="28"/>
              </w:rPr>
              <w:t>«</w:t>
            </w:r>
            <w:r w:rsidR="00644D1F">
              <w:rPr>
                <w:sz w:val="28"/>
                <w:szCs w:val="28"/>
              </w:rPr>
              <w:t>Улучшение жилищных условий граждан, проживающих на сельских территориях</w:t>
            </w:r>
            <w:r w:rsidR="006C58BF">
              <w:rPr>
                <w:sz w:val="28"/>
                <w:szCs w:val="28"/>
              </w:rPr>
              <w:t>»:</w:t>
            </w:r>
          </w:p>
          <w:p w:rsidR="006C58BF" w:rsidRPr="00000302" w:rsidRDefault="006C58BF" w:rsidP="00D922DB">
            <w:pPr>
              <w:jc w:val="both"/>
              <w:rPr>
                <w:sz w:val="28"/>
                <w:szCs w:val="28"/>
              </w:rPr>
            </w:pPr>
            <w:r w:rsidRPr="00000302">
              <w:rPr>
                <w:sz w:val="28"/>
                <w:szCs w:val="28"/>
              </w:rPr>
              <w:t>20</w:t>
            </w:r>
            <w:r>
              <w:rPr>
                <w:sz w:val="28"/>
                <w:szCs w:val="28"/>
              </w:rPr>
              <w:t>20</w:t>
            </w:r>
            <w:r w:rsidRPr="00000302">
              <w:rPr>
                <w:sz w:val="28"/>
                <w:szCs w:val="28"/>
              </w:rPr>
              <w:t xml:space="preserve"> год - </w:t>
            </w:r>
            <w:r w:rsidR="009F50B2">
              <w:rPr>
                <w:sz w:val="28"/>
                <w:szCs w:val="28"/>
              </w:rPr>
              <w:t>1</w:t>
            </w:r>
            <w:r w:rsidRPr="006F05F3">
              <w:rPr>
                <w:sz w:val="28"/>
                <w:szCs w:val="28"/>
              </w:rPr>
              <w:t xml:space="preserve"> </w:t>
            </w:r>
            <w:r w:rsidR="009F50B2">
              <w:rPr>
                <w:sz w:val="28"/>
                <w:szCs w:val="28"/>
              </w:rPr>
              <w:t>038</w:t>
            </w:r>
            <w:r w:rsidRPr="006F05F3">
              <w:rPr>
                <w:sz w:val="28"/>
                <w:szCs w:val="28"/>
              </w:rPr>
              <w:t xml:space="preserve"> </w:t>
            </w:r>
            <w:r w:rsidR="009F50B2">
              <w:rPr>
                <w:sz w:val="28"/>
                <w:szCs w:val="28"/>
              </w:rPr>
              <w:t>4</w:t>
            </w:r>
            <w:r>
              <w:rPr>
                <w:sz w:val="28"/>
                <w:szCs w:val="28"/>
              </w:rPr>
              <w:t>00</w:t>
            </w:r>
            <w:r w:rsidRPr="006F05F3">
              <w:rPr>
                <w:sz w:val="28"/>
                <w:szCs w:val="28"/>
              </w:rPr>
              <w:t>,</w:t>
            </w:r>
            <w:r>
              <w:rPr>
                <w:sz w:val="28"/>
                <w:szCs w:val="28"/>
              </w:rPr>
              <w:t>00</w:t>
            </w:r>
            <w:r w:rsidRPr="00000302">
              <w:rPr>
                <w:sz w:val="28"/>
                <w:szCs w:val="28"/>
              </w:rPr>
              <w:t xml:space="preserve"> рубл</w:t>
            </w:r>
            <w:r>
              <w:rPr>
                <w:sz w:val="28"/>
                <w:szCs w:val="28"/>
              </w:rPr>
              <w:t>ей</w:t>
            </w:r>
            <w:r w:rsidRPr="00000302">
              <w:rPr>
                <w:sz w:val="28"/>
                <w:szCs w:val="28"/>
              </w:rPr>
              <w:t>;</w:t>
            </w:r>
          </w:p>
          <w:p w:rsidR="006C58BF" w:rsidRPr="00000302" w:rsidRDefault="006C58BF" w:rsidP="00D922DB">
            <w:pPr>
              <w:jc w:val="both"/>
              <w:rPr>
                <w:sz w:val="28"/>
                <w:szCs w:val="28"/>
              </w:rPr>
            </w:pPr>
            <w:r w:rsidRPr="00000302">
              <w:rPr>
                <w:sz w:val="28"/>
                <w:szCs w:val="28"/>
              </w:rPr>
              <w:lastRenderedPageBreak/>
              <w:t>202</w:t>
            </w:r>
            <w:r>
              <w:rPr>
                <w:sz w:val="28"/>
                <w:szCs w:val="28"/>
              </w:rPr>
              <w:t>1</w:t>
            </w:r>
            <w:r w:rsidRPr="00000302">
              <w:rPr>
                <w:sz w:val="28"/>
                <w:szCs w:val="28"/>
              </w:rPr>
              <w:t xml:space="preserve"> год - </w:t>
            </w:r>
            <w:r w:rsidR="009F50B2">
              <w:rPr>
                <w:sz w:val="28"/>
                <w:szCs w:val="28"/>
              </w:rPr>
              <w:t>1</w:t>
            </w:r>
            <w:r w:rsidRPr="00000302">
              <w:rPr>
                <w:sz w:val="28"/>
                <w:szCs w:val="28"/>
              </w:rPr>
              <w:t xml:space="preserve"> </w:t>
            </w:r>
            <w:r w:rsidR="009F50B2">
              <w:rPr>
                <w:sz w:val="28"/>
                <w:szCs w:val="28"/>
              </w:rPr>
              <w:t>282</w:t>
            </w:r>
            <w:r w:rsidRPr="00000302">
              <w:rPr>
                <w:sz w:val="28"/>
                <w:szCs w:val="28"/>
              </w:rPr>
              <w:t xml:space="preserve"> </w:t>
            </w:r>
            <w:r w:rsidR="009F50B2">
              <w:rPr>
                <w:sz w:val="28"/>
                <w:szCs w:val="28"/>
              </w:rPr>
              <w:t>7</w:t>
            </w:r>
            <w:r>
              <w:rPr>
                <w:sz w:val="28"/>
                <w:szCs w:val="28"/>
              </w:rPr>
              <w:t>47</w:t>
            </w:r>
            <w:r w:rsidRPr="00000302">
              <w:rPr>
                <w:sz w:val="28"/>
                <w:szCs w:val="28"/>
              </w:rPr>
              <w:t>,</w:t>
            </w:r>
            <w:r>
              <w:rPr>
                <w:sz w:val="28"/>
                <w:szCs w:val="28"/>
              </w:rPr>
              <w:t>83</w:t>
            </w:r>
            <w:r w:rsidRPr="00000302">
              <w:rPr>
                <w:sz w:val="28"/>
                <w:szCs w:val="28"/>
              </w:rPr>
              <w:t xml:space="preserve"> </w:t>
            </w:r>
            <w:r>
              <w:rPr>
                <w:sz w:val="28"/>
                <w:szCs w:val="28"/>
              </w:rPr>
              <w:t>рублей</w:t>
            </w:r>
            <w:r w:rsidRPr="00000302">
              <w:rPr>
                <w:sz w:val="28"/>
                <w:szCs w:val="28"/>
              </w:rPr>
              <w:t>;</w:t>
            </w:r>
          </w:p>
          <w:p w:rsidR="006C58BF" w:rsidRDefault="006C58BF" w:rsidP="00D922DB">
            <w:pPr>
              <w:jc w:val="both"/>
              <w:rPr>
                <w:sz w:val="28"/>
                <w:szCs w:val="28"/>
              </w:rPr>
            </w:pPr>
            <w:r w:rsidRPr="00000302">
              <w:rPr>
                <w:sz w:val="28"/>
                <w:szCs w:val="28"/>
              </w:rPr>
              <w:t>202</w:t>
            </w:r>
            <w:r>
              <w:rPr>
                <w:sz w:val="28"/>
                <w:szCs w:val="28"/>
              </w:rPr>
              <w:t>2</w:t>
            </w:r>
            <w:r w:rsidRPr="00000302">
              <w:rPr>
                <w:sz w:val="28"/>
                <w:szCs w:val="28"/>
              </w:rPr>
              <w:t xml:space="preserve"> год - </w:t>
            </w:r>
            <w:r w:rsidR="009F50B2">
              <w:rPr>
                <w:sz w:val="28"/>
                <w:szCs w:val="28"/>
              </w:rPr>
              <w:t>1</w:t>
            </w:r>
            <w:r w:rsidRPr="00000302">
              <w:rPr>
                <w:sz w:val="28"/>
                <w:szCs w:val="28"/>
              </w:rPr>
              <w:t xml:space="preserve"> </w:t>
            </w:r>
            <w:r w:rsidR="009F50B2">
              <w:rPr>
                <w:sz w:val="28"/>
                <w:szCs w:val="28"/>
              </w:rPr>
              <w:t>992</w:t>
            </w:r>
            <w:r w:rsidRPr="00000302">
              <w:rPr>
                <w:sz w:val="28"/>
                <w:szCs w:val="28"/>
              </w:rPr>
              <w:t xml:space="preserve"> </w:t>
            </w:r>
            <w:r w:rsidR="009F50B2">
              <w:rPr>
                <w:sz w:val="28"/>
                <w:szCs w:val="28"/>
              </w:rPr>
              <w:t>2</w:t>
            </w:r>
            <w:r w:rsidR="0009483A">
              <w:rPr>
                <w:sz w:val="28"/>
                <w:szCs w:val="28"/>
              </w:rPr>
              <w:t>68</w:t>
            </w:r>
            <w:r w:rsidRPr="00000302">
              <w:rPr>
                <w:sz w:val="28"/>
                <w:szCs w:val="28"/>
              </w:rPr>
              <w:t>,</w:t>
            </w:r>
            <w:r w:rsidR="0009483A">
              <w:rPr>
                <w:sz w:val="28"/>
                <w:szCs w:val="28"/>
              </w:rPr>
              <w:t>09</w:t>
            </w:r>
            <w:r w:rsidRPr="00000302">
              <w:rPr>
                <w:sz w:val="28"/>
                <w:szCs w:val="28"/>
              </w:rPr>
              <w:t xml:space="preserve"> рубл</w:t>
            </w:r>
            <w:r>
              <w:rPr>
                <w:sz w:val="28"/>
                <w:szCs w:val="28"/>
              </w:rPr>
              <w:t>ей;</w:t>
            </w:r>
          </w:p>
          <w:p w:rsidR="00BD2352" w:rsidRPr="00F7411D" w:rsidRDefault="00BD2352" w:rsidP="00D922DB">
            <w:pPr>
              <w:jc w:val="both"/>
              <w:rPr>
                <w:sz w:val="28"/>
                <w:szCs w:val="28"/>
              </w:rPr>
            </w:pPr>
            <w:r w:rsidRPr="00F7411D">
              <w:rPr>
                <w:sz w:val="28"/>
                <w:szCs w:val="28"/>
              </w:rPr>
              <w:t xml:space="preserve">2023 год - </w:t>
            </w:r>
            <w:r w:rsidR="00262ACA">
              <w:rPr>
                <w:sz w:val="28"/>
                <w:szCs w:val="28"/>
              </w:rPr>
              <w:t>1</w:t>
            </w:r>
            <w:r w:rsidR="00262ACA" w:rsidRPr="00000302">
              <w:rPr>
                <w:sz w:val="28"/>
                <w:szCs w:val="28"/>
              </w:rPr>
              <w:t xml:space="preserve"> </w:t>
            </w:r>
            <w:r w:rsidR="00262ACA">
              <w:rPr>
                <w:sz w:val="28"/>
                <w:szCs w:val="28"/>
              </w:rPr>
              <w:t>992</w:t>
            </w:r>
            <w:r w:rsidR="00262ACA" w:rsidRPr="00000302">
              <w:rPr>
                <w:sz w:val="28"/>
                <w:szCs w:val="28"/>
              </w:rPr>
              <w:t xml:space="preserve"> </w:t>
            </w:r>
            <w:r w:rsidR="00262ACA">
              <w:rPr>
                <w:sz w:val="28"/>
                <w:szCs w:val="28"/>
              </w:rPr>
              <w:t>268</w:t>
            </w:r>
            <w:r w:rsidR="00262ACA" w:rsidRPr="00000302">
              <w:rPr>
                <w:sz w:val="28"/>
                <w:szCs w:val="28"/>
              </w:rPr>
              <w:t>,</w:t>
            </w:r>
            <w:r w:rsidR="00262ACA">
              <w:rPr>
                <w:sz w:val="28"/>
                <w:szCs w:val="28"/>
              </w:rPr>
              <w:t>09</w:t>
            </w:r>
            <w:r w:rsidR="00262ACA" w:rsidRPr="00000302">
              <w:rPr>
                <w:sz w:val="28"/>
                <w:szCs w:val="28"/>
              </w:rPr>
              <w:t xml:space="preserve"> рубл</w:t>
            </w:r>
            <w:r w:rsidR="00262ACA">
              <w:rPr>
                <w:sz w:val="28"/>
                <w:szCs w:val="28"/>
              </w:rPr>
              <w:t>ей;</w:t>
            </w:r>
          </w:p>
          <w:p w:rsidR="00BD2352" w:rsidRPr="00F7411D" w:rsidRDefault="00BD2352" w:rsidP="00D922DB">
            <w:pPr>
              <w:jc w:val="both"/>
              <w:rPr>
                <w:sz w:val="28"/>
                <w:szCs w:val="28"/>
              </w:rPr>
            </w:pPr>
            <w:r w:rsidRPr="00F7411D">
              <w:rPr>
                <w:sz w:val="28"/>
                <w:szCs w:val="28"/>
              </w:rPr>
              <w:t xml:space="preserve">2024 год - </w:t>
            </w:r>
            <w:r w:rsidR="00262ACA">
              <w:rPr>
                <w:sz w:val="28"/>
                <w:szCs w:val="28"/>
              </w:rPr>
              <w:t>1</w:t>
            </w:r>
            <w:r w:rsidR="00262ACA" w:rsidRPr="00000302">
              <w:rPr>
                <w:sz w:val="28"/>
                <w:szCs w:val="28"/>
              </w:rPr>
              <w:t xml:space="preserve"> </w:t>
            </w:r>
            <w:r w:rsidR="00262ACA">
              <w:rPr>
                <w:sz w:val="28"/>
                <w:szCs w:val="28"/>
              </w:rPr>
              <w:t>992</w:t>
            </w:r>
            <w:r w:rsidR="00262ACA" w:rsidRPr="00000302">
              <w:rPr>
                <w:sz w:val="28"/>
                <w:szCs w:val="28"/>
              </w:rPr>
              <w:t xml:space="preserve"> </w:t>
            </w:r>
            <w:r w:rsidR="00262ACA">
              <w:rPr>
                <w:sz w:val="28"/>
                <w:szCs w:val="28"/>
              </w:rPr>
              <w:t>268</w:t>
            </w:r>
            <w:r w:rsidR="00262ACA" w:rsidRPr="00000302">
              <w:rPr>
                <w:sz w:val="28"/>
                <w:szCs w:val="28"/>
              </w:rPr>
              <w:t>,</w:t>
            </w:r>
            <w:r w:rsidR="00262ACA">
              <w:rPr>
                <w:sz w:val="28"/>
                <w:szCs w:val="28"/>
              </w:rPr>
              <w:t>09</w:t>
            </w:r>
            <w:r w:rsidR="00262ACA" w:rsidRPr="00000302">
              <w:rPr>
                <w:sz w:val="28"/>
                <w:szCs w:val="28"/>
              </w:rPr>
              <w:t xml:space="preserve"> рубл</w:t>
            </w:r>
            <w:r w:rsidR="00262ACA">
              <w:rPr>
                <w:sz w:val="28"/>
                <w:szCs w:val="28"/>
              </w:rPr>
              <w:t>ей;</w:t>
            </w:r>
          </w:p>
          <w:p w:rsidR="00262ACA" w:rsidRDefault="00BD2352" w:rsidP="00D922DB">
            <w:pPr>
              <w:widowControl w:val="0"/>
              <w:autoSpaceDE w:val="0"/>
              <w:autoSpaceDN w:val="0"/>
              <w:adjustRightInd w:val="0"/>
              <w:jc w:val="both"/>
              <w:rPr>
                <w:sz w:val="28"/>
                <w:szCs w:val="28"/>
              </w:rPr>
            </w:pPr>
            <w:r w:rsidRPr="00F7411D">
              <w:rPr>
                <w:sz w:val="28"/>
                <w:szCs w:val="28"/>
              </w:rPr>
              <w:t xml:space="preserve">2025 год - </w:t>
            </w:r>
            <w:r w:rsidR="00262ACA">
              <w:rPr>
                <w:sz w:val="28"/>
                <w:szCs w:val="28"/>
              </w:rPr>
              <w:t>1</w:t>
            </w:r>
            <w:r w:rsidR="00262ACA" w:rsidRPr="00000302">
              <w:rPr>
                <w:sz w:val="28"/>
                <w:szCs w:val="28"/>
              </w:rPr>
              <w:t xml:space="preserve"> </w:t>
            </w:r>
            <w:r w:rsidR="00262ACA">
              <w:rPr>
                <w:sz w:val="28"/>
                <w:szCs w:val="28"/>
              </w:rPr>
              <w:t>992</w:t>
            </w:r>
            <w:r w:rsidR="00262ACA" w:rsidRPr="00000302">
              <w:rPr>
                <w:sz w:val="28"/>
                <w:szCs w:val="28"/>
              </w:rPr>
              <w:t xml:space="preserve"> </w:t>
            </w:r>
            <w:r w:rsidR="00262ACA">
              <w:rPr>
                <w:sz w:val="28"/>
                <w:szCs w:val="28"/>
              </w:rPr>
              <w:t>268</w:t>
            </w:r>
            <w:r w:rsidR="00262ACA" w:rsidRPr="00000302">
              <w:rPr>
                <w:sz w:val="28"/>
                <w:szCs w:val="28"/>
              </w:rPr>
              <w:t>,</w:t>
            </w:r>
            <w:r w:rsidR="00262ACA">
              <w:rPr>
                <w:sz w:val="28"/>
                <w:szCs w:val="28"/>
              </w:rPr>
              <w:t>09</w:t>
            </w:r>
            <w:r w:rsidR="00262ACA" w:rsidRPr="00000302">
              <w:rPr>
                <w:sz w:val="28"/>
                <w:szCs w:val="28"/>
              </w:rPr>
              <w:t xml:space="preserve"> рубл</w:t>
            </w:r>
            <w:r w:rsidR="00262ACA">
              <w:rPr>
                <w:sz w:val="28"/>
                <w:szCs w:val="28"/>
              </w:rPr>
              <w:t>ей;</w:t>
            </w:r>
          </w:p>
          <w:p w:rsidR="00AD61D9" w:rsidRDefault="0083203A" w:rsidP="00D922DB">
            <w:pPr>
              <w:widowControl w:val="0"/>
              <w:autoSpaceDE w:val="0"/>
              <w:autoSpaceDN w:val="0"/>
              <w:adjustRightInd w:val="0"/>
              <w:jc w:val="both"/>
              <w:rPr>
                <w:sz w:val="28"/>
                <w:szCs w:val="28"/>
              </w:rPr>
            </w:pPr>
            <w:r>
              <w:rPr>
                <w:sz w:val="28"/>
                <w:szCs w:val="28"/>
              </w:rPr>
              <w:t>мероприятие</w:t>
            </w:r>
            <w:r w:rsidR="00BD2352">
              <w:rPr>
                <w:sz w:val="28"/>
                <w:szCs w:val="28"/>
              </w:rPr>
              <w:t xml:space="preserve"> </w:t>
            </w:r>
            <w:r w:rsidR="006C58BF">
              <w:rPr>
                <w:sz w:val="28"/>
                <w:szCs w:val="28"/>
              </w:rPr>
              <w:t>«</w:t>
            </w:r>
            <w:r w:rsidR="00FA164C">
              <w:rPr>
                <w:sz w:val="28"/>
                <w:szCs w:val="28"/>
              </w:rPr>
              <w:t xml:space="preserve">Оказание финансовой поддержки при исполнении </w:t>
            </w:r>
            <w:r w:rsidR="006C58BF">
              <w:rPr>
                <w:sz w:val="28"/>
                <w:szCs w:val="28"/>
              </w:rPr>
              <w:t xml:space="preserve">расходных обязательств муниципальных образований </w:t>
            </w:r>
            <w:r w:rsidR="00FA164C">
              <w:rPr>
                <w:sz w:val="28"/>
                <w:szCs w:val="28"/>
              </w:rPr>
              <w:t>по</w:t>
            </w:r>
            <w:r w:rsidR="006C58BF">
              <w:rPr>
                <w:sz w:val="28"/>
                <w:szCs w:val="28"/>
              </w:rPr>
              <w:t xml:space="preserve"> строительств</w:t>
            </w:r>
            <w:r w:rsidR="00FA164C">
              <w:rPr>
                <w:sz w:val="28"/>
                <w:szCs w:val="28"/>
              </w:rPr>
              <w:t>у</w:t>
            </w:r>
            <w:r w:rsidR="006C58BF">
              <w:rPr>
                <w:sz w:val="28"/>
                <w:szCs w:val="28"/>
              </w:rPr>
              <w:t xml:space="preserve"> </w:t>
            </w:r>
            <w:r w:rsidR="00FA164C">
              <w:rPr>
                <w:sz w:val="28"/>
                <w:szCs w:val="28"/>
              </w:rPr>
              <w:t>жилого помещения (жилого дома)</w:t>
            </w:r>
            <w:r w:rsidR="006C58BF">
              <w:rPr>
                <w:sz w:val="28"/>
                <w:szCs w:val="28"/>
              </w:rPr>
              <w:t>, предоставляемого гражданам</w:t>
            </w:r>
            <w:r w:rsidR="00FA164C">
              <w:rPr>
                <w:sz w:val="28"/>
                <w:szCs w:val="28"/>
              </w:rPr>
              <w:t xml:space="preserve"> Российской Федерации, проживающим на сельских территориях,</w:t>
            </w:r>
            <w:r w:rsidR="006C58BF">
              <w:rPr>
                <w:sz w:val="28"/>
                <w:szCs w:val="28"/>
              </w:rPr>
              <w:t xml:space="preserve"> по договору найма жилого помещения»</w:t>
            </w:r>
            <w:r w:rsidR="00AD61D9" w:rsidRPr="00000302">
              <w:rPr>
                <w:sz w:val="28"/>
                <w:szCs w:val="28"/>
              </w:rPr>
              <w:t>: средства не запланированы</w:t>
            </w:r>
          </w:p>
          <w:p w:rsidR="00B7669F" w:rsidRDefault="00D922DB" w:rsidP="00D922DB">
            <w:pPr>
              <w:widowControl w:val="0"/>
              <w:autoSpaceDE w:val="0"/>
              <w:autoSpaceDN w:val="0"/>
              <w:adjustRightInd w:val="0"/>
              <w:jc w:val="both"/>
              <w:rPr>
                <w:sz w:val="28"/>
                <w:szCs w:val="28"/>
              </w:rPr>
            </w:pPr>
            <w:r>
              <w:rPr>
                <w:sz w:val="28"/>
                <w:szCs w:val="28"/>
              </w:rPr>
              <w:t xml:space="preserve">мероприятие </w:t>
            </w:r>
            <w:r w:rsidR="00B7669F">
              <w:rPr>
                <w:sz w:val="28"/>
                <w:szCs w:val="28"/>
              </w:rPr>
              <w:t>«Обустройство объектами инженерной и</w:t>
            </w:r>
            <w:r w:rsidR="00FA164C">
              <w:rPr>
                <w:sz w:val="28"/>
                <w:szCs w:val="28"/>
              </w:rPr>
              <w:t xml:space="preserve">нфраструктуры и благоустройству площадок, </w:t>
            </w:r>
            <w:r w:rsidR="00B7669F">
              <w:rPr>
                <w:sz w:val="28"/>
                <w:szCs w:val="28"/>
              </w:rPr>
              <w:t>расположенных на сельских территориях под компактную жилищную застройку»:</w:t>
            </w:r>
          </w:p>
          <w:p w:rsidR="00B7669F" w:rsidRPr="00000302" w:rsidRDefault="00B7669F" w:rsidP="00D922DB">
            <w:pPr>
              <w:jc w:val="both"/>
              <w:rPr>
                <w:sz w:val="28"/>
                <w:szCs w:val="28"/>
              </w:rPr>
            </w:pPr>
            <w:r w:rsidRPr="00000302">
              <w:rPr>
                <w:sz w:val="28"/>
                <w:szCs w:val="28"/>
              </w:rPr>
              <w:t>20</w:t>
            </w:r>
            <w:r>
              <w:rPr>
                <w:sz w:val="28"/>
                <w:szCs w:val="28"/>
              </w:rPr>
              <w:t>20</w:t>
            </w:r>
            <w:r w:rsidRPr="00000302">
              <w:rPr>
                <w:sz w:val="28"/>
                <w:szCs w:val="28"/>
              </w:rPr>
              <w:t xml:space="preserve"> год </w:t>
            </w:r>
            <w:r>
              <w:rPr>
                <w:sz w:val="28"/>
                <w:szCs w:val="28"/>
              </w:rPr>
              <w:t>–</w:t>
            </w:r>
            <w:r w:rsidRPr="00000302">
              <w:rPr>
                <w:sz w:val="28"/>
                <w:szCs w:val="28"/>
              </w:rPr>
              <w:t xml:space="preserve"> </w:t>
            </w:r>
            <w:r>
              <w:rPr>
                <w:sz w:val="28"/>
                <w:szCs w:val="28"/>
              </w:rPr>
              <w:t>средства не запланированы</w:t>
            </w:r>
            <w:r w:rsidRPr="00000302">
              <w:rPr>
                <w:sz w:val="28"/>
                <w:szCs w:val="28"/>
              </w:rPr>
              <w:t>;</w:t>
            </w:r>
          </w:p>
          <w:p w:rsidR="00B7669F" w:rsidRPr="00000302" w:rsidRDefault="00B7669F" w:rsidP="00D922DB">
            <w:pPr>
              <w:jc w:val="both"/>
              <w:rPr>
                <w:sz w:val="28"/>
                <w:szCs w:val="28"/>
              </w:rPr>
            </w:pPr>
            <w:r w:rsidRPr="00000302">
              <w:rPr>
                <w:sz w:val="28"/>
                <w:szCs w:val="28"/>
              </w:rPr>
              <w:t>202</w:t>
            </w:r>
            <w:r>
              <w:rPr>
                <w:sz w:val="28"/>
                <w:szCs w:val="28"/>
              </w:rPr>
              <w:t>1</w:t>
            </w:r>
            <w:r w:rsidRPr="00000302">
              <w:rPr>
                <w:sz w:val="28"/>
                <w:szCs w:val="28"/>
              </w:rPr>
              <w:t xml:space="preserve"> год - </w:t>
            </w:r>
            <w:r w:rsidR="009F50B2">
              <w:rPr>
                <w:sz w:val="28"/>
                <w:szCs w:val="28"/>
              </w:rPr>
              <w:t>1</w:t>
            </w:r>
            <w:r w:rsidRPr="00000302">
              <w:rPr>
                <w:sz w:val="28"/>
                <w:szCs w:val="28"/>
              </w:rPr>
              <w:t xml:space="preserve"> </w:t>
            </w:r>
            <w:r w:rsidR="009F50B2">
              <w:rPr>
                <w:sz w:val="28"/>
                <w:szCs w:val="28"/>
              </w:rPr>
              <w:t>374</w:t>
            </w:r>
            <w:r w:rsidRPr="00000302">
              <w:rPr>
                <w:sz w:val="28"/>
                <w:szCs w:val="28"/>
              </w:rPr>
              <w:t xml:space="preserve"> </w:t>
            </w:r>
            <w:r w:rsidR="009F50B2">
              <w:rPr>
                <w:sz w:val="28"/>
                <w:szCs w:val="28"/>
              </w:rPr>
              <w:t>850</w:t>
            </w:r>
            <w:r w:rsidRPr="00000302">
              <w:rPr>
                <w:sz w:val="28"/>
                <w:szCs w:val="28"/>
              </w:rPr>
              <w:t>,</w:t>
            </w:r>
            <w:r w:rsidR="009F50B2">
              <w:rPr>
                <w:sz w:val="28"/>
                <w:szCs w:val="28"/>
              </w:rPr>
              <w:t>35</w:t>
            </w:r>
            <w:r w:rsidRPr="00000302">
              <w:rPr>
                <w:sz w:val="28"/>
                <w:szCs w:val="28"/>
              </w:rPr>
              <w:t xml:space="preserve"> </w:t>
            </w:r>
            <w:r>
              <w:rPr>
                <w:sz w:val="28"/>
                <w:szCs w:val="28"/>
              </w:rPr>
              <w:t>рублей</w:t>
            </w:r>
            <w:r w:rsidRPr="00000302">
              <w:rPr>
                <w:sz w:val="28"/>
                <w:szCs w:val="28"/>
              </w:rPr>
              <w:t>;</w:t>
            </w:r>
          </w:p>
          <w:p w:rsidR="00B7669F" w:rsidRDefault="00B7669F" w:rsidP="00D922DB">
            <w:pPr>
              <w:jc w:val="both"/>
              <w:rPr>
                <w:sz w:val="28"/>
                <w:szCs w:val="28"/>
              </w:rPr>
            </w:pPr>
            <w:r w:rsidRPr="00000302">
              <w:rPr>
                <w:sz w:val="28"/>
                <w:szCs w:val="28"/>
              </w:rPr>
              <w:t>202</w:t>
            </w:r>
            <w:r>
              <w:rPr>
                <w:sz w:val="28"/>
                <w:szCs w:val="28"/>
              </w:rPr>
              <w:t>2</w:t>
            </w:r>
            <w:r w:rsidRPr="00000302">
              <w:rPr>
                <w:sz w:val="28"/>
                <w:szCs w:val="28"/>
              </w:rPr>
              <w:t xml:space="preserve"> год - </w:t>
            </w:r>
            <w:r w:rsidR="009F50B2">
              <w:rPr>
                <w:sz w:val="28"/>
                <w:szCs w:val="28"/>
              </w:rPr>
              <w:t>2</w:t>
            </w:r>
            <w:r w:rsidRPr="00000302">
              <w:rPr>
                <w:sz w:val="28"/>
                <w:szCs w:val="28"/>
              </w:rPr>
              <w:t xml:space="preserve"> </w:t>
            </w:r>
            <w:r w:rsidR="009F50B2">
              <w:rPr>
                <w:sz w:val="28"/>
                <w:szCs w:val="28"/>
              </w:rPr>
              <w:t>144</w:t>
            </w:r>
            <w:r w:rsidRPr="00000302">
              <w:rPr>
                <w:sz w:val="28"/>
                <w:szCs w:val="28"/>
              </w:rPr>
              <w:t xml:space="preserve"> </w:t>
            </w:r>
            <w:r w:rsidR="009F50B2">
              <w:rPr>
                <w:sz w:val="28"/>
                <w:szCs w:val="28"/>
              </w:rPr>
              <w:t>4</w:t>
            </w:r>
            <w:r w:rsidR="007B6B75">
              <w:rPr>
                <w:sz w:val="28"/>
                <w:szCs w:val="28"/>
              </w:rPr>
              <w:t>93</w:t>
            </w:r>
            <w:r w:rsidRPr="00000302">
              <w:rPr>
                <w:sz w:val="28"/>
                <w:szCs w:val="28"/>
              </w:rPr>
              <w:t>,</w:t>
            </w:r>
            <w:r w:rsidR="007B6B75">
              <w:rPr>
                <w:sz w:val="28"/>
                <w:szCs w:val="28"/>
              </w:rPr>
              <w:t>28</w:t>
            </w:r>
            <w:r w:rsidRPr="00000302">
              <w:rPr>
                <w:sz w:val="28"/>
                <w:szCs w:val="28"/>
              </w:rPr>
              <w:t xml:space="preserve"> рубл</w:t>
            </w:r>
            <w:r>
              <w:rPr>
                <w:sz w:val="28"/>
                <w:szCs w:val="28"/>
              </w:rPr>
              <w:t>ей;</w:t>
            </w:r>
          </w:p>
          <w:p w:rsidR="00262ACA" w:rsidRDefault="00BD2352" w:rsidP="00262ACA">
            <w:pPr>
              <w:jc w:val="both"/>
              <w:rPr>
                <w:sz w:val="28"/>
                <w:szCs w:val="28"/>
              </w:rPr>
            </w:pPr>
            <w:r w:rsidRPr="00F7411D">
              <w:rPr>
                <w:sz w:val="28"/>
                <w:szCs w:val="28"/>
              </w:rPr>
              <w:t xml:space="preserve">2023 год - </w:t>
            </w:r>
            <w:r w:rsidR="00262ACA">
              <w:rPr>
                <w:sz w:val="28"/>
                <w:szCs w:val="28"/>
              </w:rPr>
              <w:t>2</w:t>
            </w:r>
            <w:r w:rsidR="00262ACA" w:rsidRPr="00000302">
              <w:rPr>
                <w:sz w:val="28"/>
                <w:szCs w:val="28"/>
              </w:rPr>
              <w:t xml:space="preserve"> </w:t>
            </w:r>
            <w:r w:rsidR="00262ACA">
              <w:rPr>
                <w:sz w:val="28"/>
                <w:szCs w:val="28"/>
              </w:rPr>
              <w:t>144</w:t>
            </w:r>
            <w:r w:rsidR="00262ACA" w:rsidRPr="00000302">
              <w:rPr>
                <w:sz w:val="28"/>
                <w:szCs w:val="28"/>
              </w:rPr>
              <w:t xml:space="preserve"> </w:t>
            </w:r>
            <w:r w:rsidR="00262ACA">
              <w:rPr>
                <w:sz w:val="28"/>
                <w:szCs w:val="28"/>
              </w:rPr>
              <w:t>493</w:t>
            </w:r>
            <w:r w:rsidR="00262ACA" w:rsidRPr="00000302">
              <w:rPr>
                <w:sz w:val="28"/>
                <w:szCs w:val="28"/>
              </w:rPr>
              <w:t>,</w:t>
            </w:r>
            <w:r w:rsidR="00262ACA">
              <w:rPr>
                <w:sz w:val="28"/>
                <w:szCs w:val="28"/>
              </w:rPr>
              <w:t>28</w:t>
            </w:r>
            <w:r w:rsidR="00262ACA" w:rsidRPr="00000302">
              <w:rPr>
                <w:sz w:val="28"/>
                <w:szCs w:val="28"/>
              </w:rPr>
              <w:t xml:space="preserve"> рубл</w:t>
            </w:r>
            <w:r w:rsidR="00262ACA">
              <w:rPr>
                <w:sz w:val="28"/>
                <w:szCs w:val="28"/>
              </w:rPr>
              <w:t>ей;</w:t>
            </w:r>
          </w:p>
          <w:p w:rsidR="00B7669F" w:rsidRPr="00F7411D" w:rsidRDefault="00B7669F" w:rsidP="00D922DB">
            <w:pPr>
              <w:jc w:val="both"/>
              <w:rPr>
                <w:sz w:val="28"/>
                <w:szCs w:val="28"/>
              </w:rPr>
            </w:pPr>
            <w:r w:rsidRPr="00F7411D">
              <w:rPr>
                <w:sz w:val="28"/>
                <w:szCs w:val="28"/>
              </w:rPr>
              <w:t>2024 год</w:t>
            </w:r>
            <w:r w:rsidR="00BD2352" w:rsidRPr="00F7411D">
              <w:rPr>
                <w:sz w:val="28"/>
                <w:szCs w:val="28"/>
              </w:rPr>
              <w:t xml:space="preserve"> </w:t>
            </w:r>
            <w:r w:rsidRPr="00F7411D">
              <w:rPr>
                <w:sz w:val="28"/>
                <w:szCs w:val="28"/>
              </w:rPr>
              <w:t>-</w:t>
            </w:r>
            <w:r w:rsidR="00BD2352" w:rsidRPr="00F7411D">
              <w:rPr>
                <w:sz w:val="28"/>
                <w:szCs w:val="28"/>
              </w:rPr>
              <w:t xml:space="preserve"> </w:t>
            </w:r>
            <w:r w:rsidR="00262ACA">
              <w:rPr>
                <w:sz w:val="28"/>
                <w:szCs w:val="28"/>
              </w:rPr>
              <w:t>2</w:t>
            </w:r>
            <w:r w:rsidR="00262ACA" w:rsidRPr="00000302">
              <w:rPr>
                <w:sz w:val="28"/>
                <w:szCs w:val="28"/>
              </w:rPr>
              <w:t xml:space="preserve"> </w:t>
            </w:r>
            <w:r w:rsidR="00262ACA">
              <w:rPr>
                <w:sz w:val="28"/>
                <w:szCs w:val="28"/>
              </w:rPr>
              <w:t>144</w:t>
            </w:r>
            <w:r w:rsidR="00262ACA" w:rsidRPr="00000302">
              <w:rPr>
                <w:sz w:val="28"/>
                <w:szCs w:val="28"/>
              </w:rPr>
              <w:t xml:space="preserve"> </w:t>
            </w:r>
            <w:r w:rsidR="00262ACA">
              <w:rPr>
                <w:sz w:val="28"/>
                <w:szCs w:val="28"/>
              </w:rPr>
              <w:t>493</w:t>
            </w:r>
            <w:r w:rsidR="00262ACA" w:rsidRPr="00000302">
              <w:rPr>
                <w:sz w:val="28"/>
                <w:szCs w:val="28"/>
              </w:rPr>
              <w:t>,</w:t>
            </w:r>
            <w:r w:rsidR="00262ACA">
              <w:rPr>
                <w:sz w:val="28"/>
                <w:szCs w:val="28"/>
              </w:rPr>
              <w:t>28</w:t>
            </w:r>
            <w:r w:rsidR="00262ACA" w:rsidRPr="00000302">
              <w:rPr>
                <w:sz w:val="28"/>
                <w:szCs w:val="28"/>
              </w:rPr>
              <w:t xml:space="preserve"> рубл</w:t>
            </w:r>
            <w:r w:rsidR="00262ACA">
              <w:rPr>
                <w:sz w:val="28"/>
                <w:szCs w:val="28"/>
              </w:rPr>
              <w:t>ей;</w:t>
            </w:r>
          </w:p>
          <w:p w:rsidR="00C66585" w:rsidRPr="00BD2352" w:rsidRDefault="00B7669F" w:rsidP="00262ACA">
            <w:pPr>
              <w:jc w:val="both"/>
              <w:rPr>
                <w:sz w:val="28"/>
                <w:szCs w:val="28"/>
              </w:rPr>
            </w:pPr>
            <w:r w:rsidRPr="00F7411D">
              <w:rPr>
                <w:sz w:val="28"/>
                <w:szCs w:val="28"/>
              </w:rPr>
              <w:t>2025 год</w:t>
            </w:r>
            <w:r w:rsidR="00BD2352" w:rsidRPr="00F7411D">
              <w:rPr>
                <w:sz w:val="28"/>
                <w:szCs w:val="28"/>
              </w:rPr>
              <w:t xml:space="preserve"> </w:t>
            </w:r>
            <w:r w:rsidRPr="00F7411D">
              <w:rPr>
                <w:sz w:val="28"/>
                <w:szCs w:val="28"/>
              </w:rPr>
              <w:t xml:space="preserve">- </w:t>
            </w:r>
            <w:r w:rsidR="00262ACA">
              <w:rPr>
                <w:sz w:val="28"/>
                <w:szCs w:val="28"/>
              </w:rPr>
              <w:t>2</w:t>
            </w:r>
            <w:r w:rsidR="00262ACA" w:rsidRPr="00000302">
              <w:rPr>
                <w:sz w:val="28"/>
                <w:szCs w:val="28"/>
              </w:rPr>
              <w:t xml:space="preserve"> </w:t>
            </w:r>
            <w:r w:rsidR="00262ACA">
              <w:rPr>
                <w:sz w:val="28"/>
                <w:szCs w:val="28"/>
              </w:rPr>
              <w:t>144</w:t>
            </w:r>
            <w:r w:rsidR="00262ACA" w:rsidRPr="00000302">
              <w:rPr>
                <w:sz w:val="28"/>
                <w:szCs w:val="28"/>
              </w:rPr>
              <w:t xml:space="preserve"> </w:t>
            </w:r>
            <w:r w:rsidR="00262ACA">
              <w:rPr>
                <w:sz w:val="28"/>
                <w:szCs w:val="28"/>
              </w:rPr>
              <w:t>493</w:t>
            </w:r>
            <w:r w:rsidR="00262ACA" w:rsidRPr="00000302">
              <w:rPr>
                <w:sz w:val="28"/>
                <w:szCs w:val="28"/>
              </w:rPr>
              <w:t>,</w:t>
            </w:r>
            <w:r w:rsidR="00262ACA">
              <w:rPr>
                <w:sz w:val="28"/>
                <w:szCs w:val="28"/>
              </w:rPr>
              <w:t>28</w:t>
            </w:r>
            <w:r w:rsidR="00262ACA" w:rsidRPr="00000302">
              <w:rPr>
                <w:sz w:val="28"/>
                <w:szCs w:val="28"/>
              </w:rPr>
              <w:t xml:space="preserve"> рубл</w:t>
            </w:r>
            <w:r w:rsidR="00262ACA">
              <w:rPr>
                <w:sz w:val="28"/>
                <w:szCs w:val="28"/>
              </w:rPr>
              <w:t>ей</w:t>
            </w:r>
            <w:r w:rsidR="009F50B2">
              <w:rPr>
                <w:sz w:val="28"/>
                <w:szCs w:val="28"/>
              </w:rPr>
              <w:t>.</w:t>
            </w:r>
          </w:p>
        </w:tc>
      </w:tr>
      <w:tr w:rsidR="009143A2" w:rsidRPr="00000302" w:rsidTr="00766245">
        <w:trPr>
          <w:trHeight w:val="552"/>
          <w:jc w:val="center"/>
        </w:trPr>
        <w:tc>
          <w:tcPr>
            <w:tcW w:w="3760" w:type="dxa"/>
          </w:tcPr>
          <w:p w:rsidR="009143A2" w:rsidRPr="00000302" w:rsidRDefault="009143A2" w:rsidP="00766245">
            <w:pPr>
              <w:rPr>
                <w:sz w:val="28"/>
                <w:szCs w:val="28"/>
              </w:rPr>
            </w:pPr>
            <w:r w:rsidRPr="00000302">
              <w:rPr>
                <w:sz w:val="28"/>
                <w:szCs w:val="28"/>
              </w:rPr>
              <w:lastRenderedPageBreak/>
              <w:t>Ожидаемые результаты реализации подпрограммы</w:t>
            </w:r>
          </w:p>
        </w:tc>
        <w:tc>
          <w:tcPr>
            <w:tcW w:w="5380" w:type="dxa"/>
          </w:tcPr>
          <w:p w:rsidR="009143A2" w:rsidRPr="00000302" w:rsidRDefault="00D922DB" w:rsidP="00D922DB">
            <w:pPr>
              <w:jc w:val="both"/>
              <w:rPr>
                <w:sz w:val="28"/>
                <w:szCs w:val="28"/>
              </w:rPr>
            </w:pPr>
            <w:r>
              <w:rPr>
                <w:sz w:val="28"/>
                <w:szCs w:val="28"/>
              </w:rPr>
              <w:t>п</w:t>
            </w:r>
            <w:r w:rsidR="009143A2" w:rsidRPr="00000302">
              <w:rPr>
                <w:sz w:val="28"/>
                <w:szCs w:val="28"/>
              </w:rPr>
              <w:t xml:space="preserve">оказатели результативности, эффективности реализации подпрограммы и конечные результаты приведены в </w:t>
            </w:r>
            <w:r w:rsidR="009143A2" w:rsidRPr="00A97BC4">
              <w:rPr>
                <w:sz w:val="28"/>
                <w:szCs w:val="28"/>
              </w:rPr>
              <w:t xml:space="preserve">приложении </w:t>
            </w:r>
            <w:r w:rsidR="004E15D9" w:rsidRPr="00A97BC4">
              <w:rPr>
                <w:sz w:val="28"/>
                <w:szCs w:val="28"/>
              </w:rPr>
              <w:t>4</w:t>
            </w:r>
            <w:r w:rsidR="009143A2" w:rsidRPr="00000302">
              <w:rPr>
                <w:sz w:val="28"/>
                <w:szCs w:val="28"/>
              </w:rPr>
              <w:t xml:space="preserve"> к государственной программе Брянской области «</w:t>
            </w:r>
            <w:r w:rsidR="008E6555">
              <w:rPr>
                <w:sz w:val="28"/>
                <w:szCs w:val="28"/>
              </w:rPr>
              <w:t xml:space="preserve">Комплексное развитие сельских территорий </w:t>
            </w:r>
            <w:r w:rsidR="001B7E39">
              <w:rPr>
                <w:sz w:val="28"/>
                <w:szCs w:val="28"/>
              </w:rPr>
              <w:t>Брянской области»</w:t>
            </w:r>
          </w:p>
        </w:tc>
      </w:tr>
    </w:tbl>
    <w:p w:rsidR="00025FEF" w:rsidRDefault="00025FEF" w:rsidP="00033D32">
      <w:pPr>
        <w:pStyle w:val="ConsPlusNormal0"/>
        <w:tabs>
          <w:tab w:val="left" w:pos="7223"/>
        </w:tabs>
        <w:jc w:val="right"/>
        <w:outlineLvl w:val="1"/>
        <w:rPr>
          <w:rFonts w:ascii="Times New Roman" w:hAnsi="Times New Roman" w:cs="Times New Roman"/>
          <w:sz w:val="28"/>
          <w:szCs w:val="28"/>
        </w:rPr>
        <w:sectPr w:rsidR="00025FEF" w:rsidSect="006271D9">
          <w:pgSz w:w="11906" w:h="16838" w:code="9"/>
          <w:pgMar w:top="1134" w:right="1134" w:bottom="1134" w:left="1701" w:header="567" w:footer="709" w:gutter="0"/>
          <w:pgNumType w:start="1"/>
          <w:cols w:space="708"/>
          <w:titlePg/>
          <w:docGrid w:linePitch="360"/>
        </w:sectPr>
      </w:pPr>
    </w:p>
    <w:p w:rsidR="00766245" w:rsidRPr="00000302" w:rsidRDefault="00766245" w:rsidP="00A93B48">
      <w:pPr>
        <w:pStyle w:val="ConsPlusNormal0"/>
        <w:tabs>
          <w:tab w:val="left" w:pos="7223"/>
        </w:tabs>
        <w:ind w:left="5103" w:firstLine="709"/>
        <w:jc w:val="both"/>
        <w:outlineLvl w:val="1"/>
        <w:rPr>
          <w:rFonts w:ascii="Times New Roman" w:hAnsi="Times New Roman" w:cs="Times New Roman"/>
          <w:sz w:val="28"/>
          <w:szCs w:val="28"/>
        </w:rPr>
      </w:pPr>
      <w:r w:rsidRPr="00000302">
        <w:rPr>
          <w:rFonts w:ascii="Times New Roman" w:hAnsi="Times New Roman" w:cs="Times New Roman"/>
          <w:sz w:val="28"/>
          <w:szCs w:val="28"/>
        </w:rPr>
        <w:lastRenderedPageBreak/>
        <w:t>Приложение 2</w:t>
      </w:r>
    </w:p>
    <w:p w:rsidR="00766245" w:rsidRPr="00000302" w:rsidRDefault="00766245" w:rsidP="00A93B48">
      <w:pPr>
        <w:pStyle w:val="ConsPlusNormal0"/>
        <w:ind w:left="5103"/>
        <w:jc w:val="both"/>
        <w:rPr>
          <w:rFonts w:ascii="Times New Roman" w:hAnsi="Times New Roman" w:cs="Times New Roman"/>
          <w:sz w:val="28"/>
          <w:szCs w:val="28"/>
        </w:rPr>
      </w:pPr>
      <w:r w:rsidRPr="008E6555">
        <w:rPr>
          <w:rFonts w:ascii="Times New Roman" w:hAnsi="Times New Roman" w:cs="Times New Roman"/>
          <w:sz w:val="28"/>
          <w:szCs w:val="28"/>
        </w:rPr>
        <w:t>к государственной программе</w:t>
      </w:r>
      <w:r w:rsidR="00385CD9">
        <w:rPr>
          <w:rFonts w:ascii="Times New Roman" w:hAnsi="Times New Roman" w:cs="Times New Roman"/>
          <w:sz w:val="28"/>
          <w:szCs w:val="28"/>
        </w:rPr>
        <w:t xml:space="preserve"> </w:t>
      </w:r>
      <w:r w:rsidRPr="00000302">
        <w:rPr>
          <w:rFonts w:ascii="Times New Roman" w:hAnsi="Times New Roman" w:cs="Times New Roman"/>
          <w:sz w:val="28"/>
          <w:szCs w:val="28"/>
        </w:rPr>
        <w:t>«</w:t>
      </w:r>
      <w:r w:rsidR="008E6555">
        <w:rPr>
          <w:rFonts w:ascii="Times New Roman" w:hAnsi="Times New Roman" w:cs="Times New Roman"/>
          <w:sz w:val="28"/>
          <w:szCs w:val="28"/>
        </w:rPr>
        <w:t>Комплексное развитие</w:t>
      </w:r>
      <w:r w:rsidR="00A93B48">
        <w:rPr>
          <w:rFonts w:ascii="Times New Roman" w:hAnsi="Times New Roman" w:cs="Times New Roman"/>
          <w:sz w:val="28"/>
          <w:szCs w:val="28"/>
        </w:rPr>
        <w:t xml:space="preserve"> </w:t>
      </w:r>
      <w:r w:rsidR="008E6555">
        <w:rPr>
          <w:rFonts w:ascii="Times New Roman" w:hAnsi="Times New Roman" w:cs="Times New Roman"/>
          <w:sz w:val="28"/>
          <w:szCs w:val="28"/>
        </w:rPr>
        <w:t>сельских</w:t>
      </w:r>
      <w:r w:rsidR="00385CD9">
        <w:rPr>
          <w:rFonts w:ascii="Times New Roman" w:hAnsi="Times New Roman" w:cs="Times New Roman"/>
          <w:sz w:val="28"/>
          <w:szCs w:val="28"/>
        </w:rPr>
        <w:t xml:space="preserve"> </w:t>
      </w:r>
      <w:r w:rsidR="008E6555">
        <w:rPr>
          <w:rFonts w:ascii="Times New Roman" w:hAnsi="Times New Roman" w:cs="Times New Roman"/>
          <w:sz w:val="28"/>
          <w:szCs w:val="28"/>
        </w:rPr>
        <w:t>территорий</w:t>
      </w:r>
      <w:r w:rsidR="00A93B48">
        <w:rPr>
          <w:rFonts w:ascii="Times New Roman" w:hAnsi="Times New Roman" w:cs="Times New Roman"/>
          <w:sz w:val="28"/>
          <w:szCs w:val="28"/>
        </w:rPr>
        <w:t xml:space="preserve"> </w:t>
      </w:r>
      <w:r w:rsidRPr="00000302">
        <w:rPr>
          <w:rFonts w:ascii="Times New Roman" w:hAnsi="Times New Roman" w:cs="Times New Roman"/>
          <w:sz w:val="28"/>
          <w:szCs w:val="28"/>
        </w:rPr>
        <w:t>Брянской области»</w:t>
      </w:r>
    </w:p>
    <w:p w:rsidR="00766245" w:rsidRPr="00000302" w:rsidRDefault="00766245" w:rsidP="00766245">
      <w:pPr>
        <w:pStyle w:val="ConsPlusNormal0"/>
        <w:jc w:val="right"/>
        <w:rPr>
          <w:rFonts w:ascii="Times New Roman" w:hAnsi="Times New Roman" w:cs="Times New Roman"/>
          <w:sz w:val="28"/>
          <w:szCs w:val="28"/>
        </w:rPr>
      </w:pPr>
    </w:p>
    <w:p w:rsidR="00766245" w:rsidRPr="00000302" w:rsidRDefault="00766245" w:rsidP="00766245">
      <w:pPr>
        <w:pStyle w:val="ConsPlusNormal0"/>
        <w:jc w:val="center"/>
        <w:rPr>
          <w:rFonts w:ascii="Times New Roman" w:hAnsi="Times New Roman" w:cs="Times New Roman"/>
          <w:sz w:val="28"/>
          <w:szCs w:val="28"/>
        </w:rPr>
      </w:pPr>
      <w:bookmarkStart w:id="2" w:name="P627"/>
      <w:bookmarkEnd w:id="2"/>
      <w:r w:rsidRPr="00000302">
        <w:rPr>
          <w:rFonts w:ascii="Times New Roman" w:hAnsi="Times New Roman" w:cs="Times New Roman"/>
          <w:sz w:val="28"/>
          <w:szCs w:val="28"/>
        </w:rPr>
        <w:t>ПАСПОРТ</w:t>
      </w:r>
    </w:p>
    <w:p w:rsidR="00766245" w:rsidRPr="00000302" w:rsidRDefault="0092113A" w:rsidP="00766245">
      <w:pPr>
        <w:pStyle w:val="ConsPlusNormal0"/>
        <w:ind w:firstLine="540"/>
        <w:jc w:val="both"/>
        <w:rPr>
          <w:rFonts w:ascii="Times New Roman" w:hAnsi="Times New Roman"/>
          <w:sz w:val="28"/>
          <w:szCs w:val="28"/>
        </w:rPr>
      </w:pPr>
      <w:r w:rsidRPr="00000302">
        <w:rPr>
          <w:rFonts w:ascii="Times New Roman" w:hAnsi="Times New Roman"/>
          <w:sz w:val="28"/>
          <w:szCs w:val="28"/>
        </w:rPr>
        <w:t>подпрограммы государственной программы Брянской области</w:t>
      </w:r>
    </w:p>
    <w:p w:rsidR="0092113A" w:rsidRPr="00000302" w:rsidRDefault="0092113A" w:rsidP="00766245">
      <w:pPr>
        <w:pStyle w:val="ConsPlusNormal0"/>
        <w:ind w:firstLine="540"/>
        <w:jc w:val="both"/>
        <w:rPr>
          <w:rFonts w:ascii="Times New Roman" w:hAnsi="Times New Roman" w:cs="Times New Roman"/>
          <w:sz w:val="28"/>
          <w:szCs w:val="28"/>
        </w:rPr>
      </w:pPr>
    </w:p>
    <w:tbl>
      <w:tblPr>
        <w:tblW w:w="9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60"/>
        <w:gridCol w:w="5380"/>
      </w:tblGrid>
      <w:tr w:rsidR="00000302" w:rsidRPr="00000302" w:rsidTr="00766245">
        <w:trPr>
          <w:trHeight w:val="552"/>
          <w:jc w:val="center"/>
        </w:trPr>
        <w:tc>
          <w:tcPr>
            <w:tcW w:w="3760" w:type="dxa"/>
          </w:tcPr>
          <w:p w:rsidR="00F22C9B" w:rsidRPr="00000302" w:rsidRDefault="00F22C9B" w:rsidP="00931FF3">
            <w:pPr>
              <w:rPr>
                <w:sz w:val="28"/>
                <w:szCs w:val="28"/>
              </w:rPr>
            </w:pPr>
            <w:r w:rsidRPr="00000302">
              <w:rPr>
                <w:sz w:val="28"/>
                <w:szCs w:val="28"/>
              </w:rPr>
              <w:t>Наименование подпрограммы</w:t>
            </w:r>
          </w:p>
        </w:tc>
        <w:tc>
          <w:tcPr>
            <w:tcW w:w="5380" w:type="dxa"/>
          </w:tcPr>
          <w:p w:rsidR="00F22C9B" w:rsidRPr="008E6555" w:rsidRDefault="00D922DB" w:rsidP="00D922DB">
            <w:pPr>
              <w:pStyle w:val="ConsPlusNormal0"/>
              <w:jc w:val="both"/>
              <w:rPr>
                <w:sz w:val="28"/>
                <w:szCs w:val="28"/>
              </w:rPr>
            </w:pPr>
            <w:r>
              <w:rPr>
                <w:rFonts w:ascii="Times New Roman" w:hAnsi="Times New Roman" w:cs="Times New Roman"/>
                <w:sz w:val="28"/>
                <w:szCs w:val="28"/>
              </w:rPr>
              <w:t>«</w:t>
            </w:r>
            <w:r w:rsidR="008E6555" w:rsidRPr="008E6555">
              <w:rPr>
                <w:rFonts w:ascii="Times New Roman" w:hAnsi="Times New Roman" w:cs="Times New Roman"/>
                <w:sz w:val="28"/>
                <w:szCs w:val="28"/>
              </w:rPr>
              <w:t>Развитие рынка труда (кадрового поте</w:t>
            </w:r>
            <w:r w:rsidR="008E6555">
              <w:rPr>
                <w:rFonts w:ascii="Times New Roman" w:hAnsi="Times New Roman" w:cs="Times New Roman"/>
                <w:sz w:val="28"/>
                <w:szCs w:val="28"/>
              </w:rPr>
              <w:t>нциала) на сельских территориях</w:t>
            </w:r>
            <w:r>
              <w:rPr>
                <w:rFonts w:ascii="Times New Roman" w:hAnsi="Times New Roman" w:cs="Times New Roman"/>
                <w:sz w:val="28"/>
                <w:szCs w:val="28"/>
              </w:rPr>
              <w:t>»</w:t>
            </w:r>
          </w:p>
        </w:tc>
      </w:tr>
      <w:tr w:rsidR="00000302" w:rsidRPr="00000302" w:rsidTr="00766245">
        <w:trPr>
          <w:trHeight w:val="552"/>
          <w:jc w:val="center"/>
        </w:trPr>
        <w:tc>
          <w:tcPr>
            <w:tcW w:w="3760" w:type="dxa"/>
          </w:tcPr>
          <w:p w:rsidR="00F22C9B" w:rsidRPr="00000302" w:rsidRDefault="00F22C9B" w:rsidP="00766245">
            <w:pPr>
              <w:rPr>
                <w:sz w:val="28"/>
                <w:szCs w:val="28"/>
              </w:rPr>
            </w:pPr>
            <w:r w:rsidRPr="00000302">
              <w:rPr>
                <w:sz w:val="28"/>
                <w:szCs w:val="28"/>
              </w:rPr>
              <w:t>Ответственный исполнитель подпрограммы</w:t>
            </w:r>
          </w:p>
        </w:tc>
        <w:tc>
          <w:tcPr>
            <w:tcW w:w="5380" w:type="dxa"/>
          </w:tcPr>
          <w:p w:rsidR="00F22C9B" w:rsidRPr="00000302" w:rsidRDefault="00F22C9B" w:rsidP="00D922DB">
            <w:pPr>
              <w:jc w:val="both"/>
              <w:rPr>
                <w:sz w:val="28"/>
                <w:szCs w:val="28"/>
              </w:rPr>
            </w:pPr>
            <w:r w:rsidRPr="00000302">
              <w:rPr>
                <w:sz w:val="28"/>
                <w:szCs w:val="28"/>
              </w:rPr>
              <w:t>департамент сельского хозяйства Брянской области</w:t>
            </w:r>
          </w:p>
        </w:tc>
      </w:tr>
      <w:tr w:rsidR="00000302" w:rsidRPr="00000302" w:rsidTr="00766245">
        <w:trPr>
          <w:trHeight w:val="276"/>
          <w:jc w:val="center"/>
        </w:trPr>
        <w:tc>
          <w:tcPr>
            <w:tcW w:w="3760" w:type="dxa"/>
          </w:tcPr>
          <w:p w:rsidR="00F22C9B" w:rsidRPr="00000302" w:rsidRDefault="00F22C9B" w:rsidP="00766245">
            <w:pPr>
              <w:rPr>
                <w:sz w:val="28"/>
                <w:szCs w:val="28"/>
              </w:rPr>
            </w:pPr>
            <w:r w:rsidRPr="00000302">
              <w:rPr>
                <w:sz w:val="28"/>
                <w:szCs w:val="28"/>
              </w:rPr>
              <w:t>Соисполнители подпрограммы</w:t>
            </w:r>
          </w:p>
        </w:tc>
        <w:tc>
          <w:tcPr>
            <w:tcW w:w="5380" w:type="dxa"/>
          </w:tcPr>
          <w:p w:rsidR="00F22C9B" w:rsidRPr="00000302" w:rsidRDefault="00F22C9B" w:rsidP="00D922DB">
            <w:pPr>
              <w:jc w:val="both"/>
              <w:rPr>
                <w:sz w:val="28"/>
                <w:szCs w:val="28"/>
              </w:rPr>
            </w:pPr>
            <w:r w:rsidRPr="00000302">
              <w:rPr>
                <w:sz w:val="28"/>
                <w:szCs w:val="28"/>
              </w:rPr>
              <w:t>отсутствуют</w:t>
            </w:r>
          </w:p>
        </w:tc>
      </w:tr>
      <w:tr w:rsidR="00000302" w:rsidRPr="00000302" w:rsidTr="00766245">
        <w:trPr>
          <w:trHeight w:val="276"/>
          <w:jc w:val="center"/>
        </w:trPr>
        <w:tc>
          <w:tcPr>
            <w:tcW w:w="3760" w:type="dxa"/>
          </w:tcPr>
          <w:p w:rsidR="00F22C9B" w:rsidRPr="00000302" w:rsidRDefault="00F22C9B" w:rsidP="004B7E95">
            <w:pPr>
              <w:widowControl w:val="0"/>
              <w:autoSpaceDE w:val="0"/>
              <w:autoSpaceDN w:val="0"/>
              <w:adjustRightInd w:val="0"/>
              <w:rPr>
                <w:sz w:val="28"/>
                <w:szCs w:val="28"/>
              </w:rPr>
            </w:pPr>
            <w:r w:rsidRPr="00000302">
              <w:rPr>
                <w:sz w:val="28"/>
                <w:szCs w:val="28"/>
              </w:rPr>
              <w:t>Перечень проектов (программ), реализуемых в рамках подпрограммы</w:t>
            </w:r>
          </w:p>
        </w:tc>
        <w:tc>
          <w:tcPr>
            <w:tcW w:w="5380" w:type="dxa"/>
          </w:tcPr>
          <w:p w:rsidR="00F22C9B" w:rsidRPr="00000302" w:rsidRDefault="00C66585" w:rsidP="00D922DB">
            <w:pPr>
              <w:widowControl w:val="0"/>
              <w:autoSpaceDE w:val="0"/>
              <w:autoSpaceDN w:val="0"/>
              <w:adjustRightInd w:val="0"/>
              <w:jc w:val="both"/>
              <w:rPr>
                <w:sz w:val="28"/>
                <w:szCs w:val="28"/>
              </w:rPr>
            </w:pPr>
            <w:r>
              <w:rPr>
                <w:sz w:val="28"/>
                <w:szCs w:val="28"/>
              </w:rPr>
              <w:t>ведомственный проект «</w:t>
            </w:r>
            <w:r w:rsidR="00D0605B">
              <w:rPr>
                <w:sz w:val="28"/>
                <w:szCs w:val="28"/>
              </w:rPr>
              <w:t>Содействие занятости сельского населения</w:t>
            </w:r>
            <w:r>
              <w:rPr>
                <w:sz w:val="28"/>
                <w:szCs w:val="28"/>
              </w:rPr>
              <w:t>»</w:t>
            </w:r>
          </w:p>
        </w:tc>
      </w:tr>
      <w:tr w:rsidR="00000302" w:rsidRPr="00000302" w:rsidTr="00766245">
        <w:trPr>
          <w:trHeight w:val="276"/>
          <w:jc w:val="center"/>
        </w:trPr>
        <w:tc>
          <w:tcPr>
            <w:tcW w:w="3760" w:type="dxa"/>
          </w:tcPr>
          <w:p w:rsidR="00F22C9B" w:rsidRPr="00000302" w:rsidRDefault="00F22C9B" w:rsidP="00766245">
            <w:pPr>
              <w:rPr>
                <w:sz w:val="28"/>
                <w:szCs w:val="28"/>
              </w:rPr>
            </w:pPr>
            <w:r w:rsidRPr="00000302">
              <w:rPr>
                <w:sz w:val="28"/>
                <w:szCs w:val="28"/>
              </w:rPr>
              <w:t>Цели подпрограммы</w:t>
            </w:r>
          </w:p>
        </w:tc>
        <w:tc>
          <w:tcPr>
            <w:tcW w:w="5380" w:type="dxa"/>
          </w:tcPr>
          <w:p w:rsidR="000F12C6" w:rsidRPr="00000302" w:rsidRDefault="00D922DB" w:rsidP="00D922DB">
            <w:pPr>
              <w:jc w:val="both"/>
              <w:rPr>
                <w:sz w:val="28"/>
                <w:szCs w:val="28"/>
              </w:rPr>
            </w:pPr>
            <w:r>
              <w:rPr>
                <w:sz w:val="28"/>
                <w:szCs w:val="28"/>
              </w:rPr>
              <w:t>с</w:t>
            </w:r>
            <w:r w:rsidR="00D0605B">
              <w:rPr>
                <w:sz w:val="28"/>
                <w:szCs w:val="28"/>
              </w:rPr>
              <w:t>охранение доли сельского населения в общей численности населения Брянской области</w:t>
            </w:r>
            <w:r w:rsidR="00D0605B" w:rsidRPr="00000302">
              <w:rPr>
                <w:sz w:val="28"/>
                <w:szCs w:val="28"/>
              </w:rPr>
              <w:t xml:space="preserve"> </w:t>
            </w:r>
          </w:p>
        </w:tc>
      </w:tr>
      <w:tr w:rsidR="00000302" w:rsidRPr="00000302" w:rsidTr="00766245">
        <w:trPr>
          <w:trHeight w:val="276"/>
          <w:jc w:val="center"/>
        </w:trPr>
        <w:tc>
          <w:tcPr>
            <w:tcW w:w="3760" w:type="dxa"/>
          </w:tcPr>
          <w:p w:rsidR="00F22C9B" w:rsidRPr="00000302" w:rsidRDefault="00F22C9B" w:rsidP="00766245">
            <w:pPr>
              <w:rPr>
                <w:sz w:val="28"/>
                <w:szCs w:val="28"/>
              </w:rPr>
            </w:pPr>
            <w:r w:rsidRPr="00000302">
              <w:rPr>
                <w:sz w:val="28"/>
                <w:szCs w:val="28"/>
              </w:rPr>
              <w:t>Задачи подпрограммы</w:t>
            </w:r>
          </w:p>
        </w:tc>
        <w:tc>
          <w:tcPr>
            <w:tcW w:w="5380" w:type="dxa"/>
          </w:tcPr>
          <w:p w:rsidR="00F22C9B" w:rsidRDefault="000F12C6" w:rsidP="00D922DB">
            <w:pPr>
              <w:jc w:val="both"/>
              <w:rPr>
                <w:sz w:val="28"/>
                <w:szCs w:val="28"/>
              </w:rPr>
            </w:pPr>
            <w:r w:rsidRPr="00000302">
              <w:rPr>
                <w:sz w:val="28"/>
                <w:szCs w:val="28"/>
              </w:rPr>
              <w:t>обеспечение притока кадров в отрасль сельского хозяйства и закрепление их на селе</w:t>
            </w:r>
            <w:r w:rsidR="00CF17D4">
              <w:rPr>
                <w:sz w:val="28"/>
                <w:szCs w:val="28"/>
              </w:rPr>
              <w:t>;</w:t>
            </w:r>
          </w:p>
          <w:p w:rsidR="00CF17D4" w:rsidRPr="00000302" w:rsidRDefault="00CF17D4" w:rsidP="00D922DB">
            <w:pPr>
              <w:jc w:val="both"/>
              <w:rPr>
                <w:sz w:val="28"/>
                <w:szCs w:val="28"/>
              </w:rPr>
            </w:pPr>
            <w:r>
              <w:rPr>
                <w:sz w:val="28"/>
                <w:szCs w:val="28"/>
              </w:rPr>
              <w:t>формирование позитивного отношения к сельской местности и сельскому образу жизни</w:t>
            </w:r>
          </w:p>
        </w:tc>
      </w:tr>
      <w:tr w:rsidR="00000302" w:rsidRPr="00000302" w:rsidTr="00931FF3">
        <w:trPr>
          <w:trHeight w:val="276"/>
          <w:jc w:val="center"/>
        </w:trPr>
        <w:tc>
          <w:tcPr>
            <w:tcW w:w="3760" w:type="dxa"/>
          </w:tcPr>
          <w:p w:rsidR="009143A2" w:rsidRPr="00000302" w:rsidRDefault="009143A2" w:rsidP="00931FF3">
            <w:pPr>
              <w:rPr>
                <w:sz w:val="28"/>
                <w:szCs w:val="28"/>
              </w:rPr>
            </w:pPr>
            <w:r w:rsidRPr="00000302">
              <w:rPr>
                <w:sz w:val="28"/>
                <w:szCs w:val="28"/>
              </w:rPr>
              <w:t>Этапы и сроки реализации подпрограммы</w:t>
            </w:r>
          </w:p>
        </w:tc>
        <w:tc>
          <w:tcPr>
            <w:tcW w:w="5380" w:type="dxa"/>
          </w:tcPr>
          <w:p w:rsidR="009143A2" w:rsidRPr="00000302" w:rsidRDefault="009143A2" w:rsidP="00D922DB">
            <w:pPr>
              <w:jc w:val="both"/>
              <w:rPr>
                <w:sz w:val="28"/>
                <w:szCs w:val="28"/>
              </w:rPr>
            </w:pPr>
            <w:r w:rsidRPr="00000302">
              <w:rPr>
                <w:sz w:val="28"/>
                <w:szCs w:val="28"/>
              </w:rPr>
              <w:t>срок реализации 20</w:t>
            </w:r>
            <w:r w:rsidR="00D0605B">
              <w:rPr>
                <w:sz w:val="28"/>
                <w:szCs w:val="28"/>
              </w:rPr>
              <w:t>20</w:t>
            </w:r>
            <w:r w:rsidRPr="00000302">
              <w:rPr>
                <w:sz w:val="28"/>
                <w:szCs w:val="28"/>
              </w:rPr>
              <w:t>-202</w:t>
            </w:r>
            <w:r w:rsidR="00D0605B">
              <w:rPr>
                <w:sz w:val="28"/>
                <w:szCs w:val="28"/>
              </w:rPr>
              <w:t>5</w:t>
            </w:r>
            <w:r w:rsidR="00FE1B2B" w:rsidRPr="00000302">
              <w:rPr>
                <w:sz w:val="28"/>
                <w:szCs w:val="28"/>
              </w:rPr>
              <w:t xml:space="preserve"> годы</w:t>
            </w:r>
          </w:p>
        </w:tc>
      </w:tr>
      <w:tr w:rsidR="00000302" w:rsidRPr="00000302" w:rsidTr="00766245">
        <w:trPr>
          <w:trHeight w:val="552"/>
          <w:jc w:val="center"/>
        </w:trPr>
        <w:tc>
          <w:tcPr>
            <w:tcW w:w="3760" w:type="dxa"/>
          </w:tcPr>
          <w:p w:rsidR="00F22C9B" w:rsidRPr="00000302" w:rsidRDefault="00F22C9B" w:rsidP="00D3272D">
            <w:pPr>
              <w:rPr>
                <w:sz w:val="28"/>
                <w:szCs w:val="28"/>
              </w:rPr>
            </w:pPr>
            <w:r w:rsidRPr="00000302">
              <w:rPr>
                <w:sz w:val="28"/>
                <w:szCs w:val="28"/>
              </w:rPr>
              <w:t>Объем бюджетных ассигнований на реализацию подпрограммы</w:t>
            </w:r>
          </w:p>
        </w:tc>
        <w:tc>
          <w:tcPr>
            <w:tcW w:w="5380" w:type="dxa"/>
          </w:tcPr>
          <w:p w:rsidR="00D0605B" w:rsidRPr="00F7411D" w:rsidRDefault="00D3272D" w:rsidP="00D922DB">
            <w:pPr>
              <w:jc w:val="both"/>
              <w:rPr>
                <w:color w:val="000000" w:themeColor="text1"/>
                <w:sz w:val="28"/>
                <w:szCs w:val="28"/>
              </w:rPr>
            </w:pPr>
            <w:r w:rsidRPr="00000302">
              <w:rPr>
                <w:sz w:val="28"/>
                <w:szCs w:val="28"/>
              </w:rPr>
              <w:t xml:space="preserve">общий объем средств, предусмотренных на реализацию </w:t>
            </w:r>
            <w:r w:rsidR="002117F8" w:rsidRPr="00000302">
              <w:rPr>
                <w:sz w:val="28"/>
                <w:szCs w:val="28"/>
              </w:rPr>
              <w:t>подпрограммы</w:t>
            </w:r>
            <w:r w:rsidR="004950ED" w:rsidRPr="00000302">
              <w:rPr>
                <w:sz w:val="28"/>
                <w:szCs w:val="28"/>
              </w:rPr>
              <w:t>,</w:t>
            </w:r>
            <w:r w:rsidR="008E11C8" w:rsidRPr="00000302">
              <w:rPr>
                <w:sz w:val="28"/>
                <w:szCs w:val="28"/>
              </w:rPr>
              <w:t xml:space="preserve"> </w:t>
            </w:r>
            <w:r w:rsidR="006221A5">
              <w:rPr>
                <w:sz w:val="28"/>
                <w:szCs w:val="28"/>
              </w:rPr>
              <w:t>-</w:t>
            </w:r>
            <w:r w:rsidR="008E11C8" w:rsidRPr="00000302">
              <w:rPr>
                <w:sz w:val="28"/>
                <w:szCs w:val="28"/>
              </w:rPr>
              <w:t xml:space="preserve"> </w:t>
            </w:r>
            <w:r w:rsidR="00262ACA">
              <w:rPr>
                <w:color w:val="000000" w:themeColor="text1"/>
                <w:sz w:val="28"/>
                <w:szCs w:val="28"/>
              </w:rPr>
              <w:t>211</w:t>
            </w:r>
            <w:r w:rsidR="00E2453A" w:rsidRPr="00F7411D">
              <w:rPr>
                <w:color w:val="000000" w:themeColor="text1"/>
                <w:sz w:val="28"/>
                <w:szCs w:val="28"/>
              </w:rPr>
              <w:t> </w:t>
            </w:r>
            <w:r w:rsidR="00262ACA">
              <w:rPr>
                <w:color w:val="000000" w:themeColor="text1"/>
                <w:sz w:val="28"/>
                <w:szCs w:val="28"/>
              </w:rPr>
              <w:t>553</w:t>
            </w:r>
            <w:r w:rsidR="00E2453A" w:rsidRPr="00F7411D">
              <w:rPr>
                <w:color w:val="000000" w:themeColor="text1"/>
                <w:sz w:val="28"/>
                <w:szCs w:val="28"/>
              </w:rPr>
              <w:t>,</w:t>
            </w:r>
            <w:r w:rsidR="00262ACA">
              <w:rPr>
                <w:color w:val="000000" w:themeColor="text1"/>
                <w:sz w:val="28"/>
                <w:szCs w:val="28"/>
              </w:rPr>
              <w:t>2</w:t>
            </w:r>
            <w:r w:rsidR="00E2453A" w:rsidRPr="00F7411D">
              <w:rPr>
                <w:color w:val="000000" w:themeColor="text1"/>
                <w:sz w:val="28"/>
                <w:szCs w:val="28"/>
              </w:rPr>
              <w:t>0 рублей, том числе:</w:t>
            </w:r>
          </w:p>
          <w:p w:rsidR="00D0605B" w:rsidRPr="00F7411D" w:rsidRDefault="00D0605B" w:rsidP="00D922DB">
            <w:pPr>
              <w:jc w:val="both"/>
              <w:rPr>
                <w:color w:val="000000" w:themeColor="text1"/>
                <w:sz w:val="28"/>
                <w:szCs w:val="28"/>
              </w:rPr>
            </w:pPr>
            <w:r w:rsidRPr="00F7411D">
              <w:rPr>
                <w:color w:val="000000" w:themeColor="text1"/>
                <w:sz w:val="28"/>
                <w:szCs w:val="28"/>
              </w:rPr>
              <w:t xml:space="preserve">2020 год </w:t>
            </w:r>
            <w:r w:rsidR="0030469C" w:rsidRPr="00F7411D">
              <w:rPr>
                <w:color w:val="000000" w:themeColor="text1"/>
                <w:sz w:val="28"/>
                <w:szCs w:val="28"/>
              </w:rPr>
              <w:t>-</w:t>
            </w:r>
            <w:r w:rsidRPr="00F7411D">
              <w:rPr>
                <w:color w:val="000000" w:themeColor="text1"/>
                <w:sz w:val="28"/>
                <w:szCs w:val="28"/>
              </w:rPr>
              <w:t xml:space="preserve"> </w:t>
            </w:r>
            <w:r w:rsidR="009F50B2">
              <w:rPr>
                <w:color w:val="000000" w:themeColor="text1"/>
                <w:sz w:val="28"/>
                <w:szCs w:val="28"/>
              </w:rPr>
              <w:t>61</w:t>
            </w:r>
            <w:r w:rsidR="0030469C" w:rsidRPr="00F7411D">
              <w:rPr>
                <w:color w:val="000000" w:themeColor="text1"/>
                <w:sz w:val="28"/>
                <w:szCs w:val="28"/>
              </w:rPr>
              <w:t xml:space="preserve"> </w:t>
            </w:r>
            <w:r w:rsidR="009F50B2">
              <w:rPr>
                <w:color w:val="000000" w:themeColor="text1"/>
                <w:sz w:val="28"/>
                <w:szCs w:val="28"/>
              </w:rPr>
              <w:t>0</w:t>
            </w:r>
            <w:r w:rsidR="0030469C" w:rsidRPr="00F7411D">
              <w:rPr>
                <w:color w:val="000000" w:themeColor="text1"/>
                <w:sz w:val="28"/>
                <w:szCs w:val="28"/>
              </w:rPr>
              <w:t>00</w:t>
            </w:r>
            <w:r w:rsidRPr="00F7411D">
              <w:rPr>
                <w:color w:val="000000" w:themeColor="text1"/>
                <w:sz w:val="28"/>
                <w:szCs w:val="28"/>
              </w:rPr>
              <w:t>,00 рублей;</w:t>
            </w:r>
          </w:p>
          <w:p w:rsidR="00D0605B" w:rsidRPr="00F7411D" w:rsidRDefault="00D0605B" w:rsidP="00D922DB">
            <w:pPr>
              <w:jc w:val="both"/>
              <w:rPr>
                <w:color w:val="000000" w:themeColor="text1"/>
                <w:sz w:val="28"/>
                <w:szCs w:val="28"/>
              </w:rPr>
            </w:pPr>
            <w:r w:rsidRPr="00F7411D">
              <w:rPr>
                <w:color w:val="000000" w:themeColor="text1"/>
                <w:sz w:val="28"/>
                <w:szCs w:val="28"/>
              </w:rPr>
              <w:t xml:space="preserve">2021 год - </w:t>
            </w:r>
            <w:r w:rsidR="009F50B2">
              <w:rPr>
                <w:color w:val="000000" w:themeColor="text1"/>
                <w:sz w:val="28"/>
                <w:szCs w:val="28"/>
              </w:rPr>
              <w:t>61</w:t>
            </w:r>
            <w:r w:rsidRPr="00F7411D">
              <w:rPr>
                <w:color w:val="000000" w:themeColor="text1"/>
                <w:sz w:val="28"/>
                <w:szCs w:val="28"/>
              </w:rPr>
              <w:t xml:space="preserve"> </w:t>
            </w:r>
            <w:r w:rsidR="009F50B2">
              <w:rPr>
                <w:color w:val="000000" w:themeColor="text1"/>
                <w:sz w:val="28"/>
                <w:szCs w:val="28"/>
              </w:rPr>
              <w:t>0</w:t>
            </w:r>
            <w:r w:rsidR="0030469C" w:rsidRPr="00F7411D">
              <w:rPr>
                <w:color w:val="000000" w:themeColor="text1"/>
                <w:sz w:val="28"/>
                <w:szCs w:val="28"/>
              </w:rPr>
              <w:t>00</w:t>
            </w:r>
            <w:r w:rsidRPr="00F7411D">
              <w:rPr>
                <w:color w:val="000000" w:themeColor="text1"/>
                <w:sz w:val="28"/>
                <w:szCs w:val="28"/>
              </w:rPr>
              <w:t>,00 рублей;</w:t>
            </w:r>
          </w:p>
          <w:p w:rsidR="00D0605B" w:rsidRPr="00F7411D" w:rsidRDefault="00D0605B" w:rsidP="00D922DB">
            <w:pPr>
              <w:jc w:val="both"/>
              <w:rPr>
                <w:color w:val="000000" w:themeColor="text1"/>
                <w:sz w:val="28"/>
                <w:szCs w:val="28"/>
              </w:rPr>
            </w:pPr>
            <w:r w:rsidRPr="00F7411D">
              <w:rPr>
                <w:color w:val="000000" w:themeColor="text1"/>
                <w:sz w:val="28"/>
                <w:szCs w:val="28"/>
              </w:rPr>
              <w:t xml:space="preserve">2022 год - </w:t>
            </w:r>
            <w:r w:rsidR="009F50B2">
              <w:rPr>
                <w:color w:val="000000" w:themeColor="text1"/>
                <w:sz w:val="28"/>
                <w:szCs w:val="28"/>
              </w:rPr>
              <w:t>44</w:t>
            </w:r>
            <w:r w:rsidRPr="00F7411D">
              <w:rPr>
                <w:color w:val="000000" w:themeColor="text1"/>
                <w:sz w:val="28"/>
                <w:szCs w:val="28"/>
              </w:rPr>
              <w:t xml:space="preserve"> </w:t>
            </w:r>
            <w:r w:rsidR="009F50B2">
              <w:rPr>
                <w:color w:val="000000" w:themeColor="text1"/>
                <w:sz w:val="28"/>
                <w:szCs w:val="28"/>
              </w:rPr>
              <w:t>776</w:t>
            </w:r>
            <w:r w:rsidRPr="00F7411D">
              <w:rPr>
                <w:color w:val="000000" w:themeColor="text1"/>
                <w:sz w:val="28"/>
                <w:szCs w:val="28"/>
              </w:rPr>
              <w:t>,</w:t>
            </w:r>
            <w:r w:rsidR="009F50B2">
              <w:rPr>
                <w:color w:val="000000" w:themeColor="text1"/>
                <w:sz w:val="28"/>
                <w:szCs w:val="28"/>
              </w:rPr>
              <w:t>6</w:t>
            </w:r>
            <w:r w:rsidRPr="00F7411D">
              <w:rPr>
                <w:color w:val="000000" w:themeColor="text1"/>
                <w:sz w:val="28"/>
                <w:szCs w:val="28"/>
              </w:rPr>
              <w:t>0 рублей;</w:t>
            </w:r>
          </w:p>
          <w:p w:rsidR="00262ACA" w:rsidRDefault="009924CC" w:rsidP="00D922DB">
            <w:pPr>
              <w:jc w:val="both"/>
              <w:rPr>
                <w:color w:val="000000" w:themeColor="text1"/>
                <w:sz w:val="28"/>
                <w:szCs w:val="28"/>
              </w:rPr>
            </w:pPr>
            <w:r w:rsidRPr="00F7411D">
              <w:rPr>
                <w:color w:val="000000" w:themeColor="text1"/>
                <w:sz w:val="28"/>
                <w:szCs w:val="28"/>
              </w:rPr>
              <w:t xml:space="preserve">2023 год - </w:t>
            </w:r>
            <w:r w:rsidR="00262ACA">
              <w:rPr>
                <w:color w:val="000000" w:themeColor="text1"/>
                <w:sz w:val="28"/>
                <w:szCs w:val="28"/>
              </w:rPr>
              <w:t>44</w:t>
            </w:r>
            <w:r w:rsidR="00262ACA" w:rsidRPr="00F7411D">
              <w:rPr>
                <w:color w:val="000000" w:themeColor="text1"/>
                <w:sz w:val="28"/>
                <w:szCs w:val="28"/>
              </w:rPr>
              <w:t xml:space="preserve"> </w:t>
            </w:r>
            <w:r w:rsidR="00262ACA">
              <w:rPr>
                <w:color w:val="000000" w:themeColor="text1"/>
                <w:sz w:val="28"/>
                <w:szCs w:val="28"/>
              </w:rPr>
              <w:t>776</w:t>
            </w:r>
            <w:r w:rsidR="00262ACA" w:rsidRPr="00F7411D">
              <w:rPr>
                <w:color w:val="000000" w:themeColor="text1"/>
                <w:sz w:val="28"/>
                <w:szCs w:val="28"/>
              </w:rPr>
              <w:t>,</w:t>
            </w:r>
            <w:r w:rsidR="00262ACA">
              <w:rPr>
                <w:color w:val="000000" w:themeColor="text1"/>
                <w:sz w:val="28"/>
                <w:szCs w:val="28"/>
              </w:rPr>
              <w:t>6</w:t>
            </w:r>
            <w:r w:rsidR="00262ACA" w:rsidRPr="00F7411D">
              <w:rPr>
                <w:color w:val="000000" w:themeColor="text1"/>
                <w:sz w:val="28"/>
                <w:szCs w:val="28"/>
              </w:rPr>
              <w:t>0 рублей;</w:t>
            </w:r>
          </w:p>
          <w:p w:rsidR="009924CC" w:rsidRPr="00F7411D" w:rsidRDefault="009924CC" w:rsidP="00D922DB">
            <w:pPr>
              <w:jc w:val="both"/>
              <w:rPr>
                <w:color w:val="000000" w:themeColor="text1"/>
                <w:sz w:val="28"/>
                <w:szCs w:val="28"/>
              </w:rPr>
            </w:pPr>
            <w:r w:rsidRPr="00F7411D">
              <w:rPr>
                <w:color w:val="000000" w:themeColor="text1"/>
                <w:sz w:val="28"/>
                <w:szCs w:val="28"/>
              </w:rPr>
              <w:t xml:space="preserve">2024 год - </w:t>
            </w:r>
            <w:r w:rsidR="00262ACA">
              <w:rPr>
                <w:color w:val="000000" w:themeColor="text1"/>
                <w:sz w:val="28"/>
                <w:szCs w:val="28"/>
              </w:rPr>
              <w:t>44</w:t>
            </w:r>
            <w:r w:rsidR="00262ACA" w:rsidRPr="00F7411D">
              <w:rPr>
                <w:color w:val="000000" w:themeColor="text1"/>
                <w:sz w:val="28"/>
                <w:szCs w:val="28"/>
              </w:rPr>
              <w:t xml:space="preserve"> </w:t>
            </w:r>
            <w:r w:rsidR="00262ACA">
              <w:rPr>
                <w:color w:val="000000" w:themeColor="text1"/>
                <w:sz w:val="28"/>
                <w:szCs w:val="28"/>
              </w:rPr>
              <w:t>776</w:t>
            </w:r>
            <w:r w:rsidR="00262ACA" w:rsidRPr="00F7411D">
              <w:rPr>
                <w:color w:val="000000" w:themeColor="text1"/>
                <w:sz w:val="28"/>
                <w:szCs w:val="28"/>
              </w:rPr>
              <w:t>,</w:t>
            </w:r>
            <w:r w:rsidR="00262ACA">
              <w:rPr>
                <w:color w:val="000000" w:themeColor="text1"/>
                <w:sz w:val="28"/>
                <w:szCs w:val="28"/>
              </w:rPr>
              <w:t>6</w:t>
            </w:r>
            <w:r w:rsidR="00262ACA" w:rsidRPr="00F7411D">
              <w:rPr>
                <w:color w:val="000000" w:themeColor="text1"/>
                <w:sz w:val="28"/>
                <w:szCs w:val="28"/>
              </w:rPr>
              <w:t>0 рублей;</w:t>
            </w:r>
          </w:p>
          <w:p w:rsidR="00F22C9B" w:rsidRPr="00000302" w:rsidRDefault="009924CC" w:rsidP="00D922DB">
            <w:pPr>
              <w:widowControl w:val="0"/>
              <w:autoSpaceDE w:val="0"/>
              <w:autoSpaceDN w:val="0"/>
              <w:adjustRightInd w:val="0"/>
              <w:jc w:val="both"/>
              <w:rPr>
                <w:sz w:val="28"/>
                <w:szCs w:val="28"/>
              </w:rPr>
            </w:pPr>
            <w:r w:rsidRPr="00F7411D">
              <w:rPr>
                <w:color w:val="000000" w:themeColor="text1"/>
                <w:sz w:val="28"/>
                <w:szCs w:val="28"/>
              </w:rPr>
              <w:t xml:space="preserve">2025 год - </w:t>
            </w:r>
            <w:r w:rsidR="00262ACA">
              <w:rPr>
                <w:color w:val="000000" w:themeColor="text1"/>
                <w:sz w:val="28"/>
                <w:szCs w:val="28"/>
              </w:rPr>
              <w:t>44</w:t>
            </w:r>
            <w:r w:rsidR="00262ACA" w:rsidRPr="00F7411D">
              <w:rPr>
                <w:color w:val="000000" w:themeColor="text1"/>
                <w:sz w:val="28"/>
                <w:szCs w:val="28"/>
              </w:rPr>
              <w:t xml:space="preserve"> </w:t>
            </w:r>
            <w:r w:rsidR="00262ACA">
              <w:rPr>
                <w:color w:val="000000" w:themeColor="text1"/>
                <w:sz w:val="28"/>
                <w:szCs w:val="28"/>
              </w:rPr>
              <w:t>776</w:t>
            </w:r>
            <w:r w:rsidR="00262ACA" w:rsidRPr="00F7411D">
              <w:rPr>
                <w:color w:val="000000" w:themeColor="text1"/>
                <w:sz w:val="28"/>
                <w:szCs w:val="28"/>
              </w:rPr>
              <w:t>,</w:t>
            </w:r>
            <w:r w:rsidR="00262ACA">
              <w:rPr>
                <w:color w:val="000000" w:themeColor="text1"/>
                <w:sz w:val="28"/>
                <w:szCs w:val="28"/>
              </w:rPr>
              <w:t>60 рублей.</w:t>
            </w:r>
          </w:p>
        </w:tc>
      </w:tr>
      <w:tr w:rsidR="00000302" w:rsidRPr="00000302" w:rsidTr="00766245">
        <w:trPr>
          <w:trHeight w:val="552"/>
          <w:jc w:val="center"/>
        </w:trPr>
        <w:tc>
          <w:tcPr>
            <w:tcW w:w="3760" w:type="dxa"/>
          </w:tcPr>
          <w:p w:rsidR="00F22C9B" w:rsidRPr="00000302" w:rsidRDefault="00F22C9B" w:rsidP="00410219">
            <w:pPr>
              <w:widowControl w:val="0"/>
              <w:autoSpaceDE w:val="0"/>
              <w:autoSpaceDN w:val="0"/>
              <w:adjustRightInd w:val="0"/>
              <w:rPr>
                <w:sz w:val="28"/>
                <w:szCs w:val="28"/>
              </w:rPr>
            </w:pPr>
            <w:r w:rsidRPr="00000302">
              <w:rPr>
                <w:sz w:val="28"/>
                <w:szCs w:val="28"/>
              </w:rPr>
              <w:t xml:space="preserve">Объем бюджетных ассигнований на реализацию </w:t>
            </w:r>
            <w:r w:rsidR="00410219">
              <w:rPr>
                <w:sz w:val="28"/>
                <w:szCs w:val="28"/>
              </w:rPr>
              <w:t>мероприятий</w:t>
            </w:r>
            <w:r w:rsidRPr="00000302">
              <w:rPr>
                <w:sz w:val="28"/>
                <w:szCs w:val="28"/>
              </w:rPr>
              <w:t>, реализуемых в рамках подпрограммы</w:t>
            </w:r>
          </w:p>
        </w:tc>
        <w:tc>
          <w:tcPr>
            <w:tcW w:w="5380" w:type="dxa"/>
          </w:tcPr>
          <w:p w:rsidR="00410219" w:rsidRDefault="00D922DB" w:rsidP="00D922DB">
            <w:pPr>
              <w:pStyle w:val="ConsPlusNormal0"/>
              <w:jc w:val="both"/>
              <w:rPr>
                <w:sz w:val="28"/>
                <w:szCs w:val="28"/>
              </w:rPr>
            </w:pPr>
            <w:r w:rsidRPr="00D922DB">
              <w:rPr>
                <w:rFonts w:ascii="Times New Roman" w:hAnsi="Times New Roman" w:cs="Times New Roman"/>
                <w:sz w:val="28"/>
                <w:szCs w:val="28"/>
              </w:rPr>
              <w:t>мероприятие</w:t>
            </w:r>
            <w:r>
              <w:rPr>
                <w:rFonts w:ascii="Times New Roman" w:hAnsi="Times New Roman" w:cs="Times New Roman"/>
                <w:b/>
                <w:sz w:val="28"/>
                <w:szCs w:val="28"/>
              </w:rPr>
              <w:t xml:space="preserve"> </w:t>
            </w:r>
            <w:r w:rsidR="00410219" w:rsidRPr="00D53641">
              <w:rPr>
                <w:rFonts w:ascii="Times New Roman" w:hAnsi="Times New Roman" w:cs="Times New Roman"/>
                <w:b/>
                <w:sz w:val="28"/>
                <w:szCs w:val="28"/>
              </w:rPr>
              <w:t>«</w:t>
            </w:r>
            <w:r w:rsidR="00410219" w:rsidRPr="00D53641">
              <w:rPr>
                <w:rFonts w:ascii="Times New Roman" w:hAnsi="Times New Roman" w:cs="Times New Roman"/>
                <w:sz w:val="28"/>
                <w:szCs w:val="28"/>
              </w:rPr>
              <w:t xml:space="preserve">Возмещение индивидуальным предпринимателям и организациям независимо от их организационно-правовой формы, являющимся сельхозтоваропроизводителями и </w:t>
            </w:r>
            <w:r w:rsidR="00410219" w:rsidRPr="00D53641">
              <w:rPr>
                <w:rFonts w:ascii="Times New Roman" w:hAnsi="Times New Roman" w:cs="Times New Roman"/>
                <w:sz w:val="28"/>
                <w:szCs w:val="28"/>
              </w:rPr>
              <w:lastRenderedPageBreak/>
              <w:t>ведущим свою деятельность на сельских территориях, до 30 % фактически понесенных затрат по</w:t>
            </w:r>
            <w:r w:rsidR="00410219" w:rsidRPr="008B1119">
              <w:rPr>
                <w:sz w:val="28"/>
                <w:szCs w:val="28"/>
              </w:rPr>
              <w:t xml:space="preserve"> </w:t>
            </w:r>
            <w:r w:rsidR="00410219" w:rsidRPr="00D53641">
              <w:rPr>
                <w:rFonts w:ascii="Times New Roman" w:hAnsi="Times New Roman" w:cs="Times New Roman"/>
                <w:sz w:val="28"/>
                <w:szCs w:val="28"/>
              </w:rPr>
              <w:t>заключенным ученическим договорам»</w:t>
            </w:r>
            <w:r>
              <w:rPr>
                <w:rFonts w:ascii="Times New Roman" w:hAnsi="Times New Roman" w:cs="Times New Roman"/>
                <w:sz w:val="28"/>
                <w:szCs w:val="28"/>
              </w:rPr>
              <w:t>: средства не запланированы</w:t>
            </w:r>
          </w:p>
          <w:p w:rsidR="00F22C9B" w:rsidRDefault="00D922DB" w:rsidP="00D922DB">
            <w:pPr>
              <w:autoSpaceDE w:val="0"/>
              <w:autoSpaceDN w:val="0"/>
              <w:adjustRightInd w:val="0"/>
              <w:jc w:val="both"/>
              <w:rPr>
                <w:sz w:val="28"/>
                <w:szCs w:val="28"/>
              </w:rPr>
            </w:pPr>
            <w:r>
              <w:rPr>
                <w:sz w:val="28"/>
                <w:szCs w:val="28"/>
              </w:rPr>
              <w:t xml:space="preserve">мероприятие </w:t>
            </w:r>
            <w:r w:rsidR="00410219">
              <w:rPr>
                <w:sz w:val="28"/>
                <w:szCs w:val="28"/>
              </w:rPr>
              <w:t>«В</w:t>
            </w:r>
            <w:r w:rsidR="00410219" w:rsidRPr="008B1119">
              <w:rPr>
                <w:sz w:val="28"/>
                <w:szCs w:val="28"/>
              </w:rPr>
              <w:t>озмещение индивидуальным предпринимателям и организациям независимо от их организационно-правовой формы, являющим</w:t>
            </w:r>
            <w:r w:rsidR="00410219">
              <w:rPr>
                <w:sz w:val="28"/>
                <w:szCs w:val="28"/>
              </w:rPr>
              <w:t>ся сельхозтоваропроизводите</w:t>
            </w:r>
            <w:r w:rsidR="00FA164C">
              <w:rPr>
                <w:sz w:val="28"/>
                <w:szCs w:val="28"/>
              </w:rPr>
              <w:t>-</w:t>
            </w:r>
            <w:r w:rsidR="00410219">
              <w:rPr>
                <w:sz w:val="28"/>
                <w:szCs w:val="28"/>
              </w:rPr>
              <w:t>лями и</w:t>
            </w:r>
            <w:r w:rsidR="00410219" w:rsidRPr="008B1119">
              <w:rPr>
                <w:sz w:val="28"/>
                <w:szCs w:val="28"/>
              </w:rPr>
              <w:t xml:space="preserve"> ведущим свою деятельность на сельских территориях, до 30 % фактически понесенных затрат, связанных с оплатой </w:t>
            </w:r>
            <w:r w:rsidR="00410219" w:rsidRPr="00503E8F">
              <w:rPr>
                <w:sz w:val="28"/>
                <w:szCs w:val="28"/>
              </w:rPr>
              <w:t xml:space="preserve">труда и расходов на содержание студентов старших курсов, обучающихся </w:t>
            </w:r>
            <w:r w:rsidR="00410219" w:rsidRPr="00503E8F">
              <w:rPr>
                <w:rFonts w:eastAsiaTheme="minorHAnsi"/>
                <w:sz w:val="28"/>
                <w:szCs w:val="28"/>
                <w:lang w:eastAsia="en-US"/>
              </w:rPr>
              <w:t xml:space="preserve"> в федеральных государственных образовательных учреждениях высшего профессионального образования, подведомственных Министерству сельского хозяйства Российской Федерации</w:t>
            </w:r>
            <w:r w:rsidR="00410219" w:rsidRPr="00503E8F">
              <w:rPr>
                <w:sz w:val="28"/>
                <w:szCs w:val="28"/>
              </w:rPr>
              <w:t>, привлеченных для прохождения производственной практики</w:t>
            </w:r>
            <w:r w:rsidR="00410219">
              <w:rPr>
                <w:sz w:val="28"/>
                <w:szCs w:val="28"/>
              </w:rPr>
              <w:t>»:</w:t>
            </w:r>
          </w:p>
          <w:p w:rsidR="009F50B2" w:rsidRPr="00F7411D" w:rsidRDefault="00410219" w:rsidP="009F50B2">
            <w:pPr>
              <w:jc w:val="both"/>
              <w:rPr>
                <w:color w:val="000000" w:themeColor="text1"/>
                <w:sz w:val="28"/>
                <w:szCs w:val="28"/>
              </w:rPr>
            </w:pPr>
            <w:r w:rsidRPr="00000302">
              <w:rPr>
                <w:sz w:val="28"/>
                <w:szCs w:val="28"/>
              </w:rPr>
              <w:t>20</w:t>
            </w:r>
            <w:r>
              <w:rPr>
                <w:sz w:val="28"/>
                <w:szCs w:val="28"/>
              </w:rPr>
              <w:t>20</w:t>
            </w:r>
            <w:r w:rsidRPr="00000302">
              <w:rPr>
                <w:sz w:val="28"/>
                <w:szCs w:val="28"/>
              </w:rPr>
              <w:t xml:space="preserve"> год </w:t>
            </w:r>
            <w:r w:rsidR="0030469C">
              <w:rPr>
                <w:sz w:val="28"/>
                <w:szCs w:val="28"/>
              </w:rPr>
              <w:t>-</w:t>
            </w:r>
            <w:r w:rsidRPr="00000302">
              <w:rPr>
                <w:sz w:val="28"/>
                <w:szCs w:val="28"/>
              </w:rPr>
              <w:t xml:space="preserve"> </w:t>
            </w:r>
            <w:r w:rsidR="009F50B2">
              <w:rPr>
                <w:color w:val="000000" w:themeColor="text1"/>
                <w:sz w:val="28"/>
                <w:szCs w:val="28"/>
              </w:rPr>
              <w:t>61</w:t>
            </w:r>
            <w:r w:rsidR="009F50B2" w:rsidRPr="00F7411D">
              <w:rPr>
                <w:color w:val="000000" w:themeColor="text1"/>
                <w:sz w:val="28"/>
                <w:szCs w:val="28"/>
              </w:rPr>
              <w:t xml:space="preserve"> </w:t>
            </w:r>
            <w:r w:rsidR="009F50B2">
              <w:rPr>
                <w:color w:val="000000" w:themeColor="text1"/>
                <w:sz w:val="28"/>
                <w:szCs w:val="28"/>
              </w:rPr>
              <w:t>0</w:t>
            </w:r>
            <w:r w:rsidR="009F50B2" w:rsidRPr="00F7411D">
              <w:rPr>
                <w:color w:val="000000" w:themeColor="text1"/>
                <w:sz w:val="28"/>
                <w:szCs w:val="28"/>
              </w:rPr>
              <w:t>00,00 рублей;</w:t>
            </w:r>
          </w:p>
          <w:p w:rsidR="009F50B2" w:rsidRPr="00F7411D" w:rsidRDefault="009F50B2" w:rsidP="009F50B2">
            <w:pPr>
              <w:jc w:val="both"/>
              <w:rPr>
                <w:color w:val="000000" w:themeColor="text1"/>
                <w:sz w:val="28"/>
                <w:szCs w:val="28"/>
              </w:rPr>
            </w:pPr>
            <w:r w:rsidRPr="00F7411D">
              <w:rPr>
                <w:color w:val="000000" w:themeColor="text1"/>
                <w:sz w:val="28"/>
                <w:szCs w:val="28"/>
              </w:rPr>
              <w:t xml:space="preserve">2021 год - </w:t>
            </w:r>
            <w:r>
              <w:rPr>
                <w:color w:val="000000" w:themeColor="text1"/>
                <w:sz w:val="28"/>
                <w:szCs w:val="28"/>
              </w:rPr>
              <w:t>61</w:t>
            </w:r>
            <w:r w:rsidRPr="00F7411D">
              <w:rPr>
                <w:color w:val="000000" w:themeColor="text1"/>
                <w:sz w:val="28"/>
                <w:szCs w:val="28"/>
              </w:rPr>
              <w:t xml:space="preserve"> </w:t>
            </w:r>
            <w:r>
              <w:rPr>
                <w:color w:val="000000" w:themeColor="text1"/>
                <w:sz w:val="28"/>
                <w:szCs w:val="28"/>
              </w:rPr>
              <w:t>0</w:t>
            </w:r>
            <w:r w:rsidRPr="00F7411D">
              <w:rPr>
                <w:color w:val="000000" w:themeColor="text1"/>
                <w:sz w:val="28"/>
                <w:szCs w:val="28"/>
              </w:rPr>
              <w:t>00,00 рублей;</w:t>
            </w:r>
          </w:p>
          <w:p w:rsidR="009F50B2" w:rsidRPr="00F7411D" w:rsidRDefault="009F50B2" w:rsidP="009F50B2">
            <w:pPr>
              <w:jc w:val="both"/>
              <w:rPr>
                <w:color w:val="000000" w:themeColor="text1"/>
                <w:sz w:val="28"/>
                <w:szCs w:val="28"/>
              </w:rPr>
            </w:pPr>
            <w:r w:rsidRPr="00F7411D">
              <w:rPr>
                <w:color w:val="000000" w:themeColor="text1"/>
                <w:sz w:val="28"/>
                <w:szCs w:val="28"/>
              </w:rPr>
              <w:t xml:space="preserve">2022 год - </w:t>
            </w:r>
            <w:r>
              <w:rPr>
                <w:color w:val="000000" w:themeColor="text1"/>
                <w:sz w:val="28"/>
                <w:szCs w:val="28"/>
              </w:rPr>
              <w:t>44</w:t>
            </w:r>
            <w:r w:rsidRPr="00F7411D">
              <w:rPr>
                <w:color w:val="000000" w:themeColor="text1"/>
                <w:sz w:val="28"/>
                <w:szCs w:val="28"/>
              </w:rPr>
              <w:t xml:space="preserve"> </w:t>
            </w:r>
            <w:r>
              <w:rPr>
                <w:color w:val="000000" w:themeColor="text1"/>
                <w:sz w:val="28"/>
                <w:szCs w:val="28"/>
              </w:rPr>
              <w:t>776</w:t>
            </w:r>
            <w:r w:rsidRPr="00F7411D">
              <w:rPr>
                <w:color w:val="000000" w:themeColor="text1"/>
                <w:sz w:val="28"/>
                <w:szCs w:val="28"/>
              </w:rPr>
              <w:t>,</w:t>
            </w:r>
            <w:r>
              <w:rPr>
                <w:color w:val="000000" w:themeColor="text1"/>
                <w:sz w:val="28"/>
                <w:szCs w:val="28"/>
              </w:rPr>
              <w:t>6</w:t>
            </w:r>
            <w:r w:rsidRPr="00F7411D">
              <w:rPr>
                <w:color w:val="000000" w:themeColor="text1"/>
                <w:sz w:val="28"/>
                <w:szCs w:val="28"/>
              </w:rPr>
              <w:t>0 рублей;</w:t>
            </w:r>
          </w:p>
          <w:p w:rsidR="009924CC" w:rsidRPr="00F7411D" w:rsidRDefault="009924CC" w:rsidP="00D922DB">
            <w:pPr>
              <w:jc w:val="both"/>
              <w:rPr>
                <w:sz w:val="28"/>
                <w:szCs w:val="28"/>
              </w:rPr>
            </w:pPr>
            <w:r w:rsidRPr="00F7411D">
              <w:rPr>
                <w:sz w:val="28"/>
                <w:szCs w:val="28"/>
              </w:rPr>
              <w:t xml:space="preserve">2023 год - </w:t>
            </w:r>
            <w:r w:rsidR="00262ACA">
              <w:rPr>
                <w:color w:val="000000" w:themeColor="text1"/>
                <w:sz w:val="28"/>
                <w:szCs w:val="28"/>
              </w:rPr>
              <w:t>44</w:t>
            </w:r>
            <w:r w:rsidR="00262ACA" w:rsidRPr="00F7411D">
              <w:rPr>
                <w:color w:val="000000" w:themeColor="text1"/>
                <w:sz w:val="28"/>
                <w:szCs w:val="28"/>
              </w:rPr>
              <w:t xml:space="preserve"> </w:t>
            </w:r>
            <w:r w:rsidR="00262ACA">
              <w:rPr>
                <w:color w:val="000000" w:themeColor="text1"/>
                <w:sz w:val="28"/>
                <w:szCs w:val="28"/>
              </w:rPr>
              <w:t>776</w:t>
            </w:r>
            <w:r w:rsidR="00262ACA" w:rsidRPr="00F7411D">
              <w:rPr>
                <w:color w:val="000000" w:themeColor="text1"/>
                <w:sz w:val="28"/>
                <w:szCs w:val="28"/>
              </w:rPr>
              <w:t>,</w:t>
            </w:r>
            <w:r w:rsidR="00262ACA">
              <w:rPr>
                <w:color w:val="000000" w:themeColor="text1"/>
                <w:sz w:val="28"/>
                <w:szCs w:val="28"/>
              </w:rPr>
              <w:t>6</w:t>
            </w:r>
            <w:r w:rsidR="00262ACA" w:rsidRPr="00F7411D">
              <w:rPr>
                <w:color w:val="000000" w:themeColor="text1"/>
                <w:sz w:val="28"/>
                <w:szCs w:val="28"/>
              </w:rPr>
              <w:t>0 рублей;</w:t>
            </w:r>
          </w:p>
          <w:p w:rsidR="00262ACA" w:rsidRDefault="009924CC" w:rsidP="00D922DB">
            <w:pPr>
              <w:widowControl w:val="0"/>
              <w:autoSpaceDE w:val="0"/>
              <w:autoSpaceDN w:val="0"/>
              <w:adjustRightInd w:val="0"/>
              <w:jc w:val="both"/>
              <w:rPr>
                <w:color w:val="000000" w:themeColor="text1"/>
                <w:sz w:val="28"/>
                <w:szCs w:val="28"/>
              </w:rPr>
            </w:pPr>
            <w:r w:rsidRPr="00F7411D">
              <w:rPr>
                <w:sz w:val="28"/>
                <w:szCs w:val="28"/>
              </w:rPr>
              <w:t xml:space="preserve">2024 год - </w:t>
            </w:r>
            <w:r w:rsidR="00262ACA">
              <w:rPr>
                <w:color w:val="000000" w:themeColor="text1"/>
                <w:sz w:val="28"/>
                <w:szCs w:val="28"/>
              </w:rPr>
              <w:t>44</w:t>
            </w:r>
            <w:r w:rsidR="00262ACA" w:rsidRPr="00F7411D">
              <w:rPr>
                <w:color w:val="000000" w:themeColor="text1"/>
                <w:sz w:val="28"/>
                <w:szCs w:val="28"/>
              </w:rPr>
              <w:t xml:space="preserve"> </w:t>
            </w:r>
            <w:r w:rsidR="00262ACA">
              <w:rPr>
                <w:color w:val="000000" w:themeColor="text1"/>
                <w:sz w:val="28"/>
                <w:szCs w:val="28"/>
              </w:rPr>
              <w:t>776</w:t>
            </w:r>
            <w:r w:rsidR="00262ACA" w:rsidRPr="00F7411D">
              <w:rPr>
                <w:color w:val="000000" w:themeColor="text1"/>
                <w:sz w:val="28"/>
                <w:szCs w:val="28"/>
              </w:rPr>
              <w:t>,</w:t>
            </w:r>
            <w:r w:rsidR="00262ACA">
              <w:rPr>
                <w:color w:val="000000" w:themeColor="text1"/>
                <w:sz w:val="28"/>
                <w:szCs w:val="28"/>
              </w:rPr>
              <w:t>6</w:t>
            </w:r>
            <w:r w:rsidR="00262ACA" w:rsidRPr="00F7411D">
              <w:rPr>
                <w:color w:val="000000" w:themeColor="text1"/>
                <w:sz w:val="28"/>
                <w:szCs w:val="28"/>
              </w:rPr>
              <w:t>0 рублей;</w:t>
            </w:r>
          </w:p>
          <w:p w:rsidR="00410219" w:rsidRPr="009924CC" w:rsidRDefault="009924CC" w:rsidP="00D922DB">
            <w:pPr>
              <w:widowControl w:val="0"/>
              <w:autoSpaceDE w:val="0"/>
              <w:autoSpaceDN w:val="0"/>
              <w:adjustRightInd w:val="0"/>
              <w:jc w:val="both"/>
              <w:rPr>
                <w:sz w:val="28"/>
                <w:szCs w:val="28"/>
              </w:rPr>
            </w:pPr>
            <w:r w:rsidRPr="00F7411D">
              <w:rPr>
                <w:sz w:val="28"/>
                <w:szCs w:val="28"/>
              </w:rPr>
              <w:t xml:space="preserve">2025 год - </w:t>
            </w:r>
            <w:r w:rsidR="00262ACA">
              <w:rPr>
                <w:color w:val="000000" w:themeColor="text1"/>
                <w:sz w:val="28"/>
                <w:szCs w:val="28"/>
              </w:rPr>
              <w:t>44</w:t>
            </w:r>
            <w:r w:rsidR="00262ACA" w:rsidRPr="00F7411D">
              <w:rPr>
                <w:color w:val="000000" w:themeColor="text1"/>
                <w:sz w:val="28"/>
                <w:szCs w:val="28"/>
              </w:rPr>
              <w:t xml:space="preserve"> </w:t>
            </w:r>
            <w:r w:rsidR="00262ACA">
              <w:rPr>
                <w:color w:val="000000" w:themeColor="text1"/>
                <w:sz w:val="28"/>
                <w:szCs w:val="28"/>
              </w:rPr>
              <w:t>776</w:t>
            </w:r>
            <w:r w:rsidR="00262ACA" w:rsidRPr="00F7411D">
              <w:rPr>
                <w:color w:val="000000" w:themeColor="text1"/>
                <w:sz w:val="28"/>
                <w:szCs w:val="28"/>
              </w:rPr>
              <w:t>,</w:t>
            </w:r>
            <w:r w:rsidR="00262ACA">
              <w:rPr>
                <w:color w:val="000000" w:themeColor="text1"/>
                <w:sz w:val="28"/>
                <w:szCs w:val="28"/>
              </w:rPr>
              <w:t>60 рублей.</w:t>
            </w:r>
          </w:p>
        </w:tc>
      </w:tr>
      <w:tr w:rsidR="00F22C9B" w:rsidRPr="00000302" w:rsidTr="00766245">
        <w:trPr>
          <w:trHeight w:val="552"/>
          <w:jc w:val="center"/>
        </w:trPr>
        <w:tc>
          <w:tcPr>
            <w:tcW w:w="3760" w:type="dxa"/>
          </w:tcPr>
          <w:p w:rsidR="00F22C9B" w:rsidRPr="00000302" w:rsidRDefault="00F22C9B" w:rsidP="00766245">
            <w:pPr>
              <w:rPr>
                <w:sz w:val="28"/>
                <w:szCs w:val="28"/>
              </w:rPr>
            </w:pPr>
            <w:r w:rsidRPr="00000302">
              <w:rPr>
                <w:sz w:val="28"/>
                <w:szCs w:val="28"/>
              </w:rPr>
              <w:lastRenderedPageBreak/>
              <w:t>Ожидаемые результаты реализации подпрограммы</w:t>
            </w:r>
          </w:p>
        </w:tc>
        <w:tc>
          <w:tcPr>
            <w:tcW w:w="5380" w:type="dxa"/>
          </w:tcPr>
          <w:p w:rsidR="00F22C9B" w:rsidRPr="00000302" w:rsidRDefault="00D922DB" w:rsidP="00D922DB">
            <w:pPr>
              <w:jc w:val="both"/>
              <w:rPr>
                <w:sz w:val="28"/>
                <w:szCs w:val="28"/>
              </w:rPr>
            </w:pPr>
            <w:r>
              <w:rPr>
                <w:sz w:val="28"/>
                <w:szCs w:val="28"/>
              </w:rPr>
              <w:t>п</w:t>
            </w:r>
            <w:r w:rsidR="00F22C9B" w:rsidRPr="00000302">
              <w:rPr>
                <w:sz w:val="28"/>
                <w:szCs w:val="28"/>
              </w:rPr>
              <w:t xml:space="preserve">оказатели результативности, эффективности реализации подпрограммы и конечные результаты приведены в </w:t>
            </w:r>
            <w:r w:rsidR="00F22C9B" w:rsidRPr="00E2453A">
              <w:rPr>
                <w:sz w:val="28"/>
                <w:szCs w:val="28"/>
              </w:rPr>
              <w:t>приложении</w:t>
            </w:r>
            <w:r w:rsidR="004B39B4" w:rsidRPr="00E2453A">
              <w:rPr>
                <w:sz w:val="28"/>
                <w:szCs w:val="28"/>
              </w:rPr>
              <w:t xml:space="preserve"> </w:t>
            </w:r>
            <w:r w:rsidR="004E15D9" w:rsidRPr="00E2453A">
              <w:rPr>
                <w:sz w:val="28"/>
                <w:szCs w:val="28"/>
              </w:rPr>
              <w:t>4</w:t>
            </w:r>
            <w:r w:rsidR="00F22C9B" w:rsidRPr="00000302">
              <w:rPr>
                <w:sz w:val="28"/>
                <w:szCs w:val="28"/>
              </w:rPr>
              <w:t xml:space="preserve"> к государственной программе Брянской области «</w:t>
            </w:r>
            <w:r w:rsidR="00410219">
              <w:rPr>
                <w:sz w:val="28"/>
                <w:szCs w:val="28"/>
              </w:rPr>
              <w:t xml:space="preserve">Комплексное развитие сельских территорий </w:t>
            </w:r>
            <w:r>
              <w:rPr>
                <w:sz w:val="28"/>
                <w:szCs w:val="28"/>
              </w:rPr>
              <w:t>Брянской области»</w:t>
            </w:r>
          </w:p>
        </w:tc>
      </w:tr>
    </w:tbl>
    <w:p w:rsidR="00025FEF" w:rsidRDefault="00025FEF" w:rsidP="00766245">
      <w:pPr>
        <w:pStyle w:val="ConsPlusNormal0"/>
        <w:jc w:val="right"/>
        <w:outlineLvl w:val="1"/>
        <w:rPr>
          <w:rFonts w:ascii="Times New Roman" w:hAnsi="Times New Roman" w:cs="Times New Roman"/>
          <w:sz w:val="28"/>
          <w:szCs w:val="28"/>
        </w:rPr>
        <w:sectPr w:rsidR="00025FEF" w:rsidSect="006271D9">
          <w:pgSz w:w="11906" w:h="16838" w:code="9"/>
          <w:pgMar w:top="1134" w:right="1134" w:bottom="1134" w:left="1701" w:header="567" w:footer="709" w:gutter="0"/>
          <w:pgNumType w:start="1"/>
          <w:cols w:space="708"/>
          <w:titlePg/>
          <w:docGrid w:linePitch="360"/>
        </w:sectPr>
      </w:pPr>
    </w:p>
    <w:p w:rsidR="00766245" w:rsidRPr="00000302" w:rsidRDefault="00766245" w:rsidP="00A93B48">
      <w:pPr>
        <w:pStyle w:val="ConsPlusNormal0"/>
        <w:ind w:left="5103" w:firstLine="709"/>
        <w:jc w:val="both"/>
        <w:outlineLvl w:val="1"/>
        <w:rPr>
          <w:rFonts w:ascii="Times New Roman" w:hAnsi="Times New Roman" w:cs="Times New Roman"/>
          <w:sz w:val="28"/>
          <w:szCs w:val="28"/>
        </w:rPr>
      </w:pPr>
      <w:r w:rsidRPr="00000302">
        <w:rPr>
          <w:rFonts w:ascii="Times New Roman" w:hAnsi="Times New Roman" w:cs="Times New Roman"/>
          <w:sz w:val="28"/>
          <w:szCs w:val="28"/>
        </w:rPr>
        <w:lastRenderedPageBreak/>
        <w:t xml:space="preserve">Приложение </w:t>
      </w:r>
      <w:r w:rsidR="002117F8" w:rsidRPr="00000302">
        <w:rPr>
          <w:rFonts w:ascii="Times New Roman" w:hAnsi="Times New Roman" w:cs="Times New Roman"/>
          <w:sz w:val="28"/>
          <w:szCs w:val="28"/>
        </w:rPr>
        <w:t>3</w:t>
      </w:r>
    </w:p>
    <w:p w:rsidR="00766245" w:rsidRPr="00000302" w:rsidRDefault="00766245" w:rsidP="00A93B48">
      <w:pPr>
        <w:pStyle w:val="ConsPlusNormal0"/>
        <w:ind w:left="5103"/>
        <w:jc w:val="both"/>
        <w:rPr>
          <w:rFonts w:ascii="Times New Roman" w:hAnsi="Times New Roman" w:cs="Times New Roman"/>
          <w:sz w:val="28"/>
          <w:szCs w:val="28"/>
        </w:rPr>
      </w:pPr>
      <w:r w:rsidRPr="00000302">
        <w:rPr>
          <w:rFonts w:ascii="Times New Roman" w:hAnsi="Times New Roman" w:cs="Times New Roman"/>
          <w:sz w:val="28"/>
          <w:szCs w:val="28"/>
        </w:rPr>
        <w:t>к государственной программе</w:t>
      </w:r>
      <w:r w:rsidR="00385CD9">
        <w:rPr>
          <w:rFonts w:ascii="Times New Roman" w:hAnsi="Times New Roman" w:cs="Times New Roman"/>
          <w:sz w:val="28"/>
          <w:szCs w:val="28"/>
        </w:rPr>
        <w:t xml:space="preserve"> </w:t>
      </w:r>
      <w:r w:rsidR="003627B3" w:rsidRPr="00000302">
        <w:rPr>
          <w:rFonts w:ascii="Times New Roman" w:hAnsi="Times New Roman" w:cs="Times New Roman"/>
          <w:sz w:val="28"/>
          <w:szCs w:val="28"/>
        </w:rPr>
        <w:t>«</w:t>
      </w:r>
      <w:r w:rsidR="00410219">
        <w:rPr>
          <w:rFonts w:ascii="Times New Roman" w:hAnsi="Times New Roman" w:cs="Times New Roman"/>
          <w:sz w:val="28"/>
          <w:szCs w:val="28"/>
        </w:rPr>
        <w:t>Комплексное развитие сельских</w:t>
      </w:r>
      <w:r w:rsidR="00385CD9">
        <w:rPr>
          <w:rFonts w:ascii="Times New Roman" w:hAnsi="Times New Roman" w:cs="Times New Roman"/>
          <w:sz w:val="28"/>
          <w:szCs w:val="28"/>
        </w:rPr>
        <w:t xml:space="preserve"> </w:t>
      </w:r>
      <w:r w:rsidR="00410219">
        <w:rPr>
          <w:rFonts w:ascii="Times New Roman" w:hAnsi="Times New Roman" w:cs="Times New Roman"/>
          <w:sz w:val="28"/>
          <w:szCs w:val="28"/>
        </w:rPr>
        <w:t>территорий</w:t>
      </w:r>
      <w:r w:rsidR="00A93B48">
        <w:rPr>
          <w:rFonts w:ascii="Times New Roman" w:hAnsi="Times New Roman" w:cs="Times New Roman"/>
          <w:sz w:val="28"/>
          <w:szCs w:val="28"/>
        </w:rPr>
        <w:t xml:space="preserve"> </w:t>
      </w:r>
      <w:r w:rsidRPr="00000302">
        <w:rPr>
          <w:rFonts w:ascii="Times New Roman" w:hAnsi="Times New Roman" w:cs="Times New Roman"/>
          <w:sz w:val="28"/>
          <w:szCs w:val="28"/>
        </w:rPr>
        <w:t>Брянской области</w:t>
      </w:r>
      <w:r w:rsidR="003627B3" w:rsidRPr="00000302">
        <w:rPr>
          <w:rFonts w:ascii="Times New Roman" w:hAnsi="Times New Roman" w:cs="Times New Roman"/>
          <w:sz w:val="28"/>
          <w:szCs w:val="28"/>
        </w:rPr>
        <w:t>»</w:t>
      </w:r>
    </w:p>
    <w:p w:rsidR="00766245" w:rsidRPr="00000302" w:rsidRDefault="00766245" w:rsidP="00766245">
      <w:pPr>
        <w:pStyle w:val="ConsPlusNormal0"/>
        <w:ind w:firstLine="540"/>
        <w:jc w:val="both"/>
        <w:rPr>
          <w:rFonts w:ascii="Times New Roman" w:hAnsi="Times New Roman" w:cs="Times New Roman"/>
          <w:sz w:val="28"/>
          <w:szCs w:val="28"/>
        </w:rPr>
      </w:pPr>
    </w:p>
    <w:p w:rsidR="00766245" w:rsidRPr="00000302" w:rsidRDefault="00766245" w:rsidP="00766245">
      <w:pPr>
        <w:pStyle w:val="ConsPlusNormal0"/>
        <w:jc w:val="center"/>
        <w:rPr>
          <w:rFonts w:ascii="Times New Roman" w:hAnsi="Times New Roman" w:cs="Times New Roman"/>
          <w:sz w:val="28"/>
          <w:szCs w:val="28"/>
        </w:rPr>
      </w:pPr>
      <w:bookmarkStart w:id="3" w:name="P837"/>
      <w:bookmarkEnd w:id="3"/>
      <w:r w:rsidRPr="00000302">
        <w:rPr>
          <w:rFonts w:ascii="Times New Roman" w:hAnsi="Times New Roman" w:cs="Times New Roman"/>
          <w:sz w:val="28"/>
          <w:szCs w:val="28"/>
        </w:rPr>
        <w:t>ПАСПОРТ</w:t>
      </w:r>
    </w:p>
    <w:p w:rsidR="0092113A" w:rsidRPr="00000302" w:rsidRDefault="0092113A" w:rsidP="0092113A">
      <w:pPr>
        <w:pStyle w:val="ConsPlusNormal0"/>
        <w:ind w:firstLine="540"/>
        <w:jc w:val="both"/>
        <w:rPr>
          <w:rFonts w:ascii="Times New Roman" w:hAnsi="Times New Roman"/>
          <w:sz w:val="28"/>
          <w:szCs w:val="28"/>
        </w:rPr>
      </w:pPr>
      <w:r w:rsidRPr="00000302">
        <w:rPr>
          <w:rFonts w:ascii="Times New Roman" w:hAnsi="Times New Roman"/>
          <w:sz w:val="28"/>
          <w:szCs w:val="28"/>
        </w:rPr>
        <w:t>подпрограммы государственной программы Брянской области</w:t>
      </w:r>
    </w:p>
    <w:p w:rsidR="00766245" w:rsidRPr="00000302" w:rsidRDefault="00766245" w:rsidP="00766245">
      <w:pPr>
        <w:pStyle w:val="ConsPlusNormal0"/>
        <w:jc w:val="center"/>
        <w:rPr>
          <w:rFonts w:ascii="Times New Roman" w:hAnsi="Times New Roman" w:cs="Times New Roman"/>
          <w:sz w:val="28"/>
          <w:szCs w:val="28"/>
        </w:rPr>
      </w:pPr>
    </w:p>
    <w:tbl>
      <w:tblPr>
        <w:tblW w:w="9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60"/>
        <w:gridCol w:w="5380"/>
      </w:tblGrid>
      <w:tr w:rsidR="00000302" w:rsidRPr="00000302" w:rsidTr="00766245">
        <w:trPr>
          <w:trHeight w:val="552"/>
          <w:jc w:val="center"/>
        </w:trPr>
        <w:tc>
          <w:tcPr>
            <w:tcW w:w="3760" w:type="dxa"/>
          </w:tcPr>
          <w:p w:rsidR="00F22C9B" w:rsidRPr="00000302" w:rsidRDefault="00F22C9B" w:rsidP="00931FF3">
            <w:pPr>
              <w:rPr>
                <w:sz w:val="28"/>
                <w:szCs w:val="28"/>
              </w:rPr>
            </w:pPr>
            <w:r w:rsidRPr="00000302">
              <w:rPr>
                <w:sz w:val="28"/>
                <w:szCs w:val="28"/>
              </w:rPr>
              <w:t>Наименование подпрограммы</w:t>
            </w:r>
          </w:p>
        </w:tc>
        <w:tc>
          <w:tcPr>
            <w:tcW w:w="5380" w:type="dxa"/>
          </w:tcPr>
          <w:p w:rsidR="00F22C9B" w:rsidRPr="00273CC7" w:rsidRDefault="00D922DB" w:rsidP="00DF2DAD">
            <w:pPr>
              <w:pStyle w:val="ConsPlusNormal0"/>
              <w:rPr>
                <w:sz w:val="28"/>
                <w:szCs w:val="28"/>
              </w:rPr>
            </w:pPr>
            <w:r>
              <w:rPr>
                <w:rFonts w:ascii="Times New Roman" w:hAnsi="Times New Roman" w:cs="Times New Roman"/>
                <w:sz w:val="28"/>
                <w:szCs w:val="28"/>
              </w:rPr>
              <w:t>«</w:t>
            </w:r>
            <w:r w:rsidR="00273CC7" w:rsidRPr="00273CC7">
              <w:rPr>
                <w:rFonts w:ascii="Times New Roman" w:hAnsi="Times New Roman" w:cs="Times New Roman"/>
                <w:sz w:val="28"/>
                <w:szCs w:val="28"/>
              </w:rPr>
              <w:t>Создание и развитие инфраст</w:t>
            </w:r>
            <w:r w:rsidR="00273CC7">
              <w:rPr>
                <w:rFonts w:ascii="Times New Roman" w:hAnsi="Times New Roman" w:cs="Times New Roman"/>
                <w:sz w:val="28"/>
                <w:szCs w:val="28"/>
              </w:rPr>
              <w:t>руктуры на сельских территориях</w:t>
            </w:r>
            <w:r>
              <w:rPr>
                <w:rFonts w:ascii="Times New Roman" w:hAnsi="Times New Roman" w:cs="Times New Roman"/>
                <w:sz w:val="28"/>
                <w:szCs w:val="28"/>
              </w:rPr>
              <w:t>»</w:t>
            </w:r>
          </w:p>
        </w:tc>
      </w:tr>
      <w:tr w:rsidR="00000302" w:rsidRPr="00000302" w:rsidTr="00766245">
        <w:trPr>
          <w:trHeight w:val="552"/>
          <w:jc w:val="center"/>
        </w:trPr>
        <w:tc>
          <w:tcPr>
            <w:tcW w:w="3760" w:type="dxa"/>
          </w:tcPr>
          <w:p w:rsidR="00F22C9B" w:rsidRPr="00000302" w:rsidRDefault="00F22C9B" w:rsidP="00931FF3">
            <w:pPr>
              <w:rPr>
                <w:sz w:val="28"/>
                <w:szCs w:val="28"/>
              </w:rPr>
            </w:pPr>
            <w:r w:rsidRPr="00000302">
              <w:rPr>
                <w:sz w:val="28"/>
                <w:szCs w:val="28"/>
              </w:rPr>
              <w:t>Ответственный исполнитель подпрограммы</w:t>
            </w:r>
          </w:p>
        </w:tc>
        <w:tc>
          <w:tcPr>
            <w:tcW w:w="5380" w:type="dxa"/>
          </w:tcPr>
          <w:p w:rsidR="00F22C9B" w:rsidRPr="00000302" w:rsidRDefault="006E5AF9" w:rsidP="00766245">
            <w:pPr>
              <w:rPr>
                <w:sz w:val="28"/>
                <w:szCs w:val="28"/>
              </w:rPr>
            </w:pPr>
            <w:r>
              <w:rPr>
                <w:sz w:val="28"/>
                <w:szCs w:val="28"/>
              </w:rPr>
              <w:t>д</w:t>
            </w:r>
            <w:r w:rsidR="00273CC7">
              <w:rPr>
                <w:sz w:val="28"/>
                <w:szCs w:val="28"/>
              </w:rPr>
              <w:t>епартамент сельского хозяйства Брянской области</w:t>
            </w:r>
          </w:p>
        </w:tc>
      </w:tr>
      <w:tr w:rsidR="00000302" w:rsidRPr="00000302" w:rsidTr="00766245">
        <w:trPr>
          <w:trHeight w:val="276"/>
          <w:jc w:val="center"/>
        </w:trPr>
        <w:tc>
          <w:tcPr>
            <w:tcW w:w="3760" w:type="dxa"/>
          </w:tcPr>
          <w:p w:rsidR="00F22C9B" w:rsidRPr="00000302" w:rsidRDefault="00F22C9B" w:rsidP="00766245">
            <w:pPr>
              <w:rPr>
                <w:sz w:val="28"/>
                <w:szCs w:val="28"/>
              </w:rPr>
            </w:pPr>
            <w:r w:rsidRPr="00000302">
              <w:rPr>
                <w:sz w:val="28"/>
                <w:szCs w:val="28"/>
              </w:rPr>
              <w:t>Соисполнители подпрограммы</w:t>
            </w:r>
          </w:p>
        </w:tc>
        <w:tc>
          <w:tcPr>
            <w:tcW w:w="5380" w:type="dxa"/>
          </w:tcPr>
          <w:p w:rsidR="00CC41BA" w:rsidRDefault="00CC41BA" w:rsidP="00CC41BA">
            <w:pPr>
              <w:rPr>
                <w:sz w:val="28"/>
                <w:szCs w:val="28"/>
              </w:rPr>
            </w:pPr>
            <w:r w:rsidRPr="00000302">
              <w:rPr>
                <w:sz w:val="28"/>
                <w:szCs w:val="28"/>
              </w:rPr>
              <w:t xml:space="preserve">департамент строительства Брянской области, </w:t>
            </w:r>
          </w:p>
          <w:p w:rsidR="00CC41BA" w:rsidRDefault="00CC41BA" w:rsidP="00CC41BA">
            <w:pPr>
              <w:rPr>
                <w:sz w:val="28"/>
                <w:szCs w:val="28"/>
              </w:rPr>
            </w:pPr>
            <w:r>
              <w:rPr>
                <w:sz w:val="28"/>
                <w:szCs w:val="28"/>
              </w:rPr>
              <w:t xml:space="preserve">департамент образования и науки  Брянской области, </w:t>
            </w:r>
          </w:p>
          <w:p w:rsidR="00CC41BA" w:rsidRDefault="00CC41BA" w:rsidP="00CC41BA">
            <w:pPr>
              <w:rPr>
                <w:sz w:val="28"/>
                <w:szCs w:val="28"/>
              </w:rPr>
            </w:pPr>
            <w:r>
              <w:rPr>
                <w:sz w:val="28"/>
                <w:szCs w:val="28"/>
              </w:rPr>
              <w:t>департамент здравоохранения Брянской области,</w:t>
            </w:r>
          </w:p>
          <w:p w:rsidR="00CC41BA" w:rsidRDefault="00CC41BA" w:rsidP="00CC41BA">
            <w:pPr>
              <w:rPr>
                <w:sz w:val="28"/>
                <w:szCs w:val="28"/>
              </w:rPr>
            </w:pPr>
            <w:r>
              <w:rPr>
                <w:sz w:val="28"/>
                <w:szCs w:val="28"/>
              </w:rPr>
              <w:t xml:space="preserve">департамент культуры Брянской области, </w:t>
            </w:r>
          </w:p>
          <w:p w:rsidR="00CC41BA" w:rsidRDefault="00CC41BA" w:rsidP="00CC41BA">
            <w:pPr>
              <w:rPr>
                <w:sz w:val="28"/>
                <w:szCs w:val="28"/>
              </w:rPr>
            </w:pPr>
            <w:r>
              <w:rPr>
                <w:sz w:val="28"/>
                <w:szCs w:val="28"/>
              </w:rPr>
              <w:t xml:space="preserve">департамент топливно-энергетического комплекса и жилищно-коммунального хозяйства Брянской области, </w:t>
            </w:r>
          </w:p>
          <w:p w:rsidR="00273CC7" w:rsidRPr="00000302" w:rsidRDefault="00CC41BA" w:rsidP="00CC41BA">
            <w:pPr>
              <w:rPr>
                <w:sz w:val="28"/>
                <w:szCs w:val="28"/>
              </w:rPr>
            </w:pPr>
            <w:r>
              <w:rPr>
                <w:sz w:val="28"/>
                <w:szCs w:val="28"/>
              </w:rPr>
              <w:t>управление информационных технологий, управление физической культуры и спорта Брянской области.</w:t>
            </w:r>
          </w:p>
        </w:tc>
      </w:tr>
      <w:tr w:rsidR="00000302" w:rsidRPr="00000302" w:rsidTr="00766245">
        <w:trPr>
          <w:trHeight w:val="276"/>
          <w:jc w:val="center"/>
        </w:trPr>
        <w:tc>
          <w:tcPr>
            <w:tcW w:w="3760" w:type="dxa"/>
          </w:tcPr>
          <w:p w:rsidR="00F22C9B" w:rsidRPr="00000302" w:rsidRDefault="00F22C9B" w:rsidP="004B7E95">
            <w:pPr>
              <w:widowControl w:val="0"/>
              <w:autoSpaceDE w:val="0"/>
              <w:autoSpaceDN w:val="0"/>
              <w:adjustRightInd w:val="0"/>
              <w:rPr>
                <w:sz w:val="28"/>
                <w:szCs w:val="28"/>
              </w:rPr>
            </w:pPr>
            <w:r w:rsidRPr="00000302">
              <w:rPr>
                <w:sz w:val="28"/>
                <w:szCs w:val="28"/>
              </w:rPr>
              <w:t>Перечень проектов (программ), реализуемых в рамках подпрограммы</w:t>
            </w:r>
          </w:p>
        </w:tc>
        <w:tc>
          <w:tcPr>
            <w:tcW w:w="5380" w:type="dxa"/>
          </w:tcPr>
          <w:p w:rsidR="00273CC7" w:rsidRPr="00E2453A" w:rsidRDefault="00C66585" w:rsidP="00C66585">
            <w:pPr>
              <w:pStyle w:val="ConsPlusNormal0"/>
              <w:jc w:val="both"/>
              <w:rPr>
                <w:rFonts w:ascii="Times New Roman" w:eastAsiaTheme="minorHAnsi" w:hAnsi="Times New Roman" w:cs="Times New Roman"/>
                <w:sz w:val="28"/>
                <w:szCs w:val="28"/>
                <w:lang w:eastAsia="en-US"/>
              </w:rPr>
            </w:pPr>
            <w:r w:rsidRPr="00C66585">
              <w:rPr>
                <w:rFonts w:ascii="Times New Roman" w:hAnsi="Times New Roman" w:cs="Times New Roman"/>
                <w:sz w:val="28"/>
                <w:szCs w:val="28"/>
              </w:rPr>
              <w:t>ведомственный проект</w:t>
            </w:r>
            <w:r>
              <w:rPr>
                <w:rFonts w:ascii="Times New Roman" w:hAnsi="Times New Roman" w:cs="Times New Roman"/>
                <w:b/>
                <w:sz w:val="28"/>
                <w:szCs w:val="28"/>
              </w:rPr>
              <w:t xml:space="preserve"> </w:t>
            </w:r>
            <w:r w:rsidR="00273CC7" w:rsidRPr="00D53641">
              <w:rPr>
                <w:rFonts w:ascii="Times New Roman" w:hAnsi="Times New Roman" w:cs="Times New Roman"/>
                <w:b/>
                <w:sz w:val="28"/>
                <w:szCs w:val="28"/>
              </w:rPr>
              <w:t>«</w:t>
            </w:r>
            <w:r w:rsidR="00273CC7" w:rsidRPr="00690B49">
              <w:rPr>
                <w:rFonts w:ascii="Times New Roman" w:hAnsi="Times New Roman" w:cs="Times New Roman"/>
                <w:sz w:val="28"/>
                <w:szCs w:val="28"/>
              </w:rPr>
              <w:t>Развитие транспортной инфраструктуры на сельских территориях»</w:t>
            </w:r>
            <w:r w:rsidR="00273CC7">
              <w:rPr>
                <w:rFonts w:ascii="Times New Roman" w:hAnsi="Times New Roman" w:cs="Times New Roman"/>
                <w:sz w:val="28"/>
                <w:szCs w:val="28"/>
              </w:rPr>
              <w:t>.</w:t>
            </w:r>
            <w:r w:rsidR="00273CC7" w:rsidRPr="00690B49">
              <w:rPr>
                <w:rFonts w:ascii="Times New Roman" w:hAnsi="Times New Roman" w:cs="Times New Roman"/>
                <w:sz w:val="28"/>
                <w:szCs w:val="28"/>
              </w:rPr>
              <w:t xml:space="preserve"> </w:t>
            </w:r>
          </w:p>
          <w:p w:rsidR="00273CC7" w:rsidRDefault="00C66585" w:rsidP="00C66585">
            <w:pPr>
              <w:pStyle w:val="ConsPlusNormal0"/>
              <w:jc w:val="both"/>
              <w:rPr>
                <w:rFonts w:ascii="Times New Roman" w:hAnsi="Times New Roman" w:cs="Times New Roman"/>
                <w:sz w:val="28"/>
                <w:szCs w:val="28"/>
              </w:rPr>
            </w:pPr>
            <w:r w:rsidRPr="00C66585">
              <w:rPr>
                <w:rFonts w:ascii="Times New Roman" w:hAnsi="Times New Roman" w:cs="Times New Roman"/>
                <w:sz w:val="28"/>
                <w:szCs w:val="28"/>
              </w:rPr>
              <w:t>ведомственный проект</w:t>
            </w:r>
            <w:r w:rsidR="00E2453A" w:rsidRPr="00BA2B2B">
              <w:rPr>
                <w:rFonts w:ascii="Times New Roman" w:hAnsi="Times New Roman" w:cs="Times New Roman"/>
                <w:sz w:val="28"/>
                <w:szCs w:val="28"/>
              </w:rPr>
              <w:t xml:space="preserve"> </w:t>
            </w:r>
            <w:r w:rsidR="00273CC7" w:rsidRPr="00BA2B2B">
              <w:rPr>
                <w:rFonts w:ascii="Times New Roman" w:hAnsi="Times New Roman" w:cs="Times New Roman"/>
                <w:sz w:val="28"/>
                <w:szCs w:val="28"/>
              </w:rPr>
              <w:t>«Благоустройство сельских территорий»</w:t>
            </w:r>
            <w:r w:rsidR="00273CC7">
              <w:rPr>
                <w:rFonts w:ascii="Times New Roman" w:hAnsi="Times New Roman" w:cs="Times New Roman"/>
                <w:sz w:val="28"/>
                <w:szCs w:val="28"/>
              </w:rPr>
              <w:t xml:space="preserve">. </w:t>
            </w:r>
          </w:p>
          <w:p w:rsidR="00E2453A" w:rsidRPr="00E2453A" w:rsidRDefault="00C66585" w:rsidP="00C66585">
            <w:pPr>
              <w:pStyle w:val="ConsPlusNormal0"/>
              <w:jc w:val="both"/>
              <w:rPr>
                <w:rFonts w:ascii="Times New Roman" w:eastAsiaTheme="minorHAnsi" w:hAnsi="Times New Roman" w:cs="Times New Roman"/>
                <w:sz w:val="28"/>
                <w:szCs w:val="28"/>
                <w:lang w:eastAsia="en-US"/>
              </w:rPr>
            </w:pPr>
            <w:r w:rsidRPr="00C66585">
              <w:rPr>
                <w:rFonts w:ascii="Times New Roman" w:hAnsi="Times New Roman" w:cs="Times New Roman"/>
                <w:sz w:val="28"/>
                <w:szCs w:val="28"/>
              </w:rPr>
              <w:t>ведомственный проект</w:t>
            </w:r>
            <w:r>
              <w:rPr>
                <w:rFonts w:ascii="Times New Roman" w:hAnsi="Times New Roman" w:cs="Times New Roman"/>
                <w:b/>
                <w:sz w:val="28"/>
                <w:szCs w:val="28"/>
              </w:rPr>
              <w:t xml:space="preserve"> </w:t>
            </w:r>
            <w:r w:rsidR="00E2453A">
              <w:rPr>
                <w:rFonts w:ascii="Times New Roman" w:hAnsi="Times New Roman" w:cs="Times New Roman"/>
                <w:b/>
                <w:sz w:val="28"/>
                <w:szCs w:val="28"/>
              </w:rPr>
              <w:t>«</w:t>
            </w:r>
            <w:r w:rsidR="00E2453A" w:rsidRPr="00E2453A">
              <w:rPr>
                <w:rFonts w:ascii="Times New Roman" w:hAnsi="Times New Roman" w:cs="Times New Roman"/>
                <w:sz w:val="28"/>
                <w:szCs w:val="28"/>
              </w:rPr>
              <w:t>Развитие инженерной инфраструктуры на сельских территориях».</w:t>
            </w:r>
          </w:p>
          <w:p w:rsidR="00F22C9B" w:rsidRPr="00273CC7" w:rsidRDefault="00273CC7" w:rsidP="00C66585">
            <w:pPr>
              <w:pStyle w:val="ConsPlusNormal0"/>
              <w:jc w:val="both"/>
              <w:rPr>
                <w:rFonts w:ascii="Times New Roman" w:hAnsi="Times New Roman" w:cs="Times New Roman"/>
                <w:sz w:val="28"/>
                <w:szCs w:val="28"/>
              </w:rPr>
            </w:pPr>
            <w:r w:rsidRPr="00273CC7">
              <w:rPr>
                <w:rFonts w:ascii="Times New Roman" w:hAnsi="Times New Roman" w:cs="Times New Roman"/>
                <w:sz w:val="28"/>
                <w:szCs w:val="28"/>
              </w:rPr>
              <w:t>ведомственная целевая программа «Современный облик сельских территорий»</w:t>
            </w:r>
          </w:p>
        </w:tc>
      </w:tr>
      <w:tr w:rsidR="00000302" w:rsidRPr="00000302" w:rsidTr="00766245">
        <w:trPr>
          <w:trHeight w:val="276"/>
          <w:jc w:val="center"/>
        </w:trPr>
        <w:tc>
          <w:tcPr>
            <w:tcW w:w="3760" w:type="dxa"/>
          </w:tcPr>
          <w:p w:rsidR="00F22C9B" w:rsidRPr="00000302" w:rsidRDefault="00F22C9B" w:rsidP="00766245">
            <w:pPr>
              <w:rPr>
                <w:sz w:val="28"/>
                <w:szCs w:val="28"/>
              </w:rPr>
            </w:pPr>
            <w:r w:rsidRPr="00000302">
              <w:rPr>
                <w:sz w:val="28"/>
                <w:szCs w:val="28"/>
              </w:rPr>
              <w:t>Цели подпрограммы</w:t>
            </w:r>
          </w:p>
        </w:tc>
        <w:tc>
          <w:tcPr>
            <w:tcW w:w="5380" w:type="dxa"/>
          </w:tcPr>
          <w:p w:rsidR="00F22C9B" w:rsidRPr="00000302" w:rsidRDefault="00D922DB" w:rsidP="00175A04">
            <w:pPr>
              <w:jc w:val="both"/>
              <w:rPr>
                <w:sz w:val="28"/>
                <w:szCs w:val="28"/>
              </w:rPr>
            </w:pPr>
            <w:r>
              <w:rPr>
                <w:sz w:val="28"/>
                <w:szCs w:val="28"/>
              </w:rPr>
              <w:t>о</w:t>
            </w:r>
            <w:r w:rsidR="00175A04">
              <w:rPr>
                <w:sz w:val="28"/>
                <w:szCs w:val="28"/>
              </w:rPr>
              <w:t>беспечение создания комфортных условий жизнедеятельности в сельской местности</w:t>
            </w:r>
          </w:p>
        </w:tc>
      </w:tr>
      <w:tr w:rsidR="00000302" w:rsidRPr="00000302" w:rsidTr="00766245">
        <w:trPr>
          <w:trHeight w:val="276"/>
          <w:jc w:val="center"/>
        </w:trPr>
        <w:tc>
          <w:tcPr>
            <w:tcW w:w="3760" w:type="dxa"/>
          </w:tcPr>
          <w:p w:rsidR="00F22C9B" w:rsidRPr="00000302" w:rsidRDefault="00F22C9B" w:rsidP="00766245">
            <w:pPr>
              <w:rPr>
                <w:sz w:val="28"/>
                <w:szCs w:val="28"/>
              </w:rPr>
            </w:pPr>
            <w:r w:rsidRPr="00000302">
              <w:rPr>
                <w:sz w:val="28"/>
                <w:szCs w:val="28"/>
              </w:rPr>
              <w:t>Задачи подпрограммы</w:t>
            </w:r>
          </w:p>
        </w:tc>
        <w:tc>
          <w:tcPr>
            <w:tcW w:w="5380" w:type="dxa"/>
          </w:tcPr>
          <w:p w:rsidR="00175A04" w:rsidRDefault="00D922DB" w:rsidP="00175A04">
            <w:pPr>
              <w:jc w:val="both"/>
              <w:rPr>
                <w:sz w:val="28"/>
                <w:szCs w:val="28"/>
              </w:rPr>
            </w:pPr>
            <w:r>
              <w:rPr>
                <w:sz w:val="28"/>
                <w:szCs w:val="28"/>
              </w:rPr>
              <w:t>у</w:t>
            </w:r>
            <w:r w:rsidR="00175A04">
              <w:rPr>
                <w:sz w:val="28"/>
                <w:szCs w:val="28"/>
              </w:rPr>
              <w:t xml:space="preserve">величение доли сельских населенных пунктов, имеющих автомобильные дороги общего пользования с твердым покрытием, ведущих от сети автомобильных дорог общего пользования </w:t>
            </w:r>
            <w:r w:rsidR="00175A04">
              <w:rPr>
                <w:sz w:val="28"/>
                <w:szCs w:val="28"/>
              </w:rPr>
              <w:lastRenderedPageBreak/>
              <w:t>к общественно значимым объектам населенных пунктов, расположенных на сельских территориях, объектам производства и переработки сельскохозяйственной продукции;</w:t>
            </w:r>
          </w:p>
          <w:p w:rsidR="00175A04" w:rsidRDefault="00175A04" w:rsidP="00175A04">
            <w:pPr>
              <w:jc w:val="both"/>
              <w:rPr>
                <w:sz w:val="28"/>
                <w:szCs w:val="28"/>
              </w:rPr>
            </w:pPr>
            <w:r>
              <w:rPr>
                <w:sz w:val="28"/>
                <w:szCs w:val="28"/>
              </w:rPr>
              <w:t>активизация участия сельского населения в реализации общественно значимых проектов;</w:t>
            </w:r>
          </w:p>
          <w:p w:rsidR="00CF17D4" w:rsidRDefault="00CF17D4" w:rsidP="00175A04">
            <w:pPr>
              <w:jc w:val="both"/>
              <w:rPr>
                <w:sz w:val="28"/>
                <w:szCs w:val="28"/>
              </w:rPr>
            </w:pPr>
            <w:r>
              <w:rPr>
                <w:sz w:val="28"/>
                <w:szCs w:val="28"/>
              </w:rPr>
              <w:t>увеличение доли сельских населенных пунктов, обеспеченных объектами социальной и культурной сферы, жилищно-коммунальными объектами, объектами энергообеспечения;</w:t>
            </w:r>
          </w:p>
          <w:p w:rsidR="00175A04" w:rsidRDefault="00175A04" w:rsidP="00175A04">
            <w:pPr>
              <w:jc w:val="both"/>
              <w:rPr>
                <w:sz w:val="28"/>
                <w:szCs w:val="28"/>
              </w:rPr>
            </w:pPr>
            <w:r>
              <w:rPr>
                <w:sz w:val="28"/>
                <w:szCs w:val="28"/>
              </w:rPr>
              <w:t>увеличение доли сельских населенных пунктов, имеющих доступ к информационно-телекоммуникационной сети «Интернет»;</w:t>
            </w:r>
          </w:p>
          <w:p w:rsidR="00175A04" w:rsidRPr="00175A04" w:rsidRDefault="00175A04" w:rsidP="00175A04">
            <w:pPr>
              <w:jc w:val="both"/>
              <w:rPr>
                <w:sz w:val="28"/>
                <w:szCs w:val="28"/>
              </w:rPr>
            </w:pPr>
            <w:r>
              <w:rPr>
                <w:sz w:val="28"/>
                <w:szCs w:val="28"/>
              </w:rPr>
              <w:t xml:space="preserve">увеличение уровня обеспеченности </w:t>
            </w:r>
            <w:r w:rsidRPr="00175A04">
              <w:rPr>
                <w:sz w:val="28"/>
                <w:szCs w:val="28"/>
              </w:rPr>
              <w:t>сельского населения питьевой водой;</w:t>
            </w:r>
          </w:p>
          <w:p w:rsidR="00F22C9B" w:rsidRPr="00CF17D4" w:rsidRDefault="00175A04" w:rsidP="002117F8">
            <w:pPr>
              <w:pStyle w:val="ConsPlusNormal0"/>
              <w:rPr>
                <w:sz w:val="28"/>
                <w:szCs w:val="28"/>
              </w:rPr>
            </w:pPr>
            <w:r w:rsidRPr="00175A04">
              <w:rPr>
                <w:rFonts w:ascii="Times New Roman" w:hAnsi="Times New Roman" w:cs="Times New Roman"/>
                <w:sz w:val="28"/>
                <w:szCs w:val="28"/>
              </w:rPr>
              <w:t>увеличение уровня обеспеченности сельского населения сетевым</w:t>
            </w:r>
            <w:r>
              <w:rPr>
                <w:sz w:val="28"/>
                <w:szCs w:val="28"/>
              </w:rPr>
              <w:t xml:space="preserve"> </w:t>
            </w:r>
            <w:r w:rsidRPr="00CF17D4">
              <w:rPr>
                <w:rFonts w:ascii="Times New Roman" w:hAnsi="Times New Roman" w:cs="Times New Roman"/>
                <w:sz w:val="28"/>
                <w:szCs w:val="28"/>
              </w:rPr>
              <w:t>газом.</w:t>
            </w:r>
          </w:p>
        </w:tc>
      </w:tr>
      <w:tr w:rsidR="00000302" w:rsidRPr="00000302" w:rsidTr="00931FF3">
        <w:trPr>
          <w:trHeight w:val="276"/>
          <w:jc w:val="center"/>
        </w:trPr>
        <w:tc>
          <w:tcPr>
            <w:tcW w:w="3760" w:type="dxa"/>
          </w:tcPr>
          <w:p w:rsidR="009143A2" w:rsidRPr="00000302" w:rsidRDefault="009143A2" w:rsidP="00931FF3">
            <w:pPr>
              <w:rPr>
                <w:sz w:val="28"/>
                <w:szCs w:val="28"/>
              </w:rPr>
            </w:pPr>
            <w:r w:rsidRPr="00000302">
              <w:rPr>
                <w:sz w:val="28"/>
                <w:szCs w:val="28"/>
              </w:rPr>
              <w:lastRenderedPageBreak/>
              <w:t>Этапы и сроки реализации подпрограммы</w:t>
            </w:r>
          </w:p>
        </w:tc>
        <w:tc>
          <w:tcPr>
            <w:tcW w:w="5380" w:type="dxa"/>
          </w:tcPr>
          <w:p w:rsidR="009143A2" w:rsidRPr="00000302" w:rsidRDefault="009143A2" w:rsidP="00273CC7">
            <w:pPr>
              <w:rPr>
                <w:sz w:val="28"/>
                <w:szCs w:val="28"/>
              </w:rPr>
            </w:pPr>
            <w:r w:rsidRPr="00000302">
              <w:rPr>
                <w:sz w:val="28"/>
                <w:szCs w:val="28"/>
              </w:rPr>
              <w:t>срок реализации 20</w:t>
            </w:r>
            <w:r w:rsidR="00273CC7">
              <w:rPr>
                <w:sz w:val="28"/>
                <w:szCs w:val="28"/>
              </w:rPr>
              <w:t>20</w:t>
            </w:r>
            <w:r w:rsidRPr="00000302">
              <w:rPr>
                <w:sz w:val="28"/>
                <w:szCs w:val="28"/>
              </w:rPr>
              <w:t>-202</w:t>
            </w:r>
            <w:r w:rsidR="00273CC7">
              <w:rPr>
                <w:sz w:val="28"/>
                <w:szCs w:val="28"/>
              </w:rPr>
              <w:t>5</w:t>
            </w:r>
            <w:r w:rsidRPr="00000302">
              <w:rPr>
                <w:sz w:val="28"/>
                <w:szCs w:val="28"/>
              </w:rPr>
              <w:t xml:space="preserve"> годы</w:t>
            </w:r>
          </w:p>
        </w:tc>
      </w:tr>
      <w:tr w:rsidR="00000302" w:rsidRPr="00000302" w:rsidTr="00766245">
        <w:trPr>
          <w:trHeight w:val="552"/>
          <w:jc w:val="center"/>
        </w:trPr>
        <w:tc>
          <w:tcPr>
            <w:tcW w:w="3760" w:type="dxa"/>
          </w:tcPr>
          <w:p w:rsidR="00F22C9B" w:rsidRPr="00000302" w:rsidRDefault="00F22C9B" w:rsidP="00D3272D">
            <w:pPr>
              <w:rPr>
                <w:sz w:val="28"/>
                <w:szCs w:val="28"/>
              </w:rPr>
            </w:pPr>
            <w:r w:rsidRPr="00000302">
              <w:rPr>
                <w:sz w:val="28"/>
                <w:szCs w:val="28"/>
              </w:rPr>
              <w:t>Объем бюджетных ассигнований на реализацию подпрограммы</w:t>
            </w:r>
          </w:p>
        </w:tc>
        <w:tc>
          <w:tcPr>
            <w:tcW w:w="5380" w:type="dxa"/>
          </w:tcPr>
          <w:p w:rsidR="00E2453A" w:rsidRPr="00F7411D" w:rsidRDefault="00D3272D" w:rsidP="00E2453A">
            <w:pPr>
              <w:jc w:val="both"/>
              <w:rPr>
                <w:color w:val="000000" w:themeColor="text1"/>
                <w:sz w:val="28"/>
                <w:szCs w:val="28"/>
              </w:rPr>
            </w:pPr>
            <w:r w:rsidRPr="00000302">
              <w:rPr>
                <w:sz w:val="28"/>
                <w:szCs w:val="28"/>
              </w:rPr>
              <w:t xml:space="preserve">общий объем средств, предусмотренных на </w:t>
            </w:r>
            <w:r w:rsidRPr="00F7411D">
              <w:rPr>
                <w:color w:val="000000" w:themeColor="text1"/>
                <w:sz w:val="28"/>
                <w:szCs w:val="28"/>
              </w:rPr>
              <w:t xml:space="preserve">реализацию </w:t>
            </w:r>
            <w:r w:rsidR="002117F8" w:rsidRPr="00F7411D">
              <w:rPr>
                <w:color w:val="000000" w:themeColor="text1"/>
                <w:sz w:val="28"/>
                <w:szCs w:val="28"/>
              </w:rPr>
              <w:t>подпрограммы</w:t>
            </w:r>
            <w:r w:rsidR="004950ED" w:rsidRPr="00F7411D">
              <w:rPr>
                <w:color w:val="000000" w:themeColor="text1"/>
                <w:sz w:val="28"/>
                <w:szCs w:val="28"/>
              </w:rPr>
              <w:t>,</w:t>
            </w:r>
            <w:r w:rsidR="008E11C8" w:rsidRPr="00F7411D">
              <w:rPr>
                <w:color w:val="000000" w:themeColor="text1"/>
                <w:sz w:val="28"/>
                <w:szCs w:val="28"/>
              </w:rPr>
              <w:t xml:space="preserve"> - </w:t>
            </w:r>
            <w:r w:rsidR="005E1608">
              <w:rPr>
                <w:color w:val="000000" w:themeColor="text1"/>
                <w:sz w:val="28"/>
                <w:szCs w:val="28"/>
              </w:rPr>
              <w:t xml:space="preserve">                              1 443</w:t>
            </w:r>
            <w:r w:rsidR="00025FEF">
              <w:rPr>
                <w:color w:val="000000" w:themeColor="text1"/>
                <w:sz w:val="28"/>
                <w:szCs w:val="28"/>
              </w:rPr>
              <w:t> </w:t>
            </w:r>
            <w:r w:rsidR="005E1608">
              <w:rPr>
                <w:color w:val="000000" w:themeColor="text1"/>
                <w:sz w:val="28"/>
                <w:szCs w:val="28"/>
              </w:rPr>
              <w:t>396</w:t>
            </w:r>
            <w:r w:rsidR="00025FEF">
              <w:rPr>
                <w:color w:val="000000" w:themeColor="text1"/>
                <w:sz w:val="28"/>
                <w:szCs w:val="28"/>
              </w:rPr>
              <w:t> </w:t>
            </w:r>
            <w:r w:rsidR="005E1608">
              <w:rPr>
                <w:color w:val="000000" w:themeColor="text1"/>
                <w:sz w:val="28"/>
                <w:szCs w:val="28"/>
              </w:rPr>
              <w:t>374</w:t>
            </w:r>
            <w:r w:rsidR="00025FEF">
              <w:rPr>
                <w:color w:val="000000" w:themeColor="text1"/>
                <w:sz w:val="28"/>
                <w:szCs w:val="28"/>
              </w:rPr>
              <w:t>,</w:t>
            </w:r>
            <w:r w:rsidR="009D0365">
              <w:rPr>
                <w:color w:val="000000" w:themeColor="text1"/>
                <w:sz w:val="28"/>
                <w:szCs w:val="28"/>
              </w:rPr>
              <w:t>1</w:t>
            </w:r>
            <w:r w:rsidR="005E1608">
              <w:rPr>
                <w:color w:val="000000" w:themeColor="text1"/>
                <w:sz w:val="28"/>
                <w:szCs w:val="28"/>
              </w:rPr>
              <w:t>7</w:t>
            </w:r>
            <w:r w:rsidR="00467E8C" w:rsidRPr="00F7411D">
              <w:rPr>
                <w:color w:val="000000" w:themeColor="text1"/>
                <w:sz w:val="28"/>
                <w:szCs w:val="28"/>
              </w:rPr>
              <w:t xml:space="preserve"> </w:t>
            </w:r>
            <w:r w:rsidR="00E2453A" w:rsidRPr="00F7411D">
              <w:rPr>
                <w:color w:val="000000" w:themeColor="text1"/>
                <w:sz w:val="28"/>
                <w:szCs w:val="28"/>
              </w:rPr>
              <w:t>рублей</w:t>
            </w:r>
          </w:p>
          <w:p w:rsidR="00E2453A" w:rsidRPr="00F7411D" w:rsidRDefault="00E2453A" w:rsidP="00E2453A">
            <w:pPr>
              <w:jc w:val="both"/>
              <w:rPr>
                <w:color w:val="000000" w:themeColor="text1"/>
                <w:sz w:val="28"/>
                <w:szCs w:val="28"/>
              </w:rPr>
            </w:pPr>
            <w:r w:rsidRPr="00F7411D">
              <w:rPr>
                <w:color w:val="000000" w:themeColor="text1"/>
                <w:sz w:val="28"/>
                <w:szCs w:val="28"/>
              </w:rPr>
              <w:t xml:space="preserve">2020 год </w:t>
            </w:r>
            <w:r w:rsidR="00467E8C" w:rsidRPr="00F7411D">
              <w:rPr>
                <w:color w:val="000000" w:themeColor="text1"/>
                <w:sz w:val="28"/>
                <w:szCs w:val="28"/>
              </w:rPr>
              <w:t xml:space="preserve">- </w:t>
            </w:r>
            <w:r w:rsidR="009F50B2">
              <w:rPr>
                <w:color w:val="000000" w:themeColor="text1"/>
                <w:sz w:val="28"/>
                <w:szCs w:val="28"/>
              </w:rPr>
              <w:t>477</w:t>
            </w:r>
            <w:r w:rsidR="00467E8C" w:rsidRPr="00F7411D">
              <w:rPr>
                <w:color w:val="000000" w:themeColor="text1"/>
                <w:sz w:val="28"/>
                <w:szCs w:val="28"/>
              </w:rPr>
              <w:t> </w:t>
            </w:r>
            <w:r w:rsidR="009F50B2">
              <w:rPr>
                <w:color w:val="000000" w:themeColor="text1"/>
                <w:sz w:val="28"/>
                <w:szCs w:val="28"/>
              </w:rPr>
              <w:t>945</w:t>
            </w:r>
            <w:r w:rsidR="00467E8C" w:rsidRPr="00F7411D">
              <w:rPr>
                <w:color w:val="000000" w:themeColor="text1"/>
                <w:sz w:val="28"/>
                <w:szCs w:val="28"/>
              </w:rPr>
              <w:t> </w:t>
            </w:r>
            <w:r w:rsidR="009F50B2">
              <w:rPr>
                <w:color w:val="000000" w:themeColor="text1"/>
                <w:sz w:val="28"/>
                <w:szCs w:val="28"/>
              </w:rPr>
              <w:t>975</w:t>
            </w:r>
            <w:r w:rsidR="00467E8C" w:rsidRPr="00F7411D">
              <w:rPr>
                <w:color w:val="000000" w:themeColor="text1"/>
                <w:sz w:val="28"/>
                <w:szCs w:val="28"/>
              </w:rPr>
              <w:t>,</w:t>
            </w:r>
            <w:r w:rsidR="009F50B2">
              <w:rPr>
                <w:color w:val="000000" w:themeColor="text1"/>
                <w:sz w:val="28"/>
                <w:szCs w:val="28"/>
              </w:rPr>
              <w:t>68</w:t>
            </w:r>
            <w:r w:rsidR="00467E8C" w:rsidRPr="00F7411D">
              <w:rPr>
                <w:color w:val="000000" w:themeColor="text1"/>
                <w:sz w:val="28"/>
                <w:szCs w:val="28"/>
              </w:rPr>
              <w:t xml:space="preserve"> </w:t>
            </w:r>
            <w:r w:rsidRPr="00F7411D">
              <w:rPr>
                <w:color w:val="000000" w:themeColor="text1"/>
                <w:sz w:val="28"/>
                <w:szCs w:val="28"/>
              </w:rPr>
              <w:t>рублей;</w:t>
            </w:r>
          </w:p>
          <w:p w:rsidR="00E2453A" w:rsidRPr="00F7411D" w:rsidRDefault="00E2453A" w:rsidP="00E2453A">
            <w:pPr>
              <w:jc w:val="both"/>
              <w:rPr>
                <w:color w:val="000000" w:themeColor="text1"/>
                <w:sz w:val="28"/>
                <w:szCs w:val="28"/>
              </w:rPr>
            </w:pPr>
            <w:r w:rsidRPr="00F7411D">
              <w:rPr>
                <w:color w:val="000000" w:themeColor="text1"/>
                <w:sz w:val="28"/>
                <w:szCs w:val="28"/>
              </w:rPr>
              <w:t xml:space="preserve">2021 год </w:t>
            </w:r>
            <w:r w:rsidR="00467E8C" w:rsidRPr="00F7411D">
              <w:rPr>
                <w:color w:val="000000" w:themeColor="text1"/>
                <w:sz w:val="28"/>
                <w:szCs w:val="28"/>
              </w:rPr>
              <w:t>-</w:t>
            </w:r>
            <w:r w:rsidRPr="00F7411D">
              <w:rPr>
                <w:color w:val="000000" w:themeColor="text1"/>
                <w:sz w:val="28"/>
                <w:szCs w:val="28"/>
              </w:rPr>
              <w:t xml:space="preserve"> </w:t>
            </w:r>
            <w:r w:rsidR="009F50B2">
              <w:rPr>
                <w:color w:val="000000" w:themeColor="text1"/>
                <w:sz w:val="28"/>
                <w:szCs w:val="28"/>
              </w:rPr>
              <w:t>224</w:t>
            </w:r>
            <w:r w:rsidR="00467E8C" w:rsidRPr="00F7411D">
              <w:rPr>
                <w:color w:val="000000" w:themeColor="text1"/>
                <w:sz w:val="28"/>
                <w:szCs w:val="28"/>
              </w:rPr>
              <w:t> </w:t>
            </w:r>
            <w:r w:rsidR="009F50B2">
              <w:rPr>
                <w:color w:val="000000" w:themeColor="text1"/>
                <w:sz w:val="28"/>
                <w:szCs w:val="28"/>
              </w:rPr>
              <w:t>078</w:t>
            </w:r>
            <w:r w:rsidR="00467E8C" w:rsidRPr="00F7411D">
              <w:rPr>
                <w:color w:val="000000" w:themeColor="text1"/>
                <w:sz w:val="28"/>
                <w:szCs w:val="28"/>
              </w:rPr>
              <w:t> </w:t>
            </w:r>
            <w:r w:rsidR="009F50B2">
              <w:rPr>
                <w:color w:val="000000" w:themeColor="text1"/>
                <w:sz w:val="28"/>
                <w:szCs w:val="28"/>
              </w:rPr>
              <w:t>121</w:t>
            </w:r>
            <w:r w:rsidR="00467E8C" w:rsidRPr="00F7411D">
              <w:rPr>
                <w:color w:val="000000" w:themeColor="text1"/>
                <w:sz w:val="28"/>
                <w:szCs w:val="28"/>
              </w:rPr>
              <w:t>,</w:t>
            </w:r>
            <w:r w:rsidR="009F50B2">
              <w:rPr>
                <w:color w:val="000000" w:themeColor="text1"/>
                <w:sz w:val="28"/>
                <w:szCs w:val="28"/>
              </w:rPr>
              <w:t>17</w:t>
            </w:r>
            <w:r w:rsidR="00467E8C" w:rsidRPr="00F7411D">
              <w:rPr>
                <w:color w:val="000000" w:themeColor="text1"/>
                <w:sz w:val="28"/>
                <w:szCs w:val="28"/>
              </w:rPr>
              <w:t xml:space="preserve"> </w:t>
            </w:r>
            <w:r w:rsidRPr="00F7411D">
              <w:rPr>
                <w:color w:val="000000" w:themeColor="text1"/>
                <w:sz w:val="28"/>
                <w:szCs w:val="28"/>
              </w:rPr>
              <w:t>рублей;</w:t>
            </w:r>
          </w:p>
          <w:p w:rsidR="00E2453A" w:rsidRPr="00F7411D" w:rsidRDefault="00E2453A" w:rsidP="00E2453A">
            <w:pPr>
              <w:jc w:val="both"/>
              <w:rPr>
                <w:color w:val="000000" w:themeColor="text1"/>
                <w:sz w:val="28"/>
                <w:szCs w:val="28"/>
              </w:rPr>
            </w:pPr>
            <w:r w:rsidRPr="00F7411D">
              <w:rPr>
                <w:color w:val="000000" w:themeColor="text1"/>
                <w:sz w:val="28"/>
                <w:szCs w:val="28"/>
              </w:rPr>
              <w:t xml:space="preserve">2022 год </w:t>
            </w:r>
            <w:r w:rsidR="003E2EC7">
              <w:rPr>
                <w:color w:val="000000" w:themeColor="text1"/>
                <w:sz w:val="28"/>
                <w:szCs w:val="28"/>
              </w:rPr>
              <w:t>-</w:t>
            </w:r>
            <w:r w:rsidRPr="00F7411D">
              <w:rPr>
                <w:color w:val="000000" w:themeColor="text1"/>
                <w:sz w:val="28"/>
                <w:szCs w:val="28"/>
              </w:rPr>
              <w:t xml:space="preserve"> </w:t>
            </w:r>
            <w:r w:rsidR="009F50B2">
              <w:rPr>
                <w:color w:val="000000" w:themeColor="text1"/>
                <w:sz w:val="28"/>
                <w:szCs w:val="28"/>
              </w:rPr>
              <w:t>185</w:t>
            </w:r>
            <w:r w:rsidR="00C914BD">
              <w:rPr>
                <w:color w:val="000000" w:themeColor="text1"/>
                <w:sz w:val="28"/>
                <w:szCs w:val="28"/>
              </w:rPr>
              <w:t> </w:t>
            </w:r>
            <w:r w:rsidR="009F50B2">
              <w:rPr>
                <w:color w:val="000000" w:themeColor="text1"/>
                <w:sz w:val="28"/>
                <w:szCs w:val="28"/>
              </w:rPr>
              <w:t>343</w:t>
            </w:r>
            <w:r w:rsidR="00C914BD">
              <w:rPr>
                <w:color w:val="000000" w:themeColor="text1"/>
                <w:sz w:val="28"/>
                <w:szCs w:val="28"/>
              </w:rPr>
              <w:t> </w:t>
            </w:r>
            <w:r w:rsidR="009F50B2">
              <w:rPr>
                <w:color w:val="000000" w:themeColor="text1"/>
                <w:sz w:val="28"/>
                <w:szCs w:val="28"/>
              </w:rPr>
              <w:t>069</w:t>
            </w:r>
            <w:r w:rsidR="00C914BD">
              <w:rPr>
                <w:color w:val="000000" w:themeColor="text1"/>
                <w:sz w:val="28"/>
                <w:szCs w:val="28"/>
              </w:rPr>
              <w:t>,</w:t>
            </w:r>
            <w:r w:rsidR="009F50B2">
              <w:rPr>
                <w:color w:val="000000" w:themeColor="text1"/>
                <w:sz w:val="28"/>
                <w:szCs w:val="28"/>
              </w:rPr>
              <w:t>33</w:t>
            </w:r>
            <w:r w:rsidR="00467E8C" w:rsidRPr="00F7411D">
              <w:rPr>
                <w:color w:val="000000" w:themeColor="text1"/>
                <w:sz w:val="28"/>
                <w:szCs w:val="28"/>
              </w:rPr>
              <w:t xml:space="preserve"> </w:t>
            </w:r>
            <w:r w:rsidRPr="00F7411D">
              <w:rPr>
                <w:color w:val="000000" w:themeColor="text1"/>
                <w:sz w:val="28"/>
                <w:szCs w:val="28"/>
              </w:rPr>
              <w:t>рублей;</w:t>
            </w:r>
          </w:p>
          <w:p w:rsidR="009924CC" w:rsidRPr="00F7411D" w:rsidRDefault="009924CC" w:rsidP="005E1608">
            <w:pPr>
              <w:jc w:val="both"/>
              <w:rPr>
                <w:color w:val="000000" w:themeColor="text1"/>
                <w:sz w:val="28"/>
                <w:szCs w:val="28"/>
              </w:rPr>
            </w:pPr>
            <w:r w:rsidRPr="00F7411D">
              <w:rPr>
                <w:color w:val="000000" w:themeColor="text1"/>
                <w:sz w:val="28"/>
                <w:szCs w:val="28"/>
              </w:rPr>
              <w:t xml:space="preserve">2023 год - </w:t>
            </w:r>
            <w:r w:rsidR="005E1608">
              <w:rPr>
                <w:color w:val="000000" w:themeColor="text1"/>
                <w:sz w:val="28"/>
                <w:szCs w:val="28"/>
              </w:rPr>
              <w:t>185 343 069,33</w:t>
            </w:r>
            <w:r w:rsidR="005E1608" w:rsidRPr="00F7411D">
              <w:rPr>
                <w:color w:val="000000" w:themeColor="text1"/>
                <w:sz w:val="28"/>
                <w:szCs w:val="28"/>
              </w:rPr>
              <w:t xml:space="preserve"> </w:t>
            </w:r>
            <w:r w:rsidR="005E1608">
              <w:rPr>
                <w:color w:val="000000" w:themeColor="text1"/>
                <w:sz w:val="28"/>
                <w:szCs w:val="28"/>
              </w:rPr>
              <w:t>рублей;</w:t>
            </w:r>
          </w:p>
          <w:p w:rsidR="009924CC" w:rsidRPr="00F7411D" w:rsidRDefault="009924CC" w:rsidP="005E1608">
            <w:pPr>
              <w:jc w:val="both"/>
              <w:rPr>
                <w:color w:val="000000" w:themeColor="text1"/>
                <w:sz w:val="28"/>
                <w:szCs w:val="28"/>
              </w:rPr>
            </w:pPr>
            <w:r w:rsidRPr="00F7411D">
              <w:rPr>
                <w:color w:val="000000" w:themeColor="text1"/>
                <w:sz w:val="28"/>
                <w:szCs w:val="28"/>
              </w:rPr>
              <w:t xml:space="preserve">2024 год - </w:t>
            </w:r>
            <w:r w:rsidR="005E1608">
              <w:rPr>
                <w:color w:val="000000" w:themeColor="text1"/>
                <w:sz w:val="28"/>
                <w:szCs w:val="28"/>
              </w:rPr>
              <w:t>185 343 069,33</w:t>
            </w:r>
            <w:r w:rsidR="005E1608" w:rsidRPr="00F7411D">
              <w:rPr>
                <w:color w:val="000000" w:themeColor="text1"/>
                <w:sz w:val="28"/>
                <w:szCs w:val="28"/>
              </w:rPr>
              <w:t xml:space="preserve"> </w:t>
            </w:r>
            <w:r w:rsidR="005E1608">
              <w:rPr>
                <w:color w:val="000000" w:themeColor="text1"/>
                <w:sz w:val="28"/>
                <w:szCs w:val="28"/>
              </w:rPr>
              <w:t>рублей;</w:t>
            </w:r>
          </w:p>
          <w:p w:rsidR="00F22C9B" w:rsidRPr="005E1608" w:rsidRDefault="009924CC" w:rsidP="005E1608">
            <w:pPr>
              <w:jc w:val="both"/>
              <w:rPr>
                <w:color w:val="000000" w:themeColor="text1"/>
                <w:sz w:val="28"/>
                <w:szCs w:val="28"/>
              </w:rPr>
            </w:pPr>
            <w:r w:rsidRPr="00F7411D">
              <w:rPr>
                <w:color w:val="000000" w:themeColor="text1"/>
                <w:sz w:val="28"/>
                <w:szCs w:val="28"/>
              </w:rPr>
              <w:t xml:space="preserve">2025 год - </w:t>
            </w:r>
            <w:r w:rsidR="005E1608">
              <w:rPr>
                <w:color w:val="000000" w:themeColor="text1"/>
                <w:sz w:val="28"/>
                <w:szCs w:val="28"/>
              </w:rPr>
              <w:t>185 343 069,33</w:t>
            </w:r>
            <w:r w:rsidR="005E1608" w:rsidRPr="00F7411D">
              <w:rPr>
                <w:color w:val="000000" w:themeColor="text1"/>
                <w:sz w:val="28"/>
                <w:szCs w:val="28"/>
              </w:rPr>
              <w:t xml:space="preserve"> </w:t>
            </w:r>
            <w:r w:rsidR="005E1608">
              <w:rPr>
                <w:color w:val="000000" w:themeColor="text1"/>
                <w:sz w:val="28"/>
                <w:szCs w:val="28"/>
              </w:rPr>
              <w:t>рублей.</w:t>
            </w:r>
          </w:p>
        </w:tc>
      </w:tr>
      <w:tr w:rsidR="00000302" w:rsidRPr="00000302" w:rsidTr="00766245">
        <w:trPr>
          <w:trHeight w:val="552"/>
          <w:jc w:val="center"/>
        </w:trPr>
        <w:tc>
          <w:tcPr>
            <w:tcW w:w="3760" w:type="dxa"/>
          </w:tcPr>
          <w:p w:rsidR="00F22C9B" w:rsidRPr="00000302" w:rsidRDefault="00F22C9B" w:rsidP="004B7E95">
            <w:pPr>
              <w:widowControl w:val="0"/>
              <w:autoSpaceDE w:val="0"/>
              <w:autoSpaceDN w:val="0"/>
              <w:adjustRightInd w:val="0"/>
              <w:rPr>
                <w:sz w:val="28"/>
                <w:szCs w:val="28"/>
              </w:rPr>
            </w:pPr>
            <w:r w:rsidRPr="00000302">
              <w:rPr>
                <w:sz w:val="28"/>
                <w:szCs w:val="28"/>
              </w:rPr>
              <w:t>Объем бюджетных ассигнований на реализацию проектов (программ), реализуемых в рамках подпрограммы</w:t>
            </w:r>
          </w:p>
        </w:tc>
        <w:tc>
          <w:tcPr>
            <w:tcW w:w="5380" w:type="dxa"/>
          </w:tcPr>
          <w:p w:rsidR="00454E1B" w:rsidRDefault="00D922DB" w:rsidP="00454E1B">
            <w:pPr>
              <w:pStyle w:val="ConsPlusNormal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в</w:t>
            </w:r>
            <w:r w:rsidR="00E2453A">
              <w:rPr>
                <w:rFonts w:ascii="Times New Roman" w:eastAsiaTheme="minorHAnsi" w:hAnsi="Times New Roman" w:cs="Times New Roman"/>
                <w:sz w:val="28"/>
                <w:szCs w:val="28"/>
                <w:lang w:eastAsia="en-US"/>
              </w:rPr>
              <w:t>едомственный проект «Развитие транспортной инфраструктуры на сельских территориях»</w:t>
            </w:r>
            <w:r w:rsidR="00783B8A">
              <w:rPr>
                <w:rFonts w:ascii="Times New Roman" w:eastAsiaTheme="minorHAnsi" w:hAnsi="Times New Roman" w:cs="Times New Roman"/>
                <w:sz w:val="28"/>
                <w:szCs w:val="28"/>
                <w:lang w:eastAsia="en-US"/>
              </w:rPr>
              <w:t>, включающий в себя мероприятие</w:t>
            </w:r>
            <w:r w:rsidR="00E2453A">
              <w:rPr>
                <w:rFonts w:ascii="Times New Roman" w:eastAsiaTheme="minorHAnsi" w:hAnsi="Times New Roman" w:cs="Times New Roman"/>
                <w:sz w:val="28"/>
                <w:szCs w:val="28"/>
                <w:lang w:eastAsia="en-US"/>
              </w:rPr>
              <w:t xml:space="preserve"> </w:t>
            </w:r>
            <w:r w:rsidR="00454E1B">
              <w:rPr>
                <w:rFonts w:ascii="Times New Roman" w:eastAsiaTheme="minorHAnsi" w:hAnsi="Times New Roman" w:cs="Times New Roman"/>
                <w:sz w:val="28"/>
                <w:szCs w:val="28"/>
                <w:lang w:eastAsia="en-US"/>
              </w:rPr>
              <w:t>«С</w:t>
            </w:r>
            <w:r w:rsidR="00454E1B" w:rsidRPr="00226AAC">
              <w:rPr>
                <w:rFonts w:ascii="Times New Roman" w:eastAsiaTheme="minorHAnsi" w:hAnsi="Times New Roman" w:cs="Times New Roman"/>
                <w:sz w:val="28"/>
                <w:szCs w:val="28"/>
                <w:lang w:eastAsia="en-US"/>
              </w:rPr>
              <w:t>троительств</w:t>
            </w:r>
            <w:r w:rsidR="00454E1B">
              <w:rPr>
                <w:rFonts w:ascii="Times New Roman" w:eastAsiaTheme="minorHAnsi" w:hAnsi="Times New Roman" w:cs="Times New Roman"/>
                <w:sz w:val="28"/>
                <w:szCs w:val="28"/>
                <w:lang w:eastAsia="en-US"/>
              </w:rPr>
              <w:t>о</w:t>
            </w:r>
            <w:r w:rsidR="00454E1B" w:rsidRPr="00226AAC">
              <w:rPr>
                <w:rFonts w:ascii="Times New Roman" w:eastAsiaTheme="minorHAnsi" w:hAnsi="Times New Roman" w:cs="Times New Roman"/>
                <w:sz w:val="28"/>
                <w:szCs w:val="28"/>
                <w:lang w:eastAsia="en-US"/>
              </w:rPr>
              <w:t xml:space="preserve"> и реконструкци</w:t>
            </w:r>
            <w:r w:rsidR="00454E1B">
              <w:rPr>
                <w:rFonts w:ascii="Times New Roman" w:eastAsiaTheme="minorHAnsi" w:hAnsi="Times New Roman" w:cs="Times New Roman"/>
                <w:sz w:val="28"/>
                <w:szCs w:val="28"/>
                <w:lang w:eastAsia="en-US"/>
              </w:rPr>
              <w:t>я</w:t>
            </w:r>
            <w:r w:rsidR="00454E1B" w:rsidRPr="00226AAC">
              <w:rPr>
                <w:rFonts w:ascii="Times New Roman" w:eastAsiaTheme="minorHAnsi" w:hAnsi="Times New Roman" w:cs="Times New Roman"/>
                <w:sz w:val="28"/>
                <w:szCs w:val="28"/>
                <w:lang w:eastAsia="en-US"/>
              </w:rPr>
              <w:t xml:space="preserve">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w:t>
            </w:r>
            <w:r w:rsidR="00454E1B">
              <w:rPr>
                <w:rFonts w:ascii="Times New Roman" w:eastAsiaTheme="minorHAnsi" w:hAnsi="Times New Roman" w:cs="Times New Roman"/>
                <w:sz w:val="28"/>
                <w:szCs w:val="28"/>
                <w:lang w:eastAsia="en-US"/>
              </w:rPr>
              <w:t xml:space="preserve">расположенных на сельских территориях </w:t>
            </w:r>
            <w:r w:rsidR="00454E1B" w:rsidRPr="00226AAC">
              <w:rPr>
                <w:rFonts w:ascii="Times New Roman" w:eastAsiaTheme="minorHAnsi" w:hAnsi="Times New Roman" w:cs="Times New Roman"/>
                <w:sz w:val="28"/>
                <w:szCs w:val="28"/>
                <w:lang w:eastAsia="en-US"/>
              </w:rPr>
              <w:t>сельских населенных пунктов, объектам производства и переработки продукции</w:t>
            </w:r>
            <w:r w:rsidR="00454E1B">
              <w:rPr>
                <w:rFonts w:ascii="Times New Roman" w:eastAsiaTheme="minorHAnsi" w:hAnsi="Times New Roman" w:cs="Times New Roman"/>
                <w:sz w:val="28"/>
                <w:szCs w:val="28"/>
                <w:lang w:eastAsia="en-US"/>
              </w:rPr>
              <w:t>»:</w:t>
            </w:r>
          </w:p>
          <w:p w:rsidR="005F76DC" w:rsidRPr="005F76DC" w:rsidRDefault="005F76DC" w:rsidP="005F76DC">
            <w:pPr>
              <w:rPr>
                <w:sz w:val="28"/>
                <w:szCs w:val="28"/>
              </w:rPr>
            </w:pPr>
            <w:r w:rsidRPr="005F76DC">
              <w:rPr>
                <w:sz w:val="28"/>
                <w:szCs w:val="28"/>
              </w:rPr>
              <w:lastRenderedPageBreak/>
              <w:t xml:space="preserve">2020 год - </w:t>
            </w:r>
            <w:r w:rsidR="00E44E5B">
              <w:rPr>
                <w:sz w:val="28"/>
                <w:szCs w:val="28"/>
              </w:rPr>
              <w:t>455</w:t>
            </w:r>
            <w:r w:rsidRPr="005F76DC">
              <w:rPr>
                <w:sz w:val="28"/>
                <w:szCs w:val="28"/>
              </w:rPr>
              <w:t> </w:t>
            </w:r>
            <w:r w:rsidR="00E44E5B">
              <w:rPr>
                <w:sz w:val="28"/>
                <w:szCs w:val="28"/>
              </w:rPr>
              <w:t>631</w:t>
            </w:r>
            <w:r w:rsidRPr="005F76DC">
              <w:rPr>
                <w:sz w:val="28"/>
                <w:szCs w:val="28"/>
              </w:rPr>
              <w:t xml:space="preserve"> </w:t>
            </w:r>
            <w:r w:rsidR="00E44E5B">
              <w:rPr>
                <w:sz w:val="28"/>
                <w:szCs w:val="28"/>
              </w:rPr>
              <w:t>427</w:t>
            </w:r>
            <w:r w:rsidRPr="005F76DC">
              <w:rPr>
                <w:sz w:val="28"/>
                <w:szCs w:val="28"/>
              </w:rPr>
              <w:t>,00 рублей;</w:t>
            </w:r>
          </w:p>
          <w:p w:rsidR="005F76DC" w:rsidRPr="005F76DC" w:rsidRDefault="005F76DC" w:rsidP="005F76DC">
            <w:pPr>
              <w:rPr>
                <w:sz w:val="28"/>
                <w:szCs w:val="28"/>
              </w:rPr>
            </w:pPr>
            <w:r w:rsidRPr="005F76DC">
              <w:rPr>
                <w:sz w:val="28"/>
                <w:szCs w:val="28"/>
              </w:rPr>
              <w:t xml:space="preserve">2021 год - </w:t>
            </w:r>
            <w:r w:rsidR="00E44E5B">
              <w:rPr>
                <w:sz w:val="28"/>
                <w:szCs w:val="28"/>
              </w:rPr>
              <w:t>212</w:t>
            </w:r>
            <w:r w:rsidRPr="005F76DC">
              <w:rPr>
                <w:sz w:val="28"/>
                <w:szCs w:val="28"/>
              </w:rPr>
              <w:t> </w:t>
            </w:r>
            <w:r w:rsidR="00E44E5B">
              <w:rPr>
                <w:sz w:val="28"/>
                <w:szCs w:val="28"/>
              </w:rPr>
              <w:t>964</w:t>
            </w:r>
            <w:r w:rsidRPr="005F76DC">
              <w:rPr>
                <w:sz w:val="28"/>
                <w:szCs w:val="28"/>
              </w:rPr>
              <w:t> </w:t>
            </w:r>
            <w:r w:rsidR="00E44E5B">
              <w:rPr>
                <w:sz w:val="28"/>
                <w:szCs w:val="28"/>
              </w:rPr>
              <w:t>669</w:t>
            </w:r>
            <w:r w:rsidRPr="005F76DC">
              <w:rPr>
                <w:sz w:val="28"/>
                <w:szCs w:val="28"/>
              </w:rPr>
              <w:t>,00 рублей;</w:t>
            </w:r>
          </w:p>
          <w:p w:rsidR="005F76DC" w:rsidRPr="005F76DC" w:rsidRDefault="005F76DC" w:rsidP="005F76DC">
            <w:pPr>
              <w:rPr>
                <w:sz w:val="28"/>
                <w:szCs w:val="28"/>
              </w:rPr>
            </w:pPr>
            <w:r w:rsidRPr="005F76DC">
              <w:rPr>
                <w:sz w:val="28"/>
                <w:szCs w:val="28"/>
              </w:rPr>
              <w:t xml:space="preserve">2022 год - </w:t>
            </w:r>
            <w:r w:rsidR="00E44E5B">
              <w:rPr>
                <w:sz w:val="28"/>
                <w:szCs w:val="28"/>
              </w:rPr>
              <w:t>174</w:t>
            </w:r>
            <w:r w:rsidRPr="005F76DC">
              <w:rPr>
                <w:sz w:val="28"/>
                <w:szCs w:val="28"/>
              </w:rPr>
              <w:t> </w:t>
            </w:r>
            <w:r w:rsidR="00E44E5B">
              <w:rPr>
                <w:sz w:val="28"/>
                <w:szCs w:val="28"/>
              </w:rPr>
              <w:t>539</w:t>
            </w:r>
            <w:r w:rsidRPr="005F76DC">
              <w:rPr>
                <w:sz w:val="28"/>
                <w:szCs w:val="28"/>
              </w:rPr>
              <w:t> </w:t>
            </w:r>
            <w:r w:rsidR="00E44E5B">
              <w:rPr>
                <w:sz w:val="28"/>
                <w:szCs w:val="28"/>
              </w:rPr>
              <w:t>733</w:t>
            </w:r>
            <w:r w:rsidRPr="005F76DC">
              <w:rPr>
                <w:sz w:val="28"/>
                <w:szCs w:val="28"/>
              </w:rPr>
              <w:t>,</w:t>
            </w:r>
            <w:r w:rsidR="00E44E5B">
              <w:rPr>
                <w:sz w:val="28"/>
                <w:szCs w:val="28"/>
              </w:rPr>
              <w:t>16</w:t>
            </w:r>
            <w:r w:rsidRPr="005F76DC">
              <w:rPr>
                <w:sz w:val="28"/>
                <w:szCs w:val="28"/>
              </w:rPr>
              <w:t xml:space="preserve"> рублей;</w:t>
            </w:r>
          </w:p>
          <w:p w:rsidR="005E1608" w:rsidRPr="005F76DC" w:rsidRDefault="005F76DC" w:rsidP="005E1608">
            <w:pPr>
              <w:rPr>
                <w:sz w:val="28"/>
                <w:szCs w:val="28"/>
              </w:rPr>
            </w:pPr>
            <w:r w:rsidRPr="00F7411D">
              <w:rPr>
                <w:sz w:val="28"/>
                <w:szCs w:val="28"/>
              </w:rPr>
              <w:t xml:space="preserve">2023 год - </w:t>
            </w:r>
            <w:r w:rsidR="005E1608">
              <w:rPr>
                <w:sz w:val="28"/>
                <w:szCs w:val="28"/>
              </w:rPr>
              <w:t>174</w:t>
            </w:r>
            <w:r w:rsidR="005E1608" w:rsidRPr="005F76DC">
              <w:rPr>
                <w:sz w:val="28"/>
                <w:szCs w:val="28"/>
              </w:rPr>
              <w:t> </w:t>
            </w:r>
            <w:r w:rsidR="005E1608">
              <w:rPr>
                <w:sz w:val="28"/>
                <w:szCs w:val="28"/>
              </w:rPr>
              <w:t>539</w:t>
            </w:r>
            <w:r w:rsidR="005E1608" w:rsidRPr="005F76DC">
              <w:rPr>
                <w:sz w:val="28"/>
                <w:szCs w:val="28"/>
              </w:rPr>
              <w:t> </w:t>
            </w:r>
            <w:r w:rsidR="005E1608">
              <w:rPr>
                <w:sz w:val="28"/>
                <w:szCs w:val="28"/>
              </w:rPr>
              <w:t>733</w:t>
            </w:r>
            <w:r w:rsidR="005E1608" w:rsidRPr="005F76DC">
              <w:rPr>
                <w:sz w:val="28"/>
                <w:szCs w:val="28"/>
              </w:rPr>
              <w:t>,</w:t>
            </w:r>
            <w:r w:rsidR="005E1608">
              <w:rPr>
                <w:sz w:val="28"/>
                <w:szCs w:val="28"/>
              </w:rPr>
              <w:t>16</w:t>
            </w:r>
            <w:r w:rsidR="005E1608" w:rsidRPr="005F76DC">
              <w:rPr>
                <w:sz w:val="28"/>
                <w:szCs w:val="28"/>
              </w:rPr>
              <w:t xml:space="preserve"> рублей;</w:t>
            </w:r>
          </w:p>
          <w:p w:rsidR="005E1608" w:rsidRPr="005F76DC" w:rsidRDefault="005F76DC" w:rsidP="005E1608">
            <w:pPr>
              <w:rPr>
                <w:sz w:val="28"/>
                <w:szCs w:val="28"/>
              </w:rPr>
            </w:pPr>
            <w:r w:rsidRPr="00F7411D">
              <w:rPr>
                <w:sz w:val="28"/>
                <w:szCs w:val="28"/>
              </w:rPr>
              <w:t xml:space="preserve">2024 год - </w:t>
            </w:r>
            <w:r w:rsidR="005E1608">
              <w:rPr>
                <w:sz w:val="28"/>
                <w:szCs w:val="28"/>
              </w:rPr>
              <w:t>174</w:t>
            </w:r>
            <w:r w:rsidR="005E1608" w:rsidRPr="005F76DC">
              <w:rPr>
                <w:sz w:val="28"/>
                <w:szCs w:val="28"/>
              </w:rPr>
              <w:t> </w:t>
            </w:r>
            <w:r w:rsidR="005E1608">
              <w:rPr>
                <w:sz w:val="28"/>
                <w:szCs w:val="28"/>
              </w:rPr>
              <w:t>539</w:t>
            </w:r>
            <w:r w:rsidR="005E1608" w:rsidRPr="005F76DC">
              <w:rPr>
                <w:sz w:val="28"/>
                <w:szCs w:val="28"/>
              </w:rPr>
              <w:t> </w:t>
            </w:r>
            <w:r w:rsidR="005E1608">
              <w:rPr>
                <w:sz w:val="28"/>
                <w:szCs w:val="28"/>
              </w:rPr>
              <w:t>733</w:t>
            </w:r>
            <w:r w:rsidR="005E1608" w:rsidRPr="005F76DC">
              <w:rPr>
                <w:sz w:val="28"/>
                <w:szCs w:val="28"/>
              </w:rPr>
              <w:t>,</w:t>
            </w:r>
            <w:r w:rsidR="005E1608">
              <w:rPr>
                <w:sz w:val="28"/>
                <w:szCs w:val="28"/>
              </w:rPr>
              <w:t>16</w:t>
            </w:r>
            <w:r w:rsidR="005E1608" w:rsidRPr="005F76DC">
              <w:rPr>
                <w:sz w:val="28"/>
                <w:szCs w:val="28"/>
              </w:rPr>
              <w:t xml:space="preserve"> рублей;</w:t>
            </w:r>
          </w:p>
          <w:p w:rsidR="005E1608" w:rsidRPr="005F76DC" w:rsidRDefault="005F76DC" w:rsidP="005E1608">
            <w:pPr>
              <w:rPr>
                <w:sz w:val="28"/>
                <w:szCs w:val="28"/>
              </w:rPr>
            </w:pPr>
            <w:r w:rsidRPr="00F7411D">
              <w:rPr>
                <w:sz w:val="28"/>
                <w:szCs w:val="28"/>
              </w:rPr>
              <w:t xml:space="preserve">2025 год - </w:t>
            </w:r>
            <w:r w:rsidR="005E1608">
              <w:rPr>
                <w:sz w:val="28"/>
                <w:szCs w:val="28"/>
              </w:rPr>
              <w:t>174</w:t>
            </w:r>
            <w:r w:rsidR="005E1608" w:rsidRPr="005F76DC">
              <w:rPr>
                <w:sz w:val="28"/>
                <w:szCs w:val="28"/>
              </w:rPr>
              <w:t> </w:t>
            </w:r>
            <w:r w:rsidR="005E1608">
              <w:rPr>
                <w:sz w:val="28"/>
                <w:szCs w:val="28"/>
              </w:rPr>
              <w:t>539</w:t>
            </w:r>
            <w:r w:rsidR="005E1608" w:rsidRPr="005F76DC">
              <w:rPr>
                <w:sz w:val="28"/>
                <w:szCs w:val="28"/>
              </w:rPr>
              <w:t> </w:t>
            </w:r>
            <w:r w:rsidR="005E1608">
              <w:rPr>
                <w:sz w:val="28"/>
                <w:szCs w:val="28"/>
              </w:rPr>
              <w:t>733</w:t>
            </w:r>
            <w:r w:rsidR="005E1608" w:rsidRPr="005F76DC">
              <w:rPr>
                <w:sz w:val="28"/>
                <w:szCs w:val="28"/>
              </w:rPr>
              <w:t>,</w:t>
            </w:r>
            <w:r w:rsidR="005E1608">
              <w:rPr>
                <w:sz w:val="28"/>
                <w:szCs w:val="28"/>
              </w:rPr>
              <w:t>16 рублей.</w:t>
            </w:r>
          </w:p>
          <w:p w:rsidR="00454E1B" w:rsidRPr="00BA2B2B" w:rsidRDefault="00D922DB" w:rsidP="00454E1B">
            <w:pPr>
              <w:pStyle w:val="ConsPlusNormal0"/>
              <w:jc w:val="both"/>
              <w:rPr>
                <w:rFonts w:ascii="Times New Roman" w:hAnsi="Times New Roman" w:cs="Times New Roman"/>
                <w:sz w:val="28"/>
                <w:szCs w:val="28"/>
              </w:rPr>
            </w:pPr>
            <w:r>
              <w:rPr>
                <w:rFonts w:ascii="Times New Roman" w:hAnsi="Times New Roman" w:cs="Times New Roman"/>
                <w:sz w:val="28"/>
                <w:szCs w:val="28"/>
              </w:rPr>
              <w:t>в</w:t>
            </w:r>
            <w:r w:rsidR="00783B8A">
              <w:rPr>
                <w:rFonts w:ascii="Times New Roman" w:hAnsi="Times New Roman" w:cs="Times New Roman"/>
                <w:sz w:val="28"/>
                <w:szCs w:val="28"/>
              </w:rPr>
              <w:t xml:space="preserve">едомственный проект </w:t>
            </w:r>
            <w:r w:rsidR="00454E1B" w:rsidRPr="00BA2B2B">
              <w:rPr>
                <w:rFonts w:ascii="Times New Roman" w:hAnsi="Times New Roman" w:cs="Times New Roman"/>
                <w:sz w:val="28"/>
                <w:szCs w:val="28"/>
              </w:rPr>
              <w:t>«Благоустройство сельских территорий»</w:t>
            </w:r>
            <w:r w:rsidR="00454E1B">
              <w:rPr>
                <w:rFonts w:ascii="Times New Roman" w:hAnsi="Times New Roman" w:cs="Times New Roman"/>
                <w:sz w:val="28"/>
                <w:szCs w:val="28"/>
              </w:rPr>
              <w:t xml:space="preserve">, включающий в себя мероприятие </w:t>
            </w:r>
            <w:r w:rsidR="00FA164C" w:rsidRPr="00BA2B2B">
              <w:rPr>
                <w:rFonts w:ascii="Times New Roman" w:hAnsi="Times New Roman" w:cs="Times New Roman"/>
                <w:sz w:val="28"/>
                <w:szCs w:val="28"/>
              </w:rPr>
              <w:t>«</w:t>
            </w:r>
            <w:r w:rsidR="00FA164C">
              <w:rPr>
                <w:rFonts w:ascii="Times New Roman" w:hAnsi="Times New Roman" w:cs="Times New Roman"/>
                <w:sz w:val="28"/>
                <w:szCs w:val="28"/>
              </w:rPr>
              <w:t xml:space="preserve">Реализация общественно значимых </w:t>
            </w:r>
            <w:r w:rsidR="00FA164C" w:rsidRPr="00BA2B2B">
              <w:rPr>
                <w:rFonts w:ascii="Times New Roman" w:hAnsi="Times New Roman" w:cs="Times New Roman"/>
                <w:sz w:val="28"/>
                <w:szCs w:val="28"/>
              </w:rPr>
              <w:t>проектов по благоустройству сельских территорий</w:t>
            </w:r>
            <w:r w:rsidR="00FA164C">
              <w:rPr>
                <w:rFonts w:ascii="Times New Roman" w:hAnsi="Times New Roman" w:cs="Times New Roman"/>
                <w:sz w:val="28"/>
                <w:szCs w:val="28"/>
              </w:rPr>
              <w:t>»</w:t>
            </w:r>
            <w:r w:rsidR="00454E1B">
              <w:rPr>
                <w:rFonts w:ascii="Times New Roman" w:hAnsi="Times New Roman" w:cs="Times New Roman"/>
                <w:sz w:val="28"/>
                <w:szCs w:val="28"/>
              </w:rPr>
              <w:t>:</w:t>
            </w:r>
          </w:p>
          <w:p w:rsidR="00454E1B" w:rsidRPr="00454E1B" w:rsidRDefault="00783B8A" w:rsidP="00454E1B">
            <w:pPr>
              <w:jc w:val="both"/>
              <w:rPr>
                <w:sz w:val="28"/>
                <w:szCs w:val="28"/>
              </w:rPr>
            </w:pPr>
            <w:r>
              <w:rPr>
                <w:sz w:val="28"/>
                <w:szCs w:val="28"/>
              </w:rPr>
              <w:t>2020 год -</w:t>
            </w:r>
            <w:r w:rsidR="00454E1B">
              <w:rPr>
                <w:sz w:val="28"/>
                <w:szCs w:val="28"/>
              </w:rPr>
              <w:t xml:space="preserve"> </w:t>
            </w:r>
            <w:r w:rsidR="00757FD3">
              <w:rPr>
                <w:sz w:val="28"/>
                <w:szCs w:val="28"/>
              </w:rPr>
              <w:t>1</w:t>
            </w:r>
            <w:r w:rsidR="00454E1B">
              <w:rPr>
                <w:sz w:val="28"/>
                <w:szCs w:val="28"/>
              </w:rPr>
              <w:t> </w:t>
            </w:r>
            <w:r w:rsidR="00757FD3">
              <w:rPr>
                <w:sz w:val="28"/>
                <w:szCs w:val="28"/>
              </w:rPr>
              <w:t>567</w:t>
            </w:r>
            <w:r w:rsidR="00454E1B">
              <w:rPr>
                <w:sz w:val="28"/>
                <w:szCs w:val="28"/>
              </w:rPr>
              <w:t> </w:t>
            </w:r>
            <w:r w:rsidR="00757FD3">
              <w:rPr>
                <w:sz w:val="28"/>
                <w:szCs w:val="28"/>
              </w:rPr>
              <w:t>383</w:t>
            </w:r>
            <w:r w:rsidR="00454E1B">
              <w:rPr>
                <w:sz w:val="28"/>
                <w:szCs w:val="28"/>
              </w:rPr>
              <w:t>,</w:t>
            </w:r>
            <w:r w:rsidR="00757FD3">
              <w:rPr>
                <w:sz w:val="28"/>
                <w:szCs w:val="28"/>
              </w:rPr>
              <w:t>85</w:t>
            </w:r>
            <w:r w:rsidR="00454E1B">
              <w:rPr>
                <w:sz w:val="28"/>
                <w:szCs w:val="28"/>
              </w:rPr>
              <w:t xml:space="preserve"> </w:t>
            </w:r>
            <w:r w:rsidR="00454E1B" w:rsidRPr="00454E1B">
              <w:rPr>
                <w:sz w:val="28"/>
                <w:szCs w:val="28"/>
              </w:rPr>
              <w:t>рублей;</w:t>
            </w:r>
          </w:p>
          <w:p w:rsidR="00454E1B" w:rsidRPr="00454E1B" w:rsidRDefault="00454E1B" w:rsidP="00454E1B">
            <w:pPr>
              <w:jc w:val="both"/>
              <w:rPr>
                <w:sz w:val="28"/>
                <w:szCs w:val="28"/>
              </w:rPr>
            </w:pPr>
            <w:r w:rsidRPr="00454E1B">
              <w:rPr>
                <w:sz w:val="28"/>
                <w:szCs w:val="28"/>
              </w:rPr>
              <w:t xml:space="preserve">2021 год </w:t>
            </w:r>
            <w:r w:rsidR="00B24F9D">
              <w:rPr>
                <w:sz w:val="28"/>
                <w:szCs w:val="28"/>
              </w:rPr>
              <w:t>-</w:t>
            </w:r>
            <w:r w:rsidRPr="00454E1B">
              <w:rPr>
                <w:sz w:val="28"/>
                <w:szCs w:val="28"/>
              </w:rPr>
              <w:t xml:space="preserve"> </w:t>
            </w:r>
            <w:r w:rsidR="00757FD3">
              <w:rPr>
                <w:sz w:val="28"/>
                <w:szCs w:val="28"/>
              </w:rPr>
              <w:t>1</w:t>
            </w:r>
            <w:r w:rsidR="00BD2352">
              <w:rPr>
                <w:sz w:val="28"/>
                <w:szCs w:val="28"/>
              </w:rPr>
              <w:t> 1</w:t>
            </w:r>
            <w:r w:rsidR="00541805">
              <w:rPr>
                <w:sz w:val="28"/>
                <w:szCs w:val="28"/>
              </w:rPr>
              <w:t>0</w:t>
            </w:r>
            <w:r w:rsidR="00757FD3">
              <w:rPr>
                <w:sz w:val="28"/>
                <w:szCs w:val="28"/>
              </w:rPr>
              <w:t>3</w:t>
            </w:r>
            <w:r w:rsidR="00BD2352">
              <w:rPr>
                <w:sz w:val="28"/>
                <w:szCs w:val="28"/>
              </w:rPr>
              <w:t xml:space="preserve"> </w:t>
            </w:r>
            <w:r w:rsidR="00757FD3">
              <w:rPr>
                <w:sz w:val="28"/>
                <w:szCs w:val="28"/>
              </w:rPr>
              <w:t>6</w:t>
            </w:r>
            <w:r w:rsidR="00541805">
              <w:rPr>
                <w:sz w:val="28"/>
                <w:szCs w:val="28"/>
              </w:rPr>
              <w:t>00</w:t>
            </w:r>
            <w:r w:rsidR="00BD2352">
              <w:rPr>
                <w:sz w:val="28"/>
                <w:szCs w:val="28"/>
              </w:rPr>
              <w:t xml:space="preserve">, </w:t>
            </w:r>
            <w:r w:rsidR="00541805">
              <w:rPr>
                <w:sz w:val="28"/>
                <w:szCs w:val="28"/>
              </w:rPr>
              <w:t>00</w:t>
            </w:r>
            <w:r>
              <w:rPr>
                <w:sz w:val="28"/>
                <w:szCs w:val="28"/>
              </w:rPr>
              <w:t xml:space="preserve"> </w:t>
            </w:r>
            <w:r w:rsidRPr="00454E1B">
              <w:rPr>
                <w:sz w:val="28"/>
                <w:szCs w:val="28"/>
              </w:rPr>
              <w:t>рублей;</w:t>
            </w:r>
          </w:p>
          <w:p w:rsidR="00454E1B" w:rsidRPr="00454E1B" w:rsidRDefault="00454E1B" w:rsidP="00454E1B">
            <w:pPr>
              <w:jc w:val="both"/>
              <w:rPr>
                <w:sz w:val="28"/>
                <w:szCs w:val="28"/>
              </w:rPr>
            </w:pPr>
            <w:r w:rsidRPr="00454E1B">
              <w:rPr>
                <w:sz w:val="28"/>
                <w:szCs w:val="28"/>
              </w:rPr>
              <w:t xml:space="preserve">2022 год </w:t>
            </w:r>
            <w:r w:rsidR="005E1608">
              <w:rPr>
                <w:sz w:val="28"/>
                <w:szCs w:val="28"/>
              </w:rPr>
              <w:t>-</w:t>
            </w:r>
            <w:r w:rsidRPr="00454E1B">
              <w:rPr>
                <w:sz w:val="28"/>
                <w:szCs w:val="28"/>
              </w:rPr>
              <w:t xml:space="preserve"> </w:t>
            </w:r>
            <w:r w:rsidR="00757FD3">
              <w:rPr>
                <w:sz w:val="28"/>
                <w:szCs w:val="28"/>
              </w:rPr>
              <w:t>803</w:t>
            </w:r>
            <w:r>
              <w:rPr>
                <w:sz w:val="28"/>
                <w:szCs w:val="28"/>
              </w:rPr>
              <w:t> </w:t>
            </w:r>
            <w:r w:rsidR="00757FD3">
              <w:rPr>
                <w:sz w:val="28"/>
                <w:szCs w:val="28"/>
              </w:rPr>
              <w:t>3</w:t>
            </w:r>
            <w:r w:rsidR="00541805">
              <w:rPr>
                <w:sz w:val="28"/>
                <w:szCs w:val="28"/>
              </w:rPr>
              <w:t>36</w:t>
            </w:r>
            <w:r>
              <w:rPr>
                <w:sz w:val="28"/>
                <w:szCs w:val="28"/>
              </w:rPr>
              <w:t>,</w:t>
            </w:r>
            <w:r w:rsidR="00541805">
              <w:rPr>
                <w:sz w:val="28"/>
                <w:szCs w:val="28"/>
              </w:rPr>
              <w:t>17</w:t>
            </w:r>
            <w:r>
              <w:rPr>
                <w:sz w:val="28"/>
                <w:szCs w:val="28"/>
              </w:rPr>
              <w:t xml:space="preserve"> </w:t>
            </w:r>
            <w:r w:rsidRPr="00454E1B">
              <w:rPr>
                <w:sz w:val="28"/>
                <w:szCs w:val="28"/>
              </w:rPr>
              <w:t>рублей;</w:t>
            </w:r>
          </w:p>
          <w:p w:rsidR="009924CC" w:rsidRPr="00F7411D" w:rsidRDefault="009924CC" w:rsidP="005E1608">
            <w:pPr>
              <w:jc w:val="both"/>
              <w:rPr>
                <w:sz w:val="28"/>
                <w:szCs w:val="28"/>
              </w:rPr>
            </w:pPr>
            <w:r w:rsidRPr="00F7411D">
              <w:rPr>
                <w:sz w:val="28"/>
                <w:szCs w:val="28"/>
              </w:rPr>
              <w:t xml:space="preserve">2023 год - </w:t>
            </w:r>
            <w:r w:rsidR="005E1608">
              <w:rPr>
                <w:sz w:val="28"/>
                <w:szCs w:val="28"/>
              </w:rPr>
              <w:t>803 336,17 рублей;</w:t>
            </w:r>
          </w:p>
          <w:p w:rsidR="009924CC" w:rsidRPr="00F7411D" w:rsidRDefault="009924CC" w:rsidP="005E1608">
            <w:pPr>
              <w:jc w:val="both"/>
              <w:rPr>
                <w:sz w:val="28"/>
                <w:szCs w:val="28"/>
              </w:rPr>
            </w:pPr>
            <w:r w:rsidRPr="00F7411D">
              <w:rPr>
                <w:sz w:val="28"/>
                <w:szCs w:val="28"/>
              </w:rPr>
              <w:t xml:space="preserve">2024 год - </w:t>
            </w:r>
            <w:r w:rsidR="005E1608">
              <w:rPr>
                <w:sz w:val="28"/>
                <w:szCs w:val="28"/>
              </w:rPr>
              <w:t>803 336,17 рублей;</w:t>
            </w:r>
          </w:p>
          <w:p w:rsidR="009924CC" w:rsidRDefault="009924CC" w:rsidP="005E1608">
            <w:pPr>
              <w:jc w:val="both"/>
              <w:rPr>
                <w:sz w:val="28"/>
                <w:szCs w:val="28"/>
              </w:rPr>
            </w:pPr>
            <w:r w:rsidRPr="00F7411D">
              <w:rPr>
                <w:sz w:val="28"/>
                <w:szCs w:val="28"/>
              </w:rPr>
              <w:t xml:space="preserve">2025 год - </w:t>
            </w:r>
            <w:r w:rsidR="005E1608">
              <w:rPr>
                <w:sz w:val="28"/>
                <w:szCs w:val="28"/>
              </w:rPr>
              <w:t>803 336,17 рублей.</w:t>
            </w:r>
          </w:p>
          <w:p w:rsidR="004E15D9" w:rsidRDefault="00D922DB" w:rsidP="004E15D9">
            <w:pPr>
              <w:autoSpaceDE w:val="0"/>
              <w:autoSpaceDN w:val="0"/>
              <w:adjustRightInd w:val="0"/>
              <w:rPr>
                <w:rFonts w:eastAsiaTheme="minorHAnsi"/>
                <w:sz w:val="28"/>
                <w:szCs w:val="28"/>
              </w:rPr>
            </w:pPr>
            <w:r>
              <w:rPr>
                <w:rFonts w:eastAsiaTheme="minorHAnsi"/>
                <w:sz w:val="28"/>
                <w:szCs w:val="28"/>
              </w:rPr>
              <w:t>в</w:t>
            </w:r>
            <w:r w:rsidR="004E15D9">
              <w:rPr>
                <w:rFonts w:eastAsiaTheme="minorHAnsi"/>
                <w:sz w:val="28"/>
                <w:szCs w:val="28"/>
              </w:rPr>
              <w:t>едомственный проект «Развитие инженерной инфрастр</w:t>
            </w:r>
            <w:r w:rsidR="00783B8A">
              <w:rPr>
                <w:rFonts w:eastAsiaTheme="minorHAnsi"/>
                <w:sz w:val="28"/>
                <w:szCs w:val="28"/>
              </w:rPr>
              <w:t>уктуры на сельских территориях», включающий в себя мероприятие «Развитие водоснабжения в сельской местности»:</w:t>
            </w:r>
          </w:p>
          <w:p w:rsidR="004E15D9" w:rsidRDefault="004E15D9" w:rsidP="004E15D9">
            <w:pPr>
              <w:autoSpaceDE w:val="0"/>
              <w:autoSpaceDN w:val="0"/>
              <w:adjustRightInd w:val="0"/>
              <w:jc w:val="both"/>
              <w:rPr>
                <w:sz w:val="28"/>
                <w:szCs w:val="28"/>
              </w:rPr>
            </w:pPr>
            <w:r w:rsidRPr="00990A18">
              <w:rPr>
                <w:sz w:val="28"/>
                <w:szCs w:val="28"/>
              </w:rPr>
              <w:t xml:space="preserve">2020 год </w:t>
            </w:r>
            <w:r w:rsidR="00783B8A">
              <w:rPr>
                <w:sz w:val="28"/>
                <w:szCs w:val="28"/>
              </w:rPr>
              <w:t xml:space="preserve">- </w:t>
            </w:r>
            <w:r>
              <w:rPr>
                <w:sz w:val="28"/>
                <w:szCs w:val="28"/>
              </w:rPr>
              <w:t>12 </w:t>
            </w:r>
            <w:r w:rsidR="00783B8A">
              <w:rPr>
                <w:sz w:val="28"/>
                <w:szCs w:val="28"/>
              </w:rPr>
              <w:t>695</w:t>
            </w:r>
            <w:r>
              <w:rPr>
                <w:sz w:val="28"/>
                <w:szCs w:val="28"/>
              </w:rPr>
              <w:t> </w:t>
            </w:r>
            <w:r w:rsidR="00783B8A">
              <w:rPr>
                <w:sz w:val="28"/>
                <w:szCs w:val="28"/>
              </w:rPr>
              <w:t>064</w:t>
            </w:r>
            <w:r>
              <w:rPr>
                <w:sz w:val="28"/>
                <w:szCs w:val="28"/>
              </w:rPr>
              <w:t>,</w:t>
            </w:r>
            <w:r w:rsidR="00783B8A">
              <w:rPr>
                <w:sz w:val="28"/>
                <w:szCs w:val="28"/>
              </w:rPr>
              <w:t>21</w:t>
            </w:r>
            <w:r>
              <w:rPr>
                <w:sz w:val="28"/>
                <w:szCs w:val="28"/>
              </w:rPr>
              <w:t xml:space="preserve"> </w:t>
            </w:r>
            <w:r w:rsidRPr="00990A18">
              <w:rPr>
                <w:sz w:val="28"/>
                <w:szCs w:val="28"/>
              </w:rPr>
              <w:t>рублей</w:t>
            </w:r>
            <w:r>
              <w:rPr>
                <w:sz w:val="28"/>
                <w:szCs w:val="28"/>
              </w:rPr>
              <w:t>.</w:t>
            </w:r>
          </w:p>
          <w:p w:rsidR="00F22C9B" w:rsidRDefault="00D922DB" w:rsidP="00454E1B">
            <w:pPr>
              <w:autoSpaceDE w:val="0"/>
              <w:autoSpaceDN w:val="0"/>
              <w:adjustRightInd w:val="0"/>
              <w:jc w:val="both"/>
              <w:rPr>
                <w:sz w:val="28"/>
                <w:szCs w:val="28"/>
              </w:rPr>
            </w:pPr>
            <w:r>
              <w:rPr>
                <w:sz w:val="28"/>
                <w:szCs w:val="28"/>
              </w:rPr>
              <w:t>в</w:t>
            </w:r>
            <w:r w:rsidR="00454E1B" w:rsidRPr="00273CC7">
              <w:rPr>
                <w:sz w:val="28"/>
                <w:szCs w:val="28"/>
              </w:rPr>
              <w:t>едомственная целевая программа «Современный облик сельских территорий»</w:t>
            </w:r>
            <w:r w:rsidR="00454E1B">
              <w:rPr>
                <w:sz w:val="28"/>
                <w:szCs w:val="28"/>
              </w:rPr>
              <w:t>:</w:t>
            </w:r>
          </w:p>
          <w:p w:rsidR="00454E1B" w:rsidRPr="00454E1B" w:rsidRDefault="00454E1B" w:rsidP="00454E1B">
            <w:pPr>
              <w:jc w:val="both"/>
              <w:rPr>
                <w:sz w:val="28"/>
                <w:szCs w:val="28"/>
              </w:rPr>
            </w:pPr>
            <w:r w:rsidRPr="00454E1B">
              <w:rPr>
                <w:sz w:val="28"/>
                <w:szCs w:val="28"/>
              </w:rPr>
              <w:t xml:space="preserve">2020 год </w:t>
            </w:r>
            <w:r w:rsidR="00541805">
              <w:rPr>
                <w:sz w:val="28"/>
                <w:szCs w:val="28"/>
              </w:rPr>
              <w:t>-</w:t>
            </w:r>
            <w:r w:rsidR="0030469C">
              <w:rPr>
                <w:sz w:val="28"/>
                <w:szCs w:val="28"/>
              </w:rPr>
              <w:t xml:space="preserve"> </w:t>
            </w:r>
            <w:r w:rsidR="00541805">
              <w:rPr>
                <w:sz w:val="28"/>
                <w:szCs w:val="28"/>
              </w:rPr>
              <w:t>8 </w:t>
            </w:r>
            <w:r w:rsidR="009F50B2">
              <w:rPr>
                <w:sz w:val="28"/>
                <w:szCs w:val="28"/>
              </w:rPr>
              <w:t>052</w:t>
            </w:r>
            <w:r w:rsidR="00541805">
              <w:rPr>
                <w:sz w:val="28"/>
                <w:szCs w:val="28"/>
              </w:rPr>
              <w:t> </w:t>
            </w:r>
            <w:r w:rsidR="009F50B2">
              <w:rPr>
                <w:sz w:val="28"/>
                <w:szCs w:val="28"/>
              </w:rPr>
              <w:t>100</w:t>
            </w:r>
            <w:r w:rsidR="00541805">
              <w:rPr>
                <w:sz w:val="28"/>
                <w:szCs w:val="28"/>
              </w:rPr>
              <w:t>,</w:t>
            </w:r>
            <w:r w:rsidR="009F50B2">
              <w:rPr>
                <w:sz w:val="28"/>
                <w:szCs w:val="28"/>
              </w:rPr>
              <w:t>62</w:t>
            </w:r>
            <w:r w:rsidR="00541805">
              <w:rPr>
                <w:sz w:val="28"/>
                <w:szCs w:val="28"/>
              </w:rPr>
              <w:t xml:space="preserve"> рублей;</w:t>
            </w:r>
          </w:p>
          <w:p w:rsidR="00541805" w:rsidRDefault="00454E1B" w:rsidP="00454E1B">
            <w:pPr>
              <w:jc w:val="both"/>
              <w:rPr>
                <w:sz w:val="28"/>
                <w:szCs w:val="28"/>
              </w:rPr>
            </w:pPr>
            <w:r w:rsidRPr="00454E1B">
              <w:rPr>
                <w:sz w:val="28"/>
                <w:szCs w:val="28"/>
              </w:rPr>
              <w:t xml:space="preserve">2021 год </w:t>
            </w:r>
            <w:r w:rsidR="00541805">
              <w:rPr>
                <w:sz w:val="28"/>
                <w:szCs w:val="28"/>
              </w:rPr>
              <w:t>-</w:t>
            </w:r>
            <w:r w:rsidR="0030469C">
              <w:rPr>
                <w:sz w:val="28"/>
                <w:szCs w:val="28"/>
              </w:rPr>
              <w:t xml:space="preserve"> </w:t>
            </w:r>
            <w:r w:rsidR="00541805">
              <w:rPr>
                <w:sz w:val="28"/>
                <w:szCs w:val="28"/>
              </w:rPr>
              <w:t>10</w:t>
            </w:r>
            <w:r w:rsidR="009F50B2">
              <w:rPr>
                <w:sz w:val="28"/>
                <w:szCs w:val="28"/>
              </w:rPr>
              <w:t> </w:t>
            </w:r>
            <w:r w:rsidR="00541805">
              <w:rPr>
                <w:sz w:val="28"/>
                <w:szCs w:val="28"/>
              </w:rPr>
              <w:t>00</w:t>
            </w:r>
            <w:r w:rsidR="009F50B2">
              <w:rPr>
                <w:sz w:val="28"/>
                <w:szCs w:val="28"/>
              </w:rPr>
              <w:t>9 852,17</w:t>
            </w:r>
            <w:r w:rsidR="00541805">
              <w:rPr>
                <w:sz w:val="28"/>
                <w:szCs w:val="28"/>
              </w:rPr>
              <w:t xml:space="preserve"> рублей;</w:t>
            </w:r>
          </w:p>
          <w:p w:rsidR="00454E1B" w:rsidRDefault="00454E1B" w:rsidP="00454E1B">
            <w:pPr>
              <w:jc w:val="both"/>
              <w:rPr>
                <w:sz w:val="28"/>
                <w:szCs w:val="28"/>
              </w:rPr>
            </w:pPr>
            <w:r w:rsidRPr="00454E1B">
              <w:rPr>
                <w:sz w:val="28"/>
                <w:szCs w:val="28"/>
              </w:rPr>
              <w:t xml:space="preserve">2022 год </w:t>
            </w:r>
            <w:r w:rsidR="009924CC">
              <w:rPr>
                <w:sz w:val="28"/>
                <w:szCs w:val="28"/>
              </w:rPr>
              <w:t>-</w:t>
            </w:r>
            <w:r w:rsidR="0030469C">
              <w:rPr>
                <w:sz w:val="28"/>
                <w:szCs w:val="28"/>
              </w:rPr>
              <w:t xml:space="preserve"> </w:t>
            </w:r>
            <w:r w:rsidR="00541805">
              <w:rPr>
                <w:sz w:val="28"/>
                <w:szCs w:val="28"/>
              </w:rPr>
              <w:t>10</w:t>
            </w:r>
            <w:r w:rsidR="009F50B2">
              <w:rPr>
                <w:sz w:val="28"/>
                <w:szCs w:val="28"/>
              </w:rPr>
              <w:t> </w:t>
            </w:r>
            <w:r w:rsidR="00541805">
              <w:rPr>
                <w:sz w:val="28"/>
                <w:szCs w:val="28"/>
              </w:rPr>
              <w:t>000</w:t>
            </w:r>
            <w:r w:rsidR="009F50B2">
              <w:rPr>
                <w:sz w:val="28"/>
                <w:szCs w:val="28"/>
              </w:rPr>
              <w:t> 000,00</w:t>
            </w:r>
            <w:r w:rsidR="00541805">
              <w:rPr>
                <w:sz w:val="28"/>
                <w:szCs w:val="28"/>
              </w:rPr>
              <w:t xml:space="preserve"> рублей;</w:t>
            </w:r>
          </w:p>
          <w:p w:rsidR="009924CC" w:rsidRPr="00F7411D" w:rsidRDefault="009924CC" w:rsidP="005E1608">
            <w:pPr>
              <w:jc w:val="both"/>
              <w:rPr>
                <w:sz w:val="28"/>
                <w:szCs w:val="28"/>
              </w:rPr>
            </w:pPr>
            <w:r w:rsidRPr="00F7411D">
              <w:rPr>
                <w:sz w:val="28"/>
                <w:szCs w:val="28"/>
              </w:rPr>
              <w:t xml:space="preserve">2023 год - </w:t>
            </w:r>
            <w:r w:rsidR="005E1608">
              <w:rPr>
                <w:sz w:val="28"/>
                <w:szCs w:val="28"/>
              </w:rPr>
              <w:t>10 000 000,00 рублей;</w:t>
            </w:r>
          </w:p>
          <w:p w:rsidR="005E1608" w:rsidRDefault="009924CC" w:rsidP="005E1608">
            <w:pPr>
              <w:jc w:val="both"/>
              <w:rPr>
                <w:sz w:val="28"/>
                <w:szCs w:val="28"/>
              </w:rPr>
            </w:pPr>
            <w:r w:rsidRPr="00F7411D">
              <w:rPr>
                <w:sz w:val="28"/>
                <w:szCs w:val="28"/>
              </w:rPr>
              <w:t xml:space="preserve">2024 год - </w:t>
            </w:r>
            <w:r w:rsidR="005E1608">
              <w:rPr>
                <w:sz w:val="28"/>
                <w:szCs w:val="28"/>
              </w:rPr>
              <w:t>10 000 000,00 рублей;</w:t>
            </w:r>
          </w:p>
          <w:p w:rsidR="00454E1B" w:rsidRPr="00454E1B" w:rsidRDefault="009924CC" w:rsidP="005E1608">
            <w:pPr>
              <w:jc w:val="both"/>
              <w:rPr>
                <w:sz w:val="28"/>
                <w:szCs w:val="28"/>
              </w:rPr>
            </w:pPr>
            <w:r w:rsidRPr="00F7411D">
              <w:rPr>
                <w:sz w:val="28"/>
                <w:szCs w:val="28"/>
              </w:rPr>
              <w:t xml:space="preserve">2025 год - </w:t>
            </w:r>
            <w:r w:rsidR="005E1608">
              <w:rPr>
                <w:sz w:val="28"/>
                <w:szCs w:val="28"/>
              </w:rPr>
              <w:t>10 000 000,00 рублей.</w:t>
            </w:r>
          </w:p>
        </w:tc>
      </w:tr>
      <w:tr w:rsidR="00F22C9B" w:rsidRPr="00000302" w:rsidTr="00766245">
        <w:trPr>
          <w:trHeight w:val="552"/>
          <w:jc w:val="center"/>
        </w:trPr>
        <w:tc>
          <w:tcPr>
            <w:tcW w:w="3760" w:type="dxa"/>
          </w:tcPr>
          <w:p w:rsidR="00F22C9B" w:rsidRPr="00000302" w:rsidRDefault="00F22C9B" w:rsidP="00766245">
            <w:pPr>
              <w:rPr>
                <w:sz w:val="28"/>
                <w:szCs w:val="28"/>
              </w:rPr>
            </w:pPr>
            <w:r w:rsidRPr="00000302">
              <w:rPr>
                <w:sz w:val="28"/>
                <w:szCs w:val="28"/>
              </w:rPr>
              <w:lastRenderedPageBreak/>
              <w:t>Ожидаемые результаты реализации подпрограммы</w:t>
            </w:r>
          </w:p>
        </w:tc>
        <w:tc>
          <w:tcPr>
            <w:tcW w:w="5380" w:type="dxa"/>
          </w:tcPr>
          <w:p w:rsidR="00F22C9B" w:rsidRPr="00000302" w:rsidRDefault="00D922DB" w:rsidP="00D922DB">
            <w:pPr>
              <w:jc w:val="both"/>
              <w:rPr>
                <w:sz w:val="28"/>
                <w:szCs w:val="28"/>
              </w:rPr>
            </w:pPr>
            <w:r>
              <w:rPr>
                <w:sz w:val="28"/>
                <w:szCs w:val="28"/>
              </w:rPr>
              <w:t>п</w:t>
            </w:r>
            <w:r w:rsidR="00F22C9B" w:rsidRPr="00000302">
              <w:rPr>
                <w:sz w:val="28"/>
                <w:szCs w:val="28"/>
              </w:rPr>
              <w:t xml:space="preserve">оказатели результативности, эффективности реализации подпрограммы и конечные результаты приведены в </w:t>
            </w:r>
            <w:r w:rsidR="00F22C9B" w:rsidRPr="00783B8A">
              <w:rPr>
                <w:sz w:val="28"/>
                <w:szCs w:val="28"/>
              </w:rPr>
              <w:t xml:space="preserve">приложении </w:t>
            </w:r>
            <w:r w:rsidR="004E15D9" w:rsidRPr="00783B8A">
              <w:rPr>
                <w:sz w:val="28"/>
                <w:szCs w:val="28"/>
              </w:rPr>
              <w:t>4</w:t>
            </w:r>
            <w:r w:rsidR="00F22C9B" w:rsidRPr="00000302">
              <w:rPr>
                <w:sz w:val="28"/>
                <w:szCs w:val="28"/>
              </w:rPr>
              <w:t xml:space="preserve"> к государственной программе Брянской области «</w:t>
            </w:r>
            <w:r w:rsidR="004E15D9">
              <w:rPr>
                <w:sz w:val="28"/>
                <w:szCs w:val="28"/>
              </w:rPr>
              <w:t xml:space="preserve">Комплексное развитие сельских территорий </w:t>
            </w:r>
            <w:r w:rsidR="00F22C9B" w:rsidRPr="00000302">
              <w:rPr>
                <w:sz w:val="28"/>
                <w:szCs w:val="28"/>
              </w:rPr>
              <w:t>Брянской области»</w:t>
            </w:r>
          </w:p>
        </w:tc>
      </w:tr>
    </w:tbl>
    <w:p w:rsidR="00766245" w:rsidRPr="00000302" w:rsidRDefault="00766245" w:rsidP="00766245">
      <w:pPr>
        <w:pStyle w:val="ConsPlusNormal0"/>
        <w:ind w:firstLine="540"/>
        <w:jc w:val="both"/>
        <w:rPr>
          <w:rFonts w:ascii="Times New Roman" w:hAnsi="Times New Roman" w:cs="Times New Roman"/>
          <w:sz w:val="28"/>
          <w:szCs w:val="28"/>
        </w:rPr>
      </w:pPr>
    </w:p>
    <w:p w:rsidR="001D1261" w:rsidRPr="00000302" w:rsidRDefault="001D1261" w:rsidP="00C354AA">
      <w:pPr>
        <w:pStyle w:val="ConsPlusNormal0"/>
        <w:jc w:val="both"/>
        <w:rPr>
          <w:rFonts w:ascii="Times New Roman" w:hAnsi="Times New Roman" w:cs="Times New Roman"/>
          <w:sz w:val="28"/>
          <w:szCs w:val="28"/>
        </w:rPr>
        <w:sectPr w:rsidR="001D1261" w:rsidRPr="00000302" w:rsidSect="006271D9">
          <w:pgSz w:w="11906" w:h="16838" w:code="9"/>
          <w:pgMar w:top="1134" w:right="1134" w:bottom="1134" w:left="1701" w:header="567" w:footer="709" w:gutter="0"/>
          <w:pgNumType w:start="1"/>
          <w:cols w:space="708"/>
          <w:titlePg/>
          <w:docGrid w:linePitch="360"/>
        </w:sectPr>
      </w:pPr>
    </w:p>
    <w:p w:rsidR="001D31F5" w:rsidRPr="00000302" w:rsidRDefault="001D31F5" w:rsidP="00A93B48">
      <w:pPr>
        <w:pStyle w:val="ConsPlusNormal0"/>
        <w:ind w:left="10490" w:firstLine="709"/>
        <w:jc w:val="both"/>
        <w:outlineLvl w:val="1"/>
        <w:rPr>
          <w:rFonts w:ascii="Times New Roman" w:hAnsi="Times New Roman" w:cs="Times New Roman"/>
          <w:sz w:val="28"/>
          <w:szCs w:val="28"/>
        </w:rPr>
      </w:pPr>
      <w:r w:rsidRPr="00000302">
        <w:rPr>
          <w:rFonts w:ascii="Times New Roman" w:hAnsi="Times New Roman" w:cs="Times New Roman"/>
          <w:sz w:val="28"/>
          <w:szCs w:val="28"/>
        </w:rPr>
        <w:lastRenderedPageBreak/>
        <w:t xml:space="preserve">Приложение </w:t>
      </w:r>
      <w:r w:rsidR="004E15D9">
        <w:rPr>
          <w:rFonts w:ascii="Times New Roman" w:hAnsi="Times New Roman" w:cs="Times New Roman"/>
          <w:sz w:val="28"/>
          <w:szCs w:val="28"/>
        </w:rPr>
        <w:t>4</w:t>
      </w:r>
    </w:p>
    <w:p w:rsidR="001D31F5" w:rsidRPr="00000302" w:rsidRDefault="001D31F5" w:rsidP="00A93B48">
      <w:pPr>
        <w:pStyle w:val="ConsPlusNormal0"/>
        <w:ind w:left="10490"/>
        <w:jc w:val="both"/>
        <w:rPr>
          <w:rFonts w:ascii="Times New Roman" w:hAnsi="Times New Roman" w:cs="Times New Roman"/>
          <w:sz w:val="28"/>
          <w:szCs w:val="28"/>
        </w:rPr>
      </w:pPr>
      <w:r w:rsidRPr="00000302">
        <w:rPr>
          <w:rFonts w:ascii="Times New Roman" w:hAnsi="Times New Roman" w:cs="Times New Roman"/>
          <w:sz w:val="28"/>
          <w:szCs w:val="28"/>
        </w:rPr>
        <w:t>к государственной программе</w:t>
      </w:r>
      <w:r w:rsidR="00385CD9">
        <w:rPr>
          <w:rFonts w:ascii="Times New Roman" w:hAnsi="Times New Roman" w:cs="Times New Roman"/>
          <w:sz w:val="28"/>
          <w:szCs w:val="28"/>
        </w:rPr>
        <w:t xml:space="preserve"> </w:t>
      </w:r>
      <w:r w:rsidR="001D1261" w:rsidRPr="00000302">
        <w:rPr>
          <w:rFonts w:ascii="Times New Roman" w:hAnsi="Times New Roman" w:cs="Times New Roman"/>
          <w:sz w:val="28"/>
          <w:szCs w:val="28"/>
        </w:rPr>
        <w:t>«</w:t>
      </w:r>
      <w:r w:rsidR="00653DF0">
        <w:rPr>
          <w:rFonts w:ascii="Times New Roman" w:hAnsi="Times New Roman" w:cs="Times New Roman"/>
          <w:sz w:val="28"/>
          <w:szCs w:val="28"/>
        </w:rPr>
        <w:t>Комплексное развитие сельских</w:t>
      </w:r>
      <w:r w:rsidR="00385CD9">
        <w:rPr>
          <w:rFonts w:ascii="Times New Roman" w:hAnsi="Times New Roman" w:cs="Times New Roman"/>
          <w:sz w:val="28"/>
          <w:szCs w:val="28"/>
        </w:rPr>
        <w:t xml:space="preserve"> </w:t>
      </w:r>
      <w:r w:rsidR="00653DF0">
        <w:rPr>
          <w:rFonts w:ascii="Times New Roman" w:hAnsi="Times New Roman" w:cs="Times New Roman"/>
          <w:sz w:val="28"/>
          <w:szCs w:val="28"/>
        </w:rPr>
        <w:t>территорий</w:t>
      </w:r>
      <w:r w:rsidR="00A93B48">
        <w:rPr>
          <w:rFonts w:ascii="Times New Roman" w:hAnsi="Times New Roman" w:cs="Times New Roman"/>
          <w:sz w:val="28"/>
          <w:szCs w:val="28"/>
        </w:rPr>
        <w:t xml:space="preserve"> </w:t>
      </w:r>
      <w:r w:rsidRPr="00000302">
        <w:rPr>
          <w:rFonts w:ascii="Times New Roman" w:hAnsi="Times New Roman" w:cs="Times New Roman"/>
          <w:sz w:val="28"/>
          <w:szCs w:val="28"/>
        </w:rPr>
        <w:t>Брянской области</w:t>
      </w:r>
      <w:r w:rsidR="001D1261" w:rsidRPr="00000302">
        <w:rPr>
          <w:rFonts w:ascii="Times New Roman" w:hAnsi="Times New Roman" w:cs="Times New Roman"/>
          <w:sz w:val="28"/>
          <w:szCs w:val="28"/>
        </w:rPr>
        <w:t>»</w:t>
      </w:r>
    </w:p>
    <w:p w:rsidR="001D31F5" w:rsidRPr="00000302" w:rsidRDefault="001D31F5" w:rsidP="001D31F5">
      <w:pPr>
        <w:pStyle w:val="ConsPlusNormal0"/>
        <w:jc w:val="center"/>
        <w:rPr>
          <w:rFonts w:ascii="Times New Roman" w:hAnsi="Times New Roman" w:cs="Times New Roman"/>
          <w:sz w:val="28"/>
          <w:szCs w:val="28"/>
        </w:rPr>
      </w:pPr>
    </w:p>
    <w:p w:rsidR="00E00413" w:rsidRPr="00A93B48" w:rsidRDefault="00E00413" w:rsidP="00E00413">
      <w:pPr>
        <w:pStyle w:val="ConsPlusNormal0"/>
        <w:jc w:val="center"/>
        <w:rPr>
          <w:rFonts w:ascii="Times New Roman" w:hAnsi="Times New Roman" w:cs="Times New Roman"/>
          <w:sz w:val="28"/>
          <w:szCs w:val="24"/>
        </w:rPr>
      </w:pPr>
      <w:r w:rsidRPr="00A93B48">
        <w:rPr>
          <w:rFonts w:ascii="Times New Roman" w:hAnsi="Times New Roman" w:cs="Times New Roman"/>
          <w:sz w:val="28"/>
          <w:szCs w:val="24"/>
        </w:rPr>
        <w:t>Сведения о показателях (индикаторах)</w:t>
      </w:r>
    </w:p>
    <w:p w:rsidR="00E00413" w:rsidRPr="00A93B48" w:rsidRDefault="00E00413" w:rsidP="00E00413">
      <w:pPr>
        <w:pStyle w:val="ConsPlusNormal0"/>
        <w:jc w:val="center"/>
        <w:rPr>
          <w:rFonts w:ascii="Times New Roman" w:hAnsi="Times New Roman" w:cs="Times New Roman"/>
          <w:sz w:val="28"/>
          <w:szCs w:val="24"/>
        </w:rPr>
      </w:pPr>
      <w:r w:rsidRPr="00A93B48">
        <w:rPr>
          <w:rFonts w:ascii="Times New Roman" w:hAnsi="Times New Roman" w:cs="Times New Roman"/>
          <w:sz w:val="28"/>
          <w:szCs w:val="24"/>
        </w:rPr>
        <w:t xml:space="preserve">государственной программы и их значениях </w:t>
      </w:r>
    </w:p>
    <w:p w:rsidR="00E00413" w:rsidRPr="00000302" w:rsidRDefault="00E00413" w:rsidP="00E00413">
      <w:pPr>
        <w:pStyle w:val="ConsPlusNormal0"/>
        <w:jc w:val="center"/>
        <w:outlineLvl w:val="0"/>
        <w:rPr>
          <w:rFonts w:ascii="Times New Roman" w:hAnsi="Times New Roman" w:cs="Times New Roman"/>
          <w:sz w:val="24"/>
          <w:szCs w:val="24"/>
        </w:rPr>
      </w:pPr>
    </w:p>
    <w:tbl>
      <w:tblPr>
        <w:tblW w:w="14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5954"/>
        <w:gridCol w:w="1559"/>
        <w:gridCol w:w="1134"/>
        <w:gridCol w:w="1134"/>
        <w:gridCol w:w="1134"/>
        <w:gridCol w:w="1134"/>
        <w:gridCol w:w="1134"/>
        <w:gridCol w:w="1059"/>
      </w:tblGrid>
      <w:tr w:rsidR="00000302" w:rsidRPr="00000302" w:rsidTr="00E401D2">
        <w:trPr>
          <w:jc w:val="center"/>
        </w:trPr>
        <w:tc>
          <w:tcPr>
            <w:tcW w:w="562" w:type="dxa"/>
            <w:vMerge w:val="restart"/>
          </w:tcPr>
          <w:p w:rsidR="00F06E64" w:rsidRPr="00A93B48" w:rsidRDefault="00A93B48" w:rsidP="00AC6989">
            <w:pPr>
              <w:pStyle w:val="ConsPlusNormal0"/>
              <w:jc w:val="center"/>
              <w:rPr>
                <w:rFonts w:ascii="Times New Roman" w:hAnsi="Times New Roman" w:cs="Times New Roman"/>
                <w:sz w:val="28"/>
                <w:szCs w:val="24"/>
              </w:rPr>
            </w:pPr>
            <w:r>
              <w:rPr>
                <w:rFonts w:ascii="Times New Roman" w:hAnsi="Times New Roman" w:cs="Times New Roman"/>
                <w:sz w:val="28"/>
                <w:szCs w:val="24"/>
              </w:rPr>
              <w:t>№</w:t>
            </w:r>
          </w:p>
          <w:p w:rsidR="00F06E64" w:rsidRPr="00A93B48" w:rsidRDefault="00A93B48" w:rsidP="00AC6989">
            <w:pPr>
              <w:pStyle w:val="ConsPlusNormal0"/>
              <w:jc w:val="center"/>
              <w:rPr>
                <w:rFonts w:ascii="Times New Roman" w:hAnsi="Times New Roman" w:cs="Times New Roman"/>
                <w:sz w:val="28"/>
                <w:szCs w:val="24"/>
              </w:rPr>
            </w:pPr>
            <w:r>
              <w:rPr>
                <w:rFonts w:ascii="Times New Roman" w:hAnsi="Times New Roman" w:cs="Times New Roman"/>
                <w:sz w:val="28"/>
                <w:szCs w:val="24"/>
              </w:rPr>
              <w:t>п</w:t>
            </w:r>
            <w:r w:rsidR="00F06E64" w:rsidRPr="00A93B48">
              <w:rPr>
                <w:rFonts w:ascii="Times New Roman" w:hAnsi="Times New Roman" w:cs="Times New Roman"/>
                <w:sz w:val="28"/>
                <w:szCs w:val="24"/>
              </w:rPr>
              <w:t>п</w:t>
            </w:r>
          </w:p>
        </w:tc>
        <w:tc>
          <w:tcPr>
            <w:tcW w:w="5954" w:type="dxa"/>
            <w:vMerge w:val="restart"/>
          </w:tcPr>
          <w:p w:rsidR="00F06E64" w:rsidRPr="00A93B48" w:rsidRDefault="00F06E64" w:rsidP="00AC6989">
            <w:pPr>
              <w:pStyle w:val="ConsPlusNormal0"/>
              <w:jc w:val="center"/>
              <w:rPr>
                <w:rFonts w:ascii="Times New Roman" w:hAnsi="Times New Roman" w:cs="Times New Roman"/>
                <w:sz w:val="28"/>
                <w:szCs w:val="24"/>
              </w:rPr>
            </w:pPr>
            <w:r w:rsidRPr="00A93B48">
              <w:rPr>
                <w:rFonts w:ascii="Times New Roman" w:hAnsi="Times New Roman" w:cs="Times New Roman"/>
                <w:sz w:val="28"/>
                <w:szCs w:val="24"/>
              </w:rPr>
              <w:t>Наименование показателя (индикатора)</w:t>
            </w:r>
          </w:p>
        </w:tc>
        <w:tc>
          <w:tcPr>
            <w:tcW w:w="1559" w:type="dxa"/>
            <w:vMerge w:val="restart"/>
          </w:tcPr>
          <w:p w:rsidR="00F06E64" w:rsidRPr="00A93B48" w:rsidRDefault="00F06E64" w:rsidP="00AC6989">
            <w:pPr>
              <w:pStyle w:val="ConsPlusNormal0"/>
              <w:jc w:val="center"/>
              <w:rPr>
                <w:rFonts w:ascii="Times New Roman" w:hAnsi="Times New Roman" w:cs="Times New Roman"/>
                <w:sz w:val="28"/>
                <w:szCs w:val="24"/>
              </w:rPr>
            </w:pPr>
            <w:r w:rsidRPr="00A93B48">
              <w:rPr>
                <w:rFonts w:ascii="Times New Roman" w:hAnsi="Times New Roman" w:cs="Times New Roman"/>
                <w:sz w:val="28"/>
                <w:szCs w:val="24"/>
              </w:rPr>
              <w:t>Единица измерения</w:t>
            </w:r>
          </w:p>
        </w:tc>
        <w:tc>
          <w:tcPr>
            <w:tcW w:w="6729" w:type="dxa"/>
            <w:gridSpan w:val="6"/>
          </w:tcPr>
          <w:p w:rsidR="00F06E64" w:rsidRPr="00A93B48" w:rsidRDefault="00F06E64" w:rsidP="00AC6989">
            <w:pPr>
              <w:pStyle w:val="ConsPlusNormal0"/>
              <w:jc w:val="center"/>
              <w:rPr>
                <w:rFonts w:ascii="Times New Roman" w:hAnsi="Times New Roman" w:cs="Times New Roman"/>
                <w:sz w:val="28"/>
                <w:szCs w:val="24"/>
              </w:rPr>
            </w:pPr>
            <w:r w:rsidRPr="00A93B48">
              <w:rPr>
                <w:rFonts w:ascii="Times New Roman" w:hAnsi="Times New Roman" w:cs="Times New Roman"/>
                <w:sz w:val="28"/>
                <w:szCs w:val="24"/>
              </w:rPr>
              <w:t>Целевые значения показателей (</w:t>
            </w:r>
            <w:r w:rsidRPr="00A93B48">
              <w:rPr>
                <w:rFonts w:ascii="Times New Roman" w:hAnsi="Times New Roman" w:cs="Times New Roman"/>
                <w:i/>
                <w:sz w:val="28"/>
                <w:szCs w:val="24"/>
              </w:rPr>
              <w:t>индикаторов)</w:t>
            </w:r>
          </w:p>
        </w:tc>
      </w:tr>
      <w:tr w:rsidR="00C60CC2" w:rsidRPr="00000302" w:rsidTr="00E401D2">
        <w:trPr>
          <w:jc w:val="center"/>
        </w:trPr>
        <w:tc>
          <w:tcPr>
            <w:tcW w:w="562" w:type="dxa"/>
            <w:vMerge/>
          </w:tcPr>
          <w:p w:rsidR="00C60CC2" w:rsidRPr="00A93B48" w:rsidRDefault="00C60CC2" w:rsidP="00AC6989">
            <w:pPr>
              <w:rPr>
                <w:sz w:val="28"/>
                <w:szCs w:val="24"/>
              </w:rPr>
            </w:pPr>
          </w:p>
        </w:tc>
        <w:tc>
          <w:tcPr>
            <w:tcW w:w="5954" w:type="dxa"/>
            <w:vMerge/>
          </w:tcPr>
          <w:p w:rsidR="00C60CC2" w:rsidRPr="00A93B48" w:rsidRDefault="00C60CC2" w:rsidP="00AC6989">
            <w:pPr>
              <w:rPr>
                <w:sz w:val="28"/>
                <w:szCs w:val="24"/>
              </w:rPr>
            </w:pPr>
          </w:p>
        </w:tc>
        <w:tc>
          <w:tcPr>
            <w:tcW w:w="1559" w:type="dxa"/>
            <w:vMerge/>
          </w:tcPr>
          <w:p w:rsidR="00C60CC2" w:rsidRPr="00A93B48" w:rsidRDefault="00C60CC2" w:rsidP="00AC6989">
            <w:pPr>
              <w:rPr>
                <w:sz w:val="28"/>
                <w:szCs w:val="24"/>
              </w:rPr>
            </w:pPr>
          </w:p>
        </w:tc>
        <w:tc>
          <w:tcPr>
            <w:tcW w:w="1134" w:type="dxa"/>
          </w:tcPr>
          <w:p w:rsidR="00C60CC2" w:rsidRPr="00A93B48" w:rsidRDefault="00C60CC2" w:rsidP="00AC6989">
            <w:pPr>
              <w:pStyle w:val="ConsPlusNormal0"/>
              <w:jc w:val="center"/>
              <w:rPr>
                <w:rFonts w:ascii="Times New Roman" w:hAnsi="Times New Roman" w:cs="Times New Roman"/>
                <w:sz w:val="28"/>
                <w:szCs w:val="24"/>
              </w:rPr>
            </w:pPr>
            <w:r w:rsidRPr="00A93B48">
              <w:rPr>
                <w:rFonts w:ascii="Times New Roman" w:hAnsi="Times New Roman" w:cs="Times New Roman"/>
                <w:sz w:val="28"/>
                <w:szCs w:val="24"/>
              </w:rPr>
              <w:t>2020</w:t>
            </w:r>
          </w:p>
        </w:tc>
        <w:tc>
          <w:tcPr>
            <w:tcW w:w="1134" w:type="dxa"/>
          </w:tcPr>
          <w:p w:rsidR="00C60CC2" w:rsidRPr="00A93B48" w:rsidRDefault="00C60CC2" w:rsidP="00AC6989">
            <w:pPr>
              <w:pStyle w:val="ConsPlusNormal0"/>
              <w:jc w:val="center"/>
              <w:rPr>
                <w:rFonts w:ascii="Times New Roman" w:hAnsi="Times New Roman" w:cs="Times New Roman"/>
                <w:sz w:val="28"/>
                <w:szCs w:val="24"/>
              </w:rPr>
            </w:pPr>
            <w:r w:rsidRPr="00A93B48">
              <w:rPr>
                <w:rFonts w:ascii="Times New Roman" w:hAnsi="Times New Roman" w:cs="Times New Roman"/>
                <w:sz w:val="28"/>
                <w:szCs w:val="24"/>
              </w:rPr>
              <w:t>2021</w:t>
            </w:r>
          </w:p>
        </w:tc>
        <w:tc>
          <w:tcPr>
            <w:tcW w:w="1134" w:type="dxa"/>
            <w:tcBorders>
              <w:bottom w:val="nil"/>
              <w:right w:val="single" w:sz="4" w:space="0" w:color="auto"/>
            </w:tcBorders>
          </w:tcPr>
          <w:p w:rsidR="00C60CC2" w:rsidRPr="00A93B48" w:rsidRDefault="00C60CC2" w:rsidP="00C73229">
            <w:pPr>
              <w:pStyle w:val="ConsPlusNormal0"/>
              <w:jc w:val="center"/>
              <w:rPr>
                <w:rFonts w:ascii="Times New Roman" w:hAnsi="Times New Roman" w:cs="Times New Roman"/>
                <w:sz w:val="28"/>
                <w:szCs w:val="24"/>
              </w:rPr>
            </w:pPr>
            <w:r w:rsidRPr="00A93B48">
              <w:rPr>
                <w:rFonts w:ascii="Times New Roman" w:hAnsi="Times New Roman" w:cs="Times New Roman"/>
                <w:sz w:val="28"/>
                <w:szCs w:val="24"/>
              </w:rPr>
              <w:t>2022</w:t>
            </w:r>
          </w:p>
        </w:tc>
        <w:tc>
          <w:tcPr>
            <w:tcW w:w="1134" w:type="dxa"/>
            <w:tcBorders>
              <w:left w:val="single" w:sz="4" w:space="0" w:color="auto"/>
              <w:bottom w:val="nil"/>
              <w:right w:val="single" w:sz="4" w:space="0" w:color="auto"/>
            </w:tcBorders>
          </w:tcPr>
          <w:p w:rsidR="00C60CC2" w:rsidRPr="00A93B48" w:rsidRDefault="00C60CC2" w:rsidP="00C73229">
            <w:pPr>
              <w:pStyle w:val="ConsPlusNormal0"/>
              <w:jc w:val="center"/>
              <w:rPr>
                <w:rFonts w:ascii="Times New Roman" w:hAnsi="Times New Roman" w:cs="Times New Roman"/>
                <w:sz w:val="28"/>
                <w:szCs w:val="24"/>
              </w:rPr>
            </w:pPr>
            <w:r w:rsidRPr="00A93B48">
              <w:rPr>
                <w:rFonts w:ascii="Times New Roman" w:hAnsi="Times New Roman" w:cs="Times New Roman"/>
                <w:sz w:val="28"/>
                <w:szCs w:val="24"/>
              </w:rPr>
              <w:t>2023</w:t>
            </w:r>
            <w:r w:rsidR="00E401D2">
              <w:rPr>
                <w:rFonts w:ascii="Times New Roman" w:hAnsi="Times New Roman" w:cs="Times New Roman"/>
                <w:sz w:val="28"/>
                <w:szCs w:val="24"/>
              </w:rPr>
              <w:t>*</w:t>
            </w:r>
          </w:p>
        </w:tc>
        <w:tc>
          <w:tcPr>
            <w:tcW w:w="1134" w:type="dxa"/>
            <w:tcBorders>
              <w:left w:val="single" w:sz="4" w:space="0" w:color="auto"/>
              <w:bottom w:val="nil"/>
              <w:right w:val="single" w:sz="4" w:space="0" w:color="auto"/>
            </w:tcBorders>
          </w:tcPr>
          <w:p w:rsidR="00C60CC2" w:rsidRPr="00A93B48" w:rsidRDefault="00C60CC2" w:rsidP="00C73229">
            <w:pPr>
              <w:pStyle w:val="ConsPlusNormal0"/>
              <w:jc w:val="center"/>
              <w:rPr>
                <w:rFonts w:ascii="Times New Roman" w:hAnsi="Times New Roman" w:cs="Times New Roman"/>
                <w:sz w:val="28"/>
                <w:szCs w:val="24"/>
              </w:rPr>
            </w:pPr>
            <w:r w:rsidRPr="00A93B48">
              <w:rPr>
                <w:rFonts w:ascii="Times New Roman" w:hAnsi="Times New Roman" w:cs="Times New Roman"/>
                <w:sz w:val="28"/>
                <w:szCs w:val="24"/>
              </w:rPr>
              <w:t>2024</w:t>
            </w:r>
            <w:r w:rsidR="00E401D2">
              <w:rPr>
                <w:rFonts w:ascii="Times New Roman" w:hAnsi="Times New Roman" w:cs="Times New Roman"/>
                <w:sz w:val="28"/>
                <w:szCs w:val="24"/>
              </w:rPr>
              <w:t>*</w:t>
            </w:r>
          </w:p>
        </w:tc>
        <w:tc>
          <w:tcPr>
            <w:tcW w:w="1059" w:type="dxa"/>
            <w:tcBorders>
              <w:left w:val="single" w:sz="4" w:space="0" w:color="auto"/>
              <w:bottom w:val="nil"/>
            </w:tcBorders>
          </w:tcPr>
          <w:p w:rsidR="00C60CC2" w:rsidRPr="00A93B48" w:rsidRDefault="00C60CC2" w:rsidP="00C73229">
            <w:pPr>
              <w:pStyle w:val="ConsPlusNormal0"/>
              <w:jc w:val="center"/>
              <w:rPr>
                <w:rFonts w:ascii="Times New Roman" w:hAnsi="Times New Roman" w:cs="Times New Roman"/>
                <w:sz w:val="28"/>
                <w:szCs w:val="24"/>
              </w:rPr>
            </w:pPr>
            <w:r w:rsidRPr="00A93B48">
              <w:rPr>
                <w:rFonts w:ascii="Times New Roman" w:hAnsi="Times New Roman" w:cs="Times New Roman"/>
                <w:sz w:val="28"/>
                <w:szCs w:val="24"/>
              </w:rPr>
              <w:t>2025</w:t>
            </w:r>
            <w:r w:rsidR="00E401D2">
              <w:rPr>
                <w:rFonts w:ascii="Times New Roman" w:hAnsi="Times New Roman" w:cs="Times New Roman"/>
                <w:sz w:val="28"/>
                <w:szCs w:val="24"/>
              </w:rPr>
              <w:t>*</w:t>
            </w:r>
          </w:p>
        </w:tc>
      </w:tr>
      <w:tr w:rsidR="00000302" w:rsidRPr="00000302" w:rsidTr="00E401D2">
        <w:trPr>
          <w:jc w:val="center"/>
        </w:trPr>
        <w:tc>
          <w:tcPr>
            <w:tcW w:w="14804" w:type="dxa"/>
            <w:gridSpan w:val="9"/>
          </w:tcPr>
          <w:p w:rsidR="00F06E64" w:rsidRPr="00A93B48" w:rsidRDefault="00F06E64" w:rsidP="0059360B">
            <w:pPr>
              <w:jc w:val="center"/>
              <w:rPr>
                <w:sz w:val="28"/>
                <w:szCs w:val="24"/>
              </w:rPr>
            </w:pPr>
            <w:r w:rsidRPr="00A93B48">
              <w:rPr>
                <w:sz w:val="28"/>
                <w:szCs w:val="24"/>
              </w:rPr>
              <w:t>Государственная программа «</w:t>
            </w:r>
            <w:r w:rsidR="0059360B" w:rsidRPr="00A93B48">
              <w:rPr>
                <w:sz w:val="28"/>
                <w:szCs w:val="24"/>
              </w:rPr>
              <w:t xml:space="preserve">Комплексное развитие сельских территорий </w:t>
            </w:r>
            <w:r w:rsidRPr="00A93B48">
              <w:rPr>
                <w:sz w:val="28"/>
                <w:szCs w:val="24"/>
              </w:rPr>
              <w:t>Брянской области»</w:t>
            </w:r>
          </w:p>
        </w:tc>
      </w:tr>
      <w:tr w:rsidR="00000302" w:rsidRPr="00000302" w:rsidTr="00E401D2">
        <w:trPr>
          <w:jc w:val="center"/>
        </w:trPr>
        <w:tc>
          <w:tcPr>
            <w:tcW w:w="14804" w:type="dxa"/>
            <w:gridSpan w:val="9"/>
          </w:tcPr>
          <w:p w:rsidR="00F06E64" w:rsidRPr="00A93B48" w:rsidRDefault="00F06E64" w:rsidP="0028647D">
            <w:pPr>
              <w:pStyle w:val="ConsPlusNormal0"/>
              <w:jc w:val="center"/>
              <w:rPr>
                <w:rFonts w:ascii="Times New Roman" w:hAnsi="Times New Roman" w:cs="Times New Roman"/>
                <w:sz w:val="28"/>
                <w:szCs w:val="24"/>
              </w:rPr>
            </w:pPr>
            <w:r w:rsidRPr="00A93B48">
              <w:rPr>
                <w:rFonts w:ascii="Times New Roman" w:hAnsi="Times New Roman" w:cs="Times New Roman"/>
                <w:sz w:val="28"/>
                <w:szCs w:val="24"/>
              </w:rPr>
              <w:t xml:space="preserve">Цель </w:t>
            </w:r>
            <w:r w:rsidR="0028647D" w:rsidRPr="00A93B48">
              <w:rPr>
                <w:rFonts w:ascii="Times New Roman" w:hAnsi="Times New Roman" w:cs="Times New Roman"/>
                <w:sz w:val="28"/>
                <w:szCs w:val="24"/>
              </w:rPr>
              <w:t>1</w:t>
            </w:r>
            <w:r w:rsidRPr="00A93B48">
              <w:rPr>
                <w:rFonts w:ascii="Times New Roman" w:hAnsi="Times New Roman" w:cs="Times New Roman"/>
                <w:sz w:val="28"/>
                <w:szCs w:val="24"/>
              </w:rPr>
              <w:t xml:space="preserve">. </w:t>
            </w:r>
            <w:r w:rsidR="0028647D" w:rsidRPr="00A93B48">
              <w:rPr>
                <w:rFonts w:ascii="Times New Roman" w:hAnsi="Times New Roman" w:cs="Times New Roman"/>
                <w:sz w:val="28"/>
                <w:szCs w:val="24"/>
              </w:rPr>
              <w:t>Комплексное</w:t>
            </w:r>
            <w:r w:rsidRPr="00A93B48">
              <w:rPr>
                <w:rFonts w:ascii="Times New Roman" w:hAnsi="Times New Roman" w:cs="Times New Roman"/>
                <w:sz w:val="28"/>
                <w:szCs w:val="24"/>
              </w:rPr>
              <w:t xml:space="preserve"> развитие сельских территорий</w:t>
            </w:r>
          </w:p>
        </w:tc>
      </w:tr>
      <w:tr w:rsidR="00000302" w:rsidRPr="00000302" w:rsidTr="00E401D2">
        <w:trPr>
          <w:jc w:val="center"/>
        </w:trPr>
        <w:tc>
          <w:tcPr>
            <w:tcW w:w="14804" w:type="dxa"/>
            <w:gridSpan w:val="9"/>
            <w:tcBorders>
              <w:top w:val="single" w:sz="4" w:space="0" w:color="auto"/>
              <w:left w:val="single" w:sz="4" w:space="0" w:color="auto"/>
              <w:bottom w:val="single" w:sz="4" w:space="0" w:color="auto"/>
              <w:right w:val="single" w:sz="4" w:space="0" w:color="auto"/>
            </w:tcBorders>
          </w:tcPr>
          <w:p w:rsidR="00F06E64" w:rsidRPr="00A93B48" w:rsidRDefault="00F06E64" w:rsidP="0028647D">
            <w:pPr>
              <w:pStyle w:val="ConsPlusNormal0"/>
              <w:jc w:val="center"/>
              <w:rPr>
                <w:rFonts w:ascii="Times New Roman" w:hAnsi="Times New Roman" w:cs="Times New Roman"/>
                <w:sz w:val="28"/>
                <w:szCs w:val="24"/>
              </w:rPr>
            </w:pPr>
            <w:r w:rsidRPr="00A93B48">
              <w:rPr>
                <w:rFonts w:ascii="Times New Roman" w:hAnsi="Times New Roman" w:cs="Times New Roman"/>
                <w:sz w:val="28"/>
                <w:szCs w:val="24"/>
              </w:rPr>
              <w:t xml:space="preserve">Задача </w:t>
            </w:r>
            <w:r w:rsidR="0028647D" w:rsidRPr="00A93B48">
              <w:rPr>
                <w:rFonts w:ascii="Times New Roman" w:hAnsi="Times New Roman" w:cs="Times New Roman"/>
                <w:sz w:val="28"/>
                <w:szCs w:val="24"/>
              </w:rPr>
              <w:t>1</w:t>
            </w:r>
            <w:r w:rsidRPr="00A93B48">
              <w:rPr>
                <w:rFonts w:ascii="Times New Roman" w:hAnsi="Times New Roman" w:cs="Times New Roman"/>
                <w:sz w:val="28"/>
                <w:szCs w:val="24"/>
              </w:rPr>
              <w:t xml:space="preserve">. </w:t>
            </w:r>
            <w:r w:rsidR="0028647D" w:rsidRPr="00A93B48">
              <w:rPr>
                <w:rFonts w:ascii="Times New Roman" w:hAnsi="Times New Roman" w:cs="Times New Roman"/>
                <w:sz w:val="28"/>
                <w:szCs w:val="24"/>
              </w:rPr>
              <w:t>Создание комфортных условий жизнедеятельности в сельской местности</w:t>
            </w:r>
          </w:p>
        </w:tc>
      </w:tr>
      <w:tr w:rsidR="00C60CC2" w:rsidRPr="00000302" w:rsidTr="00E401D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C60CC2" w:rsidRPr="00A93B48" w:rsidRDefault="00C60CC2" w:rsidP="00A93B48">
            <w:pPr>
              <w:jc w:val="center"/>
              <w:rPr>
                <w:sz w:val="28"/>
                <w:szCs w:val="24"/>
              </w:rPr>
            </w:pPr>
            <w:r w:rsidRPr="00A93B48">
              <w:rPr>
                <w:sz w:val="28"/>
                <w:szCs w:val="24"/>
              </w:rPr>
              <w:t>1</w:t>
            </w:r>
            <w:r w:rsidR="00A93B48" w:rsidRPr="00A93B48">
              <w:rPr>
                <w:sz w:val="28"/>
                <w:szCs w:val="24"/>
              </w:rPr>
              <w:t>.</w:t>
            </w:r>
          </w:p>
        </w:tc>
        <w:tc>
          <w:tcPr>
            <w:tcW w:w="5954" w:type="dxa"/>
            <w:tcBorders>
              <w:top w:val="single" w:sz="4" w:space="0" w:color="auto"/>
              <w:left w:val="single" w:sz="4" w:space="0" w:color="auto"/>
              <w:bottom w:val="single" w:sz="4" w:space="0" w:color="auto"/>
              <w:right w:val="single" w:sz="4" w:space="0" w:color="auto"/>
            </w:tcBorders>
          </w:tcPr>
          <w:p w:rsidR="00C60CC2" w:rsidRPr="00A93B48" w:rsidRDefault="00C60CC2" w:rsidP="00244D02">
            <w:pPr>
              <w:rPr>
                <w:sz w:val="28"/>
                <w:szCs w:val="24"/>
              </w:rPr>
            </w:pPr>
            <w:r w:rsidRPr="00A93B48">
              <w:rPr>
                <w:sz w:val="28"/>
                <w:szCs w:val="24"/>
              </w:rPr>
              <w:t>Ввод (приобретение) жилья для граждан, проживающих в сельской местности</w:t>
            </w:r>
          </w:p>
        </w:tc>
        <w:tc>
          <w:tcPr>
            <w:tcW w:w="1559" w:type="dxa"/>
            <w:tcBorders>
              <w:top w:val="single" w:sz="4" w:space="0" w:color="auto"/>
              <w:left w:val="single" w:sz="4" w:space="0" w:color="auto"/>
              <w:bottom w:val="single" w:sz="4" w:space="0" w:color="auto"/>
              <w:right w:val="single" w:sz="4" w:space="0" w:color="auto"/>
            </w:tcBorders>
            <w:vAlign w:val="center"/>
          </w:tcPr>
          <w:p w:rsidR="00C60CC2" w:rsidRPr="00A93B48" w:rsidRDefault="00C60CC2" w:rsidP="00244D02">
            <w:pPr>
              <w:jc w:val="center"/>
              <w:rPr>
                <w:sz w:val="28"/>
                <w:szCs w:val="24"/>
              </w:rPr>
            </w:pPr>
            <w:r w:rsidRPr="00A93B48">
              <w:rPr>
                <w:sz w:val="28"/>
                <w:szCs w:val="24"/>
              </w:rPr>
              <w:t>кв. метров</w:t>
            </w:r>
          </w:p>
        </w:tc>
        <w:tc>
          <w:tcPr>
            <w:tcW w:w="1134" w:type="dxa"/>
            <w:tcBorders>
              <w:top w:val="single" w:sz="4" w:space="0" w:color="auto"/>
              <w:left w:val="single" w:sz="4" w:space="0" w:color="auto"/>
              <w:bottom w:val="single" w:sz="4" w:space="0" w:color="auto"/>
              <w:right w:val="single" w:sz="4" w:space="0" w:color="auto"/>
            </w:tcBorders>
            <w:vAlign w:val="center"/>
          </w:tcPr>
          <w:p w:rsidR="00C60CC2" w:rsidRPr="00A93B48" w:rsidRDefault="00C85CE4" w:rsidP="007D4072">
            <w:pPr>
              <w:jc w:val="center"/>
              <w:rPr>
                <w:sz w:val="28"/>
                <w:szCs w:val="24"/>
              </w:rPr>
            </w:pPr>
            <w:r w:rsidRPr="00A93B48">
              <w:rPr>
                <w:sz w:val="28"/>
                <w:szCs w:val="24"/>
              </w:rPr>
              <w:t>316,</w:t>
            </w:r>
            <w:r w:rsidR="007D4072" w:rsidRPr="00A93B48">
              <w:rPr>
                <w:sz w:val="28"/>
                <w:szCs w:val="24"/>
              </w:rPr>
              <w:t>735</w:t>
            </w:r>
          </w:p>
        </w:tc>
        <w:tc>
          <w:tcPr>
            <w:tcW w:w="1134" w:type="dxa"/>
            <w:tcBorders>
              <w:top w:val="single" w:sz="4" w:space="0" w:color="auto"/>
              <w:left w:val="single" w:sz="4" w:space="0" w:color="auto"/>
              <w:bottom w:val="single" w:sz="4" w:space="0" w:color="auto"/>
              <w:right w:val="single" w:sz="4" w:space="0" w:color="auto"/>
            </w:tcBorders>
            <w:vAlign w:val="center"/>
          </w:tcPr>
          <w:p w:rsidR="00C60CC2" w:rsidRPr="00A93B48" w:rsidRDefault="00C85CE4" w:rsidP="00675470">
            <w:pPr>
              <w:jc w:val="center"/>
              <w:rPr>
                <w:sz w:val="28"/>
                <w:szCs w:val="24"/>
              </w:rPr>
            </w:pPr>
            <w:r w:rsidRPr="00A93B48">
              <w:rPr>
                <w:sz w:val="28"/>
                <w:szCs w:val="24"/>
              </w:rPr>
              <w:t>166,0</w:t>
            </w:r>
            <w:r w:rsidR="007D4072" w:rsidRPr="00A93B48">
              <w:rPr>
                <w:sz w:val="28"/>
                <w:szCs w:val="24"/>
              </w:rPr>
              <w:t>23</w:t>
            </w:r>
          </w:p>
        </w:tc>
        <w:tc>
          <w:tcPr>
            <w:tcW w:w="1134" w:type="dxa"/>
            <w:tcBorders>
              <w:top w:val="single" w:sz="4" w:space="0" w:color="auto"/>
              <w:left w:val="single" w:sz="4" w:space="0" w:color="auto"/>
              <w:bottom w:val="single" w:sz="4" w:space="0" w:color="auto"/>
              <w:right w:val="single" w:sz="4" w:space="0" w:color="auto"/>
            </w:tcBorders>
            <w:vAlign w:val="center"/>
          </w:tcPr>
          <w:p w:rsidR="00C60CC2" w:rsidRPr="00A93B48" w:rsidRDefault="00C85CE4" w:rsidP="00675470">
            <w:pPr>
              <w:pStyle w:val="ConsPlusNormal0"/>
              <w:jc w:val="center"/>
              <w:rPr>
                <w:rFonts w:ascii="Times New Roman" w:hAnsi="Times New Roman" w:cs="Times New Roman"/>
                <w:sz w:val="28"/>
                <w:szCs w:val="24"/>
              </w:rPr>
            </w:pPr>
            <w:r w:rsidRPr="00A93B48">
              <w:rPr>
                <w:rFonts w:ascii="Times New Roman" w:hAnsi="Times New Roman" w:cs="Times New Roman"/>
                <w:sz w:val="28"/>
                <w:szCs w:val="24"/>
              </w:rPr>
              <w:t>384,8</w:t>
            </w:r>
            <w:r w:rsidR="007D4072" w:rsidRPr="00A93B48">
              <w:rPr>
                <w:rFonts w:ascii="Times New Roman" w:hAnsi="Times New Roman" w:cs="Times New Roman"/>
                <w:sz w:val="28"/>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C60CC2" w:rsidRPr="00A93B48" w:rsidRDefault="00E401D2" w:rsidP="00675470">
            <w:pPr>
              <w:pStyle w:val="ConsPlusNormal0"/>
              <w:jc w:val="center"/>
              <w:rPr>
                <w:rFonts w:ascii="Times New Roman" w:hAnsi="Times New Roman" w:cs="Times New Roman"/>
                <w:sz w:val="28"/>
                <w:szCs w:val="24"/>
              </w:rPr>
            </w:pPr>
            <w:r>
              <w:rPr>
                <w:rFonts w:ascii="Times New Roman" w:hAnsi="Times New Roman" w:cs="Times New Roman"/>
                <w:sz w:val="28"/>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C60CC2" w:rsidRPr="00A93B48" w:rsidRDefault="00E401D2" w:rsidP="00675470">
            <w:pPr>
              <w:pStyle w:val="ConsPlusNormal0"/>
              <w:jc w:val="center"/>
              <w:rPr>
                <w:rFonts w:ascii="Times New Roman" w:hAnsi="Times New Roman" w:cs="Times New Roman"/>
                <w:sz w:val="28"/>
                <w:szCs w:val="24"/>
              </w:rPr>
            </w:pPr>
            <w:r>
              <w:rPr>
                <w:rFonts w:ascii="Times New Roman" w:hAnsi="Times New Roman" w:cs="Times New Roman"/>
                <w:sz w:val="28"/>
                <w:szCs w:val="24"/>
              </w:rPr>
              <w:t>-</w:t>
            </w:r>
          </w:p>
        </w:tc>
        <w:tc>
          <w:tcPr>
            <w:tcW w:w="1059" w:type="dxa"/>
            <w:tcBorders>
              <w:top w:val="single" w:sz="4" w:space="0" w:color="auto"/>
              <w:left w:val="single" w:sz="4" w:space="0" w:color="auto"/>
              <w:bottom w:val="single" w:sz="4" w:space="0" w:color="auto"/>
              <w:right w:val="single" w:sz="4" w:space="0" w:color="auto"/>
            </w:tcBorders>
            <w:vAlign w:val="center"/>
          </w:tcPr>
          <w:p w:rsidR="00E401D2" w:rsidRPr="00A93B48" w:rsidRDefault="00E401D2" w:rsidP="00E401D2">
            <w:pPr>
              <w:autoSpaceDE w:val="0"/>
              <w:autoSpaceDN w:val="0"/>
              <w:adjustRightInd w:val="0"/>
              <w:jc w:val="center"/>
              <w:rPr>
                <w:sz w:val="28"/>
                <w:szCs w:val="24"/>
              </w:rPr>
            </w:pPr>
            <w:r>
              <w:rPr>
                <w:sz w:val="28"/>
                <w:szCs w:val="24"/>
              </w:rPr>
              <w:t>-</w:t>
            </w:r>
          </w:p>
        </w:tc>
      </w:tr>
      <w:tr w:rsidR="00C60CC2" w:rsidRPr="00000302" w:rsidTr="00E401D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C60CC2" w:rsidRPr="00A93B48" w:rsidRDefault="00C85CE4" w:rsidP="00A93B48">
            <w:pPr>
              <w:jc w:val="center"/>
              <w:rPr>
                <w:sz w:val="28"/>
                <w:szCs w:val="24"/>
              </w:rPr>
            </w:pPr>
            <w:r w:rsidRPr="00A93B48">
              <w:rPr>
                <w:sz w:val="28"/>
                <w:szCs w:val="24"/>
              </w:rPr>
              <w:t>2</w:t>
            </w:r>
            <w:r w:rsidR="00A93B48" w:rsidRPr="00A93B48">
              <w:rPr>
                <w:sz w:val="28"/>
                <w:szCs w:val="24"/>
              </w:rPr>
              <w:t>.</w:t>
            </w:r>
          </w:p>
        </w:tc>
        <w:tc>
          <w:tcPr>
            <w:tcW w:w="5954" w:type="dxa"/>
            <w:tcBorders>
              <w:top w:val="single" w:sz="4" w:space="0" w:color="auto"/>
              <w:left w:val="single" w:sz="4" w:space="0" w:color="auto"/>
              <w:bottom w:val="single" w:sz="4" w:space="0" w:color="auto"/>
              <w:right w:val="single" w:sz="4" w:space="0" w:color="auto"/>
            </w:tcBorders>
          </w:tcPr>
          <w:p w:rsidR="00C60CC2" w:rsidRPr="00A93B48" w:rsidRDefault="00C60CC2" w:rsidP="00244D02">
            <w:pPr>
              <w:rPr>
                <w:sz w:val="28"/>
                <w:szCs w:val="24"/>
              </w:rPr>
            </w:pPr>
            <w:r w:rsidRPr="00A93B48">
              <w:rPr>
                <w:sz w:val="28"/>
                <w:szCs w:val="24"/>
              </w:rPr>
              <w:t>Ввод в действие локальных водопроводов</w:t>
            </w:r>
          </w:p>
        </w:tc>
        <w:tc>
          <w:tcPr>
            <w:tcW w:w="1559" w:type="dxa"/>
            <w:tcBorders>
              <w:top w:val="single" w:sz="4" w:space="0" w:color="auto"/>
              <w:left w:val="single" w:sz="4" w:space="0" w:color="auto"/>
              <w:bottom w:val="single" w:sz="4" w:space="0" w:color="auto"/>
              <w:right w:val="single" w:sz="4" w:space="0" w:color="auto"/>
            </w:tcBorders>
            <w:vAlign w:val="center"/>
          </w:tcPr>
          <w:p w:rsidR="00C60CC2" w:rsidRPr="00A93B48" w:rsidRDefault="00C60CC2" w:rsidP="00244D02">
            <w:pPr>
              <w:jc w:val="center"/>
              <w:rPr>
                <w:sz w:val="28"/>
                <w:szCs w:val="24"/>
              </w:rPr>
            </w:pPr>
            <w:r w:rsidRPr="00A93B48">
              <w:rPr>
                <w:sz w:val="28"/>
                <w:szCs w:val="24"/>
              </w:rPr>
              <w:t>километров</w:t>
            </w:r>
          </w:p>
        </w:tc>
        <w:tc>
          <w:tcPr>
            <w:tcW w:w="1134" w:type="dxa"/>
            <w:tcBorders>
              <w:top w:val="single" w:sz="4" w:space="0" w:color="auto"/>
              <w:left w:val="single" w:sz="4" w:space="0" w:color="auto"/>
              <w:bottom w:val="single" w:sz="4" w:space="0" w:color="auto"/>
              <w:right w:val="single" w:sz="4" w:space="0" w:color="auto"/>
            </w:tcBorders>
            <w:vAlign w:val="center"/>
          </w:tcPr>
          <w:p w:rsidR="00C60CC2" w:rsidRPr="00A93B48" w:rsidRDefault="00C85CE4" w:rsidP="00675470">
            <w:pPr>
              <w:pStyle w:val="ConsPlusNormal0"/>
              <w:jc w:val="center"/>
              <w:rPr>
                <w:rFonts w:ascii="Times New Roman" w:hAnsi="Times New Roman" w:cs="Times New Roman"/>
                <w:sz w:val="28"/>
                <w:szCs w:val="24"/>
              </w:rPr>
            </w:pPr>
            <w:r w:rsidRPr="00A93B48">
              <w:rPr>
                <w:rFonts w:ascii="Times New Roman" w:hAnsi="Times New Roman" w:cs="Times New Roman"/>
                <w:sz w:val="28"/>
                <w:szCs w:val="24"/>
              </w:rPr>
              <w:t>8,333</w:t>
            </w:r>
          </w:p>
        </w:tc>
        <w:tc>
          <w:tcPr>
            <w:tcW w:w="1134" w:type="dxa"/>
            <w:tcBorders>
              <w:top w:val="single" w:sz="4" w:space="0" w:color="auto"/>
              <w:left w:val="single" w:sz="4" w:space="0" w:color="auto"/>
              <w:bottom w:val="single" w:sz="4" w:space="0" w:color="auto"/>
              <w:right w:val="single" w:sz="4" w:space="0" w:color="auto"/>
            </w:tcBorders>
            <w:vAlign w:val="center"/>
          </w:tcPr>
          <w:p w:rsidR="00C60CC2" w:rsidRPr="00A93B48" w:rsidRDefault="00E401D2" w:rsidP="00675470">
            <w:pPr>
              <w:jc w:val="center"/>
              <w:rPr>
                <w:sz w:val="28"/>
                <w:szCs w:val="24"/>
              </w:rPr>
            </w:pPr>
            <w:r>
              <w:rPr>
                <w:sz w:val="28"/>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C60CC2" w:rsidRPr="00A93B48" w:rsidRDefault="00E401D2" w:rsidP="00675470">
            <w:pPr>
              <w:autoSpaceDE w:val="0"/>
              <w:autoSpaceDN w:val="0"/>
              <w:adjustRightInd w:val="0"/>
              <w:jc w:val="center"/>
              <w:rPr>
                <w:sz w:val="28"/>
                <w:szCs w:val="24"/>
              </w:rPr>
            </w:pPr>
            <w:r>
              <w:rPr>
                <w:sz w:val="28"/>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C60CC2" w:rsidRPr="00A93B48" w:rsidRDefault="00E401D2" w:rsidP="00675470">
            <w:pPr>
              <w:autoSpaceDE w:val="0"/>
              <w:autoSpaceDN w:val="0"/>
              <w:adjustRightInd w:val="0"/>
              <w:jc w:val="center"/>
              <w:rPr>
                <w:sz w:val="28"/>
                <w:szCs w:val="24"/>
              </w:rPr>
            </w:pPr>
            <w:r>
              <w:rPr>
                <w:sz w:val="28"/>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C60CC2" w:rsidRPr="00A93B48" w:rsidRDefault="00E401D2" w:rsidP="00675470">
            <w:pPr>
              <w:autoSpaceDE w:val="0"/>
              <w:autoSpaceDN w:val="0"/>
              <w:adjustRightInd w:val="0"/>
              <w:jc w:val="center"/>
              <w:rPr>
                <w:sz w:val="28"/>
                <w:szCs w:val="24"/>
              </w:rPr>
            </w:pPr>
            <w:r>
              <w:rPr>
                <w:sz w:val="28"/>
                <w:szCs w:val="24"/>
              </w:rPr>
              <w:t>-</w:t>
            </w:r>
          </w:p>
        </w:tc>
        <w:tc>
          <w:tcPr>
            <w:tcW w:w="1059" w:type="dxa"/>
            <w:tcBorders>
              <w:top w:val="single" w:sz="4" w:space="0" w:color="auto"/>
              <w:left w:val="single" w:sz="4" w:space="0" w:color="auto"/>
              <w:bottom w:val="single" w:sz="4" w:space="0" w:color="auto"/>
              <w:right w:val="single" w:sz="4" w:space="0" w:color="auto"/>
            </w:tcBorders>
            <w:vAlign w:val="center"/>
          </w:tcPr>
          <w:p w:rsidR="00C60CC2" w:rsidRPr="00A93B48" w:rsidRDefault="00E401D2" w:rsidP="00675470">
            <w:pPr>
              <w:autoSpaceDE w:val="0"/>
              <w:autoSpaceDN w:val="0"/>
              <w:adjustRightInd w:val="0"/>
              <w:jc w:val="center"/>
              <w:rPr>
                <w:sz w:val="28"/>
                <w:szCs w:val="24"/>
              </w:rPr>
            </w:pPr>
            <w:r>
              <w:rPr>
                <w:sz w:val="28"/>
                <w:szCs w:val="24"/>
              </w:rPr>
              <w:t>-</w:t>
            </w:r>
          </w:p>
        </w:tc>
      </w:tr>
      <w:tr w:rsidR="00C60CC2" w:rsidRPr="00000302" w:rsidTr="00E401D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C60CC2" w:rsidRPr="00A93B48" w:rsidRDefault="00C85CE4" w:rsidP="00A93B48">
            <w:pPr>
              <w:jc w:val="center"/>
              <w:rPr>
                <w:sz w:val="28"/>
                <w:szCs w:val="24"/>
              </w:rPr>
            </w:pPr>
            <w:r w:rsidRPr="00A93B48">
              <w:rPr>
                <w:sz w:val="28"/>
                <w:szCs w:val="24"/>
              </w:rPr>
              <w:t>3</w:t>
            </w:r>
            <w:r w:rsidR="00A93B48" w:rsidRPr="00A93B48">
              <w:rPr>
                <w:sz w:val="28"/>
                <w:szCs w:val="24"/>
              </w:rPr>
              <w:t>.</w:t>
            </w:r>
          </w:p>
        </w:tc>
        <w:tc>
          <w:tcPr>
            <w:tcW w:w="5954" w:type="dxa"/>
            <w:tcBorders>
              <w:top w:val="single" w:sz="4" w:space="0" w:color="auto"/>
              <w:left w:val="single" w:sz="4" w:space="0" w:color="auto"/>
              <w:bottom w:val="single" w:sz="4" w:space="0" w:color="auto"/>
              <w:right w:val="single" w:sz="4" w:space="0" w:color="auto"/>
            </w:tcBorders>
          </w:tcPr>
          <w:p w:rsidR="00C60CC2" w:rsidRPr="00A93B48" w:rsidRDefault="00C60CC2" w:rsidP="00244D02">
            <w:pPr>
              <w:rPr>
                <w:sz w:val="28"/>
                <w:szCs w:val="24"/>
              </w:rPr>
            </w:pPr>
            <w:r w:rsidRPr="00A93B48">
              <w:rPr>
                <w:sz w:val="28"/>
                <w:szCs w:val="24"/>
              </w:rPr>
              <w:t>Количество населенных пунктов, расположенных в сельской местности, в которых реализованы проекты комплексного обустройства площадок под жилищную застройку</w:t>
            </w:r>
          </w:p>
        </w:tc>
        <w:tc>
          <w:tcPr>
            <w:tcW w:w="1559" w:type="dxa"/>
            <w:tcBorders>
              <w:top w:val="single" w:sz="4" w:space="0" w:color="auto"/>
              <w:left w:val="single" w:sz="4" w:space="0" w:color="auto"/>
              <w:bottom w:val="single" w:sz="4" w:space="0" w:color="auto"/>
              <w:right w:val="single" w:sz="4" w:space="0" w:color="auto"/>
            </w:tcBorders>
            <w:vAlign w:val="center"/>
          </w:tcPr>
          <w:p w:rsidR="00C60CC2" w:rsidRPr="00A93B48" w:rsidRDefault="00C60CC2" w:rsidP="00244D02">
            <w:pPr>
              <w:jc w:val="center"/>
              <w:rPr>
                <w:sz w:val="28"/>
                <w:szCs w:val="24"/>
              </w:rPr>
            </w:pPr>
            <w:r w:rsidRPr="00A93B48">
              <w:rPr>
                <w:sz w:val="28"/>
                <w:szCs w:val="24"/>
              </w:rPr>
              <w:t>единиц</w:t>
            </w:r>
          </w:p>
        </w:tc>
        <w:tc>
          <w:tcPr>
            <w:tcW w:w="1134" w:type="dxa"/>
            <w:tcBorders>
              <w:top w:val="single" w:sz="4" w:space="0" w:color="auto"/>
              <w:left w:val="single" w:sz="4" w:space="0" w:color="auto"/>
              <w:bottom w:val="single" w:sz="4" w:space="0" w:color="auto"/>
              <w:right w:val="single" w:sz="4" w:space="0" w:color="auto"/>
            </w:tcBorders>
            <w:vAlign w:val="center"/>
          </w:tcPr>
          <w:p w:rsidR="00C60CC2" w:rsidRPr="00A93B48" w:rsidRDefault="00E401D2" w:rsidP="00675470">
            <w:pPr>
              <w:pStyle w:val="ConsPlusNormal0"/>
              <w:jc w:val="center"/>
              <w:rPr>
                <w:rFonts w:ascii="Times New Roman" w:hAnsi="Times New Roman" w:cs="Times New Roman"/>
                <w:sz w:val="28"/>
                <w:szCs w:val="24"/>
              </w:rPr>
            </w:pPr>
            <w:r>
              <w:rPr>
                <w:rFonts w:ascii="Times New Roman" w:hAnsi="Times New Roman" w:cs="Times New Roman"/>
                <w:sz w:val="28"/>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C60CC2" w:rsidRPr="00A93B48" w:rsidRDefault="00E401D2" w:rsidP="00675470">
            <w:pPr>
              <w:jc w:val="center"/>
              <w:rPr>
                <w:sz w:val="28"/>
                <w:szCs w:val="24"/>
              </w:rPr>
            </w:pPr>
            <w:r>
              <w:rPr>
                <w:sz w:val="28"/>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C60CC2" w:rsidRPr="00A93B48" w:rsidRDefault="00E401D2" w:rsidP="00675470">
            <w:pPr>
              <w:pStyle w:val="ConsPlusNormal0"/>
              <w:jc w:val="center"/>
              <w:rPr>
                <w:rFonts w:ascii="Times New Roman" w:hAnsi="Times New Roman"/>
                <w:sz w:val="28"/>
                <w:szCs w:val="24"/>
              </w:rPr>
            </w:pPr>
            <w:r>
              <w:rPr>
                <w:rFonts w:ascii="Times New Roman" w:hAnsi="Times New Roman"/>
                <w:sz w:val="28"/>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C60CC2" w:rsidRPr="00A93B48" w:rsidRDefault="00C85CE4" w:rsidP="00675470">
            <w:pPr>
              <w:pStyle w:val="ConsPlusNormal0"/>
              <w:jc w:val="center"/>
              <w:rPr>
                <w:rFonts w:ascii="Times New Roman" w:hAnsi="Times New Roman"/>
                <w:sz w:val="28"/>
                <w:szCs w:val="24"/>
              </w:rPr>
            </w:pPr>
            <w:r w:rsidRPr="00A93B48">
              <w:rPr>
                <w:rFonts w:ascii="Times New Roman" w:hAnsi="Times New Roman"/>
                <w:sz w:val="28"/>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C60CC2" w:rsidRPr="00A93B48" w:rsidRDefault="00E401D2" w:rsidP="00675470">
            <w:pPr>
              <w:pStyle w:val="ConsPlusNormal0"/>
              <w:jc w:val="center"/>
              <w:rPr>
                <w:rFonts w:ascii="Times New Roman" w:hAnsi="Times New Roman"/>
                <w:sz w:val="28"/>
                <w:szCs w:val="24"/>
              </w:rPr>
            </w:pPr>
            <w:r>
              <w:rPr>
                <w:rFonts w:ascii="Times New Roman" w:hAnsi="Times New Roman"/>
                <w:sz w:val="28"/>
                <w:szCs w:val="24"/>
              </w:rPr>
              <w:t>-</w:t>
            </w:r>
          </w:p>
        </w:tc>
        <w:tc>
          <w:tcPr>
            <w:tcW w:w="1059" w:type="dxa"/>
            <w:tcBorders>
              <w:top w:val="single" w:sz="4" w:space="0" w:color="auto"/>
              <w:left w:val="single" w:sz="4" w:space="0" w:color="auto"/>
              <w:bottom w:val="single" w:sz="4" w:space="0" w:color="auto"/>
              <w:right w:val="single" w:sz="4" w:space="0" w:color="auto"/>
            </w:tcBorders>
            <w:vAlign w:val="center"/>
          </w:tcPr>
          <w:p w:rsidR="00C60CC2" w:rsidRPr="00A93B48" w:rsidRDefault="00E401D2" w:rsidP="00675470">
            <w:pPr>
              <w:pStyle w:val="ConsPlusNormal0"/>
              <w:jc w:val="center"/>
              <w:rPr>
                <w:rFonts w:ascii="Times New Roman" w:hAnsi="Times New Roman"/>
                <w:sz w:val="28"/>
                <w:szCs w:val="24"/>
              </w:rPr>
            </w:pPr>
            <w:r>
              <w:rPr>
                <w:rFonts w:ascii="Times New Roman" w:hAnsi="Times New Roman"/>
                <w:sz w:val="28"/>
                <w:szCs w:val="24"/>
              </w:rPr>
              <w:t>-</w:t>
            </w:r>
          </w:p>
        </w:tc>
      </w:tr>
      <w:tr w:rsidR="00C60CC2" w:rsidRPr="00000302" w:rsidTr="00E401D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C60CC2" w:rsidRPr="00A93B48" w:rsidRDefault="00A93B48" w:rsidP="00A93B48">
            <w:pPr>
              <w:jc w:val="center"/>
              <w:rPr>
                <w:sz w:val="28"/>
                <w:szCs w:val="24"/>
              </w:rPr>
            </w:pPr>
            <w:r w:rsidRPr="00A93B48">
              <w:rPr>
                <w:sz w:val="28"/>
                <w:szCs w:val="24"/>
              </w:rPr>
              <w:tab/>
            </w:r>
            <w:r w:rsidR="00C85CE4" w:rsidRPr="00A93B48">
              <w:rPr>
                <w:sz w:val="28"/>
                <w:szCs w:val="24"/>
              </w:rPr>
              <w:t>4</w:t>
            </w:r>
            <w:r w:rsidRPr="00A93B48">
              <w:rPr>
                <w:sz w:val="28"/>
                <w:szCs w:val="24"/>
              </w:rPr>
              <w:t>.</w:t>
            </w:r>
          </w:p>
        </w:tc>
        <w:tc>
          <w:tcPr>
            <w:tcW w:w="5954" w:type="dxa"/>
            <w:tcBorders>
              <w:top w:val="single" w:sz="4" w:space="0" w:color="auto"/>
              <w:left w:val="single" w:sz="4" w:space="0" w:color="auto"/>
              <w:bottom w:val="single" w:sz="4" w:space="0" w:color="auto"/>
              <w:right w:val="single" w:sz="4" w:space="0" w:color="auto"/>
            </w:tcBorders>
          </w:tcPr>
          <w:p w:rsidR="00C60CC2" w:rsidRPr="00A93B48" w:rsidRDefault="00C60CC2" w:rsidP="00244D02">
            <w:pPr>
              <w:rPr>
                <w:sz w:val="28"/>
                <w:szCs w:val="24"/>
              </w:rPr>
            </w:pPr>
            <w:r w:rsidRPr="00A93B48">
              <w:rPr>
                <w:sz w:val="28"/>
                <w:szCs w:val="24"/>
              </w:rPr>
              <w:t xml:space="preserve">Количество реализованных местных инициатив граждан, проживающих в сельской местности, </w:t>
            </w:r>
            <w:r w:rsidRPr="00A93B48">
              <w:rPr>
                <w:sz w:val="28"/>
                <w:szCs w:val="24"/>
              </w:rPr>
              <w:lastRenderedPageBreak/>
              <w:t>получивших грантовую поддержку</w:t>
            </w:r>
          </w:p>
        </w:tc>
        <w:tc>
          <w:tcPr>
            <w:tcW w:w="1559" w:type="dxa"/>
            <w:tcBorders>
              <w:top w:val="single" w:sz="4" w:space="0" w:color="auto"/>
              <w:left w:val="single" w:sz="4" w:space="0" w:color="auto"/>
              <w:bottom w:val="single" w:sz="4" w:space="0" w:color="auto"/>
              <w:right w:val="single" w:sz="4" w:space="0" w:color="auto"/>
            </w:tcBorders>
            <w:vAlign w:val="center"/>
          </w:tcPr>
          <w:p w:rsidR="00C60CC2" w:rsidRPr="00A93B48" w:rsidRDefault="00C60CC2" w:rsidP="00244D02">
            <w:pPr>
              <w:jc w:val="center"/>
              <w:rPr>
                <w:sz w:val="28"/>
                <w:szCs w:val="24"/>
              </w:rPr>
            </w:pPr>
            <w:r w:rsidRPr="00A93B48">
              <w:rPr>
                <w:sz w:val="28"/>
                <w:szCs w:val="24"/>
              </w:rPr>
              <w:lastRenderedPageBreak/>
              <w:t>единиц</w:t>
            </w:r>
          </w:p>
        </w:tc>
        <w:tc>
          <w:tcPr>
            <w:tcW w:w="1134" w:type="dxa"/>
            <w:tcBorders>
              <w:top w:val="single" w:sz="4" w:space="0" w:color="auto"/>
              <w:left w:val="single" w:sz="4" w:space="0" w:color="auto"/>
              <w:bottom w:val="single" w:sz="4" w:space="0" w:color="auto"/>
              <w:right w:val="single" w:sz="4" w:space="0" w:color="auto"/>
            </w:tcBorders>
            <w:vAlign w:val="center"/>
          </w:tcPr>
          <w:p w:rsidR="00C60CC2" w:rsidRPr="00A93B48" w:rsidRDefault="00CC29B9" w:rsidP="00E401D2">
            <w:pPr>
              <w:pStyle w:val="ConsPlusNormal0"/>
              <w:jc w:val="center"/>
              <w:rPr>
                <w:rFonts w:ascii="Times New Roman" w:hAnsi="Times New Roman" w:cs="Times New Roman"/>
                <w:sz w:val="28"/>
                <w:szCs w:val="24"/>
              </w:rPr>
            </w:pPr>
            <w:r>
              <w:rPr>
                <w:rFonts w:ascii="Times New Roman" w:hAnsi="Times New Roman" w:cs="Times New Roman"/>
                <w:sz w:val="28"/>
                <w:szCs w:val="24"/>
              </w:rPr>
              <w:t>7</w:t>
            </w:r>
          </w:p>
        </w:tc>
        <w:tc>
          <w:tcPr>
            <w:tcW w:w="1134" w:type="dxa"/>
            <w:tcBorders>
              <w:top w:val="single" w:sz="4" w:space="0" w:color="auto"/>
              <w:left w:val="single" w:sz="4" w:space="0" w:color="auto"/>
              <w:bottom w:val="single" w:sz="4" w:space="0" w:color="auto"/>
              <w:right w:val="single" w:sz="4" w:space="0" w:color="auto"/>
            </w:tcBorders>
            <w:vAlign w:val="center"/>
          </w:tcPr>
          <w:p w:rsidR="00C60CC2" w:rsidRPr="00A93B48" w:rsidRDefault="00CC29B9" w:rsidP="00E401D2">
            <w:pPr>
              <w:jc w:val="center"/>
              <w:rPr>
                <w:sz w:val="28"/>
                <w:szCs w:val="24"/>
              </w:rPr>
            </w:pPr>
            <w:r>
              <w:rPr>
                <w:sz w:val="28"/>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C60CC2" w:rsidRPr="00A93B48" w:rsidRDefault="00CC29B9" w:rsidP="00E401D2">
            <w:pPr>
              <w:pStyle w:val="ConsPlusNormal0"/>
              <w:jc w:val="center"/>
              <w:rPr>
                <w:rFonts w:ascii="Times New Roman" w:hAnsi="Times New Roman"/>
                <w:sz w:val="28"/>
                <w:szCs w:val="24"/>
              </w:rPr>
            </w:pPr>
            <w:r>
              <w:rPr>
                <w:rFonts w:ascii="Times New Roman" w:hAnsi="Times New Roman"/>
                <w:sz w:val="28"/>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C60CC2" w:rsidRPr="00A93B48" w:rsidRDefault="00E401D2" w:rsidP="00E401D2">
            <w:pPr>
              <w:pStyle w:val="ConsPlusNormal0"/>
              <w:jc w:val="center"/>
              <w:rPr>
                <w:rFonts w:ascii="Times New Roman" w:hAnsi="Times New Roman"/>
                <w:sz w:val="28"/>
                <w:szCs w:val="24"/>
              </w:rPr>
            </w:pPr>
            <w:r>
              <w:rPr>
                <w:rFonts w:ascii="Times New Roman" w:hAnsi="Times New Roman"/>
                <w:sz w:val="28"/>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C60CC2" w:rsidRPr="00A93B48" w:rsidRDefault="00E401D2" w:rsidP="00E401D2">
            <w:pPr>
              <w:pStyle w:val="ConsPlusNormal0"/>
              <w:jc w:val="center"/>
              <w:rPr>
                <w:rFonts w:ascii="Times New Roman" w:hAnsi="Times New Roman"/>
                <w:sz w:val="28"/>
                <w:szCs w:val="24"/>
              </w:rPr>
            </w:pPr>
            <w:r>
              <w:rPr>
                <w:rFonts w:ascii="Times New Roman" w:hAnsi="Times New Roman"/>
                <w:sz w:val="28"/>
                <w:szCs w:val="24"/>
              </w:rPr>
              <w:t>-</w:t>
            </w:r>
          </w:p>
        </w:tc>
        <w:tc>
          <w:tcPr>
            <w:tcW w:w="1059" w:type="dxa"/>
            <w:tcBorders>
              <w:top w:val="single" w:sz="4" w:space="0" w:color="auto"/>
              <w:left w:val="single" w:sz="4" w:space="0" w:color="auto"/>
              <w:bottom w:val="single" w:sz="4" w:space="0" w:color="auto"/>
              <w:right w:val="single" w:sz="4" w:space="0" w:color="auto"/>
            </w:tcBorders>
            <w:vAlign w:val="center"/>
          </w:tcPr>
          <w:p w:rsidR="00C60CC2" w:rsidRPr="00A93B48" w:rsidRDefault="00E401D2" w:rsidP="00E401D2">
            <w:pPr>
              <w:pStyle w:val="ConsPlusNormal0"/>
              <w:jc w:val="center"/>
              <w:rPr>
                <w:rFonts w:ascii="Times New Roman" w:hAnsi="Times New Roman"/>
                <w:sz w:val="28"/>
                <w:szCs w:val="24"/>
              </w:rPr>
            </w:pPr>
            <w:r>
              <w:rPr>
                <w:rFonts w:ascii="Times New Roman" w:hAnsi="Times New Roman"/>
                <w:sz w:val="28"/>
                <w:szCs w:val="24"/>
              </w:rPr>
              <w:t>-</w:t>
            </w:r>
          </w:p>
        </w:tc>
      </w:tr>
      <w:tr w:rsidR="00C60CC2" w:rsidRPr="00000302" w:rsidTr="00E401D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C60CC2" w:rsidRPr="00A93B48" w:rsidRDefault="00C85CE4" w:rsidP="00A93B48">
            <w:pPr>
              <w:jc w:val="center"/>
              <w:rPr>
                <w:sz w:val="28"/>
                <w:szCs w:val="24"/>
              </w:rPr>
            </w:pPr>
            <w:r w:rsidRPr="00A93B48">
              <w:rPr>
                <w:sz w:val="28"/>
                <w:szCs w:val="24"/>
              </w:rPr>
              <w:lastRenderedPageBreak/>
              <w:t>5</w:t>
            </w:r>
            <w:r w:rsidR="00A93B48" w:rsidRPr="00A93B48">
              <w:rPr>
                <w:sz w:val="28"/>
                <w:szCs w:val="24"/>
              </w:rPr>
              <w:t>.</w:t>
            </w:r>
          </w:p>
        </w:tc>
        <w:tc>
          <w:tcPr>
            <w:tcW w:w="5954" w:type="dxa"/>
            <w:tcBorders>
              <w:top w:val="single" w:sz="4" w:space="0" w:color="auto"/>
              <w:left w:val="single" w:sz="4" w:space="0" w:color="auto"/>
              <w:bottom w:val="single" w:sz="4" w:space="0" w:color="auto"/>
              <w:right w:val="single" w:sz="4" w:space="0" w:color="auto"/>
            </w:tcBorders>
          </w:tcPr>
          <w:p w:rsidR="00C60CC2" w:rsidRPr="00A93B48" w:rsidRDefault="00C60CC2" w:rsidP="00244D02">
            <w:pPr>
              <w:rPr>
                <w:sz w:val="28"/>
                <w:szCs w:val="24"/>
              </w:rPr>
            </w:pPr>
            <w:r w:rsidRPr="00A93B48">
              <w:rPr>
                <w:sz w:val="28"/>
                <w:szCs w:val="24"/>
              </w:rPr>
              <w:t>Ввод в эксплуатацию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
        </w:tc>
        <w:tc>
          <w:tcPr>
            <w:tcW w:w="1559" w:type="dxa"/>
            <w:tcBorders>
              <w:top w:val="single" w:sz="4" w:space="0" w:color="auto"/>
              <w:left w:val="single" w:sz="4" w:space="0" w:color="auto"/>
              <w:bottom w:val="single" w:sz="4" w:space="0" w:color="auto"/>
              <w:right w:val="single" w:sz="4" w:space="0" w:color="auto"/>
            </w:tcBorders>
            <w:vAlign w:val="center"/>
          </w:tcPr>
          <w:p w:rsidR="00C60CC2" w:rsidRPr="00A93B48" w:rsidRDefault="00C60CC2" w:rsidP="00244D02">
            <w:pPr>
              <w:jc w:val="center"/>
              <w:rPr>
                <w:sz w:val="28"/>
                <w:szCs w:val="24"/>
              </w:rPr>
            </w:pPr>
            <w:r w:rsidRPr="00A93B48">
              <w:rPr>
                <w:sz w:val="28"/>
                <w:szCs w:val="24"/>
              </w:rPr>
              <w:t>километров</w:t>
            </w:r>
          </w:p>
        </w:tc>
        <w:tc>
          <w:tcPr>
            <w:tcW w:w="1134" w:type="dxa"/>
            <w:tcBorders>
              <w:top w:val="single" w:sz="4" w:space="0" w:color="auto"/>
              <w:left w:val="single" w:sz="4" w:space="0" w:color="auto"/>
              <w:bottom w:val="single" w:sz="4" w:space="0" w:color="auto"/>
              <w:right w:val="single" w:sz="4" w:space="0" w:color="auto"/>
            </w:tcBorders>
            <w:vAlign w:val="center"/>
          </w:tcPr>
          <w:p w:rsidR="00C60CC2" w:rsidRPr="00A93B48" w:rsidRDefault="009A6077" w:rsidP="00E401D2">
            <w:pPr>
              <w:pStyle w:val="ConsPlusNormal0"/>
              <w:jc w:val="center"/>
              <w:rPr>
                <w:rFonts w:ascii="Times New Roman" w:hAnsi="Times New Roman" w:cs="Times New Roman"/>
                <w:sz w:val="28"/>
                <w:szCs w:val="24"/>
              </w:rPr>
            </w:pPr>
            <w:r w:rsidRPr="00A93B48">
              <w:rPr>
                <w:rFonts w:ascii="Times New Roman" w:hAnsi="Times New Roman" w:cs="Times New Roman"/>
                <w:sz w:val="28"/>
                <w:szCs w:val="24"/>
              </w:rPr>
              <w:t>22,135</w:t>
            </w:r>
          </w:p>
        </w:tc>
        <w:tc>
          <w:tcPr>
            <w:tcW w:w="1134" w:type="dxa"/>
            <w:tcBorders>
              <w:top w:val="single" w:sz="4" w:space="0" w:color="auto"/>
              <w:left w:val="single" w:sz="4" w:space="0" w:color="auto"/>
              <w:bottom w:val="single" w:sz="4" w:space="0" w:color="auto"/>
              <w:right w:val="single" w:sz="4" w:space="0" w:color="auto"/>
            </w:tcBorders>
            <w:vAlign w:val="center"/>
          </w:tcPr>
          <w:p w:rsidR="00C60CC2" w:rsidRPr="00A93B48" w:rsidRDefault="00757FD3" w:rsidP="00E401D2">
            <w:pPr>
              <w:jc w:val="center"/>
              <w:rPr>
                <w:sz w:val="28"/>
                <w:szCs w:val="24"/>
              </w:rPr>
            </w:pPr>
            <w:r>
              <w:rPr>
                <w:sz w:val="28"/>
                <w:szCs w:val="24"/>
              </w:rPr>
              <w:t>9,236</w:t>
            </w:r>
          </w:p>
        </w:tc>
        <w:tc>
          <w:tcPr>
            <w:tcW w:w="1134" w:type="dxa"/>
            <w:tcBorders>
              <w:top w:val="single" w:sz="4" w:space="0" w:color="auto"/>
              <w:left w:val="single" w:sz="4" w:space="0" w:color="auto"/>
              <w:bottom w:val="single" w:sz="4" w:space="0" w:color="auto"/>
              <w:right w:val="single" w:sz="4" w:space="0" w:color="auto"/>
            </w:tcBorders>
            <w:vAlign w:val="center"/>
          </w:tcPr>
          <w:p w:rsidR="00C60CC2" w:rsidRPr="00A93B48" w:rsidRDefault="00757FD3" w:rsidP="00E401D2">
            <w:pPr>
              <w:pStyle w:val="ConsPlusNormal0"/>
              <w:jc w:val="center"/>
              <w:rPr>
                <w:rFonts w:ascii="Times New Roman" w:hAnsi="Times New Roman"/>
                <w:sz w:val="28"/>
                <w:szCs w:val="24"/>
              </w:rPr>
            </w:pPr>
            <w:r>
              <w:rPr>
                <w:rFonts w:ascii="Times New Roman" w:hAnsi="Times New Roman"/>
                <w:sz w:val="28"/>
                <w:szCs w:val="24"/>
              </w:rPr>
              <w:t>9,260</w:t>
            </w:r>
          </w:p>
        </w:tc>
        <w:tc>
          <w:tcPr>
            <w:tcW w:w="1134" w:type="dxa"/>
            <w:tcBorders>
              <w:top w:val="single" w:sz="4" w:space="0" w:color="auto"/>
              <w:left w:val="single" w:sz="4" w:space="0" w:color="auto"/>
              <w:bottom w:val="single" w:sz="4" w:space="0" w:color="auto"/>
              <w:right w:val="single" w:sz="4" w:space="0" w:color="auto"/>
            </w:tcBorders>
            <w:vAlign w:val="center"/>
          </w:tcPr>
          <w:p w:rsidR="00C60CC2" w:rsidRPr="00A93B48" w:rsidRDefault="00E401D2" w:rsidP="00E401D2">
            <w:pPr>
              <w:pStyle w:val="ConsPlusNormal0"/>
              <w:jc w:val="center"/>
              <w:rPr>
                <w:rFonts w:ascii="Times New Roman" w:hAnsi="Times New Roman"/>
                <w:sz w:val="28"/>
                <w:szCs w:val="24"/>
              </w:rPr>
            </w:pPr>
            <w:r>
              <w:rPr>
                <w:rFonts w:ascii="Times New Roman" w:hAnsi="Times New Roman"/>
                <w:sz w:val="28"/>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C60CC2" w:rsidRPr="00A93B48" w:rsidRDefault="00E401D2" w:rsidP="00E401D2">
            <w:pPr>
              <w:pStyle w:val="ConsPlusNormal0"/>
              <w:jc w:val="center"/>
              <w:rPr>
                <w:rFonts w:ascii="Times New Roman" w:hAnsi="Times New Roman"/>
                <w:sz w:val="28"/>
                <w:szCs w:val="24"/>
              </w:rPr>
            </w:pPr>
            <w:r>
              <w:rPr>
                <w:rFonts w:ascii="Times New Roman" w:hAnsi="Times New Roman"/>
                <w:sz w:val="28"/>
                <w:szCs w:val="24"/>
              </w:rPr>
              <w:t>-</w:t>
            </w:r>
          </w:p>
        </w:tc>
        <w:tc>
          <w:tcPr>
            <w:tcW w:w="1059" w:type="dxa"/>
            <w:tcBorders>
              <w:top w:val="single" w:sz="4" w:space="0" w:color="auto"/>
              <w:left w:val="single" w:sz="4" w:space="0" w:color="auto"/>
              <w:bottom w:val="single" w:sz="4" w:space="0" w:color="auto"/>
              <w:right w:val="single" w:sz="4" w:space="0" w:color="auto"/>
            </w:tcBorders>
            <w:vAlign w:val="center"/>
          </w:tcPr>
          <w:p w:rsidR="00C60CC2" w:rsidRPr="00A93B48" w:rsidRDefault="00E401D2" w:rsidP="00E401D2">
            <w:pPr>
              <w:pStyle w:val="ConsPlusNormal0"/>
              <w:jc w:val="center"/>
              <w:rPr>
                <w:rFonts w:ascii="Times New Roman" w:hAnsi="Times New Roman"/>
                <w:sz w:val="28"/>
                <w:szCs w:val="24"/>
              </w:rPr>
            </w:pPr>
            <w:r>
              <w:rPr>
                <w:rFonts w:ascii="Times New Roman" w:hAnsi="Times New Roman"/>
                <w:sz w:val="28"/>
                <w:szCs w:val="24"/>
              </w:rPr>
              <w:t>-</w:t>
            </w:r>
          </w:p>
        </w:tc>
      </w:tr>
    </w:tbl>
    <w:p w:rsidR="00E401D2" w:rsidRDefault="00E401D2" w:rsidP="00E401D2">
      <w:pPr>
        <w:pStyle w:val="ConsPlusNormal0"/>
        <w:tabs>
          <w:tab w:val="left" w:pos="533"/>
          <w:tab w:val="center" w:pos="7285"/>
        </w:tabs>
        <w:rPr>
          <w:rFonts w:ascii="Times New Roman" w:hAnsi="Times New Roman" w:cs="Times New Roman"/>
          <w:sz w:val="28"/>
          <w:szCs w:val="28"/>
        </w:rPr>
      </w:pPr>
      <w:bookmarkStart w:id="4" w:name="P1232"/>
      <w:bookmarkEnd w:id="4"/>
      <w:r>
        <w:rPr>
          <w:rFonts w:ascii="Times New Roman" w:hAnsi="Times New Roman" w:cs="Times New Roman"/>
          <w:sz w:val="28"/>
          <w:szCs w:val="28"/>
        </w:rPr>
        <w:tab/>
        <w:t>*-показатели будут уточнены</w:t>
      </w:r>
      <w:r w:rsidR="004771C5">
        <w:rPr>
          <w:rFonts w:ascii="Times New Roman" w:hAnsi="Times New Roman" w:cs="Times New Roman"/>
          <w:sz w:val="28"/>
          <w:szCs w:val="28"/>
        </w:rPr>
        <w:t xml:space="preserve"> после утверждения закона об областном бюджете на очередной финансовый год и плановый период</w:t>
      </w:r>
      <w:r>
        <w:rPr>
          <w:rFonts w:ascii="Times New Roman" w:hAnsi="Times New Roman" w:cs="Times New Roman"/>
          <w:sz w:val="28"/>
          <w:szCs w:val="28"/>
        </w:rPr>
        <w:tab/>
      </w:r>
    </w:p>
    <w:p w:rsidR="00A34DC4" w:rsidRPr="00E401D2" w:rsidRDefault="00A34DC4" w:rsidP="00E401D2">
      <w:pPr>
        <w:sectPr w:rsidR="00A34DC4" w:rsidRPr="00E401D2" w:rsidSect="00822883">
          <w:pgSz w:w="16838" w:h="11905" w:orient="landscape"/>
          <w:pgMar w:top="1701" w:right="1134" w:bottom="850" w:left="1134" w:header="567" w:footer="0" w:gutter="0"/>
          <w:cols w:space="720"/>
        </w:sectPr>
      </w:pPr>
    </w:p>
    <w:p w:rsidR="001D31F5" w:rsidRPr="00000302" w:rsidRDefault="001D31F5" w:rsidP="001D31F5">
      <w:pPr>
        <w:pStyle w:val="ConsPlusNormal0"/>
        <w:jc w:val="center"/>
        <w:outlineLvl w:val="2"/>
        <w:rPr>
          <w:rFonts w:ascii="Times New Roman" w:hAnsi="Times New Roman" w:cs="Times New Roman"/>
          <w:sz w:val="28"/>
          <w:szCs w:val="28"/>
        </w:rPr>
      </w:pPr>
      <w:r w:rsidRPr="00000302">
        <w:rPr>
          <w:rFonts w:ascii="Times New Roman" w:hAnsi="Times New Roman" w:cs="Times New Roman"/>
          <w:sz w:val="28"/>
          <w:szCs w:val="28"/>
        </w:rPr>
        <w:lastRenderedPageBreak/>
        <w:t>Методика расчета показателей (индикаторов)</w:t>
      </w:r>
    </w:p>
    <w:p w:rsidR="00266F21" w:rsidRDefault="001D31F5" w:rsidP="00A73448">
      <w:pPr>
        <w:pStyle w:val="ConsPlusNormal0"/>
        <w:spacing w:after="240"/>
        <w:jc w:val="center"/>
        <w:rPr>
          <w:rFonts w:ascii="Times New Roman" w:hAnsi="Times New Roman" w:cs="Times New Roman"/>
          <w:sz w:val="28"/>
          <w:szCs w:val="28"/>
        </w:rPr>
      </w:pPr>
      <w:r w:rsidRPr="00000302">
        <w:rPr>
          <w:rFonts w:ascii="Times New Roman" w:hAnsi="Times New Roman" w:cs="Times New Roman"/>
          <w:sz w:val="28"/>
          <w:szCs w:val="28"/>
        </w:rPr>
        <w:t>государственной программы</w:t>
      </w:r>
    </w:p>
    <w:p w:rsidR="00266F21" w:rsidRPr="00000302" w:rsidRDefault="00266F21" w:rsidP="00266F21">
      <w:pPr>
        <w:pStyle w:val="ConsPlusNormal0"/>
        <w:ind w:firstLine="540"/>
        <w:jc w:val="both"/>
        <w:rPr>
          <w:rFonts w:ascii="Times New Roman" w:hAnsi="Times New Roman" w:cs="Times New Roman"/>
          <w:sz w:val="28"/>
          <w:szCs w:val="28"/>
        </w:rPr>
      </w:pPr>
      <w:r w:rsidRPr="00C85CE4">
        <w:rPr>
          <w:rFonts w:ascii="Times New Roman" w:hAnsi="Times New Roman" w:cs="Times New Roman"/>
          <w:sz w:val="28"/>
          <w:szCs w:val="28"/>
        </w:rPr>
        <w:t xml:space="preserve">Индикаторы </w:t>
      </w:r>
      <w:r w:rsidR="00C85CE4" w:rsidRPr="00C85CE4">
        <w:rPr>
          <w:rFonts w:ascii="Times New Roman" w:hAnsi="Times New Roman" w:cs="Times New Roman"/>
          <w:sz w:val="28"/>
          <w:szCs w:val="28"/>
        </w:rPr>
        <w:t>1,</w:t>
      </w:r>
      <w:r w:rsidRPr="00C85CE4">
        <w:rPr>
          <w:rFonts w:ascii="Times New Roman" w:hAnsi="Times New Roman" w:cs="Times New Roman"/>
          <w:sz w:val="28"/>
          <w:szCs w:val="28"/>
        </w:rPr>
        <w:t xml:space="preserve"> </w:t>
      </w:r>
      <w:r w:rsidR="00C85CE4" w:rsidRPr="00C85CE4">
        <w:rPr>
          <w:rFonts w:ascii="Times New Roman" w:hAnsi="Times New Roman" w:cs="Times New Roman"/>
          <w:sz w:val="28"/>
          <w:szCs w:val="28"/>
        </w:rPr>
        <w:t>3</w:t>
      </w:r>
      <w:r w:rsidRPr="00C85CE4">
        <w:rPr>
          <w:rFonts w:ascii="Times New Roman" w:hAnsi="Times New Roman" w:cs="Times New Roman"/>
          <w:sz w:val="28"/>
          <w:szCs w:val="28"/>
        </w:rPr>
        <w:t xml:space="preserve">, </w:t>
      </w:r>
      <w:r w:rsidR="00C85CE4" w:rsidRPr="00C85CE4">
        <w:rPr>
          <w:rFonts w:ascii="Times New Roman" w:hAnsi="Times New Roman" w:cs="Times New Roman"/>
          <w:sz w:val="28"/>
          <w:szCs w:val="28"/>
        </w:rPr>
        <w:t>4</w:t>
      </w:r>
      <w:r w:rsidRPr="00000302">
        <w:rPr>
          <w:rFonts w:ascii="Times New Roman" w:hAnsi="Times New Roman" w:cs="Times New Roman"/>
          <w:sz w:val="28"/>
          <w:szCs w:val="28"/>
        </w:rPr>
        <w:t xml:space="preserve">  подтверждаются фактическими данными постоянного мониторинга департамента сельского хозяйства Брянской области.</w:t>
      </w:r>
    </w:p>
    <w:p w:rsidR="00266F21" w:rsidRPr="00000302" w:rsidRDefault="00763D96" w:rsidP="00266F21">
      <w:pPr>
        <w:pStyle w:val="ConsPlusNormal0"/>
        <w:ind w:firstLine="540"/>
        <w:jc w:val="both"/>
        <w:rPr>
          <w:rFonts w:ascii="Times New Roman" w:hAnsi="Times New Roman" w:cs="Times New Roman"/>
          <w:sz w:val="28"/>
          <w:szCs w:val="28"/>
        </w:rPr>
      </w:pPr>
      <w:hyperlink w:anchor="P1736" w:history="1">
        <w:r w:rsidR="00266F21" w:rsidRPr="00C85CE4">
          <w:rPr>
            <w:rFonts w:ascii="Times New Roman" w:hAnsi="Times New Roman" w:cs="Times New Roman"/>
            <w:sz w:val="28"/>
            <w:szCs w:val="28"/>
          </w:rPr>
          <w:t xml:space="preserve">Индикаторы </w:t>
        </w:r>
      </w:hyperlink>
      <w:r w:rsidR="00C85CE4" w:rsidRPr="00C85CE4">
        <w:rPr>
          <w:rFonts w:ascii="Times New Roman" w:hAnsi="Times New Roman" w:cs="Times New Roman"/>
          <w:sz w:val="28"/>
          <w:szCs w:val="28"/>
        </w:rPr>
        <w:t>2,5</w:t>
      </w:r>
      <w:r w:rsidR="00266F21" w:rsidRPr="00000302">
        <w:rPr>
          <w:rFonts w:ascii="Times New Roman" w:hAnsi="Times New Roman" w:cs="Times New Roman"/>
          <w:sz w:val="28"/>
          <w:szCs w:val="28"/>
        </w:rPr>
        <w:t xml:space="preserve"> подтверждаются фактическими данными постоянного мониторинга департамента строительства Брянской области.</w:t>
      </w:r>
    </w:p>
    <w:p w:rsidR="00A73448" w:rsidRDefault="00A73448" w:rsidP="003913A1">
      <w:pPr>
        <w:pStyle w:val="ConsPlusNormal0"/>
        <w:jc w:val="right"/>
        <w:outlineLvl w:val="0"/>
        <w:rPr>
          <w:rFonts w:ascii="Times New Roman" w:hAnsi="Times New Roman" w:cs="Times New Roman"/>
          <w:sz w:val="28"/>
          <w:szCs w:val="28"/>
        </w:rPr>
        <w:sectPr w:rsidR="00A73448" w:rsidSect="00B04514">
          <w:pgSz w:w="11906" w:h="16838"/>
          <w:pgMar w:top="1134" w:right="1134" w:bottom="1134" w:left="1701" w:header="709" w:footer="709" w:gutter="0"/>
          <w:cols w:space="708"/>
          <w:docGrid w:linePitch="360"/>
        </w:sectPr>
      </w:pPr>
    </w:p>
    <w:p w:rsidR="003913A1" w:rsidRPr="00000302" w:rsidRDefault="003913A1" w:rsidP="00D53B2C">
      <w:pPr>
        <w:pStyle w:val="ConsPlusNormal0"/>
        <w:ind w:left="4962" w:firstLine="709"/>
        <w:jc w:val="both"/>
        <w:outlineLvl w:val="0"/>
        <w:rPr>
          <w:rFonts w:ascii="Times New Roman" w:hAnsi="Times New Roman" w:cs="Times New Roman"/>
          <w:sz w:val="28"/>
          <w:szCs w:val="28"/>
        </w:rPr>
      </w:pPr>
      <w:r w:rsidRPr="00000302">
        <w:rPr>
          <w:rFonts w:ascii="Times New Roman" w:hAnsi="Times New Roman" w:cs="Times New Roman"/>
          <w:sz w:val="28"/>
          <w:szCs w:val="28"/>
        </w:rPr>
        <w:lastRenderedPageBreak/>
        <w:t xml:space="preserve">Приложение </w:t>
      </w:r>
      <w:r w:rsidR="00B50FA3">
        <w:rPr>
          <w:rFonts w:ascii="Times New Roman" w:hAnsi="Times New Roman" w:cs="Times New Roman"/>
          <w:sz w:val="28"/>
          <w:szCs w:val="28"/>
        </w:rPr>
        <w:t>6</w:t>
      </w:r>
    </w:p>
    <w:p w:rsidR="003913A1" w:rsidRDefault="003913A1" w:rsidP="00D53B2C">
      <w:pPr>
        <w:pStyle w:val="ConsPlusNormal0"/>
        <w:ind w:left="4962"/>
        <w:jc w:val="both"/>
        <w:rPr>
          <w:rFonts w:ascii="Times New Roman" w:hAnsi="Times New Roman" w:cs="Times New Roman"/>
          <w:sz w:val="28"/>
          <w:szCs w:val="28"/>
        </w:rPr>
      </w:pPr>
      <w:r w:rsidRPr="00000302">
        <w:rPr>
          <w:rFonts w:ascii="Times New Roman" w:hAnsi="Times New Roman" w:cs="Times New Roman"/>
          <w:sz w:val="28"/>
          <w:szCs w:val="28"/>
        </w:rPr>
        <w:t>к государственной программе</w:t>
      </w:r>
      <w:r w:rsidR="00385CD9">
        <w:rPr>
          <w:rFonts w:ascii="Times New Roman" w:hAnsi="Times New Roman" w:cs="Times New Roman"/>
          <w:sz w:val="28"/>
          <w:szCs w:val="28"/>
        </w:rPr>
        <w:t xml:space="preserve"> </w:t>
      </w:r>
      <w:r w:rsidR="00A93B48">
        <w:rPr>
          <w:rFonts w:ascii="Times New Roman" w:hAnsi="Times New Roman" w:cs="Times New Roman"/>
          <w:sz w:val="28"/>
          <w:szCs w:val="28"/>
        </w:rPr>
        <w:t>«</w:t>
      </w:r>
      <w:r w:rsidR="00C85CE4">
        <w:rPr>
          <w:rFonts w:ascii="Times New Roman" w:hAnsi="Times New Roman" w:cs="Times New Roman"/>
          <w:sz w:val="28"/>
          <w:szCs w:val="28"/>
        </w:rPr>
        <w:t>Комплексное р</w:t>
      </w:r>
      <w:r w:rsidRPr="00000302">
        <w:rPr>
          <w:rFonts w:ascii="Times New Roman" w:hAnsi="Times New Roman" w:cs="Times New Roman"/>
          <w:sz w:val="28"/>
          <w:szCs w:val="28"/>
        </w:rPr>
        <w:t xml:space="preserve">азвитие </w:t>
      </w:r>
      <w:r w:rsidR="00A93B48">
        <w:rPr>
          <w:rFonts w:ascii="Times New Roman" w:hAnsi="Times New Roman" w:cs="Times New Roman"/>
          <w:sz w:val="28"/>
          <w:szCs w:val="28"/>
        </w:rPr>
        <w:t>сельских</w:t>
      </w:r>
      <w:r w:rsidR="00385CD9">
        <w:rPr>
          <w:rFonts w:ascii="Times New Roman" w:hAnsi="Times New Roman" w:cs="Times New Roman"/>
          <w:sz w:val="28"/>
          <w:szCs w:val="28"/>
        </w:rPr>
        <w:t xml:space="preserve"> </w:t>
      </w:r>
      <w:r w:rsidR="00C85CE4">
        <w:rPr>
          <w:rFonts w:ascii="Times New Roman" w:hAnsi="Times New Roman" w:cs="Times New Roman"/>
          <w:sz w:val="28"/>
          <w:szCs w:val="28"/>
        </w:rPr>
        <w:t>территорий</w:t>
      </w:r>
      <w:r w:rsidR="00A93B48">
        <w:rPr>
          <w:rFonts w:ascii="Times New Roman" w:hAnsi="Times New Roman" w:cs="Times New Roman"/>
          <w:sz w:val="28"/>
          <w:szCs w:val="28"/>
        </w:rPr>
        <w:t xml:space="preserve"> </w:t>
      </w:r>
      <w:r w:rsidRPr="00000302">
        <w:rPr>
          <w:rFonts w:ascii="Times New Roman" w:hAnsi="Times New Roman" w:cs="Times New Roman"/>
          <w:sz w:val="28"/>
          <w:szCs w:val="28"/>
        </w:rPr>
        <w:t>Брянской области</w:t>
      </w:r>
      <w:r w:rsidR="00A93B48">
        <w:rPr>
          <w:rFonts w:ascii="Times New Roman" w:hAnsi="Times New Roman" w:cs="Times New Roman"/>
          <w:sz w:val="28"/>
          <w:szCs w:val="28"/>
        </w:rPr>
        <w:t>»</w:t>
      </w:r>
    </w:p>
    <w:p w:rsidR="00B04514" w:rsidRDefault="00B04514" w:rsidP="003913A1">
      <w:pPr>
        <w:pStyle w:val="ConsPlusNormal0"/>
        <w:jc w:val="right"/>
        <w:rPr>
          <w:rFonts w:ascii="Times New Roman" w:hAnsi="Times New Roman" w:cs="Times New Roman"/>
          <w:sz w:val="28"/>
          <w:szCs w:val="28"/>
        </w:rPr>
      </w:pPr>
    </w:p>
    <w:p w:rsidR="00B04514" w:rsidRPr="00B04514" w:rsidRDefault="00B04514" w:rsidP="00B04514">
      <w:pPr>
        <w:pStyle w:val="ConsPlusTitle"/>
        <w:jc w:val="center"/>
        <w:rPr>
          <w:rFonts w:ascii="Times New Roman" w:hAnsi="Times New Roman" w:cs="Times New Roman"/>
          <w:b w:val="0"/>
          <w:sz w:val="28"/>
          <w:szCs w:val="28"/>
        </w:rPr>
      </w:pPr>
      <w:r w:rsidRPr="00B04514">
        <w:rPr>
          <w:rFonts w:ascii="Times New Roman" w:hAnsi="Times New Roman" w:cs="Times New Roman"/>
          <w:b w:val="0"/>
          <w:sz w:val="28"/>
          <w:szCs w:val="28"/>
        </w:rPr>
        <w:t>Типовое положение о</w:t>
      </w:r>
    </w:p>
    <w:p w:rsidR="00B04514" w:rsidRDefault="00B04514" w:rsidP="004F6858">
      <w:pPr>
        <w:pStyle w:val="ConsPlusTitle"/>
        <w:spacing w:after="240"/>
        <w:jc w:val="center"/>
        <w:rPr>
          <w:rFonts w:ascii="Times New Roman" w:hAnsi="Times New Roman" w:cs="Times New Roman"/>
          <w:b w:val="0"/>
          <w:sz w:val="28"/>
          <w:szCs w:val="28"/>
        </w:rPr>
      </w:pPr>
      <w:r w:rsidRPr="00B04514">
        <w:rPr>
          <w:rFonts w:ascii="Times New Roman" w:hAnsi="Times New Roman" w:cs="Times New Roman"/>
          <w:b w:val="0"/>
          <w:sz w:val="28"/>
          <w:szCs w:val="28"/>
        </w:rPr>
        <w:t>предоставлении социальных выплат на строительство</w:t>
      </w:r>
      <w:r>
        <w:rPr>
          <w:rFonts w:ascii="Times New Roman" w:hAnsi="Times New Roman" w:cs="Times New Roman"/>
          <w:b w:val="0"/>
          <w:sz w:val="28"/>
          <w:szCs w:val="28"/>
        </w:rPr>
        <w:t xml:space="preserve"> </w:t>
      </w:r>
      <w:r w:rsidRPr="00B04514">
        <w:rPr>
          <w:rFonts w:ascii="Times New Roman" w:hAnsi="Times New Roman" w:cs="Times New Roman"/>
          <w:b w:val="0"/>
          <w:sz w:val="28"/>
          <w:szCs w:val="28"/>
        </w:rPr>
        <w:t>(приобретение) жилья гражданам, проживающим</w:t>
      </w:r>
      <w:r>
        <w:rPr>
          <w:rFonts w:ascii="Times New Roman" w:hAnsi="Times New Roman" w:cs="Times New Roman"/>
          <w:b w:val="0"/>
          <w:sz w:val="28"/>
          <w:szCs w:val="28"/>
        </w:rPr>
        <w:t xml:space="preserve"> </w:t>
      </w:r>
      <w:r w:rsidRPr="00B04514">
        <w:rPr>
          <w:rFonts w:ascii="Times New Roman" w:hAnsi="Times New Roman" w:cs="Times New Roman"/>
          <w:b w:val="0"/>
          <w:sz w:val="28"/>
          <w:szCs w:val="28"/>
        </w:rPr>
        <w:t xml:space="preserve"> на сельских территориях</w:t>
      </w:r>
    </w:p>
    <w:p w:rsidR="00B04514" w:rsidRPr="00B04514" w:rsidRDefault="00B04514" w:rsidP="004F6858">
      <w:pPr>
        <w:pStyle w:val="ConsPlusTitle"/>
        <w:spacing w:after="240"/>
        <w:jc w:val="center"/>
        <w:outlineLvl w:val="1"/>
        <w:rPr>
          <w:rFonts w:ascii="Times New Roman" w:hAnsi="Times New Roman" w:cs="Times New Roman"/>
          <w:b w:val="0"/>
          <w:sz w:val="28"/>
          <w:szCs w:val="28"/>
        </w:rPr>
      </w:pPr>
      <w:r w:rsidRPr="00B04514">
        <w:rPr>
          <w:rFonts w:ascii="Times New Roman" w:hAnsi="Times New Roman" w:cs="Times New Roman"/>
          <w:b w:val="0"/>
          <w:sz w:val="28"/>
          <w:szCs w:val="28"/>
        </w:rPr>
        <w:t>1. Общие положения</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1.1. Предоставление социальных выплат на строительство (приобретение) жилья, в том числе путем участия в долевом строительстве (далее-социальные выплаты)</w:t>
      </w:r>
      <w:r w:rsidR="00B62A80">
        <w:rPr>
          <w:rFonts w:ascii="Times New Roman" w:hAnsi="Times New Roman" w:cs="Times New Roman"/>
          <w:sz w:val="28"/>
          <w:szCs w:val="28"/>
        </w:rPr>
        <w:t>,</w:t>
      </w:r>
      <w:r w:rsidR="00BA02E8" w:rsidRPr="00BA02E8">
        <w:rPr>
          <w:rFonts w:ascii="Times New Roman" w:hAnsi="Times New Roman" w:cs="Times New Roman"/>
          <w:sz w:val="28"/>
          <w:szCs w:val="28"/>
        </w:rPr>
        <w:t xml:space="preserve"> </w:t>
      </w:r>
      <w:r w:rsidR="00B62A80" w:rsidRPr="00BA02E8">
        <w:rPr>
          <w:rFonts w:ascii="Times New Roman" w:hAnsi="Times New Roman" w:cs="Times New Roman"/>
          <w:sz w:val="28"/>
          <w:szCs w:val="28"/>
        </w:rPr>
        <w:t>граждан</w:t>
      </w:r>
      <w:r w:rsidR="00B62A80">
        <w:rPr>
          <w:rFonts w:ascii="Times New Roman" w:hAnsi="Times New Roman" w:cs="Times New Roman"/>
          <w:sz w:val="28"/>
          <w:szCs w:val="28"/>
        </w:rPr>
        <w:t xml:space="preserve">ам </w:t>
      </w:r>
      <w:r w:rsidR="00B62A80" w:rsidRPr="00B04514">
        <w:rPr>
          <w:rFonts w:ascii="Times New Roman" w:hAnsi="Times New Roman" w:cs="Times New Roman"/>
          <w:sz w:val="28"/>
          <w:szCs w:val="28"/>
        </w:rPr>
        <w:t>Российской Федерации (далее-граждане, заявитель),</w:t>
      </w:r>
      <w:r w:rsidR="00BA02E8" w:rsidRPr="00BA02E8">
        <w:rPr>
          <w:rFonts w:ascii="Times New Roman" w:hAnsi="Times New Roman" w:cs="Times New Roman"/>
          <w:sz w:val="28"/>
          <w:szCs w:val="28"/>
        </w:rPr>
        <w:t xml:space="preserve"> </w:t>
      </w:r>
      <w:r w:rsidRPr="00B04514">
        <w:rPr>
          <w:rFonts w:ascii="Times New Roman" w:hAnsi="Times New Roman" w:cs="Times New Roman"/>
          <w:sz w:val="28"/>
          <w:szCs w:val="28"/>
        </w:rPr>
        <w:t>прожива</w:t>
      </w:r>
      <w:r w:rsidR="00B62A80">
        <w:rPr>
          <w:rFonts w:ascii="Times New Roman" w:hAnsi="Times New Roman" w:cs="Times New Roman"/>
          <w:sz w:val="28"/>
          <w:szCs w:val="28"/>
        </w:rPr>
        <w:t>ющим</w:t>
      </w:r>
      <w:r w:rsidRPr="00B04514">
        <w:rPr>
          <w:rFonts w:ascii="Times New Roman" w:hAnsi="Times New Roman" w:cs="Times New Roman"/>
          <w:sz w:val="28"/>
          <w:szCs w:val="28"/>
        </w:rPr>
        <w:t xml:space="preserve"> и работа</w:t>
      </w:r>
      <w:r w:rsidR="00B62A80">
        <w:rPr>
          <w:rFonts w:ascii="Times New Roman" w:hAnsi="Times New Roman" w:cs="Times New Roman"/>
          <w:sz w:val="28"/>
          <w:szCs w:val="28"/>
        </w:rPr>
        <w:t xml:space="preserve">ющим </w:t>
      </w:r>
      <w:r w:rsidR="00B62A80" w:rsidRPr="00B04514">
        <w:rPr>
          <w:rFonts w:ascii="Times New Roman" w:hAnsi="Times New Roman" w:cs="Times New Roman"/>
          <w:sz w:val="28"/>
          <w:szCs w:val="28"/>
        </w:rPr>
        <w:t xml:space="preserve">на сельских территориях Брянской </w:t>
      </w:r>
      <w:r w:rsidR="00B62A80" w:rsidRPr="00BA02E8">
        <w:rPr>
          <w:rFonts w:ascii="Times New Roman" w:hAnsi="Times New Roman" w:cs="Times New Roman"/>
          <w:sz w:val="28"/>
          <w:szCs w:val="28"/>
        </w:rPr>
        <w:t xml:space="preserve">области </w:t>
      </w:r>
      <w:r w:rsidRPr="00B04514">
        <w:rPr>
          <w:rFonts w:ascii="Times New Roman" w:hAnsi="Times New Roman" w:cs="Times New Roman"/>
          <w:sz w:val="28"/>
          <w:szCs w:val="28"/>
        </w:rPr>
        <w:t xml:space="preserve">либо изъявившим желание переехать на постоянное место жительства на сельские территории и работать там, осуществляется в соответствии с Положением о предоставлении социальных выплат на строительство (приобретение) жилья гражданам, проживающим на сельских территориях (далее - Положение) государственной программы Российской Федерации </w:t>
      </w:r>
      <w:r w:rsidR="00A93B48">
        <w:rPr>
          <w:rFonts w:ascii="Times New Roman" w:hAnsi="Times New Roman" w:cs="Times New Roman"/>
          <w:sz w:val="28"/>
          <w:szCs w:val="28"/>
        </w:rPr>
        <w:t>«</w:t>
      </w:r>
      <w:r w:rsidRPr="00B04514">
        <w:rPr>
          <w:rFonts w:ascii="Times New Roman" w:hAnsi="Times New Roman" w:cs="Times New Roman"/>
          <w:sz w:val="28"/>
          <w:szCs w:val="28"/>
        </w:rPr>
        <w:t>Комплексное развитие сельских территорий</w:t>
      </w:r>
      <w:r w:rsidR="00A93B48">
        <w:rPr>
          <w:rFonts w:ascii="Times New Roman" w:hAnsi="Times New Roman" w:cs="Times New Roman"/>
          <w:sz w:val="28"/>
          <w:szCs w:val="28"/>
        </w:rPr>
        <w:t>»</w:t>
      </w:r>
      <w:r w:rsidRPr="00B04514">
        <w:rPr>
          <w:rFonts w:ascii="Times New Roman" w:hAnsi="Times New Roman" w:cs="Times New Roman"/>
          <w:sz w:val="28"/>
          <w:szCs w:val="28"/>
        </w:rPr>
        <w:t xml:space="preserve">, утвержденной Постановлением Правительства Российской Федерации от 31 мая 2019 года № 696 </w:t>
      </w:r>
      <w:r w:rsidR="00A93B48">
        <w:rPr>
          <w:rFonts w:ascii="Times New Roman" w:hAnsi="Times New Roman" w:cs="Times New Roman"/>
          <w:sz w:val="28"/>
          <w:szCs w:val="28"/>
        </w:rPr>
        <w:t>«</w:t>
      </w:r>
      <w:r w:rsidRPr="00B04514">
        <w:rPr>
          <w:rFonts w:ascii="Times New Roman" w:hAnsi="Times New Roman" w:cs="Times New Roman"/>
          <w:sz w:val="28"/>
          <w:szCs w:val="28"/>
        </w:rPr>
        <w:t>Об утверждении государственной программы Российской Федерации «Комплексное развитие сельских территорий» (далее - Программа) с особенностями, установленными настоящим Типовым положением.</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1.2. Размер социальных выплат гражданам составляет разницу между расчетной стоимостью строительства (приобретения) жилья и суммой собственных и (или) заемных средств граждан, но не более 70 процентов расчетной стоимости строительства (приобретения) жилья.</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1.3. Доля собственных и (или) заемных средств граждан составляет не менее 30 процентов от расчетной стоимости строительства (приобретения) жилья.</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1.4. Стоимость 1 квадратного метра общей площади жилья на сельских территориях Брянской области, используемая для расчета размера социальной выплаты, устанавливается нормативным правовым актом Правительства Брянской области на очередной финансовый год, но не превышающей средней рыночной стоимости 1 кв. метра общей площади жилья по субъекту Российской Федерации, определяемой Министерством строительства и жилищно-коммунального хозяйства Российской Федерации на первый квартал очередного финансового года.</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 xml:space="preserve">1.5. При отклонении уровня софинансирования расходного обязательства субъекта за счет субсидий из федерального бюджета бюджету субъекта от уровня, утвержденного Правительством Российской Федерации, размер уровня софинансирования из консолидированного </w:t>
      </w:r>
      <w:r w:rsidRPr="00B04514">
        <w:rPr>
          <w:rFonts w:ascii="Times New Roman" w:hAnsi="Times New Roman" w:cs="Times New Roman"/>
          <w:sz w:val="28"/>
          <w:szCs w:val="28"/>
        </w:rPr>
        <w:lastRenderedPageBreak/>
        <w:t>бюджета области утверждается распоряжением Правительства Брянской области исходя из доведенных лимитов федерального бюджета.</w:t>
      </w:r>
    </w:p>
    <w:p w:rsidR="00B04514" w:rsidRPr="00B04514" w:rsidRDefault="00B04514" w:rsidP="004F6858">
      <w:pPr>
        <w:pStyle w:val="ConsPlusNormal0"/>
        <w:ind w:firstLine="709"/>
        <w:jc w:val="both"/>
        <w:rPr>
          <w:rFonts w:ascii="Times New Roman" w:hAnsi="Times New Roman" w:cs="Times New Roman"/>
          <w:sz w:val="28"/>
          <w:szCs w:val="28"/>
        </w:rPr>
      </w:pPr>
      <w:bookmarkStart w:id="5" w:name="P16"/>
      <w:bookmarkEnd w:id="5"/>
      <w:r w:rsidRPr="00B04514">
        <w:rPr>
          <w:rFonts w:ascii="Times New Roman" w:hAnsi="Times New Roman" w:cs="Times New Roman"/>
          <w:sz w:val="28"/>
          <w:szCs w:val="28"/>
        </w:rPr>
        <w:t>1.6. Документами, подтверждающими наличие собственных и (или) заемных средств у гражданина и (или) членов его семьи, являются:</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выписки банков из лицевого счета заявителя и (или) членов его семьи;</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справка о состоянии финансовой части лицевого счета лица, имеющего право на материнский (семейный) капитал;</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положительное решение банка о возможности предоставления кредита;</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договор займа с физическим или юридическим лицом;</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соглашение о задатке;</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платежный документ, подтверждающий внесение денежных средств на расчетный счет или в кассу подрядчика, заказчика-застройщика;</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договоры купли-продажи строительных материалов и оборудования, счета-фактуры, товарные и кассовые чеки, накладные на приобретение строительных материалов и оборудования;</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 xml:space="preserve">отчет об оценке не завершенного строительством жилого дома, находящегося в собственности у заявителя, подготовленный в соответствии с требованиями Федерального </w:t>
      </w:r>
      <w:hyperlink r:id="rId13" w:history="1">
        <w:r w:rsidRPr="00B04514">
          <w:rPr>
            <w:rFonts w:ascii="Times New Roman" w:hAnsi="Times New Roman" w:cs="Times New Roman"/>
            <w:sz w:val="28"/>
            <w:szCs w:val="28"/>
          </w:rPr>
          <w:t>закона</w:t>
        </w:r>
      </w:hyperlink>
      <w:r w:rsidRPr="00B04514">
        <w:rPr>
          <w:rFonts w:ascii="Times New Roman" w:hAnsi="Times New Roman" w:cs="Times New Roman"/>
          <w:sz w:val="28"/>
          <w:szCs w:val="28"/>
        </w:rPr>
        <w:t xml:space="preserve"> от 29 июля 1998 года № 135-ФЗ </w:t>
      </w:r>
      <w:r w:rsidR="004F6858">
        <w:rPr>
          <w:rFonts w:ascii="Times New Roman" w:hAnsi="Times New Roman" w:cs="Times New Roman"/>
          <w:sz w:val="28"/>
          <w:szCs w:val="28"/>
        </w:rPr>
        <w:t>«</w:t>
      </w:r>
      <w:r w:rsidRPr="00B04514">
        <w:rPr>
          <w:rFonts w:ascii="Times New Roman" w:hAnsi="Times New Roman" w:cs="Times New Roman"/>
          <w:sz w:val="28"/>
          <w:szCs w:val="28"/>
        </w:rPr>
        <w:t>Об оценочной деятельности в Российской Федерации</w:t>
      </w:r>
      <w:r w:rsidR="004F6858">
        <w:rPr>
          <w:rFonts w:ascii="Times New Roman" w:hAnsi="Times New Roman" w:cs="Times New Roman"/>
          <w:sz w:val="28"/>
          <w:szCs w:val="28"/>
        </w:rPr>
        <w:t>»</w:t>
      </w:r>
      <w:r w:rsidRPr="00B04514">
        <w:rPr>
          <w:rFonts w:ascii="Times New Roman" w:hAnsi="Times New Roman" w:cs="Times New Roman"/>
          <w:sz w:val="28"/>
          <w:szCs w:val="28"/>
        </w:rPr>
        <w:t>.</w:t>
      </w:r>
    </w:p>
    <w:p w:rsidR="00B04514" w:rsidRPr="00B04514" w:rsidRDefault="00B04514" w:rsidP="004F6858">
      <w:pPr>
        <w:pStyle w:val="ConsPlusNormal0"/>
        <w:ind w:firstLine="709"/>
        <w:jc w:val="both"/>
        <w:rPr>
          <w:rFonts w:ascii="Times New Roman" w:hAnsi="Times New Roman" w:cs="Times New Roman"/>
          <w:sz w:val="28"/>
          <w:szCs w:val="28"/>
        </w:rPr>
      </w:pPr>
      <w:bookmarkStart w:id="6" w:name="P25"/>
      <w:bookmarkEnd w:id="6"/>
      <w:r w:rsidRPr="00B04514">
        <w:rPr>
          <w:rFonts w:ascii="Times New Roman" w:hAnsi="Times New Roman" w:cs="Times New Roman"/>
          <w:sz w:val="28"/>
          <w:szCs w:val="28"/>
        </w:rPr>
        <w:t>1.7. Разрешительными документами на строительство жилья являются:</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правоустанавливающие документы на земельный участок;</w:t>
      </w:r>
    </w:p>
    <w:p w:rsidR="00B04514" w:rsidRPr="00B04514" w:rsidRDefault="00B04514" w:rsidP="004F6858">
      <w:pPr>
        <w:ind w:firstLine="709"/>
        <w:jc w:val="both"/>
        <w:rPr>
          <w:sz w:val="28"/>
          <w:szCs w:val="28"/>
        </w:rPr>
      </w:pPr>
      <w:r w:rsidRPr="00B04514">
        <w:rPr>
          <w:sz w:val="28"/>
          <w:szCs w:val="28"/>
        </w:rPr>
        <w:t>разрешение на строительство жилого дома либо документы, содержащие уведомление органа местного самоуправления о планируемом строительстве жилого дома (заказное почтовое отправление, визит в многофункциональный центр или онлайн-уведомление на портале гос</w:t>
      </w:r>
      <w:r w:rsidR="0030469C">
        <w:rPr>
          <w:sz w:val="28"/>
          <w:szCs w:val="28"/>
        </w:rPr>
        <w:t xml:space="preserve">ударственных </w:t>
      </w:r>
      <w:r w:rsidRPr="00B04514">
        <w:rPr>
          <w:sz w:val="28"/>
          <w:szCs w:val="28"/>
        </w:rPr>
        <w:t>услуг https://www.gosuslugi.ru/ («электронное правительство») и т.д.</w:t>
      </w:r>
    </w:p>
    <w:p w:rsidR="00B04514" w:rsidRPr="00B04514" w:rsidRDefault="00B04514" w:rsidP="004F6858">
      <w:pPr>
        <w:pStyle w:val="ConsPlusNormal0"/>
        <w:ind w:firstLine="709"/>
        <w:jc w:val="both"/>
        <w:rPr>
          <w:rFonts w:ascii="Times New Roman" w:hAnsi="Times New Roman" w:cs="Times New Roman"/>
          <w:sz w:val="28"/>
          <w:szCs w:val="28"/>
        </w:rPr>
      </w:pPr>
      <w:bookmarkStart w:id="7" w:name="P28"/>
      <w:bookmarkEnd w:id="7"/>
      <w:r w:rsidRPr="00B04514">
        <w:rPr>
          <w:rFonts w:ascii="Times New Roman" w:hAnsi="Times New Roman" w:cs="Times New Roman"/>
          <w:sz w:val="28"/>
          <w:szCs w:val="28"/>
        </w:rPr>
        <w:t>1.8. Документами, подтверждающими стоимость планируемого к строительству (приобретению) жилья, являются:</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а) при приобретении готового жилого помещения:</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 xml:space="preserve">предварительный договор купли-продажи жилого помещения с приложением отчета об оценке рыночной стоимости жилого помещения, предполагаемого к приобретению, подготовленного в соответствии с требованиями Федерального </w:t>
      </w:r>
      <w:hyperlink r:id="rId14" w:history="1">
        <w:r w:rsidRPr="00B04514">
          <w:rPr>
            <w:rFonts w:ascii="Times New Roman" w:hAnsi="Times New Roman" w:cs="Times New Roman"/>
            <w:sz w:val="28"/>
            <w:szCs w:val="28"/>
          </w:rPr>
          <w:t>закона</w:t>
        </w:r>
      </w:hyperlink>
      <w:r w:rsidRPr="00B04514">
        <w:rPr>
          <w:rFonts w:ascii="Times New Roman" w:hAnsi="Times New Roman" w:cs="Times New Roman"/>
          <w:sz w:val="28"/>
          <w:szCs w:val="28"/>
        </w:rPr>
        <w:t xml:space="preserve"> от 29 июля 1998 года № 135-ФЗ </w:t>
      </w:r>
      <w:r w:rsidR="004F6858">
        <w:rPr>
          <w:rFonts w:ascii="Times New Roman" w:hAnsi="Times New Roman" w:cs="Times New Roman"/>
          <w:sz w:val="28"/>
          <w:szCs w:val="28"/>
        </w:rPr>
        <w:t>«</w:t>
      </w:r>
      <w:r w:rsidRPr="00B04514">
        <w:rPr>
          <w:rFonts w:ascii="Times New Roman" w:hAnsi="Times New Roman" w:cs="Times New Roman"/>
          <w:sz w:val="28"/>
          <w:szCs w:val="28"/>
        </w:rPr>
        <w:t>Об оценочной деятельности в Российской Федерации</w:t>
      </w:r>
      <w:r w:rsidR="004F6858">
        <w:rPr>
          <w:rFonts w:ascii="Times New Roman" w:hAnsi="Times New Roman" w:cs="Times New Roman"/>
          <w:sz w:val="28"/>
          <w:szCs w:val="28"/>
        </w:rPr>
        <w:t>»</w:t>
      </w:r>
      <w:r w:rsidRPr="00B04514">
        <w:rPr>
          <w:rFonts w:ascii="Times New Roman" w:hAnsi="Times New Roman" w:cs="Times New Roman"/>
          <w:sz w:val="28"/>
          <w:szCs w:val="28"/>
        </w:rPr>
        <w:t>;</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б) при участии в долевом строительстве жилых домов (квартир) на сельских территориях:</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 xml:space="preserve"> договор (предварительный договор) участия в долевом строительстве, оформленный в соответствии с требованиями Федерального </w:t>
      </w:r>
      <w:hyperlink r:id="rId15" w:history="1">
        <w:r w:rsidRPr="00B04514">
          <w:rPr>
            <w:rFonts w:ascii="Times New Roman" w:hAnsi="Times New Roman" w:cs="Times New Roman"/>
            <w:sz w:val="28"/>
            <w:szCs w:val="28"/>
          </w:rPr>
          <w:t>закона</w:t>
        </w:r>
      </w:hyperlink>
      <w:r w:rsidRPr="00B04514">
        <w:rPr>
          <w:rFonts w:ascii="Times New Roman" w:hAnsi="Times New Roman" w:cs="Times New Roman"/>
          <w:sz w:val="28"/>
          <w:szCs w:val="28"/>
        </w:rPr>
        <w:t xml:space="preserve"> от 30 декабря 2004 года № 214-ФЗ </w:t>
      </w:r>
      <w:r w:rsidR="004F6858">
        <w:rPr>
          <w:rFonts w:ascii="Times New Roman" w:hAnsi="Times New Roman" w:cs="Times New Roman"/>
          <w:sz w:val="28"/>
          <w:szCs w:val="28"/>
        </w:rPr>
        <w:t>«</w:t>
      </w:r>
      <w:r w:rsidRPr="00B04514">
        <w:rPr>
          <w:rFonts w:ascii="Times New Roman" w:hAnsi="Times New Roman" w:cs="Times New Roman"/>
          <w:sz w:val="28"/>
          <w:szCs w:val="28"/>
        </w:rPr>
        <w:t xml:space="preserve">Об участии в долевом строительстве многоквартирных домов и иных объектов недвижимости и о внесении изменений в некоторые законодательные акты </w:t>
      </w:r>
      <w:r w:rsidRPr="00B04514">
        <w:rPr>
          <w:rFonts w:ascii="Times New Roman" w:hAnsi="Times New Roman" w:cs="Times New Roman"/>
          <w:sz w:val="28"/>
          <w:szCs w:val="28"/>
        </w:rPr>
        <w:lastRenderedPageBreak/>
        <w:t>Российской Федерации</w:t>
      </w:r>
      <w:r w:rsidR="004F6858">
        <w:rPr>
          <w:rFonts w:ascii="Times New Roman" w:hAnsi="Times New Roman" w:cs="Times New Roman"/>
          <w:sz w:val="28"/>
          <w:szCs w:val="28"/>
        </w:rPr>
        <w:t>»</w:t>
      </w:r>
      <w:r w:rsidRPr="00B04514">
        <w:rPr>
          <w:rFonts w:ascii="Times New Roman" w:hAnsi="Times New Roman" w:cs="Times New Roman"/>
          <w:sz w:val="28"/>
          <w:szCs w:val="28"/>
        </w:rPr>
        <w:t>;</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в) при новом строительстве жилого дома подрядным способом или собственными силами:</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 xml:space="preserve"> сметный расчет на строительство жилого дома с приложением расчета потребности в количестве и наименовании строительных материалов;</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г) при завершении не завершенного строительством жилого дома, находящегося в собственности:</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 xml:space="preserve"> сметный расчет на строительство жилого дома с приложением расчета потребности в количестве и наименовании строительных материалов и отчета об оценке стоимости не завершенного строительством жилого дома, подготовленного в соответствии с требованиями Федерального </w:t>
      </w:r>
      <w:hyperlink r:id="rId16" w:history="1">
        <w:r w:rsidRPr="00B04514">
          <w:rPr>
            <w:rFonts w:ascii="Times New Roman" w:hAnsi="Times New Roman" w:cs="Times New Roman"/>
            <w:sz w:val="28"/>
            <w:szCs w:val="28"/>
          </w:rPr>
          <w:t>закона</w:t>
        </w:r>
      </w:hyperlink>
      <w:r w:rsidRPr="00B04514">
        <w:rPr>
          <w:rFonts w:ascii="Times New Roman" w:hAnsi="Times New Roman" w:cs="Times New Roman"/>
          <w:sz w:val="28"/>
          <w:szCs w:val="28"/>
        </w:rPr>
        <w:t xml:space="preserve"> от 29 июля 1998 года № 135-ФЗ </w:t>
      </w:r>
      <w:r w:rsidR="004F6858">
        <w:rPr>
          <w:rFonts w:ascii="Times New Roman" w:hAnsi="Times New Roman" w:cs="Times New Roman"/>
          <w:sz w:val="28"/>
          <w:szCs w:val="28"/>
        </w:rPr>
        <w:t>«</w:t>
      </w:r>
      <w:r w:rsidRPr="00B04514">
        <w:rPr>
          <w:rFonts w:ascii="Times New Roman" w:hAnsi="Times New Roman" w:cs="Times New Roman"/>
          <w:sz w:val="28"/>
          <w:szCs w:val="28"/>
        </w:rPr>
        <w:t>Об оценочной деятельности в Российской Федерации</w:t>
      </w:r>
      <w:r w:rsidR="004F6858">
        <w:rPr>
          <w:rFonts w:ascii="Times New Roman" w:hAnsi="Times New Roman" w:cs="Times New Roman"/>
          <w:sz w:val="28"/>
          <w:szCs w:val="28"/>
        </w:rPr>
        <w:t>»</w:t>
      </w:r>
      <w:r w:rsidRPr="00B04514">
        <w:rPr>
          <w:rFonts w:ascii="Times New Roman" w:hAnsi="Times New Roman" w:cs="Times New Roman"/>
          <w:sz w:val="28"/>
          <w:szCs w:val="28"/>
        </w:rPr>
        <w:t xml:space="preserve">, либо сметный расчет на достройку жилого дома с приложением расчета потребности в количестве и наименовании строительных материалов и отчета об оценке стоимости не завершенного строительством жилого дома, подготовленного в соответствии с требованиями Федерального </w:t>
      </w:r>
      <w:hyperlink r:id="rId17" w:history="1">
        <w:r w:rsidRPr="00B04514">
          <w:rPr>
            <w:rFonts w:ascii="Times New Roman" w:hAnsi="Times New Roman" w:cs="Times New Roman"/>
            <w:sz w:val="28"/>
            <w:szCs w:val="28"/>
          </w:rPr>
          <w:t>закона</w:t>
        </w:r>
      </w:hyperlink>
      <w:r w:rsidRPr="00B04514">
        <w:rPr>
          <w:rFonts w:ascii="Times New Roman" w:hAnsi="Times New Roman" w:cs="Times New Roman"/>
          <w:sz w:val="28"/>
          <w:szCs w:val="28"/>
        </w:rPr>
        <w:t xml:space="preserve"> от 29 июля 1998 года </w:t>
      </w:r>
      <w:r w:rsidR="004F6858">
        <w:rPr>
          <w:rFonts w:ascii="Times New Roman" w:hAnsi="Times New Roman" w:cs="Times New Roman"/>
          <w:sz w:val="28"/>
          <w:szCs w:val="28"/>
        </w:rPr>
        <w:t xml:space="preserve">      №</w:t>
      </w:r>
      <w:r w:rsidRPr="00B04514">
        <w:rPr>
          <w:rFonts w:ascii="Times New Roman" w:hAnsi="Times New Roman" w:cs="Times New Roman"/>
          <w:sz w:val="28"/>
          <w:szCs w:val="28"/>
        </w:rPr>
        <w:t xml:space="preserve"> 135-ФЗ </w:t>
      </w:r>
      <w:r w:rsidR="004F6858">
        <w:rPr>
          <w:rFonts w:ascii="Times New Roman" w:hAnsi="Times New Roman" w:cs="Times New Roman"/>
          <w:sz w:val="28"/>
          <w:szCs w:val="28"/>
        </w:rPr>
        <w:t>«</w:t>
      </w:r>
      <w:r w:rsidRPr="00B04514">
        <w:rPr>
          <w:rFonts w:ascii="Times New Roman" w:hAnsi="Times New Roman" w:cs="Times New Roman"/>
          <w:sz w:val="28"/>
          <w:szCs w:val="28"/>
        </w:rPr>
        <w:t>Об оценочной деятельности в Российской Федерации</w:t>
      </w:r>
      <w:r w:rsidR="004F6858">
        <w:rPr>
          <w:rFonts w:ascii="Times New Roman" w:hAnsi="Times New Roman" w:cs="Times New Roman"/>
          <w:sz w:val="28"/>
          <w:szCs w:val="28"/>
        </w:rPr>
        <w:t>»</w:t>
      </w:r>
      <w:r w:rsidRPr="00B04514">
        <w:rPr>
          <w:rFonts w:ascii="Times New Roman" w:hAnsi="Times New Roman" w:cs="Times New Roman"/>
          <w:sz w:val="28"/>
          <w:szCs w:val="28"/>
        </w:rPr>
        <w:t>.</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 xml:space="preserve">В соответствии с Градостроительным </w:t>
      </w:r>
      <w:hyperlink r:id="rId18" w:history="1">
        <w:r w:rsidRPr="00B04514">
          <w:rPr>
            <w:rFonts w:ascii="Times New Roman" w:hAnsi="Times New Roman" w:cs="Times New Roman"/>
            <w:sz w:val="28"/>
            <w:szCs w:val="28"/>
          </w:rPr>
          <w:t>кодексом</w:t>
        </w:r>
      </w:hyperlink>
      <w:r w:rsidRPr="00B04514">
        <w:rPr>
          <w:rFonts w:ascii="Times New Roman" w:hAnsi="Times New Roman" w:cs="Times New Roman"/>
          <w:sz w:val="28"/>
          <w:szCs w:val="28"/>
        </w:rPr>
        <w:t xml:space="preserve"> Российской Федерации при строительстве объектов индивидуального жилищного строительства (отдельно стоящих жилых домов с количеством этажей не более чем три, предназначенных для проживания одной семьи) подготовка проектной документации и проверка достоверности сметной стоимости строительства не требуется.</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 xml:space="preserve">При обращении гражданина, проживающего на сельских территориях в орган местного самоуправления муниципального образования с заявлением о включении в состав участников мероприятий по улучшению жилищных условий граждан, проживающих на сельских территориях в рамках программы, заявитель прилагает к заявлению копию Свидетельства о постановке на учет физического лица в налоговом органе (ИНН) на себя, копию СНИЛС на себя и членов его семьи , а также согласие на обработку персональных данных по форме согласно приложению 3 к настоящему Типовому положению в соответствии с требованиями Федерального </w:t>
      </w:r>
      <w:hyperlink r:id="rId19" w:history="1">
        <w:r w:rsidRPr="00B04514">
          <w:rPr>
            <w:rFonts w:ascii="Times New Roman" w:hAnsi="Times New Roman" w:cs="Times New Roman"/>
            <w:sz w:val="28"/>
            <w:szCs w:val="28"/>
          </w:rPr>
          <w:t>закона</w:t>
        </w:r>
      </w:hyperlink>
      <w:r w:rsidRPr="00B04514">
        <w:rPr>
          <w:rFonts w:ascii="Times New Roman" w:hAnsi="Times New Roman" w:cs="Times New Roman"/>
          <w:sz w:val="28"/>
          <w:szCs w:val="28"/>
        </w:rPr>
        <w:t xml:space="preserve"> от 29 декабря 2015 года № 388-ФЗ </w:t>
      </w:r>
      <w:r w:rsidR="004F6858">
        <w:rPr>
          <w:rFonts w:ascii="Times New Roman" w:hAnsi="Times New Roman" w:cs="Times New Roman"/>
          <w:sz w:val="28"/>
          <w:szCs w:val="28"/>
        </w:rPr>
        <w:t>«</w:t>
      </w:r>
      <w:r w:rsidRPr="00B04514">
        <w:rPr>
          <w:rFonts w:ascii="Times New Roman" w:hAnsi="Times New Roman" w:cs="Times New Roman"/>
          <w:sz w:val="28"/>
          <w:szCs w:val="28"/>
        </w:rPr>
        <w:t>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принципа адресности и применения критериев нуждаемости</w:t>
      </w:r>
      <w:r w:rsidR="004F6858">
        <w:rPr>
          <w:rFonts w:ascii="Times New Roman" w:hAnsi="Times New Roman" w:cs="Times New Roman"/>
          <w:sz w:val="28"/>
          <w:szCs w:val="28"/>
        </w:rPr>
        <w:t>»</w:t>
      </w:r>
      <w:r w:rsidRPr="00B04514">
        <w:rPr>
          <w:rFonts w:ascii="Times New Roman" w:hAnsi="Times New Roman" w:cs="Times New Roman"/>
          <w:sz w:val="28"/>
          <w:szCs w:val="28"/>
        </w:rPr>
        <w:t xml:space="preserve">, </w:t>
      </w:r>
      <w:hyperlink r:id="rId20" w:history="1">
        <w:r w:rsidRPr="00B04514">
          <w:rPr>
            <w:rFonts w:ascii="Times New Roman" w:hAnsi="Times New Roman" w:cs="Times New Roman"/>
            <w:sz w:val="28"/>
            <w:szCs w:val="28"/>
          </w:rPr>
          <w:t>Постановления</w:t>
        </w:r>
      </w:hyperlink>
      <w:r w:rsidRPr="00B04514">
        <w:rPr>
          <w:rFonts w:ascii="Times New Roman" w:hAnsi="Times New Roman" w:cs="Times New Roman"/>
          <w:sz w:val="28"/>
          <w:szCs w:val="28"/>
        </w:rPr>
        <w:t xml:space="preserve"> Правительства Российской Федерации от 14 февраля 2017 года № 181 </w:t>
      </w:r>
      <w:r w:rsidR="004F6858">
        <w:rPr>
          <w:rFonts w:ascii="Times New Roman" w:hAnsi="Times New Roman" w:cs="Times New Roman"/>
          <w:sz w:val="28"/>
          <w:szCs w:val="28"/>
        </w:rPr>
        <w:t>«</w:t>
      </w:r>
      <w:r w:rsidRPr="00B04514">
        <w:rPr>
          <w:rFonts w:ascii="Times New Roman" w:hAnsi="Times New Roman" w:cs="Times New Roman"/>
          <w:sz w:val="28"/>
          <w:szCs w:val="28"/>
        </w:rPr>
        <w:t xml:space="preserve">О единой информационной системе социального обеспечения", </w:t>
      </w:r>
      <w:hyperlink r:id="rId21" w:history="1">
        <w:r w:rsidRPr="00B04514">
          <w:rPr>
            <w:rFonts w:ascii="Times New Roman" w:hAnsi="Times New Roman" w:cs="Times New Roman"/>
            <w:sz w:val="28"/>
            <w:szCs w:val="28"/>
          </w:rPr>
          <w:t>статьи 9</w:t>
        </w:r>
      </w:hyperlink>
      <w:r w:rsidRPr="00B04514">
        <w:rPr>
          <w:rFonts w:ascii="Times New Roman" w:hAnsi="Times New Roman" w:cs="Times New Roman"/>
          <w:sz w:val="28"/>
          <w:szCs w:val="28"/>
        </w:rPr>
        <w:t xml:space="preserve"> Федерального закона от 27 июля 2006 года № 152-ФЗ "О персональных данных</w:t>
      </w:r>
      <w:r w:rsidR="004F6858">
        <w:rPr>
          <w:rFonts w:ascii="Times New Roman" w:hAnsi="Times New Roman" w:cs="Times New Roman"/>
          <w:sz w:val="28"/>
          <w:szCs w:val="28"/>
        </w:rPr>
        <w:t>»</w:t>
      </w:r>
      <w:r w:rsidRPr="00B04514">
        <w:rPr>
          <w:rFonts w:ascii="Times New Roman" w:hAnsi="Times New Roman" w:cs="Times New Roman"/>
          <w:sz w:val="28"/>
          <w:szCs w:val="28"/>
        </w:rPr>
        <w:t xml:space="preserve">. </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1.9. Документами, подтверждающими фактическое осуществление предпринимательской деятельности на сельских территориях являются:</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lastRenderedPageBreak/>
        <w:t>свидетельство о государственной регистрации физического лица в качестве индивидуального предпринимателя;</w:t>
      </w:r>
    </w:p>
    <w:p w:rsidR="00B04514" w:rsidRPr="00B04514" w:rsidRDefault="00B04514" w:rsidP="004F6858">
      <w:pPr>
        <w:pStyle w:val="ConsPlusNormal0"/>
        <w:spacing w:after="240"/>
        <w:ind w:firstLine="709"/>
        <w:jc w:val="both"/>
        <w:rPr>
          <w:rFonts w:ascii="Times New Roman" w:hAnsi="Times New Roman" w:cs="Times New Roman"/>
          <w:sz w:val="28"/>
          <w:szCs w:val="28"/>
        </w:rPr>
      </w:pPr>
      <w:r w:rsidRPr="00B04514">
        <w:rPr>
          <w:rFonts w:ascii="Times New Roman" w:hAnsi="Times New Roman" w:cs="Times New Roman"/>
          <w:sz w:val="28"/>
          <w:szCs w:val="28"/>
        </w:rPr>
        <w:t>выписка из Единого государственного реестра индивидуальных предпринимателей.</w:t>
      </w:r>
    </w:p>
    <w:p w:rsidR="00B04514" w:rsidRPr="00AE1FE1" w:rsidRDefault="00B04514" w:rsidP="00B04514">
      <w:pPr>
        <w:pStyle w:val="ConsPlusTitle"/>
        <w:jc w:val="center"/>
        <w:outlineLvl w:val="1"/>
        <w:rPr>
          <w:rFonts w:ascii="Times New Roman" w:hAnsi="Times New Roman" w:cs="Times New Roman"/>
          <w:b w:val="0"/>
          <w:sz w:val="28"/>
          <w:szCs w:val="28"/>
        </w:rPr>
      </w:pPr>
      <w:r w:rsidRPr="00AE1FE1">
        <w:rPr>
          <w:rFonts w:ascii="Times New Roman" w:hAnsi="Times New Roman" w:cs="Times New Roman"/>
          <w:b w:val="0"/>
          <w:sz w:val="28"/>
          <w:szCs w:val="28"/>
        </w:rPr>
        <w:t>2. Порядок формирования и утверждения</w:t>
      </w:r>
    </w:p>
    <w:p w:rsidR="00B04514" w:rsidRPr="00AE1FE1" w:rsidRDefault="00B04514" w:rsidP="004F6858">
      <w:pPr>
        <w:pStyle w:val="ConsPlusTitle"/>
        <w:spacing w:after="240"/>
        <w:jc w:val="center"/>
        <w:rPr>
          <w:rFonts w:ascii="Times New Roman" w:hAnsi="Times New Roman" w:cs="Times New Roman"/>
          <w:b w:val="0"/>
          <w:sz w:val="28"/>
          <w:szCs w:val="28"/>
        </w:rPr>
      </w:pPr>
      <w:r w:rsidRPr="00AE1FE1">
        <w:rPr>
          <w:rFonts w:ascii="Times New Roman" w:hAnsi="Times New Roman" w:cs="Times New Roman"/>
          <w:b w:val="0"/>
          <w:sz w:val="28"/>
          <w:szCs w:val="28"/>
        </w:rPr>
        <w:t>списков участников мероприятий</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 xml:space="preserve">2.1. Граждане, имеющие право на получение социальной выплаты, изъявившие желание улучшить жилищные условия с использованием социальной выплаты, представляют в органы местного самоуправления муниципальных образований по месту постоянного жительства либо предполагаемого места постоянного жительства заявление по форме согласно приложению 1 к Типовому положению с приложением документов и копий документов, предусмотренных пунктом 21 Положения и </w:t>
      </w:r>
      <w:hyperlink w:anchor="P16" w:history="1">
        <w:r w:rsidRPr="00B04514">
          <w:rPr>
            <w:rFonts w:ascii="Times New Roman" w:hAnsi="Times New Roman" w:cs="Times New Roman"/>
            <w:sz w:val="28"/>
            <w:szCs w:val="28"/>
          </w:rPr>
          <w:t>пунктами 1.6</w:t>
        </w:r>
      </w:hyperlink>
      <w:r w:rsidRPr="00B04514">
        <w:rPr>
          <w:rFonts w:ascii="Times New Roman" w:hAnsi="Times New Roman" w:cs="Times New Roman"/>
          <w:sz w:val="28"/>
          <w:szCs w:val="28"/>
        </w:rPr>
        <w:t>-1.9 настоящего Типового положения.</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2.2. Копии документов, указанных в пункте 2.1 настоящего Типового положения, представляются вместе с оригиналами для удостоверения их идентичности (о чем делается отметка лицом, осуществляющим прием документов) либо заверенные в установленном порядке.</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2.3. Орган местного самоуправления муниципального образования:</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осуществляет прием заявлений от граждан и их регистрацию в книге регистрации и учета;</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создает рабочую группу либо комиссию по рассмотрению заявлений граждан (далее - рабочая группа (комиссия)).</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Рабочая группа (комиссия):</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в течение 14 календарных дней с даты регистрации заявлений граждан в книге регистрации и учета проверяет правильность оформления документов, представленных заявителем, и достоверность содержащихся в них сведений.</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При выявлении неправильного оформления, а также недостоверной информации, содержащейся в представленных документах, орган местного самоуправления в течение 30 календарных дней с даты регистрации заявления в книге регистрации и учета возвращает их заявителю с указанием причин возврата (с внесением соответствующей отметки в книгу регистрации и учета);</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устанавливает соответствие требованиям пунктов 9,10 Положения;</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устанавливает соответствие работодателя требованиям пункта 4 Положения;</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принимает решение о включении либо отказе во включении гражданина в предварительный список граждан, проживающих на сельских территориях, изъявивших желание улучшить жилищные условия с использованием социальной выплаты и собственных и (или) заемных средств граждан (далее – предварительный список претендентов для участия в Программе);</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lastRenderedPageBreak/>
        <w:t xml:space="preserve">формирует предварительный </w:t>
      </w:r>
      <w:hyperlink w:anchor="P187" w:history="1">
        <w:r w:rsidRPr="00B04514">
          <w:rPr>
            <w:rFonts w:ascii="Times New Roman" w:hAnsi="Times New Roman" w:cs="Times New Roman"/>
            <w:sz w:val="28"/>
            <w:szCs w:val="28"/>
          </w:rPr>
          <w:t>список</w:t>
        </w:r>
      </w:hyperlink>
      <w:r w:rsidRPr="00B04514">
        <w:rPr>
          <w:rFonts w:ascii="Times New Roman" w:hAnsi="Times New Roman" w:cs="Times New Roman"/>
          <w:sz w:val="28"/>
          <w:szCs w:val="28"/>
        </w:rPr>
        <w:t xml:space="preserve"> претендентов для участия в Программе на очередной финансовый год и на плановый период;</w:t>
      </w:r>
    </w:p>
    <w:p w:rsidR="00B04514" w:rsidRPr="00B04514" w:rsidRDefault="00B04514" w:rsidP="004F6858">
      <w:pPr>
        <w:pStyle w:val="ConsPlusNormal0"/>
        <w:ind w:firstLine="709"/>
        <w:jc w:val="both"/>
        <w:rPr>
          <w:sz w:val="28"/>
          <w:szCs w:val="28"/>
        </w:rPr>
      </w:pPr>
      <w:r w:rsidRPr="00B04514">
        <w:rPr>
          <w:rFonts w:ascii="Times New Roman" w:hAnsi="Times New Roman" w:cs="Times New Roman"/>
          <w:sz w:val="28"/>
          <w:szCs w:val="28"/>
        </w:rPr>
        <w:t xml:space="preserve">направляет предварительный </w:t>
      </w:r>
      <w:hyperlink w:anchor="P187" w:history="1">
        <w:r w:rsidRPr="00B04514">
          <w:rPr>
            <w:rFonts w:ascii="Times New Roman" w:hAnsi="Times New Roman" w:cs="Times New Roman"/>
            <w:sz w:val="28"/>
            <w:szCs w:val="28"/>
          </w:rPr>
          <w:t>список</w:t>
        </w:r>
      </w:hyperlink>
      <w:r w:rsidRPr="00B04514">
        <w:rPr>
          <w:rFonts w:ascii="Times New Roman" w:hAnsi="Times New Roman" w:cs="Times New Roman"/>
          <w:sz w:val="28"/>
          <w:szCs w:val="28"/>
        </w:rPr>
        <w:t xml:space="preserve"> претендентов для участия в Программе с приложением сведений о привлечении средств местного бюджета для этих целей в департамент сельского хозяйства Брянской области (далее - департамент) по запросу департамента по форме согласно приложению 4 к настоящему Типовому положению, в порядке очередности, предусмотренной пунктами 7,8 Положения, а также копий документов, предусмотренных пунктом 21 Положения и </w:t>
      </w:r>
      <w:hyperlink w:anchor="P16" w:history="1">
        <w:r w:rsidRPr="00B04514">
          <w:rPr>
            <w:rFonts w:ascii="Times New Roman" w:hAnsi="Times New Roman" w:cs="Times New Roman"/>
            <w:sz w:val="28"/>
            <w:szCs w:val="28"/>
          </w:rPr>
          <w:t>пунктами 1.6</w:t>
        </w:r>
      </w:hyperlink>
      <w:r w:rsidRPr="00B04514">
        <w:rPr>
          <w:rFonts w:ascii="Times New Roman" w:hAnsi="Times New Roman" w:cs="Times New Roman"/>
          <w:sz w:val="28"/>
          <w:szCs w:val="28"/>
        </w:rPr>
        <w:t>-1.9 настоящего Типового положения.</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В случае отказа во включении в предварительный список претендентов для участия в Программе уведомляет гражданина с указанием причины отказа и возвращает документы гражданину в течение 5 календарных дней со дня принятия решения.</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Основаниями для отказа во включении в предварительный список претендентов для участия в Программе являются:</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 xml:space="preserve">представление гражданином не в полном объеме либо несоответствующих требованиям документов, предусмотренных пунктами 9,10, 21 Положения и </w:t>
      </w:r>
      <w:hyperlink w:anchor="P16" w:history="1">
        <w:r w:rsidRPr="00B04514">
          <w:rPr>
            <w:rFonts w:ascii="Times New Roman" w:hAnsi="Times New Roman" w:cs="Times New Roman"/>
            <w:sz w:val="28"/>
            <w:szCs w:val="28"/>
          </w:rPr>
          <w:t>пунктами 1.6</w:t>
        </w:r>
      </w:hyperlink>
      <w:r w:rsidRPr="00B04514">
        <w:rPr>
          <w:rFonts w:ascii="Times New Roman" w:hAnsi="Times New Roman" w:cs="Times New Roman"/>
          <w:sz w:val="28"/>
          <w:szCs w:val="28"/>
        </w:rPr>
        <w:t>-1.9 настоящего Типового положения;</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несоответствие гражданина условиям, предусмотренным пунктом 5 Положения;</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недостоверность сведений, содержащихся в представленных документах;</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ранее реализованное право на улучшение жилищных условий на сельских территориях с использованием средств социальных выплат или иной государственной поддержки за счет средств федерального бюджета, бюджета субъекта Российской Федерации и (или) местных бюджетов, предоставленных на улучшение жилищных условий;</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наличие перед гражданином обязательства государства по обеспечению жильем в соответствии с законодательством Российской Федерации.</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2.4. Повторное обращение гражданина с заявлением о включении в предварительный список претендентов для участия в Программе допускается после устранения причин, послуживших основанием для отказа.</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В этом случае органом местного самоуправления муниципальных образований при формировании предварительного списка претендентов для участия в Программе учитывается дата представления повторного заявления гражданином.</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2.5. Ответственность за правильность оформления документов и достоверность содержащихся в них сведений, представленных гражданами возлагается на граждан и органы местного самоуправления муниципального образования.</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 xml:space="preserve">2.6. Департамент в день поступления документов регистрирует их в журнале регистрации и в течение 30 календарных дней со дня регистрации </w:t>
      </w:r>
      <w:r w:rsidRPr="00B04514">
        <w:rPr>
          <w:rFonts w:ascii="Times New Roman" w:hAnsi="Times New Roman" w:cs="Times New Roman"/>
          <w:sz w:val="28"/>
          <w:szCs w:val="28"/>
        </w:rPr>
        <w:lastRenderedPageBreak/>
        <w:t>проверяет правильность оформления представленных документов.</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 xml:space="preserve"> В случае выявления департаментом в представленных документах несоответствия требованиям, предусмотренным пунктами 9, 10, 21 Положения и </w:t>
      </w:r>
      <w:hyperlink w:anchor="P16" w:history="1">
        <w:r w:rsidRPr="00B04514">
          <w:rPr>
            <w:rFonts w:ascii="Times New Roman" w:hAnsi="Times New Roman" w:cs="Times New Roman"/>
            <w:sz w:val="28"/>
            <w:szCs w:val="28"/>
          </w:rPr>
          <w:t>пунктами 1.6</w:t>
        </w:r>
      </w:hyperlink>
      <w:r w:rsidRPr="00B04514">
        <w:rPr>
          <w:rFonts w:ascii="Times New Roman" w:hAnsi="Times New Roman" w:cs="Times New Roman"/>
          <w:sz w:val="28"/>
          <w:szCs w:val="28"/>
        </w:rPr>
        <w:t>-1.9 настоящего Типового положения, или информации, не соответствующей действительности, документы возвращаются в органы местного самоуправления муниципальных образований с указанием причины возврата.</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Повторное представление документов в департамент допускается в течение 10 календарных дней со дня первичного возврата документов в органы местного самоуправления муниципальных образований.</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В случае непредставления документов или представления документов позже установленного срока департамент принимает решение об отказе во включении в сводный список участников мероприятий, чьи документы были возвращены, о чем уведомляет органы местного самоуправления муниципальных образований в течение 5 рабочих дней со дня принятия решения об отказе.</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2.7. В срок, установленный Министерством сельского хозяйства Российской Федерации, департамент формирует и утверждает сводный список участников мероприятий по улучшению жилищных условий граждан, проживающих на сельских территориях, - получателей социальных выплат по форме, утвержденной Министерством сельского хозяйства Российской Федерации (далее - сводный список участников мероприятий).</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Формирование сводного списка участников мероприятий осуществляется на основании представленных органами местного самоуправления муниципальных образований предварительных списков претендентов для участия в Программе, а также копий их документов с учетом объема субсидий, предусмотренных в федеральном и областном бюджетах на очередной финансовый год на мероприятия по улучшению жилищных условий граждан, проживающих на сельских территориях.</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Сводный список участников мероприятий утверждается приказом департамента. Департамент в течение 5 рабочих дней со дня утверждения сводного списка участников мероприятий уведомляет органы местного самоуправления муниципальных образований о включении граждан</w:t>
      </w:r>
      <w:r w:rsidRPr="00B04514">
        <w:rPr>
          <w:sz w:val="28"/>
          <w:szCs w:val="28"/>
        </w:rPr>
        <w:t xml:space="preserve"> </w:t>
      </w:r>
      <w:r w:rsidRPr="00B04514">
        <w:rPr>
          <w:rFonts w:ascii="Times New Roman" w:hAnsi="Times New Roman" w:cs="Times New Roman"/>
          <w:sz w:val="28"/>
          <w:szCs w:val="28"/>
        </w:rPr>
        <w:t>соответствующего муниципального образования в сводный список участников мероприятий.</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2.8. Орган местного самоуправления муниципальных образований в течение 5 рабочих дней со дня получения уведомления департамента информирует участников мероприятий о включении их в сводный список участников мероприятий либо об отказе во включении в сводный список.</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 xml:space="preserve">2.9. В течение очередного финансового года сводный список участников мероприятий подлежит изменению и дополнению гражданами, включенными в предварительный список участников мероприятий, в зависимости от объема выделенных бюджетных ассигнований на проведение мероприятий по улучшению жилищных условий граждан, </w:t>
      </w:r>
      <w:r w:rsidRPr="00B04514">
        <w:rPr>
          <w:rFonts w:ascii="Times New Roman" w:hAnsi="Times New Roman" w:cs="Times New Roman"/>
          <w:sz w:val="28"/>
          <w:szCs w:val="28"/>
        </w:rPr>
        <w:lastRenderedPageBreak/>
        <w:t>проживающих на сельских территориях.</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Изменения в утвержденный сводный список участников мероприятий вносятся департаментом на основании ходатайства органа местного самоуправления муниципального образования, личного заявления участника мероприятий и документов, подтверждающих данные изменения.</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Департамент в течение 10 рабочих дней со дня поступления документов вносит изменения в сводный список участников мероприятий и уведомляет органы местного самоуправления муниципальных образований.</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2.10. Участники мероприятий исключаются из сводного списка участников мероприятий:</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 xml:space="preserve">в случае непредставления участником мероприятий копий документов, предусмотренных </w:t>
      </w:r>
      <w:hyperlink w:anchor="P96" w:history="1">
        <w:r w:rsidRPr="00B04514">
          <w:rPr>
            <w:rFonts w:ascii="Times New Roman" w:hAnsi="Times New Roman" w:cs="Times New Roman"/>
            <w:sz w:val="28"/>
            <w:szCs w:val="28"/>
          </w:rPr>
          <w:t>пунктом 3.3</w:t>
        </w:r>
      </w:hyperlink>
      <w:r w:rsidRPr="00B04514">
        <w:rPr>
          <w:rFonts w:ascii="Times New Roman" w:hAnsi="Times New Roman" w:cs="Times New Roman"/>
          <w:sz w:val="28"/>
          <w:szCs w:val="28"/>
        </w:rPr>
        <w:t xml:space="preserve"> настоящего Положения, в течение 15 календарных дней со дня его уведомления о включении в сводный список участников мероприятий;</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на основании ходатайств органов местного самоуправления муниципальных образований в случае несоответствия участника мероприятий требованиям, предусмотренным Типовым положением;</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в случае выявления в документах участника мероприятий, послуживших основанием для включения его в сводный список участников мероприятий, сведений, не соответствующих действительности;</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на основании личного заявления участника мероприятий.</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2.11. Департамент в течение 15 рабочих дней со дня принятия решения об исключении участника мероприятий из сводного списка уведомляет об этом орган местного самоуправления муниципального образования и возвращает копии документов граждан, исключенных из сводного списка участников мероприятий, в орган местного самоуправления муниципального образования.</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2.12. Орган местного самоуправления муниципального образования уведомляет граждан об исключении их из сводного списка участников мероприятий и в течение 10 рабочих дней со дня получения документов из департамента возвращает их заявителям.</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2.13. Повторное участие гражданина, молодой семьи и молодого специалиста в мероприятиях по улучшению жилищных условий граждан, проживающих на сельских территориях допускается на основании заявления гражданина, представляемого в орган местного самоуправления муниципального образования.</w:t>
      </w:r>
    </w:p>
    <w:p w:rsidR="00B04514" w:rsidRPr="00B04514" w:rsidRDefault="00B04514" w:rsidP="004F6858">
      <w:pPr>
        <w:pStyle w:val="ConsPlusNormal0"/>
        <w:spacing w:after="240"/>
        <w:ind w:firstLine="709"/>
        <w:jc w:val="both"/>
        <w:rPr>
          <w:rFonts w:ascii="Times New Roman" w:hAnsi="Times New Roman" w:cs="Times New Roman"/>
          <w:sz w:val="28"/>
          <w:szCs w:val="28"/>
        </w:rPr>
      </w:pPr>
      <w:r w:rsidRPr="00B04514">
        <w:rPr>
          <w:rFonts w:ascii="Times New Roman" w:hAnsi="Times New Roman" w:cs="Times New Roman"/>
          <w:sz w:val="28"/>
          <w:szCs w:val="28"/>
        </w:rPr>
        <w:t>При формировании списка претендентов для участия в Программе учитывается дата повторного заявления гражданина.</w:t>
      </w:r>
    </w:p>
    <w:p w:rsidR="00B04514" w:rsidRPr="00AE1FE1" w:rsidRDefault="00B04514" w:rsidP="004F6858">
      <w:pPr>
        <w:pStyle w:val="ConsPlusTitle"/>
        <w:spacing w:after="240"/>
        <w:jc w:val="center"/>
        <w:outlineLvl w:val="1"/>
        <w:rPr>
          <w:rFonts w:ascii="Times New Roman" w:hAnsi="Times New Roman" w:cs="Times New Roman"/>
          <w:b w:val="0"/>
          <w:sz w:val="28"/>
          <w:szCs w:val="28"/>
        </w:rPr>
      </w:pPr>
      <w:r w:rsidRPr="00AE1FE1">
        <w:rPr>
          <w:rFonts w:ascii="Times New Roman" w:hAnsi="Times New Roman" w:cs="Times New Roman"/>
          <w:b w:val="0"/>
          <w:sz w:val="28"/>
          <w:szCs w:val="28"/>
        </w:rPr>
        <w:t>3. Порядок выдачи свидетельств</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 xml:space="preserve">3.1. Право участников мероприятий на получение социальной </w:t>
      </w:r>
      <w:r w:rsidRPr="00B04514">
        <w:rPr>
          <w:rFonts w:ascii="Times New Roman" w:hAnsi="Times New Roman" w:cs="Times New Roman"/>
          <w:sz w:val="28"/>
          <w:szCs w:val="28"/>
        </w:rPr>
        <w:lastRenderedPageBreak/>
        <w:t>выплаты удостоверяется свидетельством о предоставлении социальной выплаты на строительство (приобретение) жилья гражданам, проживающим на сельских территориях (далее - свидетельство) по форме согласно приложению 2 к настоящему Типовому положению. Срок действия свидетельства составляет 1 год с даты выдачи, указанной в свидетельстве.</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В случае частичного предоставления социальной выплаты в году предоставления социальной выплаты срок действия свидетельства продлевается и исчисляется от даты предоставления социальной выплаты в полном объеме. При этом департамент обязан проинформировать кредитную организацию о продлении срока действия свидетельства.</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3.2. Департамент производит оформление свидетельств в течение не более 5 рабочих дней со дня утверждения сводного списка и передает их органам местного самоуправления муниципальных образований для последующего вручения участникам мероприятий в течение 5 рабочих дней со дня их оформления.</w:t>
      </w:r>
    </w:p>
    <w:p w:rsidR="00B04514" w:rsidRPr="00B04514" w:rsidRDefault="00B04514" w:rsidP="004F6858">
      <w:pPr>
        <w:pStyle w:val="ConsPlusNormal0"/>
        <w:ind w:firstLine="709"/>
        <w:jc w:val="both"/>
        <w:rPr>
          <w:rFonts w:ascii="Times New Roman" w:hAnsi="Times New Roman" w:cs="Times New Roman"/>
          <w:sz w:val="28"/>
          <w:szCs w:val="28"/>
        </w:rPr>
      </w:pPr>
      <w:bookmarkStart w:id="8" w:name="P96"/>
      <w:bookmarkEnd w:id="8"/>
      <w:r w:rsidRPr="00B04514">
        <w:rPr>
          <w:rFonts w:ascii="Times New Roman" w:hAnsi="Times New Roman" w:cs="Times New Roman"/>
          <w:sz w:val="28"/>
          <w:szCs w:val="28"/>
        </w:rPr>
        <w:t>3.3. Для получения свидетельства участники мероприятий в течение 5 рабочих дней со дня получения уведомления о включении их в сводный список участников мероприятий представляют в органы местного самоуправления муниципальных образований:</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 xml:space="preserve"> копию трудовой книжки или справку, подтверждающую основное место работы участника мероприятий;</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 xml:space="preserve"> документ, подтверждающий состояние семьи на учете нуждающихся в улучшении жилищных условий на текущую дату;</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трехсторонний договор, подписанный работодателем и участником мероприятий (в трех экземплярах), который направляется в департамент для подписания.</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В случае если получателем социальной выплаты является индивидуальный предприниматель, в том числе глава крестьянского (фермерского) хозяйства, заключается трехсторонний договор с участием органа местного самоуправления муниципальных образований.</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Копии представляемых документов должны быть заверены в установленном законодательством порядке.</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 xml:space="preserve">3.4. При представлении участником мероприятий документов, указанных в </w:t>
      </w:r>
      <w:hyperlink r:id="rId22" w:history="1">
        <w:r w:rsidRPr="00B04514">
          <w:rPr>
            <w:rFonts w:ascii="Times New Roman" w:hAnsi="Times New Roman" w:cs="Times New Roman"/>
            <w:sz w:val="28"/>
            <w:szCs w:val="28"/>
          </w:rPr>
          <w:t>п. 3.3</w:t>
        </w:r>
      </w:hyperlink>
      <w:r w:rsidRPr="00B04514">
        <w:rPr>
          <w:rFonts w:ascii="Times New Roman" w:hAnsi="Times New Roman" w:cs="Times New Roman"/>
          <w:sz w:val="28"/>
          <w:szCs w:val="28"/>
        </w:rPr>
        <w:t xml:space="preserve"> настоящего Типового положения, орган местного самоуправления муниципального образования выдает участнику мероприятий либо его доверенному лицу свидетельство.</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3.5. Выдача свидетельства осуществляется участнику мероприятий при предъявлении документа, удостоверяющего личность участника мероприятий, либо его доверенному лицу при предъявлении документа, удостоверяющего личность доверенного лица, и нотариально оформленной доверенности.</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 xml:space="preserve">3.6. Участник мероприятий представляет свидетельство в кредитную организацию для заключения договора банковского счета и открытия банковского счета, предназначенного для зачисления социальной выплаты, </w:t>
      </w:r>
      <w:r w:rsidRPr="00B04514">
        <w:rPr>
          <w:rFonts w:ascii="Times New Roman" w:hAnsi="Times New Roman" w:cs="Times New Roman"/>
          <w:sz w:val="28"/>
          <w:szCs w:val="28"/>
        </w:rPr>
        <w:lastRenderedPageBreak/>
        <w:t>в течение 5 рабочих дней со дня его получения.</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Департамент обязан уведомить получателей социальных выплат о поступлении денежных средств на их банковские счета.</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Перечисление социальных выплат с банковских счетов получателей социальных выплат производится кредитной организацией по договорам, указанным в пункте 28 Положения, которые до представления их в кредитную организацию проходят проверку в органе местного самоуправления муниципальных образований и департаменте на предмет соответствия сведений, указанных в них, сведениям, содержащимся в свидетельствах.</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При выявлении несоответствия в представленных документах департамент в 5-дневный срок уведомляет об этом кредитную организацию.</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3.7. Органы местного самоуправления муниципальных образований ведут реестры выданных свидетельств, по форме согласно приложению 5 к настоящему Типовому положению</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3.8. Свидетельство может быть заменено в случае изменения паспортных данных участника мероприятий.</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Для замены свидетельства участник мероприятий представляет в департамент заявление о замене свидетельства с указанием обстоятельств, потребовавших его замены, с приложением копий документов, подтверждающих эти обстоятельства.</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В случае замены свидетельство подлежит возврату в департамент, который принимает решение о его аннулировании и выдаче нового свидетельства.</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Департамент осуществляет оформление нового свидетельства в течение 10 календарных дней со дня поступления заявления участника мероприятий и передает его в орган местного самоуправления муниципальных образований для последующего вручения участникам мероприятий, о чем делается запись в реестре выданных свидетельств.</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3.9. В случае утраты (хищения) и порчи свидетельства департамент оформляет дубликат свидетельства. В случае порчи свидетельства свидетельство подлежит возврату в департамент для получения дубликата.</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3.10. Свидетельство может быть аннулировано:</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по личному заявлению участника мероприятий, поданному в письменном виде, в связи с отказом от участия в мероприятиях по улучшению жилищных условий граждан, проживающих на сельских территориях;</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в случае приобретения жилого помещения в собственность, в результате чего утрачены основания для признания нуждающимися в улучшении жилищных условий;</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в случае выезда на постоянное место жительства за пределы соответствующего муниципального образования либо за пределы Брянской области;</w:t>
      </w:r>
    </w:p>
    <w:p w:rsidR="00B04514" w:rsidRPr="00B04514" w:rsidRDefault="00B04514" w:rsidP="004F6858">
      <w:pPr>
        <w:pStyle w:val="ConsPlusNormal0"/>
        <w:spacing w:after="240"/>
        <w:ind w:firstLine="709"/>
        <w:jc w:val="both"/>
        <w:rPr>
          <w:rFonts w:ascii="Times New Roman" w:hAnsi="Times New Roman" w:cs="Times New Roman"/>
          <w:sz w:val="28"/>
          <w:szCs w:val="28"/>
        </w:rPr>
      </w:pPr>
      <w:r w:rsidRPr="00B04514">
        <w:rPr>
          <w:rFonts w:ascii="Times New Roman" w:hAnsi="Times New Roman" w:cs="Times New Roman"/>
          <w:sz w:val="28"/>
          <w:szCs w:val="28"/>
        </w:rPr>
        <w:t>в случае смерти участника мероприятий или члена его семьи.</w:t>
      </w:r>
    </w:p>
    <w:p w:rsidR="00B04514" w:rsidRPr="00AE1FE1" w:rsidRDefault="00B04514" w:rsidP="00B04514">
      <w:pPr>
        <w:pStyle w:val="ConsPlusTitle"/>
        <w:jc w:val="center"/>
        <w:outlineLvl w:val="1"/>
        <w:rPr>
          <w:rFonts w:ascii="Times New Roman" w:hAnsi="Times New Roman" w:cs="Times New Roman"/>
          <w:b w:val="0"/>
          <w:sz w:val="28"/>
          <w:szCs w:val="28"/>
        </w:rPr>
      </w:pPr>
      <w:r w:rsidRPr="00AE1FE1">
        <w:rPr>
          <w:rFonts w:ascii="Times New Roman" w:hAnsi="Times New Roman" w:cs="Times New Roman"/>
          <w:b w:val="0"/>
          <w:sz w:val="28"/>
          <w:szCs w:val="28"/>
        </w:rPr>
        <w:lastRenderedPageBreak/>
        <w:t>4. Порядок предоставления социальных выплат</w:t>
      </w:r>
    </w:p>
    <w:p w:rsidR="00B04514" w:rsidRPr="00B04514" w:rsidRDefault="00B04514" w:rsidP="004F6858">
      <w:pPr>
        <w:pStyle w:val="ConsPlusTitle"/>
        <w:spacing w:after="240"/>
        <w:jc w:val="center"/>
        <w:rPr>
          <w:rFonts w:ascii="Times New Roman" w:hAnsi="Times New Roman" w:cs="Times New Roman"/>
          <w:sz w:val="28"/>
          <w:szCs w:val="28"/>
        </w:rPr>
      </w:pPr>
      <w:r w:rsidRPr="00AE1FE1">
        <w:rPr>
          <w:rFonts w:ascii="Times New Roman" w:hAnsi="Times New Roman" w:cs="Times New Roman"/>
          <w:b w:val="0"/>
          <w:sz w:val="28"/>
          <w:szCs w:val="28"/>
        </w:rPr>
        <w:t>гражданам, проживающих на сельских территориях</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4.1. Перечисление социальных выплат на банковские счета участников мероприятий осуществляется при предоставлении в департамент кредитной организацией уведомления об открытии банковского счета, предназначенного для зачисления социальной выплаты участнику мероприятия.</w:t>
      </w:r>
    </w:p>
    <w:p w:rsid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4.2. В случае если объем субсидии недостаточен для предоставления социальной выплаты одному получателю, в сводный список участников мероприятий включается участник мероприятия, с его согласия, на условиях частичного предоставления социальной выплаты в размере, соответствующему этому объему субсидии. При формировании следующего сводного списка участников мероприятий на соответствующий финансовый год указанный участник включается в список под номером 1 для предоставления оставшейся части социальной выплаты.</w:t>
      </w:r>
    </w:p>
    <w:p w:rsidR="008D02F8" w:rsidRPr="00B04514" w:rsidRDefault="008D02F8" w:rsidP="004F6858">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Гражданам, которым предоставлена социальная выплата </w:t>
      </w:r>
      <w:r w:rsidR="00282E28">
        <w:rPr>
          <w:rFonts w:ascii="Times New Roman" w:hAnsi="Times New Roman" w:cs="Times New Roman"/>
          <w:sz w:val="28"/>
          <w:szCs w:val="28"/>
        </w:rPr>
        <w:t xml:space="preserve">в рамках ведомственной целевой программы «Устойчивое развитие сельских территорий» </w:t>
      </w:r>
      <w:r>
        <w:rPr>
          <w:rFonts w:ascii="Times New Roman" w:hAnsi="Times New Roman" w:cs="Times New Roman"/>
          <w:sz w:val="28"/>
          <w:szCs w:val="28"/>
        </w:rPr>
        <w:t>не в полном объеме</w:t>
      </w:r>
      <w:r w:rsidR="00282E28">
        <w:rPr>
          <w:rFonts w:ascii="Times New Roman" w:hAnsi="Times New Roman" w:cs="Times New Roman"/>
          <w:sz w:val="28"/>
          <w:szCs w:val="28"/>
        </w:rPr>
        <w:t>, обеспечить первоочередное предоставление социальных выплат</w:t>
      </w:r>
      <w:r w:rsidR="00414734">
        <w:rPr>
          <w:rFonts w:ascii="Times New Roman" w:hAnsi="Times New Roman" w:cs="Times New Roman"/>
          <w:sz w:val="28"/>
          <w:szCs w:val="28"/>
        </w:rPr>
        <w:t xml:space="preserve"> в соответствующем году.</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 xml:space="preserve">4.3. Жилое помещение оформляется в общую собственность всех членов семьи, указанных в свидетельстве, в срок не более 3 месяцев со дня окончания срока действия свидетельства. </w:t>
      </w:r>
    </w:p>
    <w:p w:rsidR="00B04514" w:rsidRPr="00B04514" w:rsidRDefault="00B04514" w:rsidP="004F6858">
      <w:pPr>
        <w:pStyle w:val="ConsPlusNormal0"/>
        <w:ind w:firstLine="709"/>
        <w:jc w:val="both"/>
        <w:rPr>
          <w:rFonts w:ascii="Times New Roman" w:hAnsi="Times New Roman" w:cs="Times New Roman"/>
          <w:sz w:val="28"/>
          <w:szCs w:val="28"/>
        </w:rPr>
      </w:pPr>
      <w:r w:rsidRPr="00B04514">
        <w:rPr>
          <w:rFonts w:ascii="Times New Roman" w:hAnsi="Times New Roman" w:cs="Times New Roman"/>
          <w:sz w:val="28"/>
          <w:szCs w:val="28"/>
        </w:rPr>
        <w:t>4.4. В случае использования для софинансирования строительства (приобретения) жилья, участия в долевом строительстве жилого дома (квартиры) ипотечного жилищного кредита (займа) допускается оформление построенного (приобретенного) жилого помещения в собственность одного из супругов или обоих супругов. При этом лицо (лица), на чье имя оформлено право собственности на жилое помещение, представляет в департамент нотариально заверенное обязательство переоформить в течение шести месяцев после снятия обременения построенное (приобретенное) жилое помещение в общую собственность всех членов семьи, указанных в свидетельстве.</w:t>
      </w:r>
    </w:p>
    <w:p w:rsidR="00B04514" w:rsidRDefault="00B04514" w:rsidP="00B04514">
      <w:pPr>
        <w:pStyle w:val="ConsPlusNormal0"/>
        <w:outlineLvl w:val="1"/>
        <w:rPr>
          <w:sz w:val="24"/>
          <w:szCs w:val="24"/>
        </w:rPr>
      </w:pPr>
    </w:p>
    <w:p w:rsidR="00033D32" w:rsidRDefault="00033D32" w:rsidP="00B04514">
      <w:pPr>
        <w:pStyle w:val="ConsPlusNormal0"/>
        <w:outlineLvl w:val="1"/>
        <w:rPr>
          <w:sz w:val="24"/>
          <w:szCs w:val="24"/>
        </w:rPr>
      </w:pPr>
    </w:p>
    <w:p w:rsidR="00033D32" w:rsidRDefault="00033D32" w:rsidP="00B04514">
      <w:pPr>
        <w:pStyle w:val="ConsPlusNormal0"/>
        <w:outlineLvl w:val="1"/>
        <w:rPr>
          <w:sz w:val="24"/>
          <w:szCs w:val="24"/>
        </w:rPr>
      </w:pPr>
    </w:p>
    <w:p w:rsidR="00033D32" w:rsidRDefault="00033D32" w:rsidP="00B04514">
      <w:pPr>
        <w:pStyle w:val="ConsPlusNormal0"/>
        <w:outlineLvl w:val="1"/>
        <w:rPr>
          <w:sz w:val="24"/>
          <w:szCs w:val="24"/>
        </w:rPr>
      </w:pPr>
    </w:p>
    <w:p w:rsidR="00033D32" w:rsidRDefault="00033D32" w:rsidP="00B04514">
      <w:pPr>
        <w:pStyle w:val="ConsPlusNormal0"/>
        <w:outlineLvl w:val="1"/>
        <w:rPr>
          <w:sz w:val="24"/>
          <w:szCs w:val="24"/>
        </w:rPr>
      </w:pPr>
    </w:p>
    <w:p w:rsidR="00033D32" w:rsidRDefault="00033D32" w:rsidP="00B04514">
      <w:pPr>
        <w:pStyle w:val="ConsPlusNormal0"/>
        <w:outlineLvl w:val="1"/>
        <w:rPr>
          <w:sz w:val="24"/>
          <w:szCs w:val="24"/>
        </w:rPr>
      </w:pPr>
    </w:p>
    <w:p w:rsidR="00033D32" w:rsidRDefault="00033D32" w:rsidP="00B04514">
      <w:pPr>
        <w:pStyle w:val="ConsPlusNormal0"/>
        <w:outlineLvl w:val="1"/>
        <w:rPr>
          <w:sz w:val="24"/>
          <w:szCs w:val="24"/>
        </w:rPr>
      </w:pPr>
    </w:p>
    <w:p w:rsidR="00033D32" w:rsidRDefault="00033D32" w:rsidP="00B04514">
      <w:pPr>
        <w:pStyle w:val="ConsPlusNormal0"/>
        <w:outlineLvl w:val="1"/>
        <w:rPr>
          <w:sz w:val="24"/>
          <w:szCs w:val="24"/>
        </w:rPr>
      </w:pPr>
    </w:p>
    <w:p w:rsidR="00033D32" w:rsidRDefault="00033D32" w:rsidP="00B04514">
      <w:pPr>
        <w:pStyle w:val="ConsPlusNormal0"/>
        <w:outlineLvl w:val="1"/>
        <w:rPr>
          <w:sz w:val="24"/>
          <w:szCs w:val="24"/>
        </w:rPr>
      </w:pPr>
    </w:p>
    <w:p w:rsidR="00033D32" w:rsidRDefault="00033D32" w:rsidP="00B04514">
      <w:pPr>
        <w:pStyle w:val="ConsPlusNormal0"/>
        <w:outlineLvl w:val="1"/>
        <w:rPr>
          <w:sz w:val="24"/>
          <w:szCs w:val="24"/>
        </w:rPr>
      </w:pPr>
    </w:p>
    <w:p w:rsidR="007D4072" w:rsidRDefault="007D4072" w:rsidP="00B04514">
      <w:pPr>
        <w:pStyle w:val="ConsPlusNormal0"/>
        <w:outlineLvl w:val="1"/>
        <w:rPr>
          <w:sz w:val="24"/>
          <w:szCs w:val="24"/>
        </w:rPr>
      </w:pPr>
    </w:p>
    <w:p w:rsidR="007D4072" w:rsidRDefault="007D4072" w:rsidP="00B04514">
      <w:pPr>
        <w:pStyle w:val="ConsPlusNormal0"/>
        <w:outlineLvl w:val="1"/>
        <w:rPr>
          <w:sz w:val="24"/>
          <w:szCs w:val="24"/>
        </w:rPr>
      </w:pPr>
    </w:p>
    <w:p w:rsidR="007D4072" w:rsidRDefault="007D4072" w:rsidP="00B04514">
      <w:pPr>
        <w:pStyle w:val="ConsPlusNormal0"/>
        <w:outlineLvl w:val="1"/>
        <w:rPr>
          <w:sz w:val="24"/>
          <w:szCs w:val="24"/>
        </w:rPr>
      </w:pPr>
    </w:p>
    <w:p w:rsidR="007D4072" w:rsidRDefault="007D4072" w:rsidP="00B04514">
      <w:pPr>
        <w:pStyle w:val="ConsPlusNormal0"/>
        <w:outlineLvl w:val="1"/>
        <w:rPr>
          <w:sz w:val="24"/>
          <w:szCs w:val="24"/>
        </w:rPr>
      </w:pPr>
    </w:p>
    <w:p w:rsidR="007D4072" w:rsidRDefault="007D4072" w:rsidP="00B04514">
      <w:pPr>
        <w:pStyle w:val="ConsPlusNormal0"/>
        <w:outlineLvl w:val="1"/>
        <w:rPr>
          <w:sz w:val="24"/>
          <w:szCs w:val="24"/>
        </w:rPr>
      </w:pPr>
    </w:p>
    <w:p w:rsidR="007D4072" w:rsidRDefault="007D4072" w:rsidP="00B04514">
      <w:pPr>
        <w:pStyle w:val="ConsPlusNormal0"/>
        <w:outlineLvl w:val="1"/>
        <w:rPr>
          <w:sz w:val="24"/>
          <w:szCs w:val="24"/>
        </w:rPr>
      </w:pPr>
    </w:p>
    <w:p w:rsidR="007D4072" w:rsidRDefault="007D4072" w:rsidP="00B04514">
      <w:pPr>
        <w:pStyle w:val="ConsPlusNormal0"/>
        <w:outlineLvl w:val="1"/>
        <w:rPr>
          <w:sz w:val="24"/>
          <w:szCs w:val="24"/>
        </w:rPr>
      </w:pPr>
    </w:p>
    <w:p w:rsidR="007D4072" w:rsidRDefault="007D4072" w:rsidP="00B04514">
      <w:pPr>
        <w:pStyle w:val="ConsPlusNormal0"/>
        <w:outlineLvl w:val="1"/>
        <w:rPr>
          <w:sz w:val="24"/>
          <w:szCs w:val="24"/>
        </w:rPr>
      </w:pPr>
    </w:p>
    <w:p w:rsidR="007D4072" w:rsidRDefault="007D4072" w:rsidP="00B04514">
      <w:pPr>
        <w:pStyle w:val="ConsPlusNormal0"/>
        <w:outlineLvl w:val="1"/>
        <w:rPr>
          <w:sz w:val="24"/>
          <w:szCs w:val="24"/>
        </w:rPr>
      </w:pPr>
    </w:p>
    <w:p w:rsidR="007D4072" w:rsidRDefault="007D4072" w:rsidP="00B04514">
      <w:pPr>
        <w:pStyle w:val="ConsPlusNormal0"/>
        <w:outlineLvl w:val="1"/>
        <w:rPr>
          <w:sz w:val="24"/>
          <w:szCs w:val="24"/>
        </w:rPr>
      </w:pPr>
    </w:p>
    <w:p w:rsidR="004F6858" w:rsidRPr="004F6858" w:rsidRDefault="004F6858" w:rsidP="004F6858">
      <w:pPr>
        <w:pStyle w:val="ConsPlusNormal0"/>
        <w:ind w:left="3969" w:firstLine="709"/>
        <w:jc w:val="both"/>
        <w:outlineLvl w:val="1"/>
        <w:rPr>
          <w:rFonts w:ascii="Times New Roman" w:hAnsi="Times New Roman" w:cs="Times New Roman"/>
          <w:sz w:val="28"/>
          <w:szCs w:val="24"/>
        </w:rPr>
      </w:pPr>
      <w:r w:rsidRPr="004F6858">
        <w:rPr>
          <w:rFonts w:ascii="Times New Roman" w:hAnsi="Times New Roman" w:cs="Times New Roman"/>
          <w:sz w:val="28"/>
          <w:szCs w:val="24"/>
        </w:rPr>
        <w:t>Приложение 1</w:t>
      </w:r>
    </w:p>
    <w:p w:rsidR="004F6858" w:rsidRDefault="004F6858" w:rsidP="004F6858">
      <w:pPr>
        <w:pStyle w:val="ConsPlusNormal0"/>
        <w:ind w:left="3969"/>
        <w:jc w:val="both"/>
        <w:outlineLvl w:val="1"/>
        <w:rPr>
          <w:rFonts w:ascii="Times New Roman" w:hAnsi="Times New Roman" w:cs="Times New Roman"/>
          <w:sz w:val="28"/>
          <w:szCs w:val="24"/>
        </w:rPr>
      </w:pPr>
      <w:r w:rsidRPr="004F6858">
        <w:rPr>
          <w:rFonts w:ascii="Times New Roman" w:hAnsi="Times New Roman" w:cs="Times New Roman"/>
          <w:sz w:val="28"/>
          <w:szCs w:val="24"/>
        </w:rPr>
        <w:t>к Типовому положению о предоставлении</w:t>
      </w:r>
      <w:r w:rsidR="00385CD9">
        <w:rPr>
          <w:rFonts w:ascii="Times New Roman" w:hAnsi="Times New Roman" w:cs="Times New Roman"/>
          <w:sz w:val="28"/>
          <w:szCs w:val="24"/>
        </w:rPr>
        <w:t xml:space="preserve"> </w:t>
      </w:r>
      <w:r w:rsidRPr="004F6858">
        <w:rPr>
          <w:rFonts w:ascii="Times New Roman" w:hAnsi="Times New Roman" w:cs="Times New Roman"/>
          <w:sz w:val="28"/>
          <w:szCs w:val="24"/>
        </w:rPr>
        <w:t>социальных выплат на строительство</w:t>
      </w:r>
      <w:r w:rsidR="00385CD9">
        <w:rPr>
          <w:rFonts w:ascii="Times New Roman" w:hAnsi="Times New Roman" w:cs="Times New Roman"/>
          <w:sz w:val="28"/>
          <w:szCs w:val="24"/>
        </w:rPr>
        <w:t xml:space="preserve"> </w:t>
      </w:r>
      <w:r w:rsidRPr="004F6858">
        <w:rPr>
          <w:rFonts w:ascii="Times New Roman" w:hAnsi="Times New Roman" w:cs="Times New Roman"/>
          <w:sz w:val="28"/>
          <w:szCs w:val="24"/>
        </w:rPr>
        <w:t>(приобретение) жилья гражданам,</w:t>
      </w:r>
      <w:r w:rsidR="00385CD9">
        <w:rPr>
          <w:rFonts w:ascii="Times New Roman" w:hAnsi="Times New Roman" w:cs="Times New Roman"/>
          <w:sz w:val="28"/>
          <w:szCs w:val="24"/>
        </w:rPr>
        <w:t xml:space="preserve"> </w:t>
      </w:r>
      <w:r w:rsidRPr="004F6858">
        <w:rPr>
          <w:rFonts w:ascii="Times New Roman" w:hAnsi="Times New Roman" w:cs="Times New Roman"/>
          <w:sz w:val="28"/>
          <w:szCs w:val="24"/>
        </w:rPr>
        <w:t>проживающим на сельских территориях</w:t>
      </w:r>
    </w:p>
    <w:p w:rsidR="00385CD9" w:rsidRPr="00F24A44" w:rsidRDefault="00385CD9" w:rsidP="004F6858">
      <w:pPr>
        <w:pStyle w:val="ConsPlusNormal0"/>
        <w:ind w:left="3969"/>
        <w:jc w:val="both"/>
        <w:outlineLvl w:val="1"/>
        <w:rPr>
          <w:sz w:val="24"/>
          <w:szCs w:val="24"/>
        </w:rPr>
      </w:pPr>
    </w:p>
    <w:p w:rsidR="00B04514" w:rsidRPr="00F24A44" w:rsidRDefault="00B04514" w:rsidP="00B04514">
      <w:pPr>
        <w:pStyle w:val="ConsPlusNormal0"/>
        <w:jc w:val="right"/>
        <w:rPr>
          <w:rFonts w:ascii="Times New Roman" w:hAnsi="Times New Roman" w:cs="Times New Roman"/>
          <w:sz w:val="24"/>
          <w:szCs w:val="24"/>
        </w:rPr>
      </w:pPr>
    </w:p>
    <w:p w:rsidR="00B04514" w:rsidRPr="00760068" w:rsidRDefault="00B04514" w:rsidP="00B04514">
      <w:pPr>
        <w:pBdr>
          <w:top w:val="single" w:sz="4" w:space="1" w:color="auto"/>
        </w:pBdr>
        <w:ind w:left="5103"/>
        <w:jc w:val="center"/>
        <w:rPr>
          <w:sz w:val="24"/>
          <w:szCs w:val="24"/>
          <w:vertAlign w:val="superscript"/>
        </w:rPr>
      </w:pPr>
      <w:r w:rsidRPr="00760068">
        <w:rPr>
          <w:sz w:val="24"/>
          <w:szCs w:val="24"/>
          <w:vertAlign w:val="superscript"/>
        </w:rPr>
        <w:t>(наименование органа местного самоуправления)</w:t>
      </w:r>
    </w:p>
    <w:p w:rsidR="00B04514" w:rsidRPr="00F24A44" w:rsidRDefault="00B04514" w:rsidP="00B04514">
      <w:pPr>
        <w:ind w:left="5103"/>
        <w:rPr>
          <w:sz w:val="24"/>
          <w:szCs w:val="24"/>
        </w:rPr>
      </w:pPr>
      <w:r w:rsidRPr="00F24A44">
        <w:rPr>
          <w:sz w:val="24"/>
          <w:szCs w:val="24"/>
        </w:rPr>
        <w:t xml:space="preserve">от гражданина(ки)  </w:t>
      </w:r>
    </w:p>
    <w:p w:rsidR="00B04514" w:rsidRPr="00F24A44" w:rsidRDefault="00B04514" w:rsidP="00B04514">
      <w:pPr>
        <w:pBdr>
          <w:top w:val="single" w:sz="4" w:space="1" w:color="auto"/>
        </w:pBdr>
        <w:ind w:left="7116"/>
        <w:jc w:val="center"/>
        <w:rPr>
          <w:sz w:val="24"/>
          <w:szCs w:val="24"/>
        </w:rPr>
      </w:pPr>
      <w:r w:rsidRPr="00F24A44">
        <w:rPr>
          <w:sz w:val="24"/>
          <w:szCs w:val="24"/>
        </w:rPr>
        <w:t>(ф.и.о.)</w:t>
      </w:r>
    </w:p>
    <w:p w:rsidR="00B04514" w:rsidRPr="00F24A44" w:rsidRDefault="00B04514" w:rsidP="00B04514">
      <w:pPr>
        <w:tabs>
          <w:tab w:val="right" w:pos="9923"/>
        </w:tabs>
        <w:ind w:left="5103"/>
        <w:rPr>
          <w:sz w:val="24"/>
          <w:szCs w:val="24"/>
        </w:rPr>
      </w:pPr>
      <w:r w:rsidRPr="00F24A44">
        <w:rPr>
          <w:sz w:val="24"/>
          <w:szCs w:val="24"/>
        </w:rPr>
        <w:tab/>
        <w:t>,</w:t>
      </w:r>
    </w:p>
    <w:p w:rsidR="00B04514" w:rsidRPr="00F24A44" w:rsidRDefault="00B04514" w:rsidP="00B04514">
      <w:pPr>
        <w:pBdr>
          <w:top w:val="single" w:sz="4" w:space="1" w:color="auto"/>
        </w:pBdr>
        <w:ind w:left="5103" w:right="113"/>
        <w:rPr>
          <w:sz w:val="24"/>
          <w:szCs w:val="24"/>
        </w:rPr>
      </w:pPr>
    </w:p>
    <w:p w:rsidR="00B04514" w:rsidRDefault="00B04514" w:rsidP="004F6858">
      <w:pPr>
        <w:ind w:left="5103"/>
        <w:rPr>
          <w:sz w:val="24"/>
          <w:szCs w:val="24"/>
        </w:rPr>
      </w:pPr>
      <w:r w:rsidRPr="00F24A44">
        <w:rPr>
          <w:sz w:val="24"/>
          <w:szCs w:val="24"/>
        </w:rPr>
        <w:t xml:space="preserve">проживающего(ей) по адресу: </w:t>
      </w:r>
    </w:p>
    <w:p w:rsidR="004F6858" w:rsidRPr="00F24A44" w:rsidRDefault="004F6858" w:rsidP="004F6858">
      <w:pPr>
        <w:pBdr>
          <w:bottom w:val="single" w:sz="4" w:space="1" w:color="auto"/>
        </w:pBdr>
        <w:ind w:left="5103"/>
        <w:rPr>
          <w:sz w:val="24"/>
          <w:szCs w:val="24"/>
        </w:rPr>
      </w:pPr>
    </w:p>
    <w:p w:rsidR="00B04514" w:rsidRPr="00F24A44" w:rsidRDefault="00B04514" w:rsidP="00B04514">
      <w:pPr>
        <w:ind w:left="5103"/>
        <w:rPr>
          <w:sz w:val="24"/>
          <w:szCs w:val="24"/>
        </w:rPr>
      </w:pPr>
    </w:p>
    <w:p w:rsidR="00B04514" w:rsidRPr="00F24A44" w:rsidRDefault="00B04514" w:rsidP="00B04514">
      <w:pPr>
        <w:pBdr>
          <w:top w:val="single" w:sz="4" w:space="1" w:color="auto"/>
        </w:pBdr>
        <w:ind w:left="5103"/>
        <w:rPr>
          <w:sz w:val="24"/>
          <w:szCs w:val="24"/>
        </w:rPr>
      </w:pPr>
    </w:p>
    <w:p w:rsidR="00B04514" w:rsidRPr="00F24A44" w:rsidRDefault="00B04514" w:rsidP="00B04514">
      <w:pPr>
        <w:pBdr>
          <w:between w:val="single" w:sz="4" w:space="1" w:color="auto"/>
          <w:bar w:val="single" w:sz="4" w:color="auto"/>
        </w:pBdr>
        <w:spacing w:before="240" w:after="240"/>
        <w:jc w:val="center"/>
        <w:rPr>
          <w:b/>
          <w:spacing w:val="60"/>
          <w:sz w:val="24"/>
          <w:szCs w:val="24"/>
        </w:rPr>
      </w:pPr>
      <w:r w:rsidRPr="00F24A44">
        <w:rPr>
          <w:b/>
          <w:spacing w:val="60"/>
          <w:sz w:val="24"/>
          <w:szCs w:val="24"/>
        </w:rPr>
        <w:t>ЗАЯВЛЕНИЕ</w:t>
      </w:r>
    </w:p>
    <w:p w:rsidR="00B04514" w:rsidRPr="00F24A44" w:rsidRDefault="00B04514" w:rsidP="00B04514">
      <w:pPr>
        <w:pBdr>
          <w:between w:val="single" w:sz="4" w:space="1" w:color="auto"/>
          <w:bar w:val="single" w:sz="4" w:color="auto"/>
        </w:pBdr>
        <w:tabs>
          <w:tab w:val="right" w:pos="9923"/>
        </w:tabs>
        <w:rPr>
          <w:sz w:val="24"/>
          <w:szCs w:val="24"/>
        </w:rPr>
      </w:pPr>
      <w:r w:rsidRPr="00F24A44">
        <w:rPr>
          <w:sz w:val="24"/>
          <w:szCs w:val="24"/>
        </w:rPr>
        <w:t xml:space="preserve">Прошу включить меня,  </w:t>
      </w:r>
      <w:r w:rsidRPr="00F24A44">
        <w:rPr>
          <w:sz w:val="24"/>
          <w:szCs w:val="24"/>
        </w:rPr>
        <w:tab/>
        <w:t>,</w:t>
      </w:r>
    </w:p>
    <w:p w:rsidR="00B04514" w:rsidRPr="00251670" w:rsidRDefault="00B04514" w:rsidP="00B04514">
      <w:pPr>
        <w:pBdr>
          <w:between w:val="single" w:sz="4" w:space="1" w:color="auto"/>
          <w:bar w:val="single" w:sz="4" w:color="auto"/>
        </w:pBdr>
        <w:jc w:val="center"/>
        <w:rPr>
          <w:sz w:val="24"/>
          <w:szCs w:val="24"/>
          <w:vertAlign w:val="superscript"/>
        </w:rPr>
      </w:pPr>
      <w:r w:rsidRPr="00251670">
        <w:rPr>
          <w:sz w:val="24"/>
          <w:szCs w:val="24"/>
          <w:vertAlign w:val="superscript"/>
        </w:rPr>
        <w:t>(ф.и.о.)</w:t>
      </w:r>
    </w:p>
    <w:tbl>
      <w:tblPr>
        <w:tblStyle w:val="ac"/>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134"/>
        <w:gridCol w:w="2835"/>
        <w:gridCol w:w="1332"/>
        <w:gridCol w:w="3913"/>
      </w:tblGrid>
      <w:tr w:rsidR="00B04514" w:rsidRPr="00F24A44" w:rsidTr="00B04514">
        <w:tc>
          <w:tcPr>
            <w:tcW w:w="1134" w:type="dxa"/>
            <w:vAlign w:val="bottom"/>
          </w:tcPr>
          <w:p w:rsidR="00B04514" w:rsidRPr="00F24A44" w:rsidRDefault="00B04514" w:rsidP="00B04514">
            <w:pPr>
              <w:pBdr>
                <w:between w:val="single" w:sz="4" w:space="1" w:color="auto"/>
                <w:bar w:val="single" w:sz="4" w:color="auto"/>
              </w:pBdr>
              <w:rPr>
                <w:sz w:val="24"/>
                <w:szCs w:val="24"/>
              </w:rPr>
            </w:pPr>
            <w:r w:rsidRPr="00F24A44">
              <w:rPr>
                <w:sz w:val="24"/>
                <w:szCs w:val="24"/>
              </w:rPr>
              <w:t>паспорт</w:t>
            </w:r>
          </w:p>
        </w:tc>
        <w:tc>
          <w:tcPr>
            <w:tcW w:w="2835" w:type="dxa"/>
            <w:tcBorders>
              <w:bottom w:val="single" w:sz="4" w:space="0" w:color="auto"/>
            </w:tcBorders>
            <w:vAlign w:val="bottom"/>
          </w:tcPr>
          <w:p w:rsidR="00B04514" w:rsidRPr="00F24A44" w:rsidRDefault="00B04514" w:rsidP="00B04514">
            <w:pPr>
              <w:pBdr>
                <w:between w:val="single" w:sz="4" w:space="1" w:color="auto"/>
                <w:bar w:val="single" w:sz="4" w:color="auto"/>
              </w:pBdr>
              <w:jc w:val="center"/>
              <w:rPr>
                <w:sz w:val="24"/>
                <w:szCs w:val="24"/>
              </w:rPr>
            </w:pPr>
          </w:p>
        </w:tc>
        <w:tc>
          <w:tcPr>
            <w:tcW w:w="1332" w:type="dxa"/>
            <w:vAlign w:val="bottom"/>
          </w:tcPr>
          <w:p w:rsidR="00B04514" w:rsidRPr="00F24A44" w:rsidRDefault="00B04514" w:rsidP="00B04514">
            <w:pPr>
              <w:pBdr>
                <w:between w:val="single" w:sz="4" w:space="1" w:color="auto"/>
                <w:bar w:val="single" w:sz="4" w:color="auto"/>
              </w:pBdr>
              <w:rPr>
                <w:sz w:val="24"/>
                <w:szCs w:val="24"/>
              </w:rPr>
            </w:pPr>
            <w:r w:rsidRPr="00F24A44">
              <w:rPr>
                <w:sz w:val="24"/>
                <w:szCs w:val="24"/>
              </w:rPr>
              <w:t>выданный</w:t>
            </w:r>
          </w:p>
        </w:tc>
        <w:tc>
          <w:tcPr>
            <w:tcW w:w="3913" w:type="dxa"/>
            <w:tcBorders>
              <w:bottom w:val="single" w:sz="4" w:space="0" w:color="auto"/>
            </w:tcBorders>
            <w:vAlign w:val="bottom"/>
          </w:tcPr>
          <w:p w:rsidR="00B04514" w:rsidRPr="00F24A44" w:rsidRDefault="00B04514" w:rsidP="00B04514">
            <w:pPr>
              <w:pBdr>
                <w:between w:val="single" w:sz="4" w:space="1" w:color="auto"/>
                <w:bar w:val="single" w:sz="4" w:color="auto"/>
              </w:pBdr>
              <w:rPr>
                <w:sz w:val="24"/>
                <w:szCs w:val="24"/>
              </w:rPr>
            </w:pPr>
          </w:p>
        </w:tc>
      </w:tr>
      <w:tr w:rsidR="00B04514" w:rsidRPr="00F24A44" w:rsidTr="00B04514">
        <w:tc>
          <w:tcPr>
            <w:tcW w:w="1134" w:type="dxa"/>
          </w:tcPr>
          <w:p w:rsidR="00B04514" w:rsidRPr="00F24A44" w:rsidRDefault="00B04514" w:rsidP="00B04514">
            <w:pPr>
              <w:pBdr>
                <w:bottom w:val="single" w:sz="4" w:space="1" w:color="auto"/>
                <w:between w:val="single" w:sz="4" w:space="1" w:color="auto"/>
                <w:bar w:val="single" w:sz="4" w:color="auto"/>
              </w:pBdr>
              <w:rPr>
                <w:sz w:val="24"/>
                <w:szCs w:val="24"/>
              </w:rPr>
            </w:pPr>
          </w:p>
        </w:tc>
        <w:tc>
          <w:tcPr>
            <w:tcW w:w="2835" w:type="dxa"/>
            <w:tcBorders>
              <w:top w:val="single" w:sz="4" w:space="0" w:color="auto"/>
            </w:tcBorders>
          </w:tcPr>
          <w:p w:rsidR="00B04514" w:rsidRPr="00251670" w:rsidRDefault="00B04514" w:rsidP="00B04514">
            <w:pPr>
              <w:pBdr>
                <w:bottom w:val="single" w:sz="4" w:space="1" w:color="auto"/>
                <w:between w:val="single" w:sz="4" w:space="1" w:color="auto"/>
                <w:bar w:val="single" w:sz="4" w:color="auto"/>
              </w:pBdr>
              <w:jc w:val="center"/>
              <w:rPr>
                <w:sz w:val="24"/>
                <w:szCs w:val="24"/>
                <w:vertAlign w:val="superscript"/>
              </w:rPr>
            </w:pPr>
            <w:r w:rsidRPr="00251670">
              <w:rPr>
                <w:sz w:val="24"/>
                <w:szCs w:val="24"/>
                <w:vertAlign w:val="superscript"/>
              </w:rPr>
              <w:t>(серия, номер)</w:t>
            </w:r>
          </w:p>
        </w:tc>
        <w:tc>
          <w:tcPr>
            <w:tcW w:w="1332" w:type="dxa"/>
          </w:tcPr>
          <w:p w:rsidR="00B04514" w:rsidRPr="00251670" w:rsidRDefault="00B04514" w:rsidP="00B04514">
            <w:pPr>
              <w:pBdr>
                <w:bottom w:val="single" w:sz="4" w:space="1" w:color="auto"/>
                <w:between w:val="single" w:sz="4" w:space="1" w:color="auto"/>
                <w:bar w:val="single" w:sz="4" w:color="auto"/>
              </w:pBdr>
              <w:rPr>
                <w:sz w:val="24"/>
                <w:szCs w:val="24"/>
                <w:vertAlign w:val="subscript"/>
              </w:rPr>
            </w:pPr>
          </w:p>
        </w:tc>
        <w:tc>
          <w:tcPr>
            <w:tcW w:w="3913" w:type="dxa"/>
            <w:tcBorders>
              <w:top w:val="single" w:sz="4" w:space="0" w:color="auto"/>
            </w:tcBorders>
          </w:tcPr>
          <w:p w:rsidR="00B04514" w:rsidRPr="00251670" w:rsidRDefault="00B04514" w:rsidP="00B04514">
            <w:pPr>
              <w:pBdr>
                <w:bottom w:val="single" w:sz="4" w:space="1" w:color="auto"/>
                <w:between w:val="single" w:sz="4" w:space="1" w:color="auto"/>
                <w:bar w:val="single" w:sz="4" w:color="auto"/>
              </w:pBdr>
              <w:jc w:val="center"/>
              <w:rPr>
                <w:sz w:val="24"/>
                <w:szCs w:val="24"/>
                <w:vertAlign w:val="superscript"/>
              </w:rPr>
            </w:pPr>
            <w:r w:rsidRPr="00251670">
              <w:rPr>
                <w:sz w:val="24"/>
                <w:szCs w:val="24"/>
                <w:vertAlign w:val="superscript"/>
              </w:rPr>
              <w:t>(кем, когда)</w:t>
            </w:r>
          </w:p>
          <w:p w:rsidR="00B04514" w:rsidRPr="00251670" w:rsidRDefault="00B04514" w:rsidP="00B04514">
            <w:pPr>
              <w:pBdr>
                <w:bottom w:val="single" w:sz="4" w:space="1" w:color="auto"/>
                <w:between w:val="single" w:sz="4" w:space="1" w:color="auto"/>
                <w:bar w:val="single" w:sz="4" w:color="auto"/>
              </w:pBdr>
              <w:jc w:val="center"/>
              <w:rPr>
                <w:sz w:val="24"/>
                <w:szCs w:val="24"/>
                <w:vertAlign w:val="subscript"/>
              </w:rPr>
            </w:pPr>
          </w:p>
        </w:tc>
      </w:tr>
    </w:tbl>
    <w:p w:rsidR="00B04514" w:rsidRPr="00F24A44" w:rsidRDefault="00B04514" w:rsidP="00B04514">
      <w:pPr>
        <w:jc w:val="both"/>
        <w:rPr>
          <w:spacing w:val="4"/>
          <w:sz w:val="24"/>
          <w:szCs w:val="24"/>
        </w:rPr>
      </w:pPr>
      <w:r w:rsidRPr="00F24A44">
        <w:rPr>
          <w:spacing w:val="4"/>
          <w:sz w:val="24"/>
          <w:szCs w:val="24"/>
        </w:rPr>
        <w:t xml:space="preserve">в состав участников мероприятий по улучшению жилищных условий граждан, проживающих на сельских территориях в рамках государственной программы Российской Федерации «Комплексное развитие сельских территорий» </w:t>
      </w:r>
    </w:p>
    <w:p w:rsidR="00B04514" w:rsidRPr="00F24A44" w:rsidRDefault="00B04514" w:rsidP="00B04514">
      <w:pPr>
        <w:pBdr>
          <w:bottom w:val="single" w:sz="4" w:space="1" w:color="auto"/>
        </w:pBdr>
        <w:ind w:firstLine="708"/>
        <w:jc w:val="both"/>
        <w:rPr>
          <w:sz w:val="24"/>
          <w:szCs w:val="24"/>
        </w:rPr>
      </w:pPr>
      <w:r w:rsidRPr="00F24A44">
        <w:rPr>
          <w:sz w:val="24"/>
          <w:szCs w:val="24"/>
        </w:rPr>
        <w:t>Жилищные условия планирую улучшить путем (строительство жилого дома, приобретение жилого помещения, участие в долевом строительстве жилых домов (квартир)</w:t>
      </w:r>
    </w:p>
    <w:p w:rsidR="00B04514" w:rsidRPr="00251670" w:rsidRDefault="00B04514" w:rsidP="00B04514">
      <w:pPr>
        <w:tabs>
          <w:tab w:val="right" w:pos="9923"/>
        </w:tabs>
        <w:jc w:val="center"/>
        <w:rPr>
          <w:sz w:val="24"/>
          <w:szCs w:val="24"/>
          <w:vertAlign w:val="superscript"/>
        </w:rPr>
      </w:pPr>
      <w:r>
        <w:rPr>
          <w:sz w:val="24"/>
          <w:szCs w:val="24"/>
          <w:vertAlign w:val="superscript"/>
        </w:rPr>
        <w:t>(</w:t>
      </w:r>
      <w:r w:rsidRPr="00251670">
        <w:rPr>
          <w:sz w:val="24"/>
          <w:szCs w:val="24"/>
          <w:vertAlign w:val="superscript"/>
        </w:rPr>
        <w:t xml:space="preserve"> нужное указать)</w:t>
      </w:r>
    </w:p>
    <w:p w:rsidR="00B04514" w:rsidRPr="00F24A44" w:rsidRDefault="00B04514" w:rsidP="00B04514">
      <w:pPr>
        <w:pBdr>
          <w:bottom w:val="single" w:sz="4" w:space="1" w:color="auto"/>
        </w:pBdr>
        <w:tabs>
          <w:tab w:val="right" w:pos="9923"/>
        </w:tabs>
        <w:rPr>
          <w:sz w:val="24"/>
          <w:szCs w:val="24"/>
        </w:rPr>
      </w:pPr>
      <w:r w:rsidRPr="00F24A44">
        <w:rPr>
          <w:sz w:val="24"/>
          <w:szCs w:val="24"/>
        </w:rPr>
        <w:t xml:space="preserve">в  </w:t>
      </w:r>
      <w:r w:rsidRPr="00F24A44">
        <w:rPr>
          <w:sz w:val="24"/>
          <w:szCs w:val="24"/>
        </w:rPr>
        <w:tab/>
        <w:t>.</w:t>
      </w:r>
    </w:p>
    <w:p w:rsidR="00B04514" w:rsidRDefault="00B04514" w:rsidP="00B04514">
      <w:pPr>
        <w:spacing w:after="240"/>
        <w:ind w:left="227" w:right="113"/>
        <w:jc w:val="center"/>
        <w:rPr>
          <w:sz w:val="24"/>
          <w:szCs w:val="24"/>
          <w:vertAlign w:val="superscript"/>
        </w:rPr>
      </w:pPr>
      <w:r w:rsidRPr="008D7F3E">
        <w:rPr>
          <w:sz w:val="24"/>
          <w:szCs w:val="24"/>
          <w:vertAlign w:val="superscript"/>
        </w:rPr>
        <w:t>(наименование муниципального образования, в котором гражданин желает приобрести (построить) жилое помещение)</w:t>
      </w:r>
    </w:p>
    <w:p w:rsidR="00B04514" w:rsidRDefault="00B04514" w:rsidP="00B04514">
      <w:pPr>
        <w:spacing w:after="240"/>
        <w:ind w:left="227" w:right="113"/>
        <w:rPr>
          <w:sz w:val="24"/>
          <w:szCs w:val="24"/>
        </w:rPr>
      </w:pPr>
      <w:r w:rsidRPr="00F24A44">
        <w:rPr>
          <w:sz w:val="24"/>
          <w:szCs w:val="24"/>
        </w:rPr>
        <w:t>Состав семьи:</w:t>
      </w:r>
    </w:p>
    <w:p w:rsidR="00B04514" w:rsidRDefault="00B04514" w:rsidP="004F6858">
      <w:pPr>
        <w:ind w:right="113"/>
        <w:rPr>
          <w:sz w:val="24"/>
          <w:szCs w:val="24"/>
        </w:rPr>
      </w:pPr>
      <w:r>
        <w:rPr>
          <w:sz w:val="24"/>
          <w:szCs w:val="24"/>
        </w:rPr>
        <w:t>жена (муж)_______________________________________________________________</w:t>
      </w:r>
    </w:p>
    <w:p w:rsidR="00B04514" w:rsidRPr="008D7F3E" w:rsidRDefault="00B04514" w:rsidP="00B04514">
      <w:pPr>
        <w:spacing w:after="240"/>
        <w:ind w:left="227" w:right="113"/>
        <w:jc w:val="right"/>
        <w:rPr>
          <w:sz w:val="24"/>
          <w:szCs w:val="24"/>
          <w:vertAlign w:val="superscript"/>
        </w:rPr>
      </w:pPr>
      <w:r w:rsidRPr="008D7F3E">
        <w:rPr>
          <w:sz w:val="24"/>
          <w:szCs w:val="24"/>
          <w:vertAlign w:val="superscript"/>
        </w:rPr>
        <w:t xml:space="preserve">(ф.и.о.)    </w:t>
      </w:r>
      <w:r>
        <w:rPr>
          <w:sz w:val="24"/>
          <w:szCs w:val="24"/>
          <w:vertAlign w:val="superscript"/>
        </w:rPr>
        <w:t xml:space="preserve">                                                               </w:t>
      </w:r>
      <w:r w:rsidRPr="008D7F3E">
        <w:rPr>
          <w:sz w:val="24"/>
          <w:szCs w:val="24"/>
          <w:vertAlign w:val="superscript"/>
        </w:rPr>
        <w:t xml:space="preserve">  </w:t>
      </w:r>
      <w:r>
        <w:rPr>
          <w:sz w:val="24"/>
          <w:szCs w:val="24"/>
          <w:vertAlign w:val="superscript"/>
        </w:rPr>
        <w:t xml:space="preserve">                                     </w:t>
      </w:r>
      <w:r w:rsidRPr="008D7F3E">
        <w:rPr>
          <w:sz w:val="24"/>
          <w:szCs w:val="24"/>
          <w:vertAlign w:val="superscript"/>
        </w:rPr>
        <w:t xml:space="preserve"> (дата рождения)</w:t>
      </w:r>
    </w:p>
    <w:p w:rsidR="00B04514" w:rsidRDefault="00B04514" w:rsidP="00B04514">
      <w:pPr>
        <w:tabs>
          <w:tab w:val="right" w:pos="9923"/>
        </w:tabs>
        <w:rPr>
          <w:sz w:val="24"/>
          <w:szCs w:val="24"/>
        </w:rPr>
      </w:pPr>
      <w:r w:rsidRPr="00F24A44">
        <w:rPr>
          <w:sz w:val="24"/>
          <w:szCs w:val="24"/>
        </w:rPr>
        <w:t xml:space="preserve">проживает по адресу: </w:t>
      </w:r>
      <w:r>
        <w:rPr>
          <w:sz w:val="24"/>
          <w:szCs w:val="24"/>
        </w:rPr>
        <w:t>_______________________________________________________</w:t>
      </w:r>
      <w:r w:rsidRPr="00F24A44">
        <w:rPr>
          <w:sz w:val="24"/>
          <w:szCs w:val="24"/>
        </w:rPr>
        <w:t xml:space="preserve"> </w:t>
      </w:r>
    </w:p>
    <w:p w:rsidR="00B04514" w:rsidRDefault="00B04514" w:rsidP="00B04514">
      <w:pPr>
        <w:ind w:left="227" w:right="113"/>
        <w:rPr>
          <w:sz w:val="24"/>
          <w:szCs w:val="24"/>
        </w:rPr>
      </w:pPr>
      <w:r>
        <w:rPr>
          <w:sz w:val="24"/>
          <w:szCs w:val="24"/>
        </w:rPr>
        <w:t>дети: ___________________________________________________________________</w:t>
      </w:r>
    </w:p>
    <w:p w:rsidR="00B04514" w:rsidRPr="008D7F3E" w:rsidRDefault="00B04514" w:rsidP="00B04514">
      <w:pPr>
        <w:ind w:left="227" w:right="113"/>
        <w:jc w:val="right"/>
        <w:rPr>
          <w:sz w:val="24"/>
          <w:szCs w:val="24"/>
          <w:vertAlign w:val="superscript"/>
        </w:rPr>
      </w:pPr>
      <w:r w:rsidRPr="008D7F3E">
        <w:rPr>
          <w:sz w:val="24"/>
          <w:szCs w:val="24"/>
          <w:vertAlign w:val="superscript"/>
        </w:rPr>
        <w:t xml:space="preserve">(ф.и.о.)    </w:t>
      </w:r>
      <w:r>
        <w:rPr>
          <w:sz w:val="24"/>
          <w:szCs w:val="24"/>
          <w:vertAlign w:val="superscript"/>
        </w:rPr>
        <w:t xml:space="preserve">                                                               </w:t>
      </w:r>
      <w:r w:rsidRPr="008D7F3E">
        <w:rPr>
          <w:sz w:val="24"/>
          <w:szCs w:val="24"/>
          <w:vertAlign w:val="superscript"/>
        </w:rPr>
        <w:t xml:space="preserve">  </w:t>
      </w:r>
      <w:r>
        <w:rPr>
          <w:sz w:val="24"/>
          <w:szCs w:val="24"/>
          <w:vertAlign w:val="superscript"/>
        </w:rPr>
        <w:t xml:space="preserve">                                     </w:t>
      </w:r>
      <w:r w:rsidRPr="008D7F3E">
        <w:rPr>
          <w:sz w:val="24"/>
          <w:szCs w:val="24"/>
          <w:vertAlign w:val="superscript"/>
        </w:rPr>
        <w:t xml:space="preserve"> (дата рождения)</w:t>
      </w:r>
    </w:p>
    <w:p w:rsidR="00B04514" w:rsidRDefault="00B04514" w:rsidP="00B04514">
      <w:pPr>
        <w:tabs>
          <w:tab w:val="right" w:pos="9923"/>
        </w:tabs>
        <w:rPr>
          <w:sz w:val="24"/>
          <w:szCs w:val="24"/>
        </w:rPr>
      </w:pPr>
      <w:r w:rsidRPr="00F24A44">
        <w:rPr>
          <w:sz w:val="24"/>
          <w:szCs w:val="24"/>
        </w:rPr>
        <w:lastRenderedPageBreak/>
        <w:t xml:space="preserve">проживает по адресу: </w:t>
      </w:r>
      <w:r>
        <w:rPr>
          <w:sz w:val="24"/>
          <w:szCs w:val="24"/>
        </w:rPr>
        <w:t>_______________________________________________________</w:t>
      </w:r>
      <w:r w:rsidRPr="00F24A44">
        <w:rPr>
          <w:sz w:val="24"/>
          <w:szCs w:val="24"/>
        </w:rPr>
        <w:t xml:space="preserve"> </w:t>
      </w:r>
    </w:p>
    <w:p w:rsidR="00B04514" w:rsidRDefault="00B04514" w:rsidP="00B04514">
      <w:pPr>
        <w:ind w:left="227" w:right="113"/>
        <w:rPr>
          <w:sz w:val="24"/>
          <w:szCs w:val="24"/>
        </w:rPr>
      </w:pPr>
      <w:r>
        <w:rPr>
          <w:sz w:val="24"/>
          <w:szCs w:val="24"/>
        </w:rPr>
        <w:t>________________________________________________________________________</w:t>
      </w:r>
    </w:p>
    <w:p w:rsidR="00B04514" w:rsidRPr="008D7F3E" w:rsidRDefault="00B04514" w:rsidP="00B04514">
      <w:pPr>
        <w:ind w:left="227" w:right="113"/>
        <w:jc w:val="right"/>
        <w:rPr>
          <w:sz w:val="24"/>
          <w:szCs w:val="24"/>
          <w:vertAlign w:val="superscript"/>
        </w:rPr>
      </w:pPr>
      <w:r w:rsidRPr="008D7F3E">
        <w:rPr>
          <w:sz w:val="24"/>
          <w:szCs w:val="24"/>
          <w:vertAlign w:val="superscript"/>
        </w:rPr>
        <w:t xml:space="preserve">(ф.и.о.)    </w:t>
      </w:r>
      <w:r>
        <w:rPr>
          <w:sz w:val="24"/>
          <w:szCs w:val="24"/>
          <w:vertAlign w:val="superscript"/>
        </w:rPr>
        <w:t xml:space="preserve">                                                               </w:t>
      </w:r>
      <w:r w:rsidRPr="008D7F3E">
        <w:rPr>
          <w:sz w:val="24"/>
          <w:szCs w:val="24"/>
          <w:vertAlign w:val="superscript"/>
        </w:rPr>
        <w:t xml:space="preserve">  </w:t>
      </w:r>
      <w:r>
        <w:rPr>
          <w:sz w:val="24"/>
          <w:szCs w:val="24"/>
          <w:vertAlign w:val="superscript"/>
        </w:rPr>
        <w:t xml:space="preserve">                                     </w:t>
      </w:r>
      <w:r w:rsidRPr="008D7F3E">
        <w:rPr>
          <w:sz w:val="24"/>
          <w:szCs w:val="24"/>
          <w:vertAlign w:val="superscript"/>
        </w:rPr>
        <w:t xml:space="preserve"> (дата рождения)</w:t>
      </w:r>
    </w:p>
    <w:p w:rsidR="00B04514" w:rsidRDefault="00B04514" w:rsidP="00B04514">
      <w:pPr>
        <w:tabs>
          <w:tab w:val="right" w:pos="9923"/>
        </w:tabs>
        <w:rPr>
          <w:sz w:val="24"/>
          <w:szCs w:val="24"/>
        </w:rPr>
      </w:pPr>
      <w:r w:rsidRPr="00F24A44">
        <w:rPr>
          <w:sz w:val="24"/>
          <w:szCs w:val="24"/>
        </w:rPr>
        <w:t xml:space="preserve">проживает по адресу: </w:t>
      </w:r>
      <w:r>
        <w:rPr>
          <w:sz w:val="24"/>
          <w:szCs w:val="24"/>
        </w:rPr>
        <w:t>_______________________________________________________</w:t>
      </w:r>
      <w:r w:rsidRPr="00F24A44">
        <w:rPr>
          <w:sz w:val="24"/>
          <w:szCs w:val="24"/>
        </w:rPr>
        <w:t xml:space="preserve"> </w:t>
      </w:r>
    </w:p>
    <w:p w:rsidR="00B04514" w:rsidRDefault="00B04514" w:rsidP="00B04514">
      <w:pPr>
        <w:ind w:left="227" w:right="113"/>
        <w:rPr>
          <w:sz w:val="24"/>
          <w:szCs w:val="24"/>
        </w:rPr>
      </w:pPr>
      <w:r>
        <w:rPr>
          <w:sz w:val="24"/>
          <w:szCs w:val="24"/>
        </w:rPr>
        <w:t>________________________________________________________________________</w:t>
      </w:r>
    </w:p>
    <w:p w:rsidR="00B04514" w:rsidRPr="008D7F3E" w:rsidRDefault="00B04514" w:rsidP="00B04514">
      <w:pPr>
        <w:ind w:left="227" w:right="113"/>
        <w:jc w:val="right"/>
        <w:rPr>
          <w:sz w:val="24"/>
          <w:szCs w:val="24"/>
          <w:vertAlign w:val="superscript"/>
        </w:rPr>
      </w:pPr>
      <w:r w:rsidRPr="008D7F3E">
        <w:rPr>
          <w:sz w:val="24"/>
          <w:szCs w:val="24"/>
          <w:vertAlign w:val="superscript"/>
        </w:rPr>
        <w:t xml:space="preserve">(ф.и.о.)    </w:t>
      </w:r>
      <w:r>
        <w:rPr>
          <w:sz w:val="24"/>
          <w:szCs w:val="24"/>
          <w:vertAlign w:val="superscript"/>
        </w:rPr>
        <w:t xml:space="preserve">                                                               </w:t>
      </w:r>
      <w:r w:rsidRPr="008D7F3E">
        <w:rPr>
          <w:sz w:val="24"/>
          <w:szCs w:val="24"/>
          <w:vertAlign w:val="superscript"/>
        </w:rPr>
        <w:t xml:space="preserve">  </w:t>
      </w:r>
      <w:r>
        <w:rPr>
          <w:sz w:val="24"/>
          <w:szCs w:val="24"/>
          <w:vertAlign w:val="superscript"/>
        </w:rPr>
        <w:t xml:space="preserve">                                     </w:t>
      </w:r>
      <w:r w:rsidRPr="008D7F3E">
        <w:rPr>
          <w:sz w:val="24"/>
          <w:szCs w:val="24"/>
          <w:vertAlign w:val="superscript"/>
        </w:rPr>
        <w:t xml:space="preserve"> (дата рождения)</w:t>
      </w:r>
    </w:p>
    <w:p w:rsidR="00B04514" w:rsidRDefault="00B04514" w:rsidP="00B04514">
      <w:pPr>
        <w:tabs>
          <w:tab w:val="right" w:pos="9923"/>
        </w:tabs>
        <w:rPr>
          <w:sz w:val="24"/>
          <w:szCs w:val="24"/>
        </w:rPr>
      </w:pPr>
      <w:r w:rsidRPr="00F24A44">
        <w:rPr>
          <w:sz w:val="24"/>
          <w:szCs w:val="24"/>
        </w:rPr>
        <w:t xml:space="preserve">проживает по адресу: </w:t>
      </w:r>
      <w:r>
        <w:rPr>
          <w:sz w:val="24"/>
          <w:szCs w:val="24"/>
        </w:rPr>
        <w:t>_______________________________________________________</w:t>
      </w:r>
      <w:r w:rsidRPr="00F24A44">
        <w:rPr>
          <w:sz w:val="24"/>
          <w:szCs w:val="24"/>
        </w:rPr>
        <w:t xml:space="preserve"> </w:t>
      </w:r>
    </w:p>
    <w:p w:rsidR="00B04514" w:rsidRDefault="00B04514" w:rsidP="00B04514">
      <w:pPr>
        <w:ind w:left="227" w:right="113"/>
        <w:rPr>
          <w:sz w:val="24"/>
          <w:szCs w:val="24"/>
        </w:rPr>
      </w:pPr>
      <w:r>
        <w:rPr>
          <w:sz w:val="24"/>
          <w:szCs w:val="24"/>
        </w:rPr>
        <w:t>________________________________________________________________________</w:t>
      </w:r>
    </w:p>
    <w:p w:rsidR="00B04514" w:rsidRPr="008D7F3E" w:rsidRDefault="00B04514" w:rsidP="00B04514">
      <w:pPr>
        <w:spacing w:after="240"/>
        <w:ind w:left="227" w:right="113"/>
        <w:jc w:val="right"/>
        <w:rPr>
          <w:sz w:val="24"/>
          <w:szCs w:val="24"/>
          <w:vertAlign w:val="superscript"/>
        </w:rPr>
      </w:pPr>
      <w:r w:rsidRPr="008D7F3E">
        <w:rPr>
          <w:sz w:val="24"/>
          <w:szCs w:val="24"/>
          <w:vertAlign w:val="superscript"/>
        </w:rPr>
        <w:t xml:space="preserve">(ф.и.о.)    </w:t>
      </w:r>
      <w:r>
        <w:rPr>
          <w:sz w:val="24"/>
          <w:szCs w:val="24"/>
          <w:vertAlign w:val="superscript"/>
        </w:rPr>
        <w:t xml:space="preserve">                                                               </w:t>
      </w:r>
      <w:r w:rsidRPr="008D7F3E">
        <w:rPr>
          <w:sz w:val="24"/>
          <w:szCs w:val="24"/>
          <w:vertAlign w:val="superscript"/>
        </w:rPr>
        <w:t xml:space="preserve">  </w:t>
      </w:r>
      <w:r>
        <w:rPr>
          <w:sz w:val="24"/>
          <w:szCs w:val="24"/>
          <w:vertAlign w:val="superscript"/>
        </w:rPr>
        <w:t xml:space="preserve">                                     </w:t>
      </w:r>
      <w:r w:rsidRPr="008D7F3E">
        <w:rPr>
          <w:sz w:val="24"/>
          <w:szCs w:val="24"/>
          <w:vertAlign w:val="superscript"/>
        </w:rPr>
        <w:t xml:space="preserve"> (дата рождения)</w:t>
      </w:r>
    </w:p>
    <w:p w:rsidR="00B04514" w:rsidRPr="00F24A44" w:rsidRDefault="00B04514" w:rsidP="00B04514">
      <w:pPr>
        <w:keepNext/>
        <w:spacing w:before="240"/>
        <w:rPr>
          <w:sz w:val="24"/>
          <w:szCs w:val="24"/>
        </w:rPr>
      </w:pPr>
      <w:r w:rsidRPr="00F24A44">
        <w:rPr>
          <w:sz w:val="24"/>
          <w:szCs w:val="24"/>
        </w:rPr>
        <w:t>Кроме того, со мной постоянно проживают в качестве членов семьи:</w:t>
      </w:r>
    </w:p>
    <w:tbl>
      <w:tblPr>
        <w:tblW w:w="9213" w:type="dxa"/>
        <w:tblLayout w:type="fixed"/>
        <w:tblCellMar>
          <w:left w:w="28" w:type="dxa"/>
          <w:right w:w="28" w:type="dxa"/>
        </w:tblCellMar>
        <w:tblLook w:val="0000" w:firstRow="0" w:lastRow="0" w:firstColumn="0" w:lastColumn="0" w:noHBand="0" w:noVBand="0"/>
      </w:tblPr>
      <w:tblGrid>
        <w:gridCol w:w="5670"/>
        <w:gridCol w:w="284"/>
        <w:gridCol w:w="3118"/>
        <w:gridCol w:w="141"/>
      </w:tblGrid>
      <w:tr w:rsidR="00B04514" w:rsidRPr="00F24A44" w:rsidTr="00B04514">
        <w:tc>
          <w:tcPr>
            <w:tcW w:w="5670" w:type="dxa"/>
            <w:tcBorders>
              <w:top w:val="nil"/>
              <w:left w:val="nil"/>
              <w:bottom w:val="single" w:sz="4" w:space="0" w:color="auto"/>
              <w:right w:val="nil"/>
            </w:tcBorders>
            <w:vAlign w:val="bottom"/>
          </w:tcPr>
          <w:p w:rsidR="00B04514" w:rsidRPr="00F24A44" w:rsidRDefault="00B04514" w:rsidP="00B04514">
            <w:pPr>
              <w:keepNext/>
              <w:jc w:val="center"/>
              <w:rPr>
                <w:sz w:val="24"/>
                <w:szCs w:val="24"/>
              </w:rPr>
            </w:pPr>
          </w:p>
        </w:tc>
        <w:tc>
          <w:tcPr>
            <w:tcW w:w="284" w:type="dxa"/>
            <w:tcBorders>
              <w:top w:val="nil"/>
              <w:left w:val="nil"/>
              <w:bottom w:val="nil"/>
              <w:right w:val="nil"/>
            </w:tcBorders>
            <w:vAlign w:val="bottom"/>
          </w:tcPr>
          <w:p w:rsidR="00B04514" w:rsidRPr="00F24A44" w:rsidRDefault="00B04514" w:rsidP="00B04514">
            <w:pPr>
              <w:keepNext/>
              <w:rPr>
                <w:sz w:val="24"/>
                <w:szCs w:val="24"/>
              </w:rPr>
            </w:pPr>
          </w:p>
        </w:tc>
        <w:tc>
          <w:tcPr>
            <w:tcW w:w="3118" w:type="dxa"/>
            <w:tcBorders>
              <w:top w:val="nil"/>
              <w:left w:val="nil"/>
              <w:bottom w:val="single" w:sz="4" w:space="0" w:color="auto"/>
              <w:right w:val="nil"/>
            </w:tcBorders>
            <w:vAlign w:val="bottom"/>
          </w:tcPr>
          <w:p w:rsidR="00B04514" w:rsidRPr="00F24A44" w:rsidRDefault="00B04514" w:rsidP="00B04514">
            <w:pPr>
              <w:keepNext/>
              <w:jc w:val="center"/>
              <w:rPr>
                <w:sz w:val="24"/>
                <w:szCs w:val="24"/>
              </w:rPr>
            </w:pPr>
          </w:p>
        </w:tc>
        <w:tc>
          <w:tcPr>
            <w:tcW w:w="141" w:type="dxa"/>
            <w:tcBorders>
              <w:top w:val="nil"/>
              <w:left w:val="nil"/>
              <w:right w:val="nil"/>
            </w:tcBorders>
          </w:tcPr>
          <w:p w:rsidR="00B04514" w:rsidRPr="00F24A44" w:rsidRDefault="00B04514" w:rsidP="00B04514">
            <w:pPr>
              <w:keepNext/>
              <w:rPr>
                <w:sz w:val="24"/>
                <w:szCs w:val="24"/>
              </w:rPr>
            </w:pPr>
            <w:r w:rsidRPr="00F24A44">
              <w:rPr>
                <w:sz w:val="24"/>
                <w:szCs w:val="24"/>
              </w:rPr>
              <w:t>;</w:t>
            </w:r>
          </w:p>
        </w:tc>
      </w:tr>
      <w:tr w:rsidR="00B04514" w:rsidRPr="00F24A44" w:rsidTr="00B04514">
        <w:tc>
          <w:tcPr>
            <w:tcW w:w="5670" w:type="dxa"/>
            <w:tcBorders>
              <w:top w:val="nil"/>
              <w:left w:val="nil"/>
              <w:bottom w:val="nil"/>
              <w:right w:val="nil"/>
            </w:tcBorders>
          </w:tcPr>
          <w:p w:rsidR="00B04514" w:rsidRPr="008D7F3E" w:rsidRDefault="00B04514" w:rsidP="00B04514">
            <w:pPr>
              <w:keepNext/>
              <w:jc w:val="center"/>
              <w:rPr>
                <w:sz w:val="24"/>
                <w:szCs w:val="24"/>
                <w:vertAlign w:val="superscript"/>
              </w:rPr>
            </w:pPr>
            <w:r w:rsidRPr="008D7F3E">
              <w:rPr>
                <w:sz w:val="24"/>
                <w:szCs w:val="24"/>
                <w:vertAlign w:val="superscript"/>
              </w:rPr>
              <w:t>(ф.и.о.)</w:t>
            </w:r>
          </w:p>
        </w:tc>
        <w:tc>
          <w:tcPr>
            <w:tcW w:w="284" w:type="dxa"/>
            <w:tcBorders>
              <w:top w:val="nil"/>
              <w:left w:val="nil"/>
              <w:bottom w:val="nil"/>
              <w:right w:val="nil"/>
            </w:tcBorders>
          </w:tcPr>
          <w:p w:rsidR="00B04514" w:rsidRPr="008D7F3E" w:rsidRDefault="00B04514" w:rsidP="00B04514">
            <w:pPr>
              <w:keepNext/>
              <w:rPr>
                <w:sz w:val="24"/>
                <w:szCs w:val="24"/>
                <w:vertAlign w:val="superscript"/>
              </w:rPr>
            </w:pPr>
          </w:p>
        </w:tc>
        <w:tc>
          <w:tcPr>
            <w:tcW w:w="3118" w:type="dxa"/>
            <w:tcBorders>
              <w:top w:val="nil"/>
              <w:left w:val="nil"/>
              <w:bottom w:val="nil"/>
              <w:right w:val="nil"/>
            </w:tcBorders>
          </w:tcPr>
          <w:p w:rsidR="00B04514" w:rsidRPr="008D7F3E" w:rsidRDefault="00B04514" w:rsidP="00B04514">
            <w:pPr>
              <w:keepNext/>
              <w:jc w:val="center"/>
              <w:rPr>
                <w:sz w:val="24"/>
                <w:szCs w:val="24"/>
                <w:vertAlign w:val="superscript"/>
              </w:rPr>
            </w:pPr>
            <w:r w:rsidRPr="008D7F3E">
              <w:rPr>
                <w:sz w:val="24"/>
                <w:szCs w:val="24"/>
                <w:vertAlign w:val="superscript"/>
              </w:rPr>
              <w:t>(дата рождения)</w:t>
            </w:r>
          </w:p>
        </w:tc>
        <w:tc>
          <w:tcPr>
            <w:tcW w:w="141" w:type="dxa"/>
            <w:tcBorders>
              <w:top w:val="nil"/>
              <w:left w:val="nil"/>
              <w:bottom w:val="nil"/>
              <w:right w:val="nil"/>
            </w:tcBorders>
          </w:tcPr>
          <w:p w:rsidR="00B04514" w:rsidRPr="00F24A44" w:rsidRDefault="00B04514" w:rsidP="00B04514">
            <w:pPr>
              <w:keepNext/>
              <w:rPr>
                <w:sz w:val="24"/>
                <w:szCs w:val="24"/>
              </w:rPr>
            </w:pPr>
          </w:p>
        </w:tc>
      </w:tr>
      <w:tr w:rsidR="00B04514" w:rsidRPr="00F24A44" w:rsidTr="00B04514">
        <w:tc>
          <w:tcPr>
            <w:tcW w:w="5670" w:type="dxa"/>
            <w:tcBorders>
              <w:top w:val="nil"/>
              <w:left w:val="nil"/>
              <w:bottom w:val="single" w:sz="4" w:space="0" w:color="auto"/>
              <w:right w:val="nil"/>
            </w:tcBorders>
            <w:vAlign w:val="bottom"/>
          </w:tcPr>
          <w:p w:rsidR="00B04514" w:rsidRPr="00F24A44" w:rsidRDefault="00B04514" w:rsidP="00B04514">
            <w:pPr>
              <w:jc w:val="center"/>
              <w:rPr>
                <w:sz w:val="24"/>
                <w:szCs w:val="24"/>
              </w:rPr>
            </w:pPr>
          </w:p>
        </w:tc>
        <w:tc>
          <w:tcPr>
            <w:tcW w:w="284" w:type="dxa"/>
            <w:tcBorders>
              <w:top w:val="nil"/>
              <w:left w:val="nil"/>
              <w:bottom w:val="nil"/>
              <w:right w:val="nil"/>
            </w:tcBorders>
            <w:vAlign w:val="bottom"/>
          </w:tcPr>
          <w:p w:rsidR="00B04514" w:rsidRPr="00F24A44" w:rsidRDefault="00B04514" w:rsidP="00B04514">
            <w:pPr>
              <w:rPr>
                <w:sz w:val="24"/>
                <w:szCs w:val="24"/>
              </w:rPr>
            </w:pPr>
          </w:p>
        </w:tc>
        <w:tc>
          <w:tcPr>
            <w:tcW w:w="3118" w:type="dxa"/>
            <w:tcBorders>
              <w:top w:val="nil"/>
              <w:left w:val="nil"/>
              <w:bottom w:val="single" w:sz="4" w:space="0" w:color="auto"/>
              <w:right w:val="nil"/>
            </w:tcBorders>
            <w:vAlign w:val="bottom"/>
          </w:tcPr>
          <w:p w:rsidR="00B04514" w:rsidRPr="00F24A44" w:rsidRDefault="00B04514" w:rsidP="00B04514">
            <w:pPr>
              <w:jc w:val="center"/>
              <w:rPr>
                <w:sz w:val="24"/>
                <w:szCs w:val="24"/>
              </w:rPr>
            </w:pPr>
          </w:p>
        </w:tc>
        <w:tc>
          <w:tcPr>
            <w:tcW w:w="141" w:type="dxa"/>
            <w:tcBorders>
              <w:top w:val="nil"/>
              <w:left w:val="nil"/>
              <w:right w:val="nil"/>
            </w:tcBorders>
          </w:tcPr>
          <w:p w:rsidR="00B04514" w:rsidRPr="00F24A44" w:rsidRDefault="00B04514" w:rsidP="00B04514">
            <w:pPr>
              <w:rPr>
                <w:sz w:val="24"/>
                <w:szCs w:val="24"/>
              </w:rPr>
            </w:pPr>
            <w:r w:rsidRPr="00F24A44">
              <w:rPr>
                <w:sz w:val="24"/>
                <w:szCs w:val="24"/>
              </w:rPr>
              <w:t>;</w:t>
            </w:r>
          </w:p>
        </w:tc>
      </w:tr>
      <w:tr w:rsidR="00B04514" w:rsidRPr="008D7F3E" w:rsidTr="00B04514">
        <w:tc>
          <w:tcPr>
            <w:tcW w:w="5670" w:type="dxa"/>
            <w:tcBorders>
              <w:top w:val="nil"/>
              <w:left w:val="nil"/>
              <w:bottom w:val="nil"/>
              <w:right w:val="nil"/>
            </w:tcBorders>
          </w:tcPr>
          <w:p w:rsidR="00B04514" w:rsidRPr="008D7F3E" w:rsidRDefault="00B04514" w:rsidP="00B04514">
            <w:pPr>
              <w:jc w:val="center"/>
              <w:rPr>
                <w:sz w:val="24"/>
                <w:szCs w:val="24"/>
                <w:vertAlign w:val="superscript"/>
              </w:rPr>
            </w:pPr>
            <w:r w:rsidRPr="008D7F3E">
              <w:rPr>
                <w:sz w:val="24"/>
                <w:szCs w:val="24"/>
                <w:vertAlign w:val="superscript"/>
              </w:rPr>
              <w:t>(ф.и.о.)</w:t>
            </w:r>
          </w:p>
        </w:tc>
        <w:tc>
          <w:tcPr>
            <w:tcW w:w="284" w:type="dxa"/>
            <w:tcBorders>
              <w:top w:val="nil"/>
              <w:left w:val="nil"/>
              <w:bottom w:val="nil"/>
              <w:right w:val="nil"/>
            </w:tcBorders>
          </w:tcPr>
          <w:p w:rsidR="00B04514" w:rsidRPr="008D7F3E" w:rsidRDefault="00B04514" w:rsidP="00B04514">
            <w:pPr>
              <w:rPr>
                <w:sz w:val="24"/>
                <w:szCs w:val="24"/>
                <w:vertAlign w:val="superscript"/>
              </w:rPr>
            </w:pPr>
          </w:p>
        </w:tc>
        <w:tc>
          <w:tcPr>
            <w:tcW w:w="3118" w:type="dxa"/>
            <w:tcBorders>
              <w:top w:val="nil"/>
              <w:left w:val="nil"/>
              <w:bottom w:val="nil"/>
              <w:right w:val="nil"/>
            </w:tcBorders>
          </w:tcPr>
          <w:p w:rsidR="00B04514" w:rsidRPr="008D7F3E" w:rsidRDefault="00B04514" w:rsidP="00B04514">
            <w:pPr>
              <w:jc w:val="center"/>
              <w:rPr>
                <w:sz w:val="24"/>
                <w:szCs w:val="24"/>
                <w:vertAlign w:val="superscript"/>
              </w:rPr>
            </w:pPr>
            <w:r w:rsidRPr="008D7F3E">
              <w:rPr>
                <w:sz w:val="24"/>
                <w:szCs w:val="24"/>
                <w:vertAlign w:val="superscript"/>
              </w:rPr>
              <w:t>(дата рождения)</w:t>
            </w:r>
          </w:p>
        </w:tc>
        <w:tc>
          <w:tcPr>
            <w:tcW w:w="141" w:type="dxa"/>
            <w:tcBorders>
              <w:top w:val="nil"/>
              <w:left w:val="nil"/>
              <w:bottom w:val="nil"/>
              <w:right w:val="nil"/>
            </w:tcBorders>
          </w:tcPr>
          <w:p w:rsidR="00B04514" w:rsidRPr="008D7F3E" w:rsidRDefault="00B04514" w:rsidP="00B04514">
            <w:pPr>
              <w:rPr>
                <w:sz w:val="24"/>
                <w:szCs w:val="24"/>
                <w:vertAlign w:val="superscript"/>
              </w:rPr>
            </w:pPr>
          </w:p>
        </w:tc>
      </w:tr>
      <w:tr w:rsidR="00B04514" w:rsidRPr="00F24A44" w:rsidTr="00B04514">
        <w:tc>
          <w:tcPr>
            <w:tcW w:w="5670" w:type="dxa"/>
            <w:tcBorders>
              <w:top w:val="nil"/>
              <w:left w:val="nil"/>
              <w:bottom w:val="single" w:sz="4" w:space="0" w:color="auto"/>
              <w:right w:val="nil"/>
            </w:tcBorders>
            <w:vAlign w:val="bottom"/>
          </w:tcPr>
          <w:p w:rsidR="00B04514" w:rsidRPr="00F24A44" w:rsidRDefault="00B04514" w:rsidP="00B04514">
            <w:pPr>
              <w:jc w:val="center"/>
              <w:rPr>
                <w:sz w:val="24"/>
                <w:szCs w:val="24"/>
              </w:rPr>
            </w:pPr>
          </w:p>
        </w:tc>
        <w:tc>
          <w:tcPr>
            <w:tcW w:w="284" w:type="dxa"/>
            <w:tcBorders>
              <w:top w:val="nil"/>
              <w:left w:val="nil"/>
              <w:bottom w:val="nil"/>
              <w:right w:val="nil"/>
            </w:tcBorders>
            <w:vAlign w:val="bottom"/>
          </w:tcPr>
          <w:p w:rsidR="00B04514" w:rsidRPr="00F24A44" w:rsidRDefault="00B04514" w:rsidP="00B04514">
            <w:pPr>
              <w:rPr>
                <w:sz w:val="24"/>
                <w:szCs w:val="24"/>
              </w:rPr>
            </w:pPr>
          </w:p>
        </w:tc>
        <w:tc>
          <w:tcPr>
            <w:tcW w:w="3118" w:type="dxa"/>
            <w:tcBorders>
              <w:top w:val="nil"/>
              <w:left w:val="nil"/>
              <w:bottom w:val="single" w:sz="4" w:space="0" w:color="auto"/>
              <w:right w:val="nil"/>
            </w:tcBorders>
            <w:vAlign w:val="bottom"/>
          </w:tcPr>
          <w:p w:rsidR="00B04514" w:rsidRPr="00F24A44" w:rsidRDefault="00B04514" w:rsidP="00B04514">
            <w:pPr>
              <w:jc w:val="center"/>
              <w:rPr>
                <w:sz w:val="24"/>
                <w:szCs w:val="24"/>
              </w:rPr>
            </w:pPr>
          </w:p>
        </w:tc>
        <w:tc>
          <w:tcPr>
            <w:tcW w:w="141" w:type="dxa"/>
            <w:tcBorders>
              <w:top w:val="nil"/>
              <w:left w:val="nil"/>
              <w:right w:val="nil"/>
            </w:tcBorders>
          </w:tcPr>
          <w:p w:rsidR="00B04514" w:rsidRPr="00F24A44" w:rsidRDefault="00B04514" w:rsidP="00B04514">
            <w:pPr>
              <w:rPr>
                <w:sz w:val="24"/>
                <w:szCs w:val="24"/>
              </w:rPr>
            </w:pPr>
            <w:r w:rsidRPr="00F24A44">
              <w:rPr>
                <w:sz w:val="24"/>
                <w:szCs w:val="24"/>
              </w:rPr>
              <w:t>.</w:t>
            </w:r>
          </w:p>
        </w:tc>
      </w:tr>
      <w:tr w:rsidR="00B04514" w:rsidRPr="008D7F3E" w:rsidTr="00B04514">
        <w:tc>
          <w:tcPr>
            <w:tcW w:w="5670" w:type="dxa"/>
            <w:tcBorders>
              <w:top w:val="nil"/>
              <w:left w:val="nil"/>
              <w:bottom w:val="nil"/>
              <w:right w:val="nil"/>
            </w:tcBorders>
          </w:tcPr>
          <w:p w:rsidR="00B04514" w:rsidRPr="008D7F3E" w:rsidRDefault="00B04514" w:rsidP="00B04514">
            <w:pPr>
              <w:jc w:val="center"/>
              <w:rPr>
                <w:sz w:val="24"/>
                <w:szCs w:val="24"/>
                <w:vertAlign w:val="superscript"/>
              </w:rPr>
            </w:pPr>
            <w:r w:rsidRPr="008D7F3E">
              <w:rPr>
                <w:sz w:val="24"/>
                <w:szCs w:val="24"/>
                <w:vertAlign w:val="superscript"/>
              </w:rPr>
              <w:t>(ф.и.о.)</w:t>
            </w:r>
          </w:p>
        </w:tc>
        <w:tc>
          <w:tcPr>
            <w:tcW w:w="284" w:type="dxa"/>
            <w:tcBorders>
              <w:top w:val="nil"/>
              <w:left w:val="nil"/>
              <w:bottom w:val="nil"/>
              <w:right w:val="nil"/>
            </w:tcBorders>
          </w:tcPr>
          <w:p w:rsidR="00B04514" w:rsidRPr="008D7F3E" w:rsidRDefault="00B04514" w:rsidP="00B04514">
            <w:pPr>
              <w:rPr>
                <w:sz w:val="24"/>
                <w:szCs w:val="24"/>
                <w:vertAlign w:val="superscript"/>
              </w:rPr>
            </w:pPr>
          </w:p>
        </w:tc>
        <w:tc>
          <w:tcPr>
            <w:tcW w:w="3118" w:type="dxa"/>
            <w:tcBorders>
              <w:top w:val="nil"/>
              <w:left w:val="nil"/>
              <w:bottom w:val="nil"/>
              <w:right w:val="nil"/>
            </w:tcBorders>
          </w:tcPr>
          <w:p w:rsidR="00B04514" w:rsidRPr="008D7F3E" w:rsidRDefault="00B04514" w:rsidP="00B04514">
            <w:pPr>
              <w:jc w:val="center"/>
              <w:rPr>
                <w:sz w:val="24"/>
                <w:szCs w:val="24"/>
                <w:vertAlign w:val="superscript"/>
              </w:rPr>
            </w:pPr>
            <w:r w:rsidRPr="008D7F3E">
              <w:rPr>
                <w:sz w:val="24"/>
                <w:szCs w:val="24"/>
                <w:vertAlign w:val="superscript"/>
              </w:rPr>
              <w:t>(дата рождения)</w:t>
            </w:r>
          </w:p>
        </w:tc>
        <w:tc>
          <w:tcPr>
            <w:tcW w:w="141" w:type="dxa"/>
            <w:tcBorders>
              <w:top w:val="nil"/>
              <w:left w:val="nil"/>
              <w:bottom w:val="nil"/>
              <w:right w:val="nil"/>
            </w:tcBorders>
          </w:tcPr>
          <w:p w:rsidR="00B04514" w:rsidRPr="008D7F3E" w:rsidRDefault="00B04514" w:rsidP="00B04514">
            <w:pPr>
              <w:rPr>
                <w:sz w:val="24"/>
                <w:szCs w:val="24"/>
                <w:vertAlign w:val="superscript"/>
              </w:rPr>
            </w:pPr>
          </w:p>
        </w:tc>
      </w:tr>
    </w:tbl>
    <w:p w:rsidR="00B04514" w:rsidRPr="00F24A44" w:rsidRDefault="00B04514" w:rsidP="00B04514">
      <w:pPr>
        <w:spacing w:before="120"/>
        <w:ind w:firstLine="567"/>
        <w:jc w:val="both"/>
        <w:rPr>
          <w:sz w:val="24"/>
          <w:szCs w:val="24"/>
        </w:rPr>
      </w:pPr>
      <w:r w:rsidRPr="00F24A44">
        <w:rPr>
          <w:spacing w:val="2"/>
          <w:sz w:val="24"/>
          <w:szCs w:val="24"/>
        </w:rPr>
        <w:t xml:space="preserve">С условиями участия в мероприятиях по улучшению жилищных условий граждан, проживающих на сельских территориях в рамках </w:t>
      </w:r>
      <w:r w:rsidRPr="00F24A44">
        <w:rPr>
          <w:spacing w:val="4"/>
          <w:sz w:val="24"/>
          <w:szCs w:val="24"/>
        </w:rPr>
        <w:t xml:space="preserve">государственной программы Российской Федерации «Комплексное развитие сельских территорий» </w:t>
      </w:r>
      <w:r w:rsidRPr="00F24A44">
        <w:rPr>
          <w:spacing w:val="2"/>
          <w:sz w:val="24"/>
          <w:szCs w:val="24"/>
        </w:rPr>
        <w:t>ознакомлен и обязуюсь их выполнят</w:t>
      </w:r>
      <w:r w:rsidRPr="00F24A44">
        <w:rPr>
          <w:sz w:val="24"/>
          <w:szCs w:val="24"/>
        </w:rPr>
        <w:t>ь.</w:t>
      </w:r>
    </w:p>
    <w:tbl>
      <w:tblPr>
        <w:tblW w:w="8931" w:type="dxa"/>
        <w:tblLayout w:type="fixed"/>
        <w:tblCellMar>
          <w:left w:w="28" w:type="dxa"/>
          <w:right w:w="28" w:type="dxa"/>
        </w:tblCellMar>
        <w:tblLook w:val="0000" w:firstRow="0" w:lastRow="0" w:firstColumn="0" w:lastColumn="0" w:noHBand="0" w:noVBand="0"/>
      </w:tblPr>
      <w:tblGrid>
        <w:gridCol w:w="4536"/>
        <w:gridCol w:w="284"/>
        <w:gridCol w:w="2495"/>
        <w:gridCol w:w="284"/>
        <w:gridCol w:w="1332"/>
      </w:tblGrid>
      <w:tr w:rsidR="00B04514" w:rsidRPr="00F24A44" w:rsidTr="00B04514">
        <w:tc>
          <w:tcPr>
            <w:tcW w:w="4536" w:type="dxa"/>
            <w:tcBorders>
              <w:top w:val="nil"/>
              <w:left w:val="nil"/>
              <w:bottom w:val="single" w:sz="4" w:space="0" w:color="auto"/>
              <w:right w:val="nil"/>
            </w:tcBorders>
            <w:vAlign w:val="bottom"/>
          </w:tcPr>
          <w:p w:rsidR="00B04514" w:rsidRPr="00F24A44" w:rsidRDefault="00B04514" w:rsidP="00B04514">
            <w:pPr>
              <w:jc w:val="center"/>
              <w:rPr>
                <w:sz w:val="24"/>
                <w:szCs w:val="24"/>
              </w:rPr>
            </w:pPr>
            <w:bookmarkStart w:id="9" w:name="OLE_LINK1"/>
          </w:p>
        </w:tc>
        <w:tc>
          <w:tcPr>
            <w:tcW w:w="284" w:type="dxa"/>
            <w:tcBorders>
              <w:top w:val="nil"/>
              <w:left w:val="nil"/>
              <w:bottom w:val="nil"/>
              <w:right w:val="nil"/>
            </w:tcBorders>
            <w:vAlign w:val="bottom"/>
          </w:tcPr>
          <w:p w:rsidR="00B04514" w:rsidRPr="00F24A44" w:rsidRDefault="00B04514" w:rsidP="00B04514">
            <w:pPr>
              <w:rPr>
                <w:sz w:val="24"/>
                <w:szCs w:val="24"/>
              </w:rPr>
            </w:pPr>
          </w:p>
        </w:tc>
        <w:tc>
          <w:tcPr>
            <w:tcW w:w="2495" w:type="dxa"/>
            <w:tcBorders>
              <w:top w:val="nil"/>
              <w:left w:val="nil"/>
              <w:bottom w:val="single" w:sz="4" w:space="0" w:color="auto"/>
              <w:right w:val="nil"/>
            </w:tcBorders>
            <w:vAlign w:val="bottom"/>
          </w:tcPr>
          <w:p w:rsidR="00B04514" w:rsidRPr="00F24A44" w:rsidRDefault="00B04514" w:rsidP="00B04514">
            <w:pPr>
              <w:jc w:val="center"/>
              <w:rPr>
                <w:sz w:val="24"/>
                <w:szCs w:val="24"/>
              </w:rPr>
            </w:pPr>
          </w:p>
        </w:tc>
        <w:tc>
          <w:tcPr>
            <w:tcW w:w="284" w:type="dxa"/>
            <w:tcBorders>
              <w:top w:val="nil"/>
              <w:left w:val="nil"/>
              <w:bottom w:val="nil"/>
              <w:right w:val="nil"/>
            </w:tcBorders>
            <w:vAlign w:val="bottom"/>
          </w:tcPr>
          <w:p w:rsidR="00B04514" w:rsidRPr="00F24A44" w:rsidRDefault="00B04514" w:rsidP="00B04514">
            <w:pPr>
              <w:rPr>
                <w:sz w:val="24"/>
                <w:szCs w:val="24"/>
              </w:rPr>
            </w:pPr>
          </w:p>
        </w:tc>
        <w:tc>
          <w:tcPr>
            <w:tcW w:w="1332" w:type="dxa"/>
            <w:tcBorders>
              <w:top w:val="nil"/>
              <w:left w:val="nil"/>
              <w:bottom w:val="single" w:sz="4" w:space="0" w:color="auto"/>
              <w:right w:val="nil"/>
            </w:tcBorders>
            <w:vAlign w:val="bottom"/>
          </w:tcPr>
          <w:p w:rsidR="00B04514" w:rsidRPr="00F24A44" w:rsidRDefault="00B04514" w:rsidP="00B04514">
            <w:pPr>
              <w:jc w:val="center"/>
              <w:rPr>
                <w:sz w:val="24"/>
                <w:szCs w:val="24"/>
              </w:rPr>
            </w:pPr>
          </w:p>
        </w:tc>
      </w:tr>
      <w:tr w:rsidR="00B04514" w:rsidRPr="008D7F3E" w:rsidTr="00B04514">
        <w:tc>
          <w:tcPr>
            <w:tcW w:w="4536" w:type="dxa"/>
            <w:tcBorders>
              <w:top w:val="nil"/>
              <w:left w:val="nil"/>
              <w:bottom w:val="nil"/>
              <w:right w:val="nil"/>
            </w:tcBorders>
          </w:tcPr>
          <w:p w:rsidR="00B04514" w:rsidRPr="008D7F3E" w:rsidRDefault="00B04514" w:rsidP="00B04514">
            <w:pPr>
              <w:jc w:val="center"/>
              <w:rPr>
                <w:sz w:val="24"/>
                <w:szCs w:val="24"/>
                <w:vertAlign w:val="superscript"/>
              </w:rPr>
            </w:pPr>
            <w:r w:rsidRPr="008D7F3E">
              <w:rPr>
                <w:sz w:val="24"/>
                <w:szCs w:val="24"/>
                <w:vertAlign w:val="superscript"/>
              </w:rPr>
              <w:t>(ф.и.о. заявителя)</w:t>
            </w:r>
          </w:p>
        </w:tc>
        <w:tc>
          <w:tcPr>
            <w:tcW w:w="284" w:type="dxa"/>
            <w:tcBorders>
              <w:top w:val="nil"/>
              <w:left w:val="nil"/>
              <w:bottom w:val="nil"/>
              <w:right w:val="nil"/>
            </w:tcBorders>
          </w:tcPr>
          <w:p w:rsidR="00B04514" w:rsidRPr="008D7F3E" w:rsidRDefault="00B04514" w:rsidP="00B04514">
            <w:pPr>
              <w:rPr>
                <w:sz w:val="24"/>
                <w:szCs w:val="24"/>
                <w:vertAlign w:val="superscript"/>
              </w:rPr>
            </w:pPr>
          </w:p>
        </w:tc>
        <w:tc>
          <w:tcPr>
            <w:tcW w:w="2495" w:type="dxa"/>
            <w:tcBorders>
              <w:top w:val="nil"/>
              <w:left w:val="nil"/>
              <w:bottom w:val="nil"/>
              <w:right w:val="nil"/>
            </w:tcBorders>
          </w:tcPr>
          <w:p w:rsidR="00B04514" w:rsidRPr="008D7F3E" w:rsidRDefault="00B04514" w:rsidP="00B04514">
            <w:pPr>
              <w:jc w:val="center"/>
              <w:rPr>
                <w:sz w:val="24"/>
                <w:szCs w:val="24"/>
                <w:vertAlign w:val="superscript"/>
              </w:rPr>
            </w:pPr>
            <w:r w:rsidRPr="008D7F3E">
              <w:rPr>
                <w:sz w:val="24"/>
                <w:szCs w:val="24"/>
                <w:vertAlign w:val="superscript"/>
              </w:rPr>
              <w:t>(подпись заявителя)</w:t>
            </w:r>
          </w:p>
        </w:tc>
        <w:tc>
          <w:tcPr>
            <w:tcW w:w="284" w:type="dxa"/>
            <w:tcBorders>
              <w:top w:val="nil"/>
              <w:left w:val="nil"/>
              <w:bottom w:val="nil"/>
              <w:right w:val="nil"/>
            </w:tcBorders>
          </w:tcPr>
          <w:p w:rsidR="00B04514" w:rsidRPr="008D7F3E" w:rsidRDefault="00B04514" w:rsidP="00B04514">
            <w:pPr>
              <w:rPr>
                <w:sz w:val="24"/>
                <w:szCs w:val="24"/>
                <w:vertAlign w:val="superscript"/>
              </w:rPr>
            </w:pPr>
          </w:p>
        </w:tc>
        <w:tc>
          <w:tcPr>
            <w:tcW w:w="1332" w:type="dxa"/>
            <w:tcBorders>
              <w:top w:val="nil"/>
              <w:left w:val="nil"/>
              <w:bottom w:val="nil"/>
              <w:right w:val="nil"/>
            </w:tcBorders>
          </w:tcPr>
          <w:p w:rsidR="00B04514" w:rsidRPr="008D7F3E" w:rsidRDefault="00B04514" w:rsidP="00B04514">
            <w:pPr>
              <w:jc w:val="center"/>
              <w:rPr>
                <w:sz w:val="24"/>
                <w:szCs w:val="24"/>
                <w:vertAlign w:val="superscript"/>
              </w:rPr>
            </w:pPr>
            <w:r w:rsidRPr="008D7F3E">
              <w:rPr>
                <w:sz w:val="24"/>
                <w:szCs w:val="24"/>
                <w:vertAlign w:val="superscript"/>
              </w:rPr>
              <w:t>(дата)</w:t>
            </w:r>
          </w:p>
        </w:tc>
      </w:tr>
    </w:tbl>
    <w:bookmarkEnd w:id="9"/>
    <w:p w:rsidR="00B04514" w:rsidRPr="00F24A44" w:rsidRDefault="00B04514" w:rsidP="00B04514">
      <w:pPr>
        <w:spacing w:before="120"/>
        <w:rPr>
          <w:sz w:val="24"/>
          <w:szCs w:val="24"/>
        </w:rPr>
      </w:pPr>
      <w:r w:rsidRPr="00F24A44">
        <w:rPr>
          <w:sz w:val="24"/>
          <w:szCs w:val="24"/>
        </w:rPr>
        <w:t>Совершеннолетние члены семьи:</w:t>
      </w:r>
    </w:p>
    <w:tbl>
      <w:tblPr>
        <w:tblW w:w="9923" w:type="dxa"/>
        <w:tblLayout w:type="fixed"/>
        <w:tblCellMar>
          <w:left w:w="28" w:type="dxa"/>
          <w:right w:w="28" w:type="dxa"/>
        </w:tblCellMar>
        <w:tblLook w:val="0000" w:firstRow="0" w:lastRow="0" w:firstColumn="0" w:lastColumn="0" w:noHBand="0" w:noVBand="0"/>
      </w:tblPr>
      <w:tblGrid>
        <w:gridCol w:w="284"/>
        <w:gridCol w:w="6691"/>
        <w:gridCol w:w="284"/>
        <w:gridCol w:w="1813"/>
        <w:gridCol w:w="851"/>
      </w:tblGrid>
      <w:tr w:rsidR="00B04514" w:rsidRPr="00F24A44" w:rsidTr="00B04514">
        <w:tc>
          <w:tcPr>
            <w:tcW w:w="284" w:type="dxa"/>
            <w:tcBorders>
              <w:top w:val="nil"/>
              <w:left w:val="nil"/>
              <w:bottom w:val="nil"/>
              <w:right w:val="nil"/>
            </w:tcBorders>
            <w:vAlign w:val="bottom"/>
          </w:tcPr>
          <w:p w:rsidR="00B04514" w:rsidRPr="00F24A44" w:rsidRDefault="00B04514" w:rsidP="00B04514">
            <w:pPr>
              <w:rPr>
                <w:sz w:val="24"/>
                <w:szCs w:val="24"/>
              </w:rPr>
            </w:pPr>
            <w:r w:rsidRPr="00F24A44">
              <w:rPr>
                <w:sz w:val="24"/>
                <w:szCs w:val="24"/>
              </w:rPr>
              <w:t>1)</w:t>
            </w:r>
          </w:p>
        </w:tc>
        <w:tc>
          <w:tcPr>
            <w:tcW w:w="6691" w:type="dxa"/>
            <w:tcBorders>
              <w:top w:val="nil"/>
              <w:left w:val="nil"/>
              <w:bottom w:val="single" w:sz="4" w:space="0" w:color="auto"/>
              <w:right w:val="nil"/>
            </w:tcBorders>
            <w:vAlign w:val="bottom"/>
          </w:tcPr>
          <w:p w:rsidR="00B04514" w:rsidRPr="00F24A44" w:rsidRDefault="00B04514" w:rsidP="00B04514">
            <w:pPr>
              <w:rPr>
                <w:sz w:val="24"/>
                <w:szCs w:val="24"/>
              </w:rPr>
            </w:pPr>
          </w:p>
        </w:tc>
        <w:tc>
          <w:tcPr>
            <w:tcW w:w="284" w:type="dxa"/>
            <w:tcBorders>
              <w:top w:val="nil"/>
              <w:left w:val="nil"/>
              <w:right w:val="nil"/>
            </w:tcBorders>
            <w:vAlign w:val="bottom"/>
          </w:tcPr>
          <w:p w:rsidR="00B04514" w:rsidRPr="00F24A44" w:rsidRDefault="00B04514" w:rsidP="00B04514">
            <w:pPr>
              <w:rPr>
                <w:sz w:val="24"/>
                <w:szCs w:val="24"/>
              </w:rPr>
            </w:pPr>
          </w:p>
        </w:tc>
        <w:tc>
          <w:tcPr>
            <w:tcW w:w="1813" w:type="dxa"/>
            <w:tcBorders>
              <w:top w:val="nil"/>
              <w:left w:val="nil"/>
              <w:bottom w:val="single" w:sz="4" w:space="0" w:color="auto"/>
              <w:right w:val="nil"/>
            </w:tcBorders>
            <w:vAlign w:val="bottom"/>
          </w:tcPr>
          <w:p w:rsidR="00B04514" w:rsidRPr="00F24A44" w:rsidRDefault="00B04514" w:rsidP="00B04514">
            <w:pPr>
              <w:jc w:val="center"/>
              <w:rPr>
                <w:sz w:val="24"/>
                <w:szCs w:val="24"/>
              </w:rPr>
            </w:pPr>
          </w:p>
        </w:tc>
        <w:tc>
          <w:tcPr>
            <w:tcW w:w="851" w:type="dxa"/>
            <w:tcBorders>
              <w:top w:val="nil"/>
              <w:left w:val="nil"/>
              <w:bottom w:val="nil"/>
              <w:right w:val="nil"/>
            </w:tcBorders>
            <w:vAlign w:val="bottom"/>
          </w:tcPr>
          <w:p w:rsidR="00B04514" w:rsidRPr="00F24A44" w:rsidRDefault="00B04514" w:rsidP="00B04514">
            <w:pPr>
              <w:ind w:left="-1334" w:firstLine="426"/>
              <w:rPr>
                <w:sz w:val="24"/>
                <w:szCs w:val="24"/>
              </w:rPr>
            </w:pPr>
            <w:r w:rsidRPr="00F24A44">
              <w:rPr>
                <w:sz w:val="24"/>
                <w:szCs w:val="24"/>
              </w:rPr>
              <w:t>;</w:t>
            </w:r>
          </w:p>
        </w:tc>
      </w:tr>
      <w:tr w:rsidR="00B04514" w:rsidRPr="008D7F3E" w:rsidTr="00B04514">
        <w:tc>
          <w:tcPr>
            <w:tcW w:w="284" w:type="dxa"/>
          </w:tcPr>
          <w:p w:rsidR="00B04514" w:rsidRPr="008D7F3E" w:rsidRDefault="00B04514" w:rsidP="00B04514">
            <w:pPr>
              <w:rPr>
                <w:sz w:val="24"/>
                <w:szCs w:val="24"/>
                <w:vertAlign w:val="superscript"/>
              </w:rPr>
            </w:pPr>
          </w:p>
        </w:tc>
        <w:tc>
          <w:tcPr>
            <w:tcW w:w="6691" w:type="dxa"/>
            <w:tcBorders>
              <w:top w:val="single" w:sz="4" w:space="0" w:color="auto"/>
            </w:tcBorders>
          </w:tcPr>
          <w:p w:rsidR="00B04514" w:rsidRPr="008D7F3E" w:rsidRDefault="00B04514" w:rsidP="00B04514">
            <w:pPr>
              <w:jc w:val="center"/>
              <w:rPr>
                <w:sz w:val="24"/>
                <w:szCs w:val="24"/>
                <w:vertAlign w:val="superscript"/>
              </w:rPr>
            </w:pPr>
            <w:r w:rsidRPr="008D7F3E">
              <w:rPr>
                <w:sz w:val="24"/>
                <w:szCs w:val="24"/>
                <w:vertAlign w:val="superscript"/>
              </w:rPr>
              <w:t>(ф.и.о., подпись)</w:t>
            </w:r>
          </w:p>
        </w:tc>
        <w:tc>
          <w:tcPr>
            <w:tcW w:w="284" w:type="dxa"/>
          </w:tcPr>
          <w:p w:rsidR="00B04514" w:rsidRPr="008D7F3E" w:rsidRDefault="00B04514" w:rsidP="00B04514">
            <w:pPr>
              <w:jc w:val="center"/>
              <w:rPr>
                <w:sz w:val="24"/>
                <w:szCs w:val="24"/>
                <w:vertAlign w:val="superscript"/>
              </w:rPr>
            </w:pPr>
          </w:p>
        </w:tc>
        <w:tc>
          <w:tcPr>
            <w:tcW w:w="1813" w:type="dxa"/>
            <w:tcBorders>
              <w:top w:val="single" w:sz="4" w:space="0" w:color="auto"/>
            </w:tcBorders>
          </w:tcPr>
          <w:p w:rsidR="00B04514" w:rsidRPr="008D7F3E" w:rsidRDefault="00B04514" w:rsidP="00B04514">
            <w:pPr>
              <w:jc w:val="center"/>
              <w:rPr>
                <w:sz w:val="24"/>
                <w:szCs w:val="24"/>
                <w:vertAlign w:val="superscript"/>
              </w:rPr>
            </w:pPr>
            <w:r w:rsidRPr="008D7F3E">
              <w:rPr>
                <w:sz w:val="24"/>
                <w:szCs w:val="24"/>
                <w:vertAlign w:val="superscript"/>
              </w:rPr>
              <w:t>(дата)</w:t>
            </w:r>
          </w:p>
        </w:tc>
        <w:tc>
          <w:tcPr>
            <w:tcW w:w="851" w:type="dxa"/>
          </w:tcPr>
          <w:p w:rsidR="00B04514" w:rsidRPr="008D7F3E" w:rsidRDefault="00B04514" w:rsidP="00B04514">
            <w:pPr>
              <w:rPr>
                <w:sz w:val="24"/>
                <w:szCs w:val="24"/>
                <w:vertAlign w:val="superscript"/>
              </w:rPr>
            </w:pPr>
          </w:p>
        </w:tc>
      </w:tr>
      <w:tr w:rsidR="00B04514" w:rsidRPr="00F24A44" w:rsidTr="00B04514">
        <w:tc>
          <w:tcPr>
            <w:tcW w:w="284" w:type="dxa"/>
            <w:tcBorders>
              <w:top w:val="nil"/>
              <w:left w:val="nil"/>
              <w:bottom w:val="nil"/>
              <w:right w:val="nil"/>
            </w:tcBorders>
            <w:vAlign w:val="bottom"/>
          </w:tcPr>
          <w:p w:rsidR="00B04514" w:rsidRPr="00F24A44" w:rsidRDefault="00B04514" w:rsidP="00B04514">
            <w:pPr>
              <w:rPr>
                <w:sz w:val="24"/>
                <w:szCs w:val="24"/>
              </w:rPr>
            </w:pPr>
            <w:r w:rsidRPr="00F24A44">
              <w:rPr>
                <w:sz w:val="24"/>
                <w:szCs w:val="24"/>
              </w:rPr>
              <w:t>2)</w:t>
            </w:r>
          </w:p>
        </w:tc>
        <w:tc>
          <w:tcPr>
            <w:tcW w:w="6691" w:type="dxa"/>
            <w:tcBorders>
              <w:top w:val="nil"/>
              <w:left w:val="nil"/>
              <w:bottom w:val="single" w:sz="4" w:space="0" w:color="auto"/>
              <w:right w:val="nil"/>
            </w:tcBorders>
            <w:vAlign w:val="bottom"/>
          </w:tcPr>
          <w:p w:rsidR="00B04514" w:rsidRPr="00F24A44" w:rsidRDefault="00B04514" w:rsidP="00B04514">
            <w:pPr>
              <w:rPr>
                <w:sz w:val="24"/>
                <w:szCs w:val="24"/>
              </w:rPr>
            </w:pPr>
          </w:p>
        </w:tc>
        <w:tc>
          <w:tcPr>
            <w:tcW w:w="284" w:type="dxa"/>
            <w:tcBorders>
              <w:top w:val="nil"/>
              <w:left w:val="nil"/>
              <w:right w:val="nil"/>
            </w:tcBorders>
            <w:vAlign w:val="bottom"/>
          </w:tcPr>
          <w:p w:rsidR="00B04514" w:rsidRPr="00F24A44" w:rsidRDefault="00B04514" w:rsidP="00B04514">
            <w:pPr>
              <w:rPr>
                <w:sz w:val="24"/>
                <w:szCs w:val="24"/>
              </w:rPr>
            </w:pPr>
          </w:p>
        </w:tc>
        <w:tc>
          <w:tcPr>
            <w:tcW w:w="1813" w:type="dxa"/>
            <w:tcBorders>
              <w:top w:val="nil"/>
              <w:left w:val="nil"/>
              <w:bottom w:val="single" w:sz="4" w:space="0" w:color="auto"/>
              <w:right w:val="nil"/>
            </w:tcBorders>
            <w:vAlign w:val="bottom"/>
          </w:tcPr>
          <w:p w:rsidR="00B04514" w:rsidRPr="00F24A44" w:rsidRDefault="00B04514" w:rsidP="00B04514">
            <w:pPr>
              <w:jc w:val="center"/>
              <w:rPr>
                <w:sz w:val="24"/>
                <w:szCs w:val="24"/>
              </w:rPr>
            </w:pPr>
          </w:p>
        </w:tc>
        <w:tc>
          <w:tcPr>
            <w:tcW w:w="851" w:type="dxa"/>
            <w:tcBorders>
              <w:top w:val="nil"/>
              <w:left w:val="nil"/>
              <w:bottom w:val="nil"/>
              <w:right w:val="nil"/>
            </w:tcBorders>
            <w:vAlign w:val="bottom"/>
          </w:tcPr>
          <w:p w:rsidR="00B04514" w:rsidRPr="00F24A44" w:rsidRDefault="00B04514" w:rsidP="00B04514">
            <w:pPr>
              <w:rPr>
                <w:sz w:val="24"/>
                <w:szCs w:val="24"/>
              </w:rPr>
            </w:pPr>
            <w:r w:rsidRPr="00F24A44">
              <w:rPr>
                <w:sz w:val="24"/>
                <w:szCs w:val="24"/>
              </w:rPr>
              <w:t>;</w:t>
            </w:r>
          </w:p>
        </w:tc>
      </w:tr>
      <w:tr w:rsidR="00B04514" w:rsidRPr="008D7F3E" w:rsidTr="00B04514">
        <w:tc>
          <w:tcPr>
            <w:tcW w:w="284" w:type="dxa"/>
          </w:tcPr>
          <w:p w:rsidR="00B04514" w:rsidRPr="008D7F3E" w:rsidRDefault="00B04514" w:rsidP="00B04514">
            <w:pPr>
              <w:rPr>
                <w:sz w:val="24"/>
                <w:szCs w:val="24"/>
                <w:vertAlign w:val="superscript"/>
              </w:rPr>
            </w:pPr>
          </w:p>
        </w:tc>
        <w:tc>
          <w:tcPr>
            <w:tcW w:w="6691" w:type="dxa"/>
            <w:tcBorders>
              <w:top w:val="single" w:sz="4" w:space="0" w:color="auto"/>
            </w:tcBorders>
          </w:tcPr>
          <w:p w:rsidR="00B04514" w:rsidRPr="008D7F3E" w:rsidRDefault="00B04514" w:rsidP="00B04514">
            <w:pPr>
              <w:jc w:val="center"/>
              <w:rPr>
                <w:sz w:val="24"/>
                <w:szCs w:val="24"/>
                <w:vertAlign w:val="superscript"/>
              </w:rPr>
            </w:pPr>
            <w:r w:rsidRPr="008D7F3E">
              <w:rPr>
                <w:sz w:val="24"/>
                <w:szCs w:val="24"/>
                <w:vertAlign w:val="superscript"/>
              </w:rPr>
              <w:t>(ф.и.о., подпись)</w:t>
            </w:r>
          </w:p>
        </w:tc>
        <w:tc>
          <w:tcPr>
            <w:tcW w:w="284" w:type="dxa"/>
          </w:tcPr>
          <w:p w:rsidR="00B04514" w:rsidRPr="008D7F3E" w:rsidRDefault="00B04514" w:rsidP="00B04514">
            <w:pPr>
              <w:jc w:val="center"/>
              <w:rPr>
                <w:sz w:val="24"/>
                <w:szCs w:val="24"/>
                <w:vertAlign w:val="superscript"/>
              </w:rPr>
            </w:pPr>
          </w:p>
        </w:tc>
        <w:tc>
          <w:tcPr>
            <w:tcW w:w="1813" w:type="dxa"/>
            <w:tcBorders>
              <w:top w:val="single" w:sz="4" w:space="0" w:color="auto"/>
            </w:tcBorders>
          </w:tcPr>
          <w:p w:rsidR="00B04514" w:rsidRPr="008D7F3E" w:rsidRDefault="00B04514" w:rsidP="00B04514">
            <w:pPr>
              <w:jc w:val="center"/>
              <w:rPr>
                <w:sz w:val="24"/>
                <w:szCs w:val="24"/>
                <w:vertAlign w:val="superscript"/>
              </w:rPr>
            </w:pPr>
            <w:r w:rsidRPr="008D7F3E">
              <w:rPr>
                <w:sz w:val="24"/>
                <w:szCs w:val="24"/>
                <w:vertAlign w:val="superscript"/>
              </w:rPr>
              <w:t>(дата)</w:t>
            </w:r>
          </w:p>
        </w:tc>
        <w:tc>
          <w:tcPr>
            <w:tcW w:w="851" w:type="dxa"/>
          </w:tcPr>
          <w:p w:rsidR="00B04514" w:rsidRPr="008D7F3E" w:rsidRDefault="00B04514" w:rsidP="00B04514">
            <w:pPr>
              <w:rPr>
                <w:sz w:val="24"/>
                <w:szCs w:val="24"/>
                <w:vertAlign w:val="superscript"/>
              </w:rPr>
            </w:pPr>
          </w:p>
        </w:tc>
      </w:tr>
      <w:tr w:rsidR="00B04514" w:rsidRPr="00F24A44" w:rsidTr="00B04514">
        <w:tc>
          <w:tcPr>
            <w:tcW w:w="284" w:type="dxa"/>
            <w:tcBorders>
              <w:top w:val="nil"/>
              <w:left w:val="nil"/>
              <w:bottom w:val="nil"/>
              <w:right w:val="nil"/>
            </w:tcBorders>
            <w:vAlign w:val="bottom"/>
          </w:tcPr>
          <w:p w:rsidR="00B04514" w:rsidRPr="00F24A44" w:rsidRDefault="00B04514" w:rsidP="00B04514">
            <w:pPr>
              <w:rPr>
                <w:sz w:val="24"/>
                <w:szCs w:val="24"/>
              </w:rPr>
            </w:pPr>
            <w:r w:rsidRPr="00F24A44">
              <w:rPr>
                <w:sz w:val="24"/>
                <w:szCs w:val="24"/>
              </w:rPr>
              <w:t>3)</w:t>
            </w:r>
          </w:p>
        </w:tc>
        <w:tc>
          <w:tcPr>
            <w:tcW w:w="6691" w:type="dxa"/>
            <w:tcBorders>
              <w:top w:val="nil"/>
              <w:left w:val="nil"/>
              <w:bottom w:val="single" w:sz="4" w:space="0" w:color="auto"/>
              <w:right w:val="nil"/>
            </w:tcBorders>
            <w:vAlign w:val="bottom"/>
          </w:tcPr>
          <w:p w:rsidR="00B04514" w:rsidRPr="00F24A44" w:rsidRDefault="00B04514" w:rsidP="00B04514">
            <w:pPr>
              <w:rPr>
                <w:sz w:val="24"/>
                <w:szCs w:val="24"/>
              </w:rPr>
            </w:pPr>
          </w:p>
        </w:tc>
        <w:tc>
          <w:tcPr>
            <w:tcW w:w="284" w:type="dxa"/>
            <w:tcBorders>
              <w:top w:val="nil"/>
              <w:left w:val="nil"/>
              <w:right w:val="nil"/>
            </w:tcBorders>
            <w:vAlign w:val="bottom"/>
          </w:tcPr>
          <w:p w:rsidR="00B04514" w:rsidRPr="00F24A44" w:rsidRDefault="00B04514" w:rsidP="00B04514">
            <w:pPr>
              <w:rPr>
                <w:sz w:val="24"/>
                <w:szCs w:val="24"/>
              </w:rPr>
            </w:pPr>
          </w:p>
        </w:tc>
        <w:tc>
          <w:tcPr>
            <w:tcW w:w="1813" w:type="dxa"/>
            <w:tcBorders>
              <w:top w:val="nil"/>
              <w:left w:val="nil"/>
              <w:bottom w:val="single" w:sz="4" w:space="0" w:color="auto"/>
              <w:right w:val="nil"/>
            </w:tcBorders>
            <w:vAlign w:val="bottom"/>
          </w:tcPr>
          <w:p w:rsidR="00B04514" w:rsidRPr="00F24A44" w:rsidRDefault="00B04514" w:rsidP="00B04514">
            <w:pPr>
              <w:jc w:val="center"/>
              <w:rPr>
                <w:sz w:val="24"/>
                <w:szCs w:val="24"/>
              </w:rPr>
            </w:pPr>
          </w:p>
        </w:tc>
        <w:tc>
          <w:tcPr>
            <w:tcW w:w="851" w:type="dxa"/>
            <w:tcBorders>
              <w:top w:val="nil"/>
              <w:left w:val="nil"/>
              <w:bottom w:val="nil"/>
              <w:right w:val="nil"/>
            </w:tcBorders>
            <w:vAlign w:val="bottom"/>
          </w:tcPr>
          <w:p w:rsidR="00B04514" w:rsidRPr="00F24A44" w:rsidRDefault="00B04514" w:rsidP="00B04514">
            <w:pPr>
              <w:rPr>
                <w:sz w:val="24"/>
                <w:szCs w:val="24"/>
              </w:rPr>
            </w:pPr>
            <w:r w:rsidRPr="00F24A44">
              <w:rPr>
                <w:sz w:val="24"/>
                <w:szCs w:val="24"/>
              </w:rPr>
              <w:t>;</w:t>
            </w:r>
          </w:p>
        </w:tc>
      </w:tr>
      <w:tr w:rsidR="00B04514" w:rsidRPr="008D7F3E" w:rsidTr="00B04514">
        <w:tc>
          <w:tcPr>
            <w:tcW w:w="284" w:type="dxa"/>
          </w:tcPr>
          <w:p w:rsidR="00B04514" w:rsidRPr="008D7F3E" w:rsidRDefault="00B04514" w:rsidP="00B04514">
            <w:pPr>
              <w:rPr>
                <w:sz w:val="24"/>
                <w:szCs w:val="24"/>
                <w:vertAlign w:val="superscript"/>
              </w:rPr>
            </w:pPr>
          </w:p>
        </w:tc>
        <w:tc>
          <w:tcPr>
            <w:tcW w:w="6691" w:type="dxa"/>
            <w:tcBorders>
              <w:top w:val="single" w:sz="4" w:space="0" w:color="auto"/>
            </w:tcBorders>
          </w:tcPr>
          <w:p w:rsidR="00B04514" w:rsidRPr="008D7F3E" w:rsidRDefault="00B04514" w:rsidP="00B04514">
            <w:pPr>
              <w:jc w:val="center"/>
              <w:rPr>
                <w:sz w:val="24"/>
                <w:szCs w:val="24"/>
                <w:vertAlign w:val="superscript"/>
              </w:rPr>
            </w:pPr>
            <w:r w:rsidRPr="008D7F3E">
              <w:rPr>
                <w:sz w:val="24"/>
                <w:szCs w:val="24"/>
                <w:vertAlign w:val="superscript"/>
              </w:rPr>
              <w:t>(ф.и.о., подпись)</w:t>
            </w:r>
          </w:p>
        </w:tc>
        <w:tc>
          <w:tcPr>
            <w:tcW w:w="284" w:type="dxa"/>
          </w:tcPr>
          <w:p w:rsidR="00B04514" w:rsidRPr="008D7F3E" w:rsidRDefault="00B04514" w:rsidP="00B04514">
            <w:pPr>
              <w:jc w:val="center"/>
              <w:rPr>
                <w:sz w:val="24"/>
                <w:szCs w:val="24"/>
                <w:vertAlign w:val="superscript"/>
              </w:rPr>
            </w:pPr>
          </w:p>
        </w:tc>
        <w:tc>
          <w:tcPr>
            <w:tcW w:w="1813" w:type="dxa"/>
            <w:tcBorders>
              <w:top w:val="single" w:sz="4" w:space="0" w:color="auto"/>
            </w:tcBorders>
          </w:tcPr>
          <w:p w:rsidR="00B04514" w:rsidRPr="008D7F3E" w:rsidRDefault="00B04514" w:rsidP="00B04514">
            <w:pPr>
              <w:jc w:val="center"/>
              <w:rPr>
                <w:sz w:val="24"/>
                <w:szCs w:val="24"/>
                <w:vertAlign w:val="superscript"/>
              </w:rPr>
            </w:pPr>
            <w:r w:rsidRPr="008D7F3E">
              <w:rPr>
                <w:sz w:val="24"/>
                <w:szCs w:val="24"/>
                <w:vertAlign w:val="superscript"/>
              </w:rPr>
              <w:t>(дата)</w:t>
            </w:r>
          </w:p>
        </w:tc>
        <w:tc>
          <w:tcPr>
            <w:tcW w:w="851" w:type="dxa"/>
          </w:tcPr>
          <w:p w:rsidR="00B04514" w:rsidRPr="008D7F3E" w:rsidRDefault="00B04514" w:rsidP="00B04514">
            <w:pPr>
              <w:rPr>
                <w:sz w:val="24"/>
                <w:szCs w:val="24"/>
                <w:vertAlign w:val="superscript"/>
              </w:rPr>
            </w:pPr>
          </w:p>
        </w:tc>
      </w:tr>
      <w:tr w:rsidR="00B04514" w:rsidRPr="00F24A44" w:rsidTr="00B04514">
        <w:tc>
          <w:tcPr>
            <w:tcW w:w="284" w:type="dxa"/>
            <w:tcBorders>
              <w:top w:val="nil"/>
              <w:left w:val="nil"/>
              <w:bottom w:val="nil"/>
              <w:right w:val="nil"/>
            </w:tcBorders>
            <w:vAlign w:val="bottom"/>
          </w:tcPr>
          <w:p w:rsidR="00B04514" w:rsidRPr="00F24A44" w:rsidRDefault="00B04514" w:rsidP="00B04514">
            <w:pPr>
              <w:rPr>
                <w:sz w:val="24"/>
                <w:szCs w:val="24"/>
              </w:rPr>
            </w:pPr>
            <w:r w:rsidRPr="00F24A44">
              <w:rPr>
                <w:sz w:val="24"/>
                <w:szCs w:val="24"/>
              </w:rPr>
              <w:t>4)</w:t>
            </w:r>
          </w:p>
        </w:tc>
        <w:tc>
          <w:tcPr>
            <w:tcW w:w="6691" w:type="dxa"/>
            <w:tcBorders>
              <w:top w:val="nil"/>
              <w:left w:val="nil"/>
              <w:bottom w:val="single" w:sz="4" w:space="0" w:color="auto"/>
              <w:right w:val="nil"/>
            </w:tcBorders>
            <w:vAlign w:val="bottom"/>
          </w:tcPr>
          <w:p w:rsidR="00B04514" w:rsidRPr="00F24A44" w:rsidRDefault="00B04514" w:rsidP="00B04514">
            <w:pPr>
              <w:rPr>
                <w:sz w:val="24"/>
                <w:szCs w:val="24"/>
              </w:rPr>
            </w:pPr>
          </w:p>
        </w:tc>
        <w:tc>
          <w:tcPr>
            <w:tcW w:w="284" w:type="dxa"/>
            <w:tcBorders>
              <w:top w:val="nil"/>
              <w:left w:val="nil"/>
              <w:right w:val="nil"/>
            </w:tcBorders>
            <w:vAlign w:val="bottom"/>
          </w:tcPr>
          <w:p w:rsidR="00B04514" w:rsidRPr="00F24A44" w:rsidRDefault="00B04514" w:rsidP="00B04514">
            <w:pPr>
              <w:rPr>
                <w:sz w:val="24"/>
                <w:szCs w:val="24"/>
              </w:rPr>
            </w:pPr>
          </w:p>
        </w:tc>
        <w:tc>
          <w:tcPr>
            <w:tcW w:w="1813" w:type="dxa"/>
            <w:tcBorders>
              <w:top w:val="nil"/>
              <w:left w:val="nil"/>
              <w:bottom w:val="single" w:sz="4" w:space="0" w:color="auto"/>
              <w:right w:val="nil"/>
            </w:tcBorders>
            <w:vAlign w:val="bottom"/>
          </w:tcPr>
          <w:p w:rsidR="00B04514" w:rsidRPr="00F24A44" w:rsidRDefault="00B04514" w:rsidP="00B04514">
            <w:pPr>
              <w:jc w:val="center"/>
              <w:rPr>
                <w:sz w:val="24"/>
                <w:szCs w:val="24"/>
              </w:rPr>
            </w:pPr>
          </w:p>
        </w:tc>
        <w:tc>
          <w:tcPr>
            <w:tcW w:w="851" w:type="dxa"/>
            <w:tcBorders>
              <w:top w:val="nil"/>
              <w:left w:val="nil"/>
              <w:bottom w:val="nil"/>
              <w:right w:val="nil"/>
            </w:tcBorders>
            <w:vAlign w:val="bottom"/>
          </w:tcPr>
          <w:p w:rsidR="00B04514" w:rsidRPr="00F24A44" w:rsidRDefault="00B04514" w:rsidP="00B04514">
            <w:pPr>
              <w:rPr>
                <w:sz w:val="24"/>
                <w:szCs w:val="24"/>
              </w:rPr>
            </w:pPr>
            <w:r w:rsidRPr="00F24A44">
              <w:rPr>
                <w:sz w:val="24"/>
                <w:szCs w:val="24"/>
              </w:rPr>
              <w:t>.</w:t>
            </w:r>
          </w:p>
        </w:tc>
      </w:tr>
      <w:tr w:rsidR="00B04514" w:rsidRPr="008D7F3E" w:rsidTr="00B04514">
        <w:tc>
          <w:tcPr>
            <w:tcW w:w="284" w:type="dxa"/>
          </w:tcPr>
          <w:p w:rsidR="00B04514" w:rsidRPr="008D7F3E" w:rsidRDefault="00B04514" w:rsidP="00B04514">
            <w:pPr>
              <w:rPr>
                <w:sz w:val="24"/>
                <w:szCs w:val="24"/>
                <w:vertAlign w:val="superscript"/>
              </w:rPr>
            </w:pPr>
          </w:p>
        </w:tc>
        <w:tc>
          <w:tcPr>
            <w:tcW w:w="6691" w:type="dxa"/>
            <w:tcBorders>
              <w:top w:val="single" w:sz="4" w:space="0" w:color="auto"/>
            </w:tcBorders>
          </w:tcPr>
          <w:p w:rsidR="00B04514" w:rsidRPr="008D7F3E" w:rsidRDefault="00B04514" w:rsidP="00B04514">
            <w:pPr>
              <w:jc w:val="center"/>
              <w:rPr>
                <w:sz w:val="24"/>
                <w:szCs w:val="24"/>
                <w:vertAlign w:val="superscript"/>
              </w:rPr>
            </w:pPr>
            <w:r w:rsidRPr="008D7F3E">
              <w:rPr>
                <w:sz w:val="24"/>
                <w:szCs w:val="24"/>
                <w:vertAlign w:val="superscript"/>
              </w:rPr>
              <w:t>(ф.и.о., подпись)</w:t>
            </w:r>
          </w:p>
        </w:tc>
        <w:tc>
          <w:tcPr>
            <w:tcW w:w="284" w:type="dxa"/>
          </w:tcPr>
          <w:p w:rsidR="00B04514" w:rsidRPr="008D7F3E" w:rsidRDefault="00B04514" w:rsidP="00B04514">
            <w:pPr>
              <w:jc w:val="center"/>
              <w:rPr>
                <w:sz w:val="24"/>
                <w:szCs w:val="24"/>
                <w:vertAlign w:val="superscript"/>
              </w:rPr>
            </w:pPr>
          </w:p>
        </w:tc>
        <w:tc>
          <w:tcPr>
            <w:tcW w:w="1813" w:type="dxa"/>
            <w:tcBorders>
              <w:top w:val="single" w:sz="4" w:space="0" w:color="auto"/>
            </w:tcBorders>
          </w:tcPr>
          <w:p w:rsidR="00B04514" w:rsidRPr="008D7F3E" w:rsidRDefault="00B04514" w:rsidP="00B04514">
            <w:pPr>
              <w:jc w:val="center"/>
              <w:rPr>
                <w:sz w:val="24"/>
                <w:szCs w:val="24"/>
                <w:vertAlign w:val="superscript"/>
              </w:rPr>
            </w:pPr>
            <w:r w:rsidRPr="008D7F3E">
              <w:rPr>
                <w:sz w:val="24"/>
                <w:szCs w:val="24"/>
                <w:vertAlign w:val="superscript"/>
              </w:rPr>
              <w:t>(дата)</w:t>
            </w:r>
          </w:p>
        </w:tc>
        <w:tc>
          <w:tcPr>
            <w:tcW w:w="851" w:type="dxa"/>
          </w:tcPr>
          <w:p w:rsidR="00B04514" w:rsidRPr="008D7F3E" w:rsidRDefault="00B04514" w:rsidP="00B04514">
            <w:pPr>
              <w:rPr>
                <w:sz w:val="24"/>
                <w:szCs w:val="24"/>
                <w:vertAlign w:val="superscript"/>
              </w:rPr>
            </w:pPr>
          </w:p>
        </w:tc>
      </w:tr>
    </w:tbl>
    <w:p w:rsidR="00B04514" w:rsidRPr="00F24A44" w:rsidRDefault="00B04514" w:rsidP="00B04514">
      <w:pPr>
        <w:spacing w:before="240"/>
        <w:rPr>
          <w:sz w:val="24"/>
          <w:szCs w:val="24"/>
        </w:rPr>
      </w:pPr>
      <w:r w:rsidRPr="00F24A44">
        <w:rPr>
          <w:sz w:val="24"/>
          <w:szCs w:val="24"/>
        </w:rPr>
        <w:t>К заявлению прилагаются следующие документы:</w:t>
      </w:r>
    </w:p>
    <w:tbl>
      <w:tblPr>
        <w:tblW w:w="9148" w:type="dxa"/>
        <w:tblLayout w:type="fixed"/>
        <w:tblCellMar>
          <w:left w:w="28" w:type="dxa"/>
          <w:right w:w="28" w:type="dxa"/>
        </w:tblCellMar>
        <w:tblLook w:val="0000" w:firstRow="0" w:lastRow="0" w:firstColumn="0" w:lastColumn="0" w:noHBand="0" w:noVBand="0"/>
      </w:tblPr>
      <w:tblGrid>
        <w:gridCol w:w="340"/>
        <w:gridCol w:w="8732"/>
        <w:gridCol w:w="76"/>
      </w:tblGrid>
      <w:tr w:rsidR="00B04514" w:rsidRPr="00F24A44" w:rsidTr="00B04514">
        <w:tc>
          <w:tcPr>
            <w:tcW w:w="340" w:type="dxa"/>
            <w:tcBorders>
              <w:top w:val="nil"/>
              <w:left w:val="nil"/>
              <w:bottom w:val="nil"/>
              <w:right w:val="nil"/>
            </w:tcBorders>
            <w:vAlign w:val="bottom"/>
          </w:tcPr>
          <w:p w:rsidR="00B04514" w:rsidRPr="00F24A44" w:rsidRDefault="00B04514" w:rsidP="00B04514">
            <w:pPr>
              <w:rPr>
                <w:sz w:val="24"/>
                <w:szCs w:val="24"/>
              </w:rPr>
            </w:pPr>
            <w:r w:rsidRPr="00F24A44">
              <w:rPr>
                <w:sz w:val="24"/>
                <w:szCs w:val="24"/>
              </w:rPr>
              <w:t>1)</w:t>
            </w:r>
          </w:p>
        </w:tc>
        <w:tc>
          <w:tcPr>
            <w:tcW w:w="8732" w:type="dxa"/>
            <w:tcBorders>
              <w:top w:val="nil"/>
              <w:left w:val="nil"/>
              <w:bottom w:val="single" w:sz="4" w:space="0" w:color="auto"/>
              <w:right w:val="nil"/>
            </w:tcBorders>
            <w:vAlign w:val="bottom"/>
          </w:tcPr>
          <w:p w:rsidR="00B04514" w:rsidRPr="00F24A44" w:rsidRDefault="00B04514" w:rsidP="00B04514">
            <w:pPr>
              <w:rPr>
                <w:sz w:val="24"/>
                <w:szCs w:val="24"/>
              </w:rPr>
            </w:pPr>
          </w:p>
        </w:tc>
        <w:tc>
          <w:tcPr>
            <w:tcW w:w="76" w:type="dxa"/>
            <w:tcBorders>
              <w:top w:val="nil"/>
              <w:left w:val="nil"/>
              <w:bottom w:val="nil"/>
              <w:right w:val="nil"/>
            </w:tcBorders>
            <w:vAlign w:val="bottom"/>
          </w:tcPr>
          <w:p w:rsidR="00B04514" w:rsidRPr="00F24A44" w:rsidRDefault="00B04514" w:rsidP="00B04514">
            <w:pPr>
              <w:ind w:left="-822" w:right="133" w:firstLine="822"/>
              <w:rPr>
                <w:sz w:val="24"/>
                <w:szCs w:val="24"/>
              </w:rPr>
            </w:pPr>
            <w:r w:rsidRPr="00F24A44">
              <w:rPr>
                <w:sz w:val="24"/>
                <w:szCs w:val="24"/>
              </w:rPr>
              <w:t>;</w:t>
            </w:r>
          </w:p>
        </w:tc>
      </w:tr>
      <w:tr w:rsidR="00B04514" w:rsidRPr="008D7F3E" w:rsidTr="00B04514">
        <w:tc>
          <w:tcPr>
            <w:tcW w:w="340" w:type="dxa"/>
          </w:tcPr>
          <w:p w:rsidR="00B04514" w:rsidRPr="008D7F3E" w:rsidRDefault="00B04514" w:rsidP="00B04514">
            <w:pPr>
              <w:rPr>
                <w:sz w:val="24"/>
                <w:szCs w:val="24"/>
                <w:vertAlign w:val="superscript"/>
              </w:rPr>
            </w:pPr>
          </w:p>
        </w:tc>
        <w:tc>
          <w:tcPr>
            <w:tcW w:w="8732" w:type="dxa"/>
            <w:tcBorders>
              <w:top w:val="single" w:sz="4" w:space="0" w:color="auto"/>
            </w:tcBorders>
          </w:tcPr>
          <w:p w:rsidR="00B04514" w:rsidRPr="008D7F3E" w:rsidRDefault="00B04514" w:rsidP="00B04514">
            <w:pPr>
              <w:jc w:val="center"/>
              <w:rPr>
                <w:sz w:val="24"/>
                <w:szCs w:val="24"/>
                <w:vertAlign w:val="superscript"/>
              </w:rPr>
            </w:pPr>
            <w:r w:rsidRPr="008D7F3E">
              <w:rPr>
                <w:sz w:val="24"/>
                <w:szCs w:val="24"/>
                <w:vertAlign w:val="superscript"/>
              </w:rPr>
              <w:t>(наименование документа и его реквизиты)</w:t>
            </w:r>
          </w:p>
        </w:tc>
        <w:tc>
          <w:tcPr>
            <w:tcW w:w="76" w:type="dxa"/>
          </w:tcPr>
          <w:p w:rsidR="00B04514" w:rsidRPr="008D7F3E" w:rsidRDefault="00B04514" w:rsidP="00B04514">
            <w:pPr>
              <w:rPr>
                <w:sz w:val="24"/>
                <w:szCs w:val="24"/>
                <w:vertAlign w:val="superscript"/>
              </w:rPr>
            </w:pPr>
          </w:p>
        </w:tc>
      </w:tr>
      <w:tr w:rsidR="00B04514" w:rsidRPr="00F24A44" w:rsidTr="00B04514">
        <w:tc>
          <w:tcPr>
            <w:tcW w:w="340" w:type="dxa"/>
            <w:tcBorders>
              <w:top w:val="nil"/>
              <w:left w:val="nil"/>
              <w:bottom w:val="nil"/>
              <w:right w:val="nil"/>
            </w:tcBorders>
            <w:vAlign w:val="bottom"/>
          </w:tcPr>
          <w:p w:rsidR="00B04514" w:rsidRPr="00F24A44" w:rsidRDefault="00B04514" w:rsidP="00B04514">
            <w:pPr>
              <w:rPr>
                <w:sz w:val="24"/>
                <w:szCs w:val="24"/>
              </w:rPr>
            </w:pPr>
            <w:r w:rsidRPr="00F24A44">
              <w:rPr>
                <w:sz w:val="24"/>
                <w:szCs w:val="24"/>
              </w:rPr>
              <w:t>2)</w:t>
            </w:r>
          </w:p>
        </w:tc>
        <w:tc>
          <w:tcPr>
            <w:tcW w:w="8732" w:type="dxa"/>
            <w:tcBorders>
              <w:top w:val="nil"/>
              <w:left w:val="nil"/>
              <w:bottom w:val="single" w:sz="4" w:space="0" w:color="auto"/>
              <w:right w:val="nil"/>
            </w:tcBorders>
            <w:vAlign w:val="bottom"/>
          </w:tcPr>
          <w:p w:rsidR="00B04514" w:rsidRPr="00F24A44" w:rsidRDefault="00B04514" w:rsidP="00B04514">
            <w:pPr>
              <w:rPr>
                <w:sz w:val="24"/>
                <w:szCs w:val="24"/>
              </w:rPr>
            </w:pPr>
          </w:p>
        </w:tc>
        <w:tc>
          <w:tcPr>
            <w:tcW w:w="76" w:type="dxa"/>
            <w:tcBorders>
              <w:top w:val="nil"/>
              <w:left w:val="nil"/>
              <w:bottom w:val="nil"/>
              <w:right w:val="nil"/>
            </w:tcBorders>
            <w:vAlign w:val="bottom"/>
          </w:tcPr>
          <w:p w:rsidR="00B04514" w:rsidRPr="00F24A44" w:rsidRDefault="00B04514" w:rsidP="00B04514">
            <w:pPr>
              <w:rPr>
                <w:sz w:val="24"/>
                <w:szCs w:val="24"/>
              </w:rPr>
            </w:pPr>
            <w:r w:rsidRPr="00F24A44">
              <w:rPr>
                <w:sz w:val="24"/>
                <w:szCs w:val="24"/>
              </w:rPr>
              <w:t>;</w:t>
            </w:r>
          </w:p>
        </w:tc>
      </w:tr>
      <w:tr w:rsidR="00B04514" w:rsidRPr="00045F0C" w:rsidTr="00B04514">
        <w:tc>
          <w:tcPr>
            <w:tcW w:w="340" w:type="dxa"/>
          </w:tcPr>
          <w:p w:rsidR="00B04514" w:rsidRPr="00045F0C" w:rsidRDefault="00B04514" w:rsidP="00B04514">
            <w:pPr>
              <w:rPr>
                <w:sz w:val="24"/>
                <w:szCs w:val="24"/>
                <w:vertAlign w:val="superscript"/>
              </w:rPr>
            </w:pPr>
          </w:p>
        </w:tc>
        <w:tc>
          <w:tcPr>
            <w:tcW w:w="8732" w:type="dxa"/>
            <w:tcBorders>
              <w:top w:val="single" w:sz="4" w:space="0" w:color="auto"/>
            </w:tcBorders>
          </w:tcPr>
          <w:p w:rsidR="00B04514" w:rsidRPr="00045F0C" w:rsidRDefault="00B04514" w:rsidP="00B04514">
            <w:pPr>
              <w:jc w:val="center"/>
              <w:rPr>
                <w:sz w:val="24"/>
                <w:szCs w:val="24"/>
                <w:vertAlign w:val="superscript"/>
              </w:rPr>
            </w:pPr>
            <w:r w:rsidRPr="00045F0C">
              <w:rPr>
                <w:sz w:val="24"/>
                <w:szCs w:val="24"/>
                <w:vertAlign w:val="superscript"/>
              </w:rPr>
              <w:t>(наименование документа и его реквизиты)</w:t>
            </w:r>
          </w:p>
        </w:tc>
        <w:tc>
          <w:tcPr>
            <w:tcW w:w="76" w:type="dxa"/>
          </w:tcPr>
          <w:p w:rsidR="00B04514" w:rsidRPr="00045F0C" w:rsidRDefault="00B04514" w:rsidP="00B04514">
            <w:pPr>
              <w:rPr>
                <w:sz w:val="24"/>
                <w:szCs w:val="24"/>
                <w:vertAlign w:val="superscript"/>
              </w:rPr>
            </w:pPr>
          </w:p>
        </w:tc>
      </w:tr>
      <w:tr w:rsidR="00B04514" w:rsidRPr="00F24A44" w:rsidTr="00B04514">
        <w:tc>
          <w:tcPr>
            <w:tcW w:w="340" w:type="dxa"/>
            <w:tcBorders>
              <w:top w:val="nil"/>
              <w:left w:val="nil"/>
              <w:bottom w:val="nil"/>
              <w:right w:val="nil"/>
            </w:tcBorders>
            <w:vAlign w:val="bottom"/>
          </w:tcPr>
          <w:p w:rsidR="00B04514" w:rsidRPr="00F24A44" w:rsidRDefault="00B04514" w:rsidP="00B04514">
            <w:pPr>
              <w:rPr>
                <w:sz w:val="24"/>
                <w:szCs w:val="24"/>
              </w:rPr>
            </w:pPr>
            <w:r w:rsidRPr="00F24A44">
              <w:rPr>
                <w:sz w:val="24"/>
                <w:szCs w:val="24"/>
              </w:rPr>
              <w:t>3)</w:t>
            </w:r>
          </w:p>
        </w:tc>
        <w:tc>
          <w:tcPr>
            <w:tcW w:w="8732" w:type="dxa"/>
            <w:tcBorders>
              <w:top w:val="nil"/>
              <w:left w:val="nil"/>
              <w:bottom w:val="single" w:sz="4" w:space="0" w:color="auto"/>
              <w:right w:val="nil"/>
            </w:tcBorders>
            <w:vAlign w:val="bottom"/>
          </w:tcPr>
          <w:p w:rsidR="00B04514" w:rsidRPr="00F24A44" w:rsidRDefault="00B04514" w:rsidP="00B04514">
            <w:pPr>
              <w:rPr>
                <w:sz w:val="24"/>
                <w:szCs w:val="24"/>
              </w:rPr>
            </w:pPr>
          </w:p>
        </w:tc>
        <w:tc>
          <w:tcPr>
            <w:tcW w:w="76" w:type="dxa"/>
            <w:tcBorders>
              <w:top w:val="nil"/>
              <w:left w:val="nil"/>
              <w:bottom w:val="nil"/>
              <w:right w:val="nil"/>
            </w:tcBorders>
            <w:vAlign w:val="bottom"/>
          </w:tcPr>
          <w:p w:rsidR="00B04514" w:rsidRPr="00F24A44" w:rsidRDefault="00B04514" w:rsidP="00B04514">
            <w:pPr>
              <w:rPr>
                <w:sz w:val="24"/>
                <w:szCs w:val="24"/>
              </w:rPr>
            </w:pPr>
            <w:r w:rsidRPr="00F24A44">
              <w:rPr>
                <w:sz w:val="24"/>
                <w:szCs w:val="24"/>
              </w:rPr>
              <w:t>;</w:t>
            </w:r>
          </w:p>
        </w:tc>
      </w:tr>
      <w:tr w:rsidR="00B04514" w:rsidRPr="00045F0C" w:rsidTr="00B04514">
        <w:tc>
          <w:tcPr>
            <w:tcW w:w="340" w:type="dxa"/>
          </w:tcPr>
          <w:p w:rsidR="00B04514" w:rsidRPr="00045F0C" w:rsidRDefault="00B04514" w:rsidP="00B04514">
            <w:pPr>
              <w:rPr>
                <w:sz w:val="24"/>
                <w:szCs w:val="24"/>
                <w:vertAlign w:val="superscript"/>
              </w:rPr>
            </w:pPr>
          </w:p>
        </w:tc>
        <w:tc>
          <w:tcPr>
            <w:tcW w:w="8732" w:type="dxa"/>
            <w:tcBorders>
              <w:top w:val="single" w:sz="4" w:space="0" w:color="auto"/>
            </w:tcBorders>
          </w:tcPr>
          <w:p w:rsidR="00B04514" w:rsidRPr="00045F0C" w:rsidRDefault="00B04514" w:rsidP="00B04514">
            <w:pPr>
              <w:jc w:val="center"/>
              <w:rPr>
                <w:sz w:val="24"/>
                <w:szCs w:val="24"/>
                <w:vertAlign w:val="superscript"/>
              </w:rPr>
            </w:pPr>
            <w:r w:rsidRPr="00045F0C">
              <w:rPr>
                <w:sz w:val="24"/>
                <w:szCs w:val="24"/>
                <w:vertAlign w:val="superscript"/>
              </w:rPr>
              <w:t>(наименование документа и его реквизиты)</w:t>
            </w:r>
          </w:p>
        </w:tc>
        <w:tc>
          <w:tcPr>
            <w:tcW w:w="76" w:type="dxa"/>
          </w:tcPr>
          <w:p w:rsidR="00B04514" w:rsidRPr="00045F0C" w:rsidRDefault="00B04514" w:rsidP="00B04514">
            <w:pPr>
              <w:rPr>
                <w:sz w:val="24"/>
                <w:szCs w:val="24"/>
                <w:vertAlign w:val="superscript"/>
              </w:rPr>
            </w:pPr>
          </w:p>
        </w:tc>
      </w:tr>
      <w:tr w:rsidR="00B04514" w:rsidRPr="00F24A44" w:rsidTr="00B04514">
        <w:tc>
          <w:tcPr>
            <w:tcW w:w="340" w:type="dxa"/>
            <w:tcBorders>
              <w:top w:val="nil"/>
              <w:left w:val="nil"/>
              <w:bottom w:val="nil"/>
              <w:right w:val="nil"/>
            </w:tcBorders>
            <w:vAlign w:val="bottom"/>
          </w:tcPr>
          <w:p w:rsidR="00B04514" w:rsidRPr="00F24A44" w:rsidRDefault="00B04514" w:rsidP="00B04514">
            <w:pPr>
              <w:rPr>
                <w:sz w:val="24"/>
                <w:szCs w:val="24"/>
              </w:rPr>
            </w:pPr>
            <w:r w:rsidRPr="00F24A44">
              <w:rPr>
                <w:sz w:val="24"/>
                <w:szCs w:val="24"/>
              </w:rPr>
              <w:t>4)</w:t>
            </w:r>
          </w:p>
        </w:tc>
        <w:tc>
          <w:tcPr>
            <w:tcW w:w="8732" w:type="dxa"/>
            <w:tcBorders>
              <w:top w:val="nil"/>
              <w:left w:val="nil"/>
              <w:bottom w:val="single" w:sz="4" w:space="0" w:color="auto"/>
              <w:right w:val="nil"/>
            </w:tcBorders>
            <w:vAlign w:val="bottom"/>
          </w:tcPr>
          <w:p w:rsidR="00B04514" w:rsidRPr="00F24A44" w:rsidRDefault="00B04514" w:rsidP="00B04514">
            <w:pPr>
              <w:rPr>
                <w:sz w:val="24"/>
                <w:szCs w:val="24"/>
              </w:rPr>
            </w:pPr>
          </w:p>
        </w:tc>
        <w:tc>
          <w:tcPr>
            <w:tcW w:w="76" w:type="dxa"/>
            <w:tcBorders>
              <w:top w:val="nil"/>
              <w:left w:val="nil"/>
              <w:bottom w:val="nil"/>
              <w:right w:val="nil"/>
            </w:tcBorders>
            <w:vAlign w:val="bottom"/>
          </w:tcPr>
          <w:p w:rsidR="00B04514" w:rsidRPr="00F24A44" w:rsidRDefault="00B04514" w:rsidP="00B04514">
            <w:pPr>
              <w:rPr>
                <w:sz w:val="24"/>
                <w:szCs w:val="24"/>
              </w:rPr>
            </w:pPr>
            <w:r w:rsidRPr="00F24A44">
              <w:rPr>
                <w:sz w:val="24"/>
                <w:szCs w:val="24"/>
              </w:rPr>
              <w:t>;</w:t>
            </w:r>
          </w:p>
        </w:tc>
      </w:tr>
      <w:tr w:rsidR="00B04514" w:rsidRPr="00045F0C" w:rsidTr="00B04514">
        <w:tc>
          <w:tcPr>
            <w:tcW w:w="340" w:type="dxa"/>
          </w:tcPr>
          <w:p w:rsidR="00B04514" w:rsidRPr="00045F0C" w:rsidRDefault="00B04514" w:rsidP="00B04514">
            <w:pPr>
              <w:rPr>
                <w:sz w:val="24"/>
                <w:szCs w:val="24"/>
                <w:vertAlign w:val="superscript"/>
              </w:rPr>
            </w:pPr>
          </w:p>
        </w:tc>
        <w:tc>
          <w:tcPr>
            <w:tcW w:w="8732" w:type="dxa"/>
            <w:tcBorders>
              <w:top w:val="single" w:sz="4" w:space="0" w:color="auto"/>
            </w:tcBorders>
          </w:tcPr>
          <w:p w:rsidR="00B04514" w:rsidRPr="00045F0C" w:rsidRDefault="00B04514" w:rsidP="00B04514">
            <w:pPr>
              <w:jc w:val="center"/>
              <w:rPr>
                <w:sz w:val="24"/>
                <w:szCs w:val="24"/>
                <w:vertAlign w:val="superscript"/>
              </w:rPr>
            </w:pPr>
            <w:r w:rsidRPr="00045F0C">
              <w:rPr>
                <w:sz w:val="24"/>
                <w:szCs w:val="24"/>
                <w:vertAlign w:val="superscript"/>
              </w:rPr>
              <w:t>(наименование документа и его реквизиты)</w:t>
            </w:r>
          </w:p>
        </w:tc>
        <w:tc>
          <w:tcPr>
            <w:tcW w:w="76" w:type="dxa"/>
          </w:tcPr>
          <w:p w:rsidR="00B04514" w:rsidRPr="00045F0C" w:rsidRDefault="00B04514" w:rsidP="00B04514">
            <w:pPr>
              <w:rPr>
                <w:sz w:val="24"/>
                <w:szCs w:val="24"/>
                <w:vertAlign w:val="superscript"/>
              </w:rPr>
            </w:pPr>
          </w:p>
        </w:tc>
      </w:tr>
      <w:tr w:rsidR="00B04514" w:rsidRPr="00F24A44" w:rsidTr="00B04514">
        <w:tc>
          <w:tcPr>
            <w:tcW w:w="340" w:type="dxa"/>
            <w:tcBorders>
              <w:top w:val="nil"/>
              <w:left w:val="nil"/>
              <w:bottom w:val="nil"/>
              <w:right w:val="nil"/>
            </w:tcBorders>
            <w:vAlign w:val="bottom"/>
          </w:tcPr>
          <w:p w:rsidR="00B04514" w:rsidRPr="00F24A44" w:rsidRDefault="00B04514" w:rsidP="00B04514">
            <w:pPr>
              <w:rPr>
                <w:sz w:val="24"/>
                <w:szCs w:val="24"/>
              </w:rPr>
            </w:pPr>
            <w:r w:rsidRPr="00F24A44">
              <w:rPr>
                <w:sz w:val="24"/>
                <w:szCs w:val="24"/>
              </w:rPr>
              <w:t>5)</w:t>
            </w:r>
          </w:p>
        </w:tc>
        <w:tc>
          <w:tcPr>
            <w:tcW w:w="8732" w:type="dxa"/>
            <w:tcBorders>
              <w:top w:val="nil"/>
              <w:left w:val="nil"/>
              <w:bottom w:val="single" w:sz="4" w:space="0" w:color="auto"/>
              <w:right w:val="nil"/>
            </w:tcBorders>
            <w:vAlign w:val="bottom"/>
          </w:tcPr>
          <w:p w:rsidR="00B04514" w:rsidRPr="00F24A44" w:rsidRDefault="00B04514" w:rsidP="00B04514">
            <w:pPr>
              <w:rPr>
                <w:sz w:val="24"/>
                <w:szCs w:val="24"/>
              </w:rPr>
            </w:pPr>
          </w:p>
        </w:tc>
        <w:tc>
          <w:tcPr>
            <w:tcW w:w="76" w:type="dxa"/>
            <w:tcBorders>
              <w:top w:val="nil"/>
              <w:left w:val="nil"/>
              <w:bottom w:val="nil"/>
              <w:right w:val="nil"/>
            </w:tcBorders>
            <w:vAlign w:val="bottom"/>
          </w:tcPr>
          <w:p w:rsidR="00B04514" w:rsidRPr="00F24A44" w:rsidRDefault="00B04514" w:rsidP="00B04514">
            <w:pPr>
              <w:rPr>
                <w:sz w:val="24"/>
                <w:szCs w:val="24"/>
              </w:rPr>
            </w:pPr>
            <w:r w:rsidRPr="00F24A44">
              <w:rPr>
                <w:sz w:val="24"/>
                <w:szCs w:val="24"/>
              </w:rPr>
              <w:t>.</w:t>
            </w:r>
          </w:p>
        </w:tc>
      </w:tr>
      <w:tr w:rsidR="00B04514" w:rsidRPr="00045F0C" w:rsidTr="00B04514">
        <w:tc>
          <w:tcPr>
            <w:tcW w:w="340" w:type="dxa"/>
          </w:tcPr>
          <w:p w:rsidR="00B04514" w:rsidRPr="00045F0C" w:rsidRDefault="00B04514" w:rsidP="00B04514">
            <w:pPr>
              <w:rPr>
                <w:sz w:val="24"/>
                <w:szCs w:val="24"/>
                <w:vertAlign w:val="superscript"/>
              </w:rPr>
            </w:pPr>
          </w:p>
        </w:tc>
        <w:tc>
          <w:tcPr>
            <w:tcW w:w="8732" w:type="dxa"/>
            <w:tcBorders>
              <w:top w:val="single" w:sz="4" w:space="0" w:color="auto"/>
            </w:tcBorders>
          </w:tcPr>
          <w:p w:rsidR="00B04514" w:rsidRPr="00045F0C" w:rsidRDefault="00B04514" w:rsidP="00B04514">
            <w:pPr>
              <w:jc w:val="center"/>
              <w:rPr>
                <w:sz w:val="24"/>
                <w:szCs w:val="24"/>
                <w:vertAlign w:val="superscript"/>
              </w:rPr>
            </w:pPr>
            <w:r w:rsidRPr="00045F0C">
              <w:rPr>
                <w:sz w:val="24"/>
                <w:szCs w:val="24"/>
                <w:vertAlign w:val="superscript"/>
              </w:rPr>
              <w:t>(наименование документа и его реквизиты)</w:t>
            </w:r>
          </w:p>
        </w:tc>
        <w:tc>
          <w:tcPr>
            <w:tcW w:w="76" w:type="dxa"/>
          </w:tcPr>
          <w:p w:rsidR="00B04514" w:rsidRPr="00045F0C" w:rsidRDefault="00B04514" w:rsidP="00B04514">
            <w:pPr>
              <w:rPr>
                <w:sz w:val="24"/>
                <w:szCs w:val="24"/>
                <w:vertAlign w:val="superscript"/>
              </w:rPr>
            </w:pPr>
          </w:p>
        </w:tc>
      </w:tr>
    </w:tbl>
    <w:p w:rsidR="00B04514" w:rsidRPr="00F24A44" w:rsidRDefault="00B04514" w:rsidP="00B04514">
      <w:pPr>
        <w:rPr>
          <w:sz w:val="24"/>
          <w:szCs w:val="24"/>
        </w:rPr>
      </w:pPr>
    </w:p>
    <w:p w:rsidR="00B04514" w:rsidRPr="00F24A44" w:rsidRDefault="00B04514" w:rsidP="00B04514">
      <w:pPr>
        <w:rPr>
          <w:sz w:val="24"/>
          <w:szCs w:val="24"/>
        </w:rPr>
      </w:pPr>
    </w:p>
    <w:p w:rsidR="00B04514" w:rsidRPr="00F24A44" w:rsidRDefault="00B04514" w:rsidP="00B04514">
      <w:pPr>
        <w:rPr>
          <w:sz w:val="24"/>
          <w:szCs w:val="24"/>
        </w:rPr>
      </w:pPr>
    </w:p>
    <w:p w:rsidR="00B04514" w:rsidRPr="00F24A44" w:rsidRDefault="00B04514" w:rsidP="00B04514">
      <w:pPr>
        <w:rPr>
          <w:sz w:val="24"/>
          <w:szCs w:val="24"/>
        </w:rPr>
      </w:pPr>
    </w:p>
    <w:p w:rsidR="00B04514" w:rsidRPr="00F24A44" w:rsidRDefault="00B04514" w:rsidP="00B04514">
      <w:pPr>
        <w:rPr>
          <w:sz w:val="24"/>
          <w:szCs w:val="24"/>
        </w:rPr>
      </w:pPr>
    </w:p>
    <w:p w:rsidR="00B04514" w:rsidRPr="00F24A44" w:rsidRDefault="00B04514" w:rsidP="00B04514">
      <w:pPr>
        <w:rPr>
          <w:sz w:val="24"/>
          <w:szCs w:val="24"/>
        </w:rPr>
      </w:pPr>
    </w:p>
    <w:p w:rsidR="00B04514" w:rsidRPr="00F24A44" w:rsidRDefault="00B04514" w:rsidP="00B04514">
      <w:pPr>
        <w:rPr>
          <w:sz w:val="24"/>
          <w:szCs w:val="24"/>
        </w:rPr>
      </w:pPr>
    </w:p>
    <w:p w:rsidR="00B04514" w:rsidRDefault="00B04514" w:rsidP="00B04514">
      <w:pPr>
        <w:rPr>
          <w:sz w:val="24"/>
          <w:szCs w:val="24"/>
        </w:rPr>
      </w:pPr>
    </w:p>
    <w:p w:rsidR="00B04514" w:rsidRDefault="00B04514" w:rsidP="00B04514">
      <w:pPr>
        <w:rPr>
          <w:sz w:val="24"/>
          <w:szCs w:val="24"/>
        </w:rPr>
      </w:pPr>
    </w:p>
    <w:p w:rsidR="00B04514" w:rsidRDefault="00B04514" w:rsidP="00B04514">
      <w:pPr>
        <w:pStyle w:val="ConsPlusNormal0"/>
        <w:jc w:val="both"/>
        <w:rPr>
          <w:rFonts w:ascii="Times New Roman" w:hAnsi="Times New Roman" w:cs="Times New Roman"/>
          <w:sz w:val="24"/>
          <w:szCs w:val="24"/>
        </w:rPr>
      </w:pPr>
    </w:p>
    <w:p w:rsidR="00B04514" w:rsidRDefault="00B04514" w:rsidP="00B04514">
      <w:pPr>
        <w:pStyle w:val="ConsPlusNormal0"/>
        <w:jc w:val="both"/>
        <w:rPr>
          <w:rFonts w:ascii="Times New Roman" w:hAnsi="Times New Roman" w:cs="Times New Roman"/>
          <w:sz w:val="24"/>
          <w:szCs w:val="24"/>
        </w:rPr>
      </w:pPr>
    </w:p>
    <w:p w:rsidR="00B04514" w:rsidRDefault="00B04514" w:rsidP="00B04514">
      <w:pPr>
        <w:pStyle w:val="ConsPlusNormal0"/>
        <w:jc w:val="both"/>
        <w:rPr>
          <w:rFonts w:ascii="Times New Roman" w:hAnsi="Times New Roman" w:cs="Times New Roman"/>
          <w:sz w:val="24"/>
          <w:szCs w:val="24"/>
        </w:rPr>
      </w:pPr>
    </w:p>
    <w:p w:rsidR="00B04514" w:rsidRDefault="00B04514" w:rsidP="00B04514">
      <w:pPr>
        <w:pStyle w:val="ConsPlusNormal0"/>
        <w:jc w:val="both"/>
        <w:rPr>
          <w:rFonts w:ascii="Times New Roman" w:hAnsi="Times New Roman" w:cs="Times New Roman"/>
          <w:sz w:val="24"/>
          <w:szCs w:val="24"/>
        </w:rPr>
      </w:pPr>
    </w:p>
    <w:p w:rsidR="007D4072" w:rsidRDefault="007D4072" w:rsidP="00B04514">
      <w:pPr>
        <w:pStyle w:val="ConsPlusNormal0"/>
        <w:jc w:val="both"/>
        <w:rPr>
          <w:rFonts w:ascii="Times New Roman" w:hAnsi="Times New Roman" w:cs="Times New Roman"/>
          <w:sz w:val="24"/>
          <w:szCs w:val="24"/>
        </w:rPr>
      </w:pPr>
    </w:p>
    <w:p w:rsidR="00B04514" w:rsidRDefault="00B04514" w:rsidP="00B04514">
      <w:pPr>
        <w:pStyle w:val="ConsPlusNormal0"/>
        <w:jc w:val="both"/>
        <w:rPr>
          <w:rFonts w:ascii="Times New Roman" w:hAnsi="Times New Roman" w:cs="Times New Roman"/>
          <w:sz w:val="24"/>
          <w:szCs w:val="24"/>
        </w:rPr>
      </w:pPr>
    </w:p>
    <w:p w:rsidR="00B04514" w:rsidRPr="00F24A44" w:rsidRDefault="00B04514" w:rsidP="00B04514">
      <w:pPr>
        <w:pStyle w:val="ConsPlusNormal0"/>
        <w:jc w:val="both"/>
        <w:rPr>
          <w:rFonts w:ascii="Times New Roman" w:hAnsi="Times New Roman" w:cs="Times New Roman"/>
          <w:sz w:val="24"/>
          <w:szCs w:val="24"/>
        </w:rPr>
      </w:pP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 xml:space="preserve">                                </w:t>
      </w:r>
    </w:p>
    <w:p w:rsidR="004F6858" w:rsidRPr="004F6858" w:rsidRDefault="004F6858" w:rsidP="004F6858">
      <w:pPr>
        <w:pStyle w:val="ConsPlusNonformat"/>
        <w:ind w:left="3969" w:firstLine="708"/>
        <w:jc w:val="both"/>
        <w:rPr>
          <w:rFonts w:ascii="Times New Roman" w:hAnsi="Times New Roman" w:cs="Times New Roman"/>
          <w:sz w:val="28"/>
          <w:szCs w:val="28"/>
        </w:rPr>
      </w:pPr>
      <w:r w:rsidRPr="004F6858">
        <w:rPr>
          <w:rFonts w:ascii="Times New Roman" w:hAnsi="Times New Roman" w:cs="Times New Roman"/>
          <w:sz w:val="28"/>
          <w:szCs w:val="28"/>
        </w:rPr>
        <w:t>Приложение 2</w:t>
      </w:r>
    </w:p>
    <w:p w:rsidR="00B04514" w:rsidRDefault="004F6858" w:rsidP="004F6858">
      <w:pPr>
        <w:pStyle w:val="ConsPlusNonformat"/>
        <w:ind w:left="3969"/>
        <w:jc w:val="both"/>
        <w:rPr>
          <w:rFonts w:ascii="Times New Roman" w:hAnsi="Times New Roman" w:cs="Times New Roman"/>
          <w:sz w:val="28"/>
          <w:szCs w:val="28"/>
        </w:rPr>
      </w:pPr>
      <w:r w:rsidRPr="004F6858">
        <w:rPr>
          <w:rFonts w:ascii="Times New Roman" w:hAnsi="Times New Roman" w:cs="Times New Roman"/>
          <w:sz w:val="28"/>
          <w:szCs w:val="28"/>
        </w:rPr>
        <w:t>к Типовому положению о предоставлении</w:t>
      </w:r>
      <w:r w:rsidR="00385CD9">
        <w:rPr>
          <w:rFonts w:ascii="Times New Roman" w:hAnsi="Times New Roman" w:cs="Times New Roman"/>
          <w:sz w:val="28"/>
          <w:szCs w:val="28"/>
        </w:rPr>
        <w:t xml:space="preserve"> </w:t>
      </w:r>
      <w:r w:rsidRPr="004F6858">
        <w:rPr>
          <w:rFonts w:ascii="Times New Roman" w:hAnsi="Times New Roman" w:cs="Times New Roman"/>
          <w:sz w:val="28"/>
          <w:szCs w:val="28"/>
        </w:rPr>
        <w:t xml:space="preserve">социальных </w:t>
      </w:r>
      <w:r>
        <w:rPr>
          <w:rFonts w:ascii="Times New Roman" w:hAnsi="Times New Roman" w:cs="Times New Roman"/>
          <w:sz w:val="28"/>
          <w:szCs w:val="28"/>
        </w:rPr>
        <w:t xml:space="preserve">выплат </w:t>
      </w:r>
      <w:r w:rsidRPr="004F6858">
        <w:rPr>
          <w:rFonts w:ascii="Times New Roman" w:hAnsi="Times New Roman" w:cs="Times New Roman"/>
          <w:sz w:val="28"/>
          <w:szCs w:val="28"/>
        </w:rPr>
        <w:t>на строительство</w:t>
      </w:r>
      <w:r w:rsidR="00385CD9">
        <w:rPr>
          <w:rFonts w:ascii="Times New Roman" w:hAnsi="Times New Roman" w:cs="Times New Roman"/>
          <w:sz w:val="28"/>
          <w:szCs w:val="28"/>
        </w:rPr>
        <w:t xml:space="preserve"> </w:t>
      </w:r>
      <w:r w:rsidRPr="004F6858">
        <w:rPr>
          <w:rFonts w:ascii="Times New Roman" w:hAnsi="Times New Roman" w:cs="Times New Roman"/>
          <w:sz w:val="28"/>
          <w:szCs w:val="28"/>
        </w:rPr>
        <w:t>(приобретение) жилья гражданам,</w:t>
      </w:r>
      <w:r w:rsidR="00385CD9">
        <w:rPr>
          <w:rFonts w:ascii="Times New Roman" w:hAnsi="Times New Roman" w:cs="Times New Roman"/>
          <w:sz w:val="28"/>
          <w:szCs w:val="28"/>
        </w:rPr>
        <w:t xml:space="preserve"> </w:t>
      </w:r>
      <w:r w:rsidRPr="004F6858">
        <w:rPr>
          <w:rFonts w:ascii="Times New Roman" w:hAnsi="Times New Roman" w:cs="Times New Roman"/>
          <w:sz w:val="28"/>
          <w:szCs w:val="28"/>
        </w:rPr>
        <w:t>проживающим на сельских территориях</w:t>
      </w:r>
    </w:p>
    <w:p w:rsidR="000D507D" w:rsidRPr="00F24A44" w:rsidRDefault="000D507D" w:rsidP="004F6858">
      <w:pPr>
        <w:pStyle w:val="ConsPlusNonformat"/>
        <w:ind w:left="3969"/>
        <w:jc w:val="both"/>
        <w:rPr>
          <w:rFonts w:ascii="Times New Roman" w:hAnsi="Times New Roman" w:cs="Times New Roman"/>
          <w:sz w:val="24"/>
          <w:szCs w:val="24"/>
        </w:rPr>
      </w:pPr>
    </w:p>
    <w:p w:rsidR="00B04514" w:rsidRPr="00F24A44" w:rsidRDefault="00B04514" w:rsidP="00B04514">
      <w:pPr>
        <w:pStyle w:val="ConsPlusNonformat"/>
        <w:jc w:val="both"/>
        <w:rPr>
          <w:rFonts w:ascii="Times New Roman" w:hAnsi="Times New Roman" w:cs="Times New Roman"/>
          <w:sz w:val="24"/>
          <w:szCs w:val="24"/>
        </w:rPr>
      </w:pP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___________________________________________________________________________</w:t>
      </w:r>
    </w:p>
    <w:p w:rsidR="00B04514" w:rsidRPr="00A078A5" w:rsidRDefault="00B04514" w:rsidP="00B04514">
      <w:pPr>
        <w:pStyle w:val="ConsPlusNonformat"/>
        <w:jc w:val="center"/>
        <w:rPr>
          <w:rFonts w:ascii="Times New Roman" w:hAnsi="Times New Roman" w:cs="Times New Roman"/>
          <w:sz w:val="24"/>
          <w:szCs w:val="24"/>
          <w:vertAlign w:val="superscript"/>
        </w:rPr>
      </w:pPr>
      <w:r w:rsidRPr="00A078A5">
        <w:rPr>
          <w:rFonts w:ascii="Times New Roman" w:hAnsi="Times New Roman" w:cs="Times New Roman"/>
          <w:sz w:val="24"/>
          <w:szCs w:val="24"/>
          <w:vertAlign w:val="superscript"/>
        </w:rPr>
        <w:t>(наименование органа исполнительной власти субъекта Российской Федерации)</w:t>
      </w:r>
    </w:p>
    <w:p w:rsidR="00B04514" w:rsidRPr="00F24A44" w:rsidRDefault="00B04514" w:rsidP="00B04514">
      <w:pPr>
        <w:pStyle w:val="ConsPlusNonformat"/>
        <w:jc w:val="both"/>
        <w:rPr>
          <w:rFonts w:ascii="Times New Roman" w:hAnsi="Times New Roman" w:cs="Times New Roman"/>
          <w:sz w:val="24"/>
          <w:szCs w:val="24"/>
        </w:rPr>
      </w:pPr>
    </w:p>
    <w:p w:rsidR="00B04514" w:rsidRPr="00F24A44" w:rsidRDefault="00B04514" w:rsidP="00B04514">
      <w:pPr>
        <w:pStyle w:val="ConsPlusNonformat"/>
        <w:jc w:val="center"/>
        <w:rPr>
          <w:rFonts w:ascii="Times New Roman" w:hAnsi="Times New Roman" w:cs="Times New Roman"/>
          <w:sz w:val="24"/>
          <w:szCs w:val="24"/>
        </w:rPr>
      </w:pPr>
      <w:r w:rsidRPr="00F24A44">
        <w:rPr>
          <w:rFonts w:ascii="Times New Roman" w:hAnsi="Times New Roman" w:cs="Times New Roman"/>
          <w:sz w:val="24"/>
          <w:szCs w:val="24"/>
        </w:rPr>
        <w:t>СВИДЕТЕЛЬСТВО</w:t>
      </w:r>
    </w:p>
    <w:p w:rsidR="00B04514" w:rsidRPr="00F24A44" w:rsidRDefault="00B04514" w:rsidP="00B04514">
      <w:pPr>
        <w:pStyle w:val="ConsPlusNonformat"/>
        <w:jc w:val="center"/>
        <w:rPr>
          <w:rFonts w:ascii="Times New Roman" w:hAnsi="Times New Roman" w:cs="Times New Roman"/>
          <w:sz w:val="24"/>
          <w:szCs w:val="24"/>
        </w:rPr>
      </w:pPr>
      <w:r w:rsidRPr="00F24A44">
        <w:rPr>
          <w:rFonts w:ascii="Times New Roman" w:hAnsi="Times New Roman" w:cs="Times New Roman"/>
          <w:sz w:val="24"/>
          <w:szCs w:val="24"/>
        </w:rPr>
        <w:t>о предоставлении социальной выплаты на строительство</w:t>
      </w:r>
    </w:p>
    <w:p w:rsidR="00B04514" w:rsidRPr="00F24A44" w:rsidRDefault="00B04514" w:rsidP="00B04514">
      <w:pPr>
        <w:pStyle w:val="ConsPlusNonformat"/>
        <w:jc w:val="center"/>
        <w:rPr>
          <w:rFonts w:ascii="Times New Roman" w:hAnsi="Times New Roman" w:cs="Times New Roman"/>
          <w:sz w:val="24"/>
          <w:szCs w:val="24"/>
        </w:rPr>
      </w:pPr>
      <w:r w:rsidRPr="00F24A44">
        <w:rPr>
          <w:rFonts w:ascii="Times New Roman" w:hAnsi="Times New Roman" w:cs="Times New Roman"/>
          <w:sz w:val="24"/>
          <w:szCs w:val="24"/>
        </w:rPr>
        <w:t>(приобретение) жилья гражданам, проживающим на сельских территориях</w:t>
      </w:r>
    </w:p>
    <w:p w:rsidR="00B04514" w:rsidRPr="00F24A44" w:rsidRDefault="00B04514" w:rsidP="00B04514">
      <w:pPr>
        <w:pStyle w:val="ConsPlusNonformat"/>
        <w:jc w:val="both"/>
        <w:rPr>
          <w:rFonts w:ascii="Times New Roman" w:hAnsi="Times New Roman" w:cs="Times New Roman"/>
          <w:sz w:val="24"/>
          <w:szCs w:val="24"/>
        </w:rPr>
      </w:pP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 xml:space="preserve">                                                                                                                      </w:t>
      </w:r>
      <w:r w:rsidR="00B25FBD">
        <w:rPr>
          <w:rFonts w:ascii="Times New Roman" w:hAnsi="Times New Roman" w:cs="Times New Roman"/>
          <w:sz w:val="24"/>
          <w:szCs w:val="24"/>
        </w:rPr>
        <w:t>№</w:t>
      </w:r>
      <w:r w:rsidRPr="00F24A44">
        <w:rPr>
          <w:rFonts w:ascii="Times New Roman" w:hAnsi="Times New Roman" w:cs="Times New Roman"/>
          <w:sz w:val="24"/>
          <w:szCs w:val="24"/>
        </w:rPr>
        <w:t xml:space="preserve"> _____________</w:t>
      </w:r>
    </w:p>
    <w:p w:rsidR="00B04514" w:rsidRPr="00F24A44" w:rsidRDefault="00B04514" w:rsidP="00B04514">
      <w:pPr>
        <w:pStyle w:val="ConsPlusNonformat"/>
        <w:jc w:val="both"/>
        <w:rPr>
          <w:rFonts w:ascii="Times New Roman" w:hAnsi="Times New Roman" w:cs="Times New Roman"/>
          <w:sz w:val="24"/>
          <w:szCs w:val="24"/>
        </w:rPr>
      </w:pP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 xml:space="preserve">    Настоящим свидетельством удостоверяется, что _______________________________</w:t>
      </w:r>
    </w:p>
    <w:p w:rsidR="00B04514" w:rsidRPr="00045F0C" w:rsidRDefault="00B04514" w:rsidP="00B04514">
      <w:pPr>
        <w:pStyle w:val="ConsPlusNonformat"/>
        <w:jc w:val="right"/>
        <w:rPr>
          <w:rFonts w:ascii="Times New Roman" w:hAnsi="Times New Roman" w:cs="Times New Roman"/>
          <w:sz w:val="24"/>
          <w:szCs w:val="24"/>
          <w:vertAlign w:val="superscript"/>
        </w:rPr>
      </w:pPr>
      <w:r w:rsidRPr="00045F0C">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045F0C">
        <w:rPr>
          <w:rFonts w:ascii="Times New Roman" w:hAnsi="Times New Roman" w:cs="Times New Roman"/>
          <w:sz w:val="24"/>
          <w:szCs w:val="24"/>
          <w:vertAlign w:val="superscript"/>
        </w:rPr>
        <w:t xml:space="preserve"> (фамилия, имя, отчество</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___________________________________________________________________________</w:t>
      </w:r>
    </w:p>
    <w:p w:rsidR="00B04514" w:rsidRPr="00045F0C" w:rsidRDefault="00B04514" w:rsidP="00B04514">
      <w:pPr>
        <w:pStyle w:val="ConsPlusNonformat"/>
        <w:jc w:val="center"/>
        <w:rPr>
          <w:rFonts w:ascii="Times New Roman" w:hAnsi="Times New Roman" w:cs="Times New Roman"/>
          <w:sz w:val="24"/>
          <w:szCs w:val="24"/>
          <w:vertAlign w:val="superscript"/>
        </w:rPr>
      </w:pPr>
      <w:r w:rsidRPr="00045F0C">
        <w:rPr>
          <w:rFonts w:ascii="Times New Roman" w:hAnsi="Times New Roman" w:cs="Times New Roman"/>
          <w:sz w:val="24"/>
          <w:szCs w:val="24"/>
          <w:vertAlign w:val="superscript"/>
        </w:rPr>
        <w:t>гражданина - владельца свидетельства, наименование, серия и номер</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___________________________________________________________________________</w:t>
      </w:r>
    </w:p>
    <w:p w:rsidR="00B04514" w:rsidRPr="00045F0C" w:rsidRDefault="00B04514" w:rsidP="00B04514">
      <w:pPr>
        <w:pStyle w:val="ConsPlusNonformat"/>
        <w:jc w:val="center"/>
        <w:rPr>
          <w:rFonts w:ascii="Times New Roman" w:hAnsi="Times New Roman" w:cs="Times New Roman"/>
          <w:sz w:val="24"/>
          <w:szCs w:val="24"/>
          <w:vertAlign w:val="superscript"/>
        </w:rPr>
      </w:pPr>
      <w:r w:rsidRPr="00045F0C">
        <w:rPr>
          <w:rFonts w:ascii="Times New Roman" w:hAnsi="Times New Roman" w:cs="Times New Roman"/>
          <w:sz w:val="24"/>
          <w:szCs w:val="24"/>
          <w:vertAlign w:val="superscript"/>
        </w:rPr>
        <w:t>документа, удостоверяющего личность, кем и когда выдан)</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является  участником  мероприятий  по  улучшению  жилищных условий в рамках государственной программы Российской Федерации программы   "Комплексное  развитие  сельских  территорий" (далее - программа).</w:t>
      </w:r>
    </w:p>
    <w:p w:rsidR="00B04514" w:rsidRDefault="00B04514" w:rsidP="00B04514">
      <w:pPr>
        <w:pStyle w:val="ConsPlusNonformat"/>
        <w:rPr>
          <w:rFonts w:ascii="Times New Roman" w:hAnsi="Times New Roman" w:cs="Times New Roman"/>
          <w:sz w:val="24"/>
          <w:szCs w:val="24"/>
        </w:rPr>
      </w:pPr>
      <w:r w:rsidRPr="00F24A44">
        <w:rPr>
          <w:rFonts w:ascii="Times New Roman" w:hAnsi="Times New Roman" w:cs="Times New Roman"/>
          <w:sz w:val="24"/>
          <w:szCs w:val="24"/>
        </w:rPr>
        <w:t>В  соответствии  с  условиями  программы  ему  (</w:t>
      </w:r>
      <w:r>
        <w:rPr>
          <w:rFonts w:ascii="Times New Roman" w:hAnsi="Times New Roman" w:cs="Times New Roman"/>
          <w:sz w:val="24"/>
          <w:szCs w:val="24"/>
        </w:rPr>
        <w:t xml:space="preserve">ей)  предоставляется социальная </w:t>
      </w:r>
      <w:r w:rsidRPr="00F24A44">
        <w:rPr>
          <w:rFonts w:ascii="Times New Roman" w:hAnsi="Times New Roman" w:cs="Times New Roman"/>
          <w:sz w:val="24"/>
          <w:szCs w:val="24"/>
        </w:rPr>
        <w:t>выплата в размере _____________________________________________________________________</w:t>
      </w:r>
      <w:r>
        <w:rPr>
          <w:rFonts w:ascii="Times New Roman" w:hAnsi="Times New Roman" w:cs="Times New Roman"/>
          <w:sz w:val="24"/>
          <w:szCs w:val="24"/>
        </w:rPr>
        <w:t>______</w:t>
      </w:r>
    </w:p>
    <w:p w:rsidR="00B04514" w:rsidRDefault="00B04514" w:rsidP="00B04514">
      <w:pPr>
        <w:pStyle w:val="ConsPlusNonformat"/>
        <w:jc w:val="center"/>
        <w:rPr>
          <w:rFonts w:ascii="Times New Roman" w:hAnsi="Times New Roman" w:cs="Times New Roman"/>
          <w:sz w:val="24"/>
          <w:szCs w:val="24"/>
          <w:vertAlign w:val="superscript"/>
        </w:rPr>
      </w:pPr>
      <w:r w:rsidRPr="00045F0C">
        <w:rPr>
          <w:rFonts w:ascii="Times New Roman" w:hAnsi="Times New Roman" w:cs="Times New Roman"/>
          <w:sz w:val="24"/>
          <w:szCs w:val="24"/>
          <w:vertAlign w:val="superscript"/>
        </w:rPr>
        <w:t>рублей</w:t>
      </w:r>
    </w:p>
    <w:p w:rsidR="00B04514" w:rsidRPr="00045F0C" w:rsidRDefault="00B04514" w:rsidP="00B04514">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B04514" w:rsidRPr="00045F0C" w:rsidRDefault="00B04514" w:rsidP="00B04514">
      <w:pPr>
        <w:pStyle w:val="ConsPlusNonformat"/>
        <w:jc w:val="center"/>
        <w:rPr>
          <w:rFonts w:ascii="Times New Roman" w:hAnsi="Times New Roman" w:cs="Times New Roman"/>
          <w:sz w:val="24"/>
          <w:szCs w:val="24"/>
          <w:vertAlign w:val="superscript"/>
        </w:rPr>
      </w:pPr>
      <w:r w:rsidRPr="00045F0C">
        <w:rPr>
          <w:rFonts w:ascii="Times New Roman" w:hAnsi="Times New Roman" w:cs="Times New Roman"/>
          <w:sz w:val="24"/>
          <w:szCs w:val="24"/>
          <w:vertAlign w:val="superscript"/>
        </w:rPr>
        <w:t>(цифрами и прописью)</w:t>
      </w:r>
    </w:p>
    <w:p w:rsidR="00B04514" w:rsidRPr="00F24A44" w:rsidRDefault="00B04514" w:rsidP="00B04514">
      <w:pPr>
        <w:pStyle w:val="ConsPlusNonformat"/>
        <w:jc w:val="both"/>
        <w:rPr>
          <w:rFonts w:ascii="Times New Roman" w:hAnsi="Times New Roman" w:cs="Times New Roman"/>
          <w:sz w:val="24"/>
          <w:szCs w:val="24"/>
        </w:rPr>
      </w:pPr>
      <w:r>
        <w:rPr>
          <w:rFonts w:ascii="Times New Roman" w:hAnsi="Times New Roman" w:cs="Times New Roman"/>
          <w:sz w:val="24"/>
          <w:szCs w:val="24"/>
        </w:rPr>
        <w:t>на</w:t>
      </w:r>
      <w:r w:rsidRPr="00F24A44">
        <w:rPr>
          <w:rFonts w:ascii="Times New Roman" w:hAnsi="Times New Roman" w:cs="Times New Roman"/>
          <w:sz w:val="24"/>
          <w:szCs w:val="24"/>
        </w:rPr>
        <w:t>___________________________________________</w:t>
      </w:r>
      <w:r>
        <w:rPr>
          <w:rFonts w:ascii="Times New Roman" w:hAnsi="Times New Roman" w:cs="Times New Roman"/>
          <w:sz w:val="24"/>
          <w:szCs w:val="24"/>
        </w:rPr>
        <w:t>______________________________</w:t>
      </w:r>
    </w:p>
    <w:p w:rsidR="00B04514" w:rsidRPr="00045F0C" w:rsidRDefault="00B04514" w:rsidP="00B04514">
      <w:pPr>
        <w:pStyle w:val="ConsPlusNonformat"/>
        <w:jc w:val="center"/>
        <w:rPr>
          <w:rFonts w:ascii="Times New Roman" w:hAnsi="Times New Roman" w:cs="Times New Roman"/>
          <w:sz w:val="24"/>
          <w:szCs w:val="24"/>
          <w:vertAlign w:val="superscript"/>
        </w:rPr>
      </w:pPr>
      <w:r w:rsidRPr="00045F0C">
        <w:rPr>
          <w:rFonts w:ascii="Times New Roman" w:hAnsi="Times New Roman" w:cs="Times New Roman"/>
          <w:sz w:val="24"/>
          <w:szCs w:val="24"/>
          <w:vertAlign w:val="superscript"/>
        </w:rPr>
        <w:t>(приобретение жилого помещения, строительство жилого</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______________________________</w:t>
      </w:r>
    </w:p>
    <w:p w:rsidR="00B04514" w:rsidRPr="00045F0C" w:rsidRDefault="00B04514" w:rsidP="00B04514">
      <w:pPr>
        <w:pStyle w:val="ConsPlusNonformat"/>
        <w:jc w:val="center"/>
        <w:rPr>
          <w:rFonts w:ascii="Times New Roman" w:hAnsi="Times New Roman" w:cs="Times New Roman"/>
          <w:sz w:val="24"/>
          <w:szCs w:val="24"/>
          <w:vertAlign w:val="superscript"/>
        </w:rPr>
      </w:pPr>
      <w:r w:rsidRPr="00045F0C">
        <w:rPr>
          <w:rFonts w:ascii="Times New Roman" w:hAnsi="Times New Roman" w:cs="Times New Roman"/>
          <w:sz w:val="24"/>
          <w:szCs w:val="24"/>
          <w:vertAlign w:val="superscript"/>
        </w:rPr>
        <w:t>дома, участие в долевом строительстве жилых домов (квартир) - нужное указать)</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в_____________________________________________</w:t>
      </w:r>
      <w:r>
        <w:rPr>
          <w:rFonts w:ascii="Times New Roman" w:hAnsi="Times New Roman" w:cs="Times New Roman"/>
          <w:sz w:val="24"/>
          <w:szCs w:val="24"/>
        </w:rPr>
        <w:t>_____________________________</w:t>
      </w:r>
    </w:p>
    <w:p w:rsidR="00B04514" w:rsidRPr="00045F0C" w:rsidRDefault="00B04514" w:rsidP="00B04514">
      <w:pPr>
        <w:pStyle w:val="ConsPlusNonformat"/>
        <w:jc w:val="center"/>
        <w:rPr>
          <w:rFonts w:ascii="Times New Roman" w:hAnsi="Times New Roman" w:cs="Times New Roman"/>
          <w:sz w:val="24"/>
          <w:szCs w:val="24"/>
          <w:vertAlign w:val="superscript"/>
        </w:rPr>
      </w:pPr>
      <w:r w:rsidRPr="00045F0C">
        <w:rPr>
          <w:rFonts w:ascii="Times New Roman" w:hAnsi="Times New Roman" w:cs="Times New Roman"/>
          <w:sz w:val="24"/>
          <w:szCs w:val="24"/>
          <w:vertAlign w:val="superscript"/>
        </w:rPr>
        <w:t>(наименование муниципального образования)</w:t>
      </w:r>
    </w:p>
    <w:p w:rsidR="00B04514" w:rsidRDefault="00B04514" w:rsidP="00B04514">
      <w:pPr>
        <w:pStyle w:val="ConsPlusNonformat"/>
        <w:jc w:val="both"/>
        <w:rPr>
          <w:rFonts w:ascii="Times New Roman" w:hAnsi="Times New Roman" w:cs="Times New Roman"/>
          <w:sz w:val="24"/>
          <w:szCs w:val="24"/>
          <w:vertAlign w:val="superscript"/>
        </w:rPr>
      </w:pPr>
      <w:r w:rsidRPr="00F24A44">
        <w:rPr>
          <w:rFonts w:ascii="Times New Roman" w:hAnsi="Times New Roman" w:cs="Times New Roman"/>
          <w:sz w:val="24"/>
          <w:szCs w:val="24"/>
        </w:rPr>
        <w:t>_____________________             ___________________</w:t>
      </w:r>
      <w:r>
        <w:rPr>
          <w:rFonts w:ascii="Times New Roman" w:hAnsi="Times New Roman" w:cs="Times New Roman"/>
          <w:sz w:val="24"/>
          <w:szCs w:val="24"/>
        </w:rPr>
        <w:t xml:space="preserve">  ___________________________</w:t>
      </w:r>
      <w:r w:rsidRPr="00F24A44">
        <w:rPr>
          <w:rFonts w:ascii="Times New Roman" w:hAnsi="Times New Roman" w:cs="Times New Roman"/>
          <w:sz w:val="24"/>
          <w:szCs w:val="24"/>
        </w:rPr>
        <w:t xml:space="preserve">_ </w:t>
      </w:r>
      <w:r w:rsidRPr="00045F0C">
        <w:rPr>
          <w:rFonts w:ascii="Times New Roman" w:hAnsi="Times New Roman" w:cs="Times New Roman"/>
          <w:sz w:val="24"/>
          <w:szCs w:val="24"/>
          <w:vertAlign w:val="superscript"/>
        </w:rPr>
        <w:t xml:space="preserve">(должность руководителя органа </w:t>
      </w:r>
      <w:r>
        <w:rPr>
          <w:rFonts w:ascii="Times New Roman" w:hAnsi="Times New Roman" w:cs="Times New Roman"/>
          <w:sz w:val="24"/>
          <w:szCs w:val="24"/>
          <w:vertAlign w:val="superscript"/>
        </w:rPr>
        <w:t xml:space="preserve">                                         </w:t>
      </w:r>
      <w:r w:rsidRPr="00045F0C">
        <w:rPr>
          <w:rFonts w:ascii="Times New Roman" w:hAnsi="Times New Roman" w:cs="Times New Roman"/>
          <w:sz w:val="24"/>
          <w:szCs w:val="24"/>
          <w:vertAlign w:val="superscript"/>
        </w:rPr>
        <w:t xml:space="preserve"> (подпись)            </w:t>
      </w:r>
      <w:r>
        <w:rPr>
          <w:rFonts w:ascii="Times New Roman" w:hAnsi="Times New Roman" w:cs="Times New Roman"/>
          <w:sz w:val="24"/>
          <w:szCs w:val="24"/>
          <w:vertAlign w:val="superscript"/>
        </w:rPr>
        <w:t xml:space="preserve">                                        </w:t>
      </w:r>
      <w:r w:rsidRPr="00045F0C">
        <w:rPr>
          <w:rFonts w:ascii="Times New Roman" w:hAnsi="Times New Roman" w:cs="Times New Roman"/>
          <w:sz w:val="24"/>
          <w:szCs w:val="24"/>
          <w:vertAlign w:val="superscript"/>
        </w:rPr>
        <w:t xml:space="preserve">      (ф.и.о.)</w:t>
      </w:r>
    </w:p>
    <w:p w:rsidR="00B04514" w:rsidRPr="00045F0C" w:rsidRDefault="00B04514" w:rsidP="00B04514">
      <w:pPr>
        <w:pStyle w:val="ConsPlusNonformat"/>
        <w:jc w:val="both"/>
        <w:rPr>
          <w:rFonts w:ascii="Times New Roman" w:hAnsi="Times New Roman" w:cs="Times New Roman"/>
          <w:sz w:val="24"/>
          <w:szCs w:val="24"/>
          <w:vertAlign w:val="superscript"/>
        </w:rPr>
      </w:pPr>
      <w:r w:rsidRPr="00045F0C">
        <w:rPr>
          <w:rFonts w:ascii="Times New Roman" w:hAnsi="Times New Roman" w:cs="Times New Roman"/>
          <w:sz w:val="24"/>
          <w:szCs w:val="24"/>
          <w:vertAlign w:val="superscript"/>
        </w:rPr>
        <w:t xml:space="preserve"> исполнительной власти)        </w:t>
      </w:r>
      <w:r>
        <w:rPr>
          <w:rFonts w:ascii="Times New Roman" w:hAnsi="Times New Roman" w:cs="Times New Roman"/>
          <w:sz w:val="24"/>
          <w:szCs w:val="24"/>
          <w:vertAlign w:val="superscript"/>
        </w:rPr>
        <w:t xml:space="preserve">   </w:t>
      </w:r>
      <w:r w:rsidRPr="00045F0C">
        <w:rPr>
          <w:rFonts w:ascii="Times New Roman" w:hAnsi="Times New Roman" w:cs="Times New Roman"/>
          <w:sz w:val="24"/>
          <w:szCs w:val="24"/>
          <w:vertAlign w:val="superscript"/>
        </w:rPr>
        <w:t xml:space="preserve">  </w:t>
      </w:r>
    </w:p>
    <w:p w:rsidR="00B04514" w:rsidRPr="00F24A44" w:rsidRDefault="00B04514" w:rsidP="00B04514">
      <w:pPr>
        <w:pStyle w:val="ConsPlusNonformat"/>
        <w:jc w:val="both"/>
        <w:rPr>
          <w:rFonts w:ascii="Times New Roman" w:hAnsi="Times New Roman" w:cs="Times New Roman"/>
          <w:sz w:val="24"/>
          <w:szCs w:val="24"/>
        </w:rPr>
      </w:pP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lastRenderedPageBreak/>
        <w:t>М.П.</w:t>
      </w:r>
    </w:p>
    <w:p w:rsidR="00B04514" w:rsidRPr="00F24A44" w:rsidRDefault="00B04514" w:rsidP="00B04514">
      <w:pPr>
        <w:pStyle w:val="ConsPlusNonformat"/>
        <w:jc w:val="both"/>
        <w:rPr>
          <w:rFonts w:ascii="Times New Roman" w:hAnsi="Times New Roman" w:cs="Times New Roman"/>
          <w:sz w:val="24"/>
          <w:szCs w:val="24"/>
        </w:rPr>
      </w:pP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 xml:space="preserve">                               линия отреза</w:t>
      </w:r>
    </w:p>
    <w:p w:rsidR="00B04514" w:rsidRPr="00F24A44" w:rsidRDefault="00B04514" w:rsidP="00B04514">
      <w:pPr>
        <w:pStyle w:val="ConsPlusNonformat"/>
        <w:jc w:val="both"/>
        <w:rPr>
          <w:rFonts w:ascii="Times New Roman" w:hAnsi="Times New Roman" w:cs="Times New Roman"/>
          <w:sz w:val="24"/>
          <w:szCs w:val="24"/>
        </w:rPr>
      </w:pP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 xml:space="preserve">                          </w:t>
      </w:r>
    </w:p>
    <w:p w:rsidR="00B04514" w:rsidRPr="00F24A44" w:rsidRDefault="00B04514" w:rsidP="00B04514">
      <w:pPr>
        <w:pStyle w:val="ConsPlusNonformat"/>
        <w:jc w:val="both"/>
        <w:rPr>
          <w:rFonts w:ascii="Times New Roman" w:hAnsi="Times New Roman" w:cs="Times New Roman"/>
          <w:sz w:val="24"/>
          <w:szCs w:val="24"/>
        </w:rPr>
      </w:pP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 xml:space="preserve">                                                                                                                         </w:t>
      </w:r>
    </w:p>
    <w:p w:rsidR="00B04514" w:rsidRDefault="00B04514" w:rsidP="00B04514">
      <w:pPr>
        <w:pStyle w:val="ConsPlusNonformat"/>
        <w:rPr>
          <w:rFonts w:ascii="Times New Roman" w:hAnsi="Times New Roman" w:cs="Times New Roman"/>
          <w:sz w:val="24"/>
          <w:szCs w:val="24"/>
        </w:rPr>
      </w:pPr>
    </w:p>
    <w:p w:rsidR="007D4072" w:rsidRDefault="007D4072" w:rsidP="00B04514">
      <w:pPr>
        <w:pStyle w:val="ConsPlusNonformat"/>
        <w:rPr>
          <w:rFonts w:ascii="Times New Roman" w:hAnsi="Times New Roman" w:cs="Times New Roman"/>
          <w:sz w:val="24"/>
          <w:szCs w:val="24"/>
        </w:rPr>
      </w:pPr>
    </w:p>
    <w:p w:rsidR="00B04514" w:rsidRPr="00F24A44" w:rsidRDefault="00B25FBD" w:rsidP="00B04514">
      <w:pPr>
        <w:pStyle w:val="ConsPlusNonformat"/>
        <w:jc w:val="right"/>
        <w:rPr>
          <w:rFonts w:ascii="Times New Roman" w:hAnsi="Times New Roman" w:cs="Times New Roman"/>
          <w:sz w:val="24"/>
          <w:szCs w:val="24"/>
        </w:rPr>
      </w:pPr>
      <w:r>
        <w:rPr>
          <w:rFonts w:ascii="Times New Roman" w:hAnsi="Times New Roman" w:cs="Times New Roman"/>
          <w:sz w:val="24"/>
          <w:szCs w:val="24"/>
        </w:rPr>
        <w:t>№</w:t>
      </w:r>
      <w:r w:rsidR="00B04514" w:rsidRPr="00F24A44">
        <w:rPr>
          <w:rFonts w:ascii="Times New Roman" w:hAnsi="Times New Roman" w:cs="Times New Roman"/>
          <w:sz w:val="24"/>
          <w:szCs w:val="24"/>
        </w:rPr>
        <w:t xml:space="preserve"> ______________</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Настоящим свидетельством удостоверяется, что __</w:t>
      </w:r>
      <w:r>
        <w:rPr>
          <w:rFonts w:ascii="Times New Roman" w:hAnsi="Times New Roman" w:cs="Times New Roman"/>
          <w:sz w:val="24"/>
          <w:szCs w:val="24"/>
        </w:rPr>
        <w:t>_____________________________</w:t>
      </w:r>
    </w:p>
    <w:p w:rsidR="00B04514" w:rsidRPr="00045F0C" w:rsidRDefault="00B04514" w:rsidP="00B04514">
      <w:pPr>
        <w:pStyle w:val="ConsPlusNonformat"/>
        <w:jc w:val="right"/>
        <w:rPr>
          <w:rFonts w:ascii="Times New Roman" w:hAnsi="Times New Roman" w:cs="Times New Roman"/>
          <w:sz w:val="24"/>
          <w:szCs w:val="24"/>
          <w:vertAlign w:val="superscript"/>
        </w:rPr>
      </w:pPr>
      <w:r w:rsidRPr="00045F0C">
        <w:rPr>
          <w:rFonts w:ascii="Times New Roman" w:hAnsi="Times New Roman" w:cs="Times New Roman"/>
          <w:sz w:val="24"/>
          <w:szCs w:val="24"/>
          <w:vertAlign w:val="superscript"/>
        </w:rPr>
        <w:t xml:space="preserve">                                                                                                      (фамилия, имя, отчество</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___________________________________________________________________________</w:t>
      </w:r>
    </w:p>
    <w:p w:rsidR="00B04514" w:rsidRPr="00045F0C" w:rsidRDefault="00B04514" w:rsidP="00B04514">
      <w:pPr>
        <w:pStyle w:val="ConsPlusNonformat"/>
        <w:jc w:val="center"/>
        <w:rPr>
          <w:rFonts w:ascii="Times New Roman" w:hAnsi="Times New Roman" w:cs="Times New Roman"/>
          <w:sz w:val="24"/>
          <w:szCs w:val="24"/>
          <w:vertAlign w:val="superscript"/>
        </w:rPr>
      </w:pPr>
      <w:r w:rsidRPr="00045F0C">
        <w:rPr>
          <w:rFonts w:ascii="Times New Roman" w:hAnsi="Times New Roman" w:cs="Times New Roman"/>
          <w:sz w:val="24"/>
          <w:szCs w:val="24"/>
          <w:vertAlign w:val="superscript"/>
        </w:rPr>
        <w:t>гражданина - владельца свидетельства, наименование, серия и номер</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______________________________</w:t>
      </w:r>
    </w:p>
    <w:p w:rsidR="00B04514" w:rsidRPr="00045F0C" w:rsidRDefault="00B04514" w:rsidP="00B04514">
      <w:pPr>
        <w:pStyle w:val="ConsPlusNonformat"/>
        <w:jc w:val="center"/>
        <w:rPr>
          <w:rFonts w:ascii="Times New Roman" w:hAnsi="Times New Roman" w:cs="Times New Roman"/>
          <w:sz w:val="24"/>
          <w:szCs w:val="24"/>
          <w:vertAlign w:val="superscript"/>
        </w:rPr>
      </w:pPr>
      <w:r w:rsidRPr="00045F0C">
        <w:rPr>
          <w:rFonts w:ascii="Times New Roman" w:hAnsi="Times New Roman" w:cs="Times New Roman"/>
          <w:sz w:val="24"/>
          <w:szCs w:val="24"/>
          <w:vertAlign w:val="superscript"/>
        </w:rPr>
        <w:t>документа, удостоверяющего личность, кем и когда выдан)</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является  участником  мероприятий  по  улучшению  жилищных условий в рамках государственной программы Российской Федерации   "Комплексное  развитие  сельских  территорий" (далее - программа).</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 xml:space="preserve">    В  соответствии  с  условиями программы  ему  (ей)  предоставляется социальная выплата в размере ___________________________________________________________ </w:t>
      </w:r>
      <w:r>
        <w:rPr>
          <w:rFonts w:ascii="Times New Roman" w:hAnsi="Times New Roman" w:cs="Times New Roman"/>
          <w:sz w:val="24"/>
          <w:szCs w:val="24"/>
        </w:rPr>
        <w:t>______________________________________________________</w:t>
      </w:r>
      <w:r w:rsidRPr="00F24A44">
        <w:rPr>
          <w:rFonts w:ascii="Times New Roman" w:hAnsi="Times New Roman" w:cs="Times New Roman"/>
          <w:sz w:val="24"/>
          <w:szCs w:val="24"/>
        </w:rPr>
        <w:t>рублей,</w:t>
      </w:r>
    </w:p>
    <w:p w:rsidR="00B04514" w:rsidRPr="00045F0C" w:rsidRDefault="00B04514" w:rsidP="00B04514">
      <w:pPr>
        <w:pStyle w:val="ConsPlusNonformat"/>
        <w:jc w:val="both"/>
        <w:rPr>
          <w:rFonts w:ascii="Times New Roman" w:hAnsi="Times New Roman" w:cs="Times New Roman"/>
          <w:sz w:val="24"/>
          <w:szCs w:val="24"/>
          <w:vertAlign w:val="superscript"/>
        </w:rPr>
      </w:pPr>
      <w:r w:rsidRPr="00045F0C">
        <w:rPr>
          <w:rFonts w:ascii="Times New Roman" w:hAnsi="Times New Roman" w:cs="Times New Roman"/>
          <w:sz w:val="24"/>
          <w:szCs w:val="24"/>
          <w:vertAlign w:val="superscript"/>
        </w:rPr>
        <w:t xml:space="preserve">                                       (цифрами и прописью)</w:t>
      </w:r>
    </w:p>
    <w:p w:rsidR="00B04514" w:rsidRPr="00F24A44" w:rsidRDefault="00B04514" w:rsidP="00B04514">
      <w:pPr>
        <w:pStyle w:val="ConsPlusNonformat"/>
        <w:jc w:val="both"/>
        <w:rPr>
          <w:rFonts w:ascii="Times New Roman" w:hAnsi="Times New Roman" w:cs="Times New Roman"/>
          <w:sz w:val="24"/>
          <w:szCs w:val="24"/>
        </w:rPr>
      </w:pPr>
      <w:r>
        <w:rPr>
          <w:rFonts w:ascii="Times New Roman" w:hAnsi="Times New Roman" w:cs="Times New Roman"/>
          <w:sz w:val="24"/>
          <w:szCs w:val="24"/>
        </w:rPr>
        <w:t>на</w:t>
      </w:r>
      <w:r w:rsidRPr="00F24A44">
        <w:rPr>
          <w:rFonts w:ascii="Times New Roman" w:hAnsi="Times New Roman" w:cs="Times New Roman"/>
          <w:sz w:val="24"/>
          <w:szCs w:val="24"/>
        </w:rPr>
        <w:t>__________________________________________</w:t>
      </w:r>
      <w:r>
        <w:rPr>
          <w:rFonts w:ascii="Times New Roman" w:hAnsi="Times New Roman" w:cs="Times New Roman"/>
          <w:sz w:val="24"/>
          <w:szCs w:val="24"/>
        </w:rPr>
        <w:t>_______________________________</w:t>
      </w:r>
    </w:p>
    <w:p w:rsidR="00B04514" w:rsidRPr="00045F0C" w:rsidRDefault="00B04514" w:rsidP="00B04514">
      <w:pPr>
        <w:pStyle w:val="ConsPlusNonformat"/>
        <w:jc w:val="center"/>
        <w:rPr>
          <w:rFonts w:ascii="Times New Roman" w:hAnsi="Times New Roman" w:cs="Times New Roman"/>
          <w:sz w:val="24"/>
          <w:szCs w:val="24"/>
          <w:vertAlign w:val="superscript"/>
        </w:rPr>
      </w:pPr>
      <w:r w:rsidRPr="00045F0C">
        <w:rPr>
          <w:rFonts w:ascii="Times New Roman" w:hAnsi="Times New Roman" w:cs="Times New Roman"/>
          <w:sz w:val="24"/>
          <w:szCs w:val="24"/>
          <w:vertAlign w:val="superscript"/>
        </w:rPr>
        <w:t>(приобретение жилого помещения, строительство жилого дома, участие в долевом</w:t>
      </w:r>
    </w:p>
    <w:p w:rsidR="00B04514" w:rsidRPr="00045F0C" w:rsidRDefault="00B04514" w:rsidP="00B04514">
      <w:pPr>
        <w:pStyle w:val="ConsPlusNonformat"/>
        <w:jc w:val="center"/>
        <w:rPr>
          <w:rFonts w:ascii="Times New Roman" w:hAnsi="Times New Roman" w:cs="Times New Roman"/>
          <w:sz w:val="24"/>
          <w:szCs w:val="24"/>
          <w:vertAlign w:val="superscript"/>
        </w:rPr>
      </w:pPr>
      <w:r w:rsidRPr="00F24A44">
        <w:rPr>
          <w:rFonts w:ascii="Times New Roman" w:hAnsi="Times New Roman" w:cs="Times New Roman"/>
          <w:sz w:val="24"/>
          <w:szCs w:val="24"/>
        </w:rPr>
        <w:t xml:space="preserve">___________________________________________________________________________  </w:t>
      </w:r>
      <w:r w:rsidRPr="00045F0C">
        <w:rPr>
          <w:rFonts w:ascii="Times New Roman" w:hAnsi="Times New Roman" w:cs="Times New Roman"/>
          <w:sz w:val="24"/>
          <w:szCs w:val="24"/>
          <w:vertAlign w:val="superscript"/>
        </w:rPr>
        <w:t>строительстве жилых домов (квартир) - нужное указать)</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______________________________</w:t>
      </w:r>
    </w:p>
    <w:p w:rsidR="00B04514" w:rsidRPr="00045F0C" w:rsidRDefault="00B04514" w:rsidP="00B04514">
      <w:pPr>
        <w:pStyle w:val="ConsPlusNonformat"/>
        <w:jc w:val="center"/>
        <w:rPr>
          <w:rFonts w:ascii="Times New Roman" w:hAnsi="Times New Roman" w:cs="Times New Roman"/>
          <w:sz w:val="24"/>
          <w:szCs w:val="24"/>
          <w:vertAlign w:val="superscript"/>
        </w:rPr>
      </w:pPr>
      <w:r w:rsidRPr="00045F0C">
        <w:rPr>
          <w:rFonts w:ascii="Times New Roman" w:hAnsi="Times New Roman" w:cs="Times New Roman"/>
          <w:sz w:val="24"/>
          <w:szCs w:val="24"/>
          <w:vertAlign w:val="superscript"/>
        </w:rPr>
        <w:t>(наименование муниципального образования)</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____________________          ___________________  _______________________________</w:t>
      </w:r>
    </w:p>
    <w:p w:rsidR="00B04514" w:rsidRPr="00045F0C" w:rsidRDefault="00B04514" w:rsidP="00B04514">
      <w:pPr>
        <w:pStyle w:val="ConsPlusNonformat"/>
        <w:tabs>
          <w:tab w:val="center" w:pos="4677"/>
        </w:tabs>
        <w:jc w:val="both"/>
        <w:rPr>
          <w:rFonts w:ascii="Times New Roman" w:hAnsi="Times New Roman" w:cs="Times New Roman"/>
          <w:sz w:val="24"/>
          <w:szCs w:val="24"/>
          <w:vertAlign w:val="superscript"/>
        </w:rPr>
      </w:pPr>
      <w:r w:rsidRPr="00045F0C">
        <w:rPr>
          <w:rFonts w:ascii="Times New Roman" w:hAnsi="Times New Roman" w:cs="Times New Roman"/>
          <w:sz w:val="24"/>
          <w:szCs w:val="24"/>
          <w:vertAlign w:val="superscript"/>
        </w:rPr>
        <w:t xml:space="preserve">(должность руководителя </w:t>
      </w:r>
      <w:r w:rsidRPr="00045F0C">
        <w:rPr>
          <w:rFonts w:ascii="Times New Roman" w:hAnsi="Times New Roman" w:cs="Times New Roman"/>
          <w:sz w:val="24"/>
          <w:szCs w:val="24"/>
          <w:vertAlign w:val="superscript"/>
        </w:rPr>
        <w:tab/>
      </w:r>
      <w:r>
        <w:rPr>
          <w:rFonts w:ascii="Times New Roman" w:hAnsi="Times New Roman" w:cs="Times New Roman"/>
          <w:sz w:val="24"/>
          <w:szCs w:val="24"/>
          <w:vertAlign w:val="superscript"/>
        </w:rPr>
        <w:t xml:space="preserve">                                       </w:t>
      </w:r>
      <w:r w:rsidRPr="00045F0C">
        <w:rPr>
          <w:rFonts w:ascii="Times New Roman" w:hAnsi="Times New Roman" w:cs="Times New Roman"/>
          <w:sz w:val="24"/>
          <w:szCs w:val="24"/>
          <w:vertAlign w:val="superscript"/>
        </w:rPr>
        <w:t xml:space="preserve">              (подпись)                </w:t>
      </w:r>
      <w:r>
        <w:rPr>
          <w:rFonts w:ascii="Times New Roman" w:hAnsi="Times New Roman" w:cs="Times New Roman"/>
          <w:sz w:val="24"/>
          <w:szCs w:val="24"/>
          <w:vertAlign w:val="superscript"/>
        </w:rPr>
        <w:t xml:space="preserve">                                                           </w:t>
      </w:r>
      <w:r w:rsidRPr="00045F0C">
        <w:rPr>
          <w:rFonts w:ascii="Times New Roman" w:hAnsi="Times New Roman" w:cs="Times New Roman"/>
          <w:sz w:val="24"/>
          <w:szCs w:val="24"/>
          <w:vertAlign w:val="superscript"/>
        </w:rPr>
        <w:t xml:space="preserve">     (ф.и.о.)</w:t>
      </w:r>
    </w:p>
    <w:p w:rsidR="00B04514" w:rsidRPr="00045F0C" w:rsidRDefault="00B04514" w:rsidP="00B04514">
      <w:pPr>
        <w:pStyle w:val="ConsPlusNonformat"/>
        <w:jc w:val="both"/>
        <w:rPr>
          <w:rFonts w:ascii="Times New Roman" w:hAnsi="Times New Roman" w:cs="Times New Roman"/>
          <w:sz w:val="24"/>
          <w:szCs w:val="24"/>
          <w:vertAlign w:val="superscript"/>
        </w:rPr>
      </w:pPr>
      <w:r w:rsidRPr="00045F0C">
        <w:rPr>
          <w:rFonts w:ascii="Times New Roman" w:hAnsi="Times New Roman" w:cs="Times New Roman"/>
          <w:sz w:val="24"/>
          <w:szCs w:val="24"/>
          <w:vertAlign w:val="superscript"/>
        </w:rPr>
        <w:t xml:space="preserve">органа исполнительной власти)   </w:t>
      </w:r>
    </w:p>
    <w:p w:rsidR="00B04514" w:rsidRPr="00F24A44" w:rsidRDefault="00B04514" w:rsidP="00B04514">
      <w:pPr>
        <w:pStyle w:val="ConsPlusNonformat"/>
        <w:jc w:val="both"/>
        <w:rPr>
          <w:rFonts w:ascii="Times New Roman" w:hAnsi="Times New Roman" w:cs="Times New Roman"/>
          <w:sz w:val="24"/>
          <w:szCs w:val="24"/>
        </w:rPr>
      </w:pP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 xml:space="preserve">КОРЕШОК СВИДЕТЕЛЬСТВА о предоставлении социальной выплаты на строительство (приобретение) жилья гражданам, проживающим на сельских территориях </w:t>
      </w:r>
      <w:hyperlink w:anchor="P162" w:history="1">
        <w:r w:rsidRPr="00F24A44">
          <w:rPr>
            <w:rFonts w:ascii="Times New Roman" w:hAnsi="Times New Roman" w:cs="Times New Roman"/>
            <w:sz w:val="24"/>
            <w:szCs w:val="24"/>
          </w:rPr>
          <w:t>&lt;*&gt;</w:t>
        </w:r>
      </w:hyperlink>
    </w:p>
    <w:p w:rsidR="00B04514" w:rsidRPr="00F24A44" w:rsidRDefault="00B04514" w:rsidP="00B04514">
      <w:pPr>
        <w:pStyle w:val="ConsPlusNonformat"/>
        <w:jc w:val="both"/>
        <w:rPr>
          <w:rFonts w:ascii="Times New Roman" w:hAnsi="Times New Roman" w:cs="Times New Roman"/>
          <w:sz w:val="24"/>
          <w:szCs w:val="24"/>
        </w:rPr>
      </w:pP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М.П.</w:t>
      </w:r>
    </w:p>
    <w:p w:rsidR="00B04514" w:rsidRPr="00F24A44" w:rsidRDefault="00B04514" w:rsidP="00B04514">
      <w:pPr>
        <w:pStyle w:val="ConsPlusNonformat"/>
        <w:jc w:val="center"/>
        <w:rPr>
          <w:rFonts w:ascii="Times New Roman" w:hAnsi="Times New Roman" w:cs="Times New Roman"/>
          <w:sz w:val="24"/>
          <w:szCs w:val="24"/>
        </w:rPr>
      </w:pPr>
      <w:r w:rsidRPr="00F24A44">
        <w:rPr>
          <w:rFonts w:ascii="Times New Roman" w:hAnsi="Times New Roman" w:cs="Times New Roman"/>
          <w:sz w:val="24"/>
          <w:szCs w:val="24"/>
        </w:rPr>
        <w:t>Оборотная сторона свидетельства</w:t>
      </w:r>
    </w:p>
    <w:tbl>
      <w:tblPr>
        <w:tblStyle w:val="ac"/>
        <w:tblW w:w="9493" w:type="dxa"/>
        <w:tblLayout w:type="fixed"/>
        <w:tblLook w:val="04A0" w:firstRow="1" w:lastRow="0" w:firstColumn="1" w:lastColumn="0" w:noHBand="0" w:noVBand="1"/>
      </w:tblPr>
      <w:tblGrid>
        <w:gridCol w:w="4531"/>
        <w:gridCol w:w="4962"/>
      </w:tblGrid>
      <w:tr w:rsidR="00B04514" w:rsidRPr="00F24A44" w:rsidTr="00B04514">
        <w:tc>
          <w:tcPr>
            <w:tcW w:w="4531" w:type="dxa"/>
          </w:tcPr>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 xml:space="preserve">Свидетельство дает право                         гражданину на открытие    банковского счета в кредитной      организации на территории субъекта Российской Федерации по месту выдачи свидетельства    и действует не более 1 года  с даты выдачи.            </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 xml:space="preserve">Численный состав семьи гражданина  </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 xml:space="preserve">________________________ человек.  </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 xml:space="preserve">Члены семьи:                          </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 xml:space="preserve">__________________________________;                     </w:t>
            </w:r>
          </w:p>
          <w:p w:rsidR="00B04514" w:rsidRPr="00F24A44" w:rsidRDefault="00B04514" w:rsidP="00B04514">
            <w:pPr>
              <w:pStyle w:val="ConsPlusNonformat"/>
              <w:jc w:val="center"/>
              <w:rPr>
                <w:rFonts w:ascii="Times New Roman" w:hAnsi="Times New Roman" w:cs="Times New Roman"/>
                <w:sz w:val="24"/>
                <w:szCs w:val="24"/>
              </w:rPr>
            </w:pPr>
            <w:r w:rsidRPr="00045F0C">
              <w:rPr>
                <w:rFonts w:ascii="Times New Roman" w:hAnsi="Times New Roman" w:cs="Times New Roman"/>
                <w:sz w:val="24"/>
                <w:szCs w:val="24"/>
                <w:vertAlign w:val="superscript"/>
              </w:rPr>
              <w:lastRenderedPageBreak/>
              <w:t xml:space="preserve">(ф.и.о.,степень родства)  </w:t>
            </w:r>
            <w:r w:rsidRPr="00F24A44">
              <w:rPr>
                <w:rFonts w:ascii="Times New Roman" w:hAnsi="Times New Roman" w:cs="Times New Roman"/>
                <w:sz w:val="24"/>
                <w:szCs w:val="24"/>
              </w:rPr>
              <w:t>__________________________________;</w:t>
            </w:r>
          </w:p>
          <w:p w:rsidR="00B04514" w:rsidRPr="00045F0C" w:rsidRDefault="00B04514" w:rsidP="00B04514">
            <w:pPr>
              <w:pStyle w:val="ConsPlusNonformat"/>
              <w:jc w:val="center"/>
              <w:rPr>
                <w:rFonts w:ascii="Times New Roman" w:hAnsi="Times New Roman" w:cs="Times New Roman"/>
                <w:sz w:val="24"/>
                <w:szCs w:val="24"/>
                <w:vertAlign w:val="superscript"/>
              </w:rPr>
            </w:pPr>
            <w:r w:rsidRPr="00045F0C">
              <w:rPr>
                <w:rFonts w:ascii="Times New Roman" w:hAnsi="Times New Roman" w:cs="Times New Roman"/>
                <w:sz w:val="24"/>
                <w:szCs w:val="24"/>
                <w:vertAlign w:val="superscript"/>
              </w:rPr>
              <w:t>(ф.и.о., степень родства)</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 xml:space="preserve">__________________________________.           </w:t>
            </w:r>
          </w:p>
          <w:p w:rsidR="00B04514" w:rsidRPr="00F24A44" w:rsidRDefault="00B04514" w:rsidP="00B04514">
            <w:pPr>
              <w:pStyle w:val="ConsPlusNonformat"/>
              <w:jc w:val="center"/>
              <w:rPr>
                <w:rFonts w:ascii="Times New Roman" w:hAnsi="Times New Roman" w:cs="Times New Roman"/>
                <w:sz w:val="24"/>
                <w:szCs w:val="24"/>
              </w:rPr>
            </w:pPr>
            <w:r w:rsidRPr="00045F0C">
              <w:rPr>
                <w:rFonts w:ascii="Times New Roman" w:hAnsi="Times New Roman" w:cs="Times New Roman"/>
                <w:sz w:val="24"/>
                <w:szCs w:val="24"/>
                <w:vertAlign w:val="superscript"/>
              </w:rPr>
              <w:t>(ф.и.о., степень родства)</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 xml:space="preserve">Расчетная стоимость строительства          </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 xml:space="preserve">(приобретения) жилья ______________   </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____________________________ рублей</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Дата выдачи свидетельства ____________</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___________________________________</w:t>
            </w:r>
          </w:p>
          <w:p w:rsidR="00B04514" w:rsidRPr="00045F0C" w:rsidRDefault="00B04514" w:rsidP="00B04514">
            <w:pPr>
              <w:pStyle w:val="ConsPlusNonformat"/>
              <w:jc w:val="both"/>
              <w:rPr>
                <w:rFonts w:ascii="Times New Roman" w:hAnsi="Times New Roman" w:cs="Times New Roman"/>
                <w:sz w:val="24"/>
                <w:szCs w:val="24"/>
                <w:vertAlign w:val="subscript"/>
              </w:rPr>
            </w:pPr>
            <w:r w:rsidRPr="00045F0C">
              <w:rPr>
                <w:rFonts w:ascii="Times New Roman" w:hAnsi="Times New Roman" w:cs="Times New Roman"/>
                <w:sz w:val="24"/>
                <w:szCs w:val="24"/>
                <w:vertAlign w:val="subscript"/>
              </w:rPr>
              <w:t xml:space="preserve">(должность руководителя </w:t>
            </w:r>
          </w:p>
          <w:p w:rsidR="00B04514" w:rsidRPr="00F24A44" w:rsidRDefault="00B04514" w:rsidP="00B04514">
            <w:pPr>
              <w:pStyle w:val="ConsPlusNonformat"/>
              <w:jc w:val="both"/>
              <w:rPr>
                <w:rFonts w:ascii="Times New Roman" w:hAnsi="Times New Roman" w:cs="Times New Roman"/>
                <w:sz w:val="24"/>
                <w:szCs w:val="24"/>
              </w:rPr>
            </w:pPr>
            <w:r w:rsidRPr="00045F0C">
              <w:rPr>
                <w:rFonts w:ascii="Times New Roman" w:hAnsi="Times New Roman" w:cs="Times New Roman"/>
                <w:sz w:val="24"/>
                <w:szCs w:val="24"/>
                <w:vertAlign w:val="superscript"/>
              </w:rPr>
              <w:t>органа исполнительной власти)</w:t>
            </w:r>
            <w:r w:rsidRPr="00F24A44">
              <w:rPr>
                <w:rFonts w:ascii="Times New Roman" w:hAnsi="Times New Roman" w:cs="Times New Roman"/>
                <w:sz w:val="24"/>
                <w:szCs w:val="24"/>
              </w:rPr>
              <w:t xml:space="preserve">       </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________________       _______________</w:t>
            </w:r>
          </w:p>
          <w:p w:rsidR="00B04514" w:rsidRPr="00F24A44" w:rsidRDefault="00B04514" w:rsidP="00B04514">
            <w:pPr>
              <w:pStyle w:val="ConsPlusNonformat"/>
              <w:jc w:val="both"/>
              <w:rPr>
                <w:rFonts w:ascii="Times New Roman" w:hAnsi="Times New Roman" w:cs="Times New Roman"/>
                <w:sz w:val="24"/>
                <w:szCs w:val="24"/>
              </w:rPr>
            </w:pPr>
            <w:r w:rsidRPr="00045F0C">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045F0C">
              <w:rPr>
                <w:rFonts w:ascii="Times New Roman" w:hAnsi="Times New Roman" w:cs="Times New Roman"/>
                <w:sz w:val="24"/>
                <w:szCs w:val="24"/>
                <w:vertAlign w:val="superscript"/>
              </w:rPr>
              <w:t xml:space="preserve">(ф.и.о.)      </w:t>
            </w:r>
            <w:r w:rsidRPr="00045F0C">
              <w:rPr>
                <w:rFonts w:ascii="Times New Roman" w:hAnsi="Times New Roman" w:cs="Times New Roman"/>
                <w:sz w:val="24"/>
                <w:szCs w:val="24"/>
                <w:vertAlign w:val="superscript"/>
              </w:rPr>
              <w:tab/>
            </w:r>
            <w:r>
              <w:rPr>
                <w:rFonts w:ascii="Times New Roman" w:hAnsi="Times New Roman" w:cs="Times New Roman"/>
                <w:sz w:val="24"/>
                <w:szCs w:val="24"/>
                <w:vertAlign w:val="superscript"/>
              </w:rPr>
              <w:t xml:space="preserve">       </w:t>
            </w:r>
            <w:r w:rsidRPr="00045F0C">
              <w:rPr>
                <w:rFonts w:ascii="Times New Roman" w:hAnsi="Times New Roman" w:cs="Times New Roman"/>
                <w:sz w:val="24"/>
                <w:szCs w:val="24"/>
                <w:vertAlign w:val="superscript"/>
              </w:rPr>
              <w:t xml:space="preserve">                     (подпись</w:t>
            </w:r>
            <w:r w:rsidRPr="00F24A44">
              <w:rPr>
                <w:rFonts w:ascii="Times New Roman" w:hAnsi="Times New Roman" w:cs="Times New Roman"/>
                <w:sz w:val="24"/>
                <w:szCs w:val="24"/>
              </w:rPr>
              <w:t xml:space="preserve">)   </w:t>
            </w:r>
          </w:p>
          <w:p w:rsidR="00B04514" w:rsidRPr="00F24A44" w:rsidRDefault="00B04514" w:rsidP="00B04514">
            <w:pPr>
              <w:pStyle w:val="ConsPlusNonformat"/>
              <w:jc w:val="both"/>
              <w:rPr>
                <w:rFonts w:ascii="Times New Roman" w:hAnsi="Times New Roman" w:cs="Times New Roman"/>
                <w:sz w:val="24"/>
                <w:szCs w:val="24"/>
              </w:rPr>
            </w:pP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 xml:space="preserve"> М.П.</w:t>
            </w:r>
          </w:p>
        </w:tc>
        <w:tc>
          <w:tcPr>
            <w:tcW w:w="4962" w:type="dxa"/>
          </w:tcPr>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lastRenderedPageBreak/>
              <w:t>ОТМЕТКА ОБ ОПЛАТЕ</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Дата оплаты____________________________</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Реквизиты договора, на основании которого произведена оплата______________________</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_______________________________________</w:t>
            </w:r>
          </w:p>
          <w:p w:rsidR="00B04514" w:rsidRPr="00F24A44" w:rsidRDefault="00B04514" w:rsidP="00B04514">
            <w:pPr>
              <w:rPr>
                <w:sz w:val="24"/>
                <w:szCs w:val="24"/>
              </w:rPr>
            </w:pPr>
            <w:r w:rsidRPr="00F24A44">
              <w:rPr>
                <w:sz w:val="24"/>
                <w:szCs w:val="24"/>
              </w:rPr>
              <w:t>Сумма по договору______________________</w:t>
            </w:r>
          </w:p>
          <w:p w:rsidR="00B04514" w:rsidRPr="00F24A44" w:rsidRDefault="00B04514" w:rsidP="00B04514">
            <w:pPr>
              <w:rPr>
                <w:sz w:val="24"/>
                <w:szCs w:val="24"/>
              </w:rPr>
            </w:pPr>
            <w:r w:rsidRPr="00F24A44">
              <w:rPr>
                <w:sz w:val="24"/>
                <w:szCs w:val="24"/>
              </w:rPr>
              <w:t>______________________________________________________________________________</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Получатель социальной выплаты    ________</w:t>
            </w:r>
          </w:p>
          <w:p w:rsidR="00B04514" w:rsidRPr="00F24A44" w:rsidRDefault="00B04514" w:rsidP="00B04514">
            <w:pPr>
              <w:rPr>
                <w:sz w:val="24"/>
                <w:szCs w:val="24"/>
              </w:rPr>
            </w:pPr>
            <w:r w:rsidRPr="00F24A44">
              <w:rPr>
                <w:sz w:val="24"/>
                <w:szCs w:val="24"/>
              </w:rPr>
              <w:t>______________________________________________________________________________</w:t>
            </w:r>
          </w:p>
          <w:p w:rsidR="00B04514" w:rsidRPr="00045F0C" w:rsidRDefault="00B04514" w:rsidP="00B04514">
            <w:pPr>
              <w:tabs>
                <w:tab w:val="left" w:pos="1590"/>
              </w:tabs>
              <w:rPr>
                <w:sz w:val="24"/>
                <w:szCs w:val="24"/>
                <w:vertAlign w:val="superscript"/>
              </w:rPr>
            </w:pPr>
            <w:r w:rsidRPr="00F24A44">
              <w:rPr>
                <w:sz w:val="24"/>
                <w:szCs w:val="24"/>
              </w:rPr>
              <w:lastRenderedPageBreak/>
              <w:tab/>
            </w:r>
            <w:r w:rsidRPr="00045F0C">
              <w:rPr>
                <w:sz w:val="24"/>
                <w:szCs w:val="24"/>
                <w:vertAlign w:val="superscript"/>
              </w:rPr>
              <w:t>(ф.и.о.)</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Сумма перечислений</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_____________________________________</w:t>
            </w:r>
          </w:p>
          <w:p w:rsidR="00B04514" w:rsidRPr="00045F0C" w:rsidRDefault="00B04514" w:rsidP="00B04514">
            <w:pPr>
              <w:pStyle w:val="ConsPlusNonformat"/>
              <w:jc w:val="both"/>
              <w:rPr>
                <w:rFonts w:ascii="Times New Roman" w:hAnsi="Times New Roman" w:cs="Times New Roman"/>
                <w:sz w:val="24"/>
                <w:szCs w:val="24"/>
                <w:vertAlign w:val="superscript"/>
              </w:rPr>
            </w:pPr>
            <w:r>
              <w:rPr>
                <w:rFonts w:ascii="Times New Roman" w:hAnsi="Times New Roman" w:cs="Times New Roman"/>
                <w:sz w:val="24"/>
                <w:szCs w:val="24"/>
              </w:rPr>
              <w:t xml:space="preserve">   </w:t>
            </w:r>
            <w:r w:rsidRPr="00045F0C">
              <w:rPr>
                <w:rFonts w:ascii="Times New Roman" w:hAnsi="Times New Roman" w:cs="Times New Roman"/>
                <w:sz w:val="24"/>
                <w:szCs w:val="24"/>
                <w:vertAlign w:val="superscript"/>
              </w:rPr>
              <w:t>(подпись ответственного работника кредитной организации)</w:t>
            </w:r>
          </w:p>
          <w:p w:rsidR="00B04514" w:rsidRPr="00B25FBD" w:rsidRDefault="00B04514" w:rsidP="00B04514">
            <w:pPr>
              <w:pStyle w:val="ConsPlusNonformat"/>
              <w:jc w:val="both"/>
              <w:rPr>
                <w:rFonts w:ascii="Times New Roman" w:hAnsi="Times New Roman" w:cs="Times New Roman"/>
                <w:sz w:val="24"/>
                <w:szCs w:val="24"/>
              </w:rPr>
            </w:pPr>
            <w:r w:rsidRPr="00B25FBD">
              <w:rPr>
                <w:rFonts w:ascii="Times New Roman" w:hAnsi="Times New Roman" w:cs="Times New Roman"/>
                <w:sz w:val="24"/>
                <w:szCs w:val="24"/>
              </w:rPr>
              <w:t xml:space="preserve">                                                               М.П.</w:t>
            </w:r>
          </w:p>
        </w:tc>
      </w:tr>
    </w:tbl>
    <w:p w:rsidR="00B04514" w:rsidRPr="00F24A44" w:rsidRDefault="00B04514" w:rsidP="00B04514">
      <w:pPr>
        <w:pStyle w:val="ConsPlusNonformat"/>
        <w:jc w:val="both"/>
        <w:rPr>
          <w:rFonts w:ascii="Times New Roman" w:hAnsi="Times New Roman" w:cs="Times New Roman"/>
          <w:sz w:val="24"/>
          <w:szCs w:val="24"/>
        </w:rPr>
      </w:pP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w:t>
      </w:r>
    </w:p>
    <w:p w:rsidR="00B04514" w:rsidRPr="00F24A44" w:rsidRDefault="00B04514" w:rsidP="00B04514">
      <w:pPr>
        <w:pStyle w:val="ConsPlusNonformat"/>
        <w:jc w:val="both"/>
        <w:rPr>
          <w:rFonts w:ascii="Times New Roman" w:hAnsi="Times New Roman" w:cs="Times New Roman"/>
          <w:sz w:val="24"/>
          <w:szCs w:val="24"/>
        </w:rPr>
      </w:pPr>
    </w:p>
    <w:p w:rsidR="00B04514" w:rsidRPr="00F24A44" w:rsidRDefault="00B04514" w:rsidP="00B04514">
      <w:pPr>
        <w:pStyle w:val="ConsPlusNonformat"/>
        <w:jc w:val="center"/>
        <w:rPr>
          <w:rFonts w:ascii="Times New Roman" w:hAnsi="Times New Roman" w:cs="Times New Roman"/>
          <w:sz w:val="24"/>
          <w:szCs w:val="24"/>
        </w:rPr>
      </w:pPr>
      <w:r w:rsidRPr="00F24A44">
        <w:rPr>
          <w:rFonts w:ascii="Times New Roman" w:hAnsi="Times New Roman" w:cs="Times New Roman"/>
          <w:sz w:val="24"/>
          <w:szCs w:val="24"/>
        </w:rPr>
        <w:t>линия отреза</w:t>
      </w:r>
    </w:p>
    <w:p w:rsidR="00B04514" w:rsidRPr="00F24A44" w:rsidRDefault="00B04514" w:rsidP="00B04514">
      <w:pPr>
        <w:pStyle w:val="ConsPlusNonformat"/>
        <w:jc w:val="both"/>
        <w:rPr>
          <w:rFonts w:ascii="Times New Roman" w:hAnsi="Times New Roman" w:cs="Times New Roman"/>
          <w:sz w:val="24"/>
          <w:szCs w:val="24"/>
        </w:rPr>
      </w:pP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Предоставленная социальная выплата направляется на</w:t>
      </w:r>
      <w:r>
        <w:rPr>
          <w:rFonts w:ascii="Times New Roman" w:hAnsi="Times New Roman" w:cs="Times New Roman"/>
          <w:sz w:val="24"/>
          <w:szCs w:val="24"/>
        </w:rPr>
        <w:t xml:space="preserve"> ___________________________</w:t>
      </w:r>
    </w:p>
    <w:p w:rsidR="00B04514" w:rsidRPr="00A078A5" w:rsidRDefault="00B04514" w:rsidP="00B04514">
      <w:pPr>
        <w:pStyle w:val="ConsPlusNonformat"/>
        <w:jc w:val="right"/>
        <w:rPr>
          <w:rFonts w:ascii="Times New Roman" w:hAnsi="Times New Roman" w:cs="Times New Roman"/>
          <w:sz w:val="24"/>
          <w:szCs w:val="24"/>
          <w:vertAlign w:val="superscript"/>
        </w:rPr>
      </w:pPr>
      <w:r w:rsidRPr="00F24A4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078A5">
        <w:rPr>
          <w:rFonts w:ascii="Times New Roman" w:hAnsi="Times New Roman" w:cs="Times New Roman"/>
          <w:sz w:val="24"/>
          <w:szCs w:val="24"/>
          <w:vertAlign w:val="superscript"/>
        </w:rPr>
        <w:t>(приобретение жилого помещения,</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__________________________________________________________</w:t>
      </w:r>
      <w:r>
        <w:rPr>
          <w:rFonts w:ascii="Times New Roman" w:hAnsi="Times New Roman" w:cs="Times New Roman"/>
          <w:sz w:val="24"/>
          <w:szCs w:val="24"/>
        </w:rPr>
        <w:t>_________________</w:t>
      </w:r>
      <w:r w:rsidRPr="00F24A44">
        <w:rPr>
          <w:rFonts w:ascii="Times New Roman" w:hAnsi="Times New Roman" w:cs="Times New Roman"/>
          <w:sz w:val="24"/>
          <w:szCs w:val="24"/>
        </w:rPr>
        <w:t>.</w:t>
      </w:r>
    </w:p>
    <w:p w:rsidR="00B04514" w:rsidRPr="00A078A5" w:rsidRDefault="00B04514" w:rsidP="00B04514">
      <w:pPr>
        <w:pStyle w:val="ConsPlusNonformat"/>
        <w:jc w:val="center"/>
        <w:rPr>
          <w:rFonts w:ascii="Times New Roman" w:hAnsi="Times New Roman" w:cs="Times New Roman"/>
          <w:sz w:val="24"/>
          <w:szCs w:val="24"/>
          <w:vertAlign w:val="superscript"/>
        </w:rPr>
      </w:pPr>
      <w:r w:rsidRPr="00A078A5">
        <w:rPr>
          <w:rFonts w:ascii="Times New Roman" w:hAnsi="Times New Roman" w:cs="Times New Roman"/>
          <w:sz w:val="24"/>
          <w:szCs w:val="24"/>
          <w:vertAlign w:val="superscript"/>
        </w:rPr>
        <w:t>строительство жилого дома, участие в долевом строительстве жилых домов (квартир) - нужное указать)</w:t>
      </w:r>
    </w:p>
    <w:p w:rsidR="00B04514" w:rsidRPr="00F24A44" w:rsidRDefault="00B04514" w:rsidP="00B04514">
      <w:pPr>
        <w:pStyle w:val="ConsPlusNonformat"/>
        <w:jc w:val="both"/>
        <w:rPr>
          <w:rFonts w:ascii="Times New Roman" w:hAnsi="Times New Roman" w:cs="Times New Roman"/>
          <w:sz w:val="24"/>
          <w:szCs w:val="24"/>
        </w:rPr>
      </w:pP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Численный состав семьи гражданина _______________________ человек.</w:t>
      </w:r>
    </w:p>
    <w:p w:rsidR="00B04514" w:rsidRPr="00F24A44" w:rsidRDefault="00B04514" w:rsidP="00B04514">
      <w:pPr>
        <w:pStyle w:val="ConsPlusNonformat"/>
        <w:rPr>
          <w:rFonts w:ascii="Times New Roman" w:hAnsi="Times New Roman" w:cs="Times New Roman"/>
          <w:sz w:val="24"/>
          <w:szCs w:val="24"/>
        </w:rPr>
      </w:pPr>
      <w:r>
        <w:rPr>
          <w:rFonts w:ascii="Times New Roman" w:hAnsi="Times New Roman" w:cs="Times New Roman"/>
          <w:sz w:val="24"/>
          <w:szCs w:val="24"/>
        </w:rPr>
        <w:t xml:space="preserve">Члены </w:t>
      </w:r>
      <w:r w:rsidRPr="00F24A44">
        <w:rPr>
          <w:rFonts w:ascii="Times New Roman" w:hAnsi="Times New Roman" w:cs="Times New Roman"/>
          <w:sz w:val="24"/>
          <w:szCs w:val="24"/>
        </w:rPr>
        <w:t>семьи: _________________________________________________________________</w:t>
      </w:r>
      <w:r>
        <w:rPr>
          <w:rFonts w:ascii="Times New Roman" w:hAnsi="Times New Roman" w:cs="Times New Roman"/>
          <w:sz w:val="24"/>
          <w:szCs w:val="24"/>
        </w:rPr>
        <w:t>_________</w:t>
      </w:r>
      <w:r w:rsidRPr="00F24A44">
        <w:rPr>
          <w:rFonts w:ascii="Times New Roman" w:hAnsi="Times New Roman" w:cs="Times New Roman"/>
          <w:sz w:val="24"/>
          <w:szCs w:val="24"/>
        </w:rPr>
        <w:t>;</w:t>
      </w:r>
    </w:p>
    <w:p w:rsidR="00B04514" w:rsidRPr="00A078A5" w:rsidRDefault="00B04514" w:rsidP="00B04514">
      <w:pPr>
        <w:pStyle w:val="ConsPlusNonformat"/>
        <w:jc w:val="both"/>
        <w:rPr>
          <w:rFonts w:ascii="Times New Roman" w:hAnsi="Times New Roman" w:cs="Times New Roman"/>
          <w:sz w:val="24"/>
          <w:szCs w:val="24"/>
          <w:vertAlign w:val="superscript"/>
        </w:rPr>
      </w:pPr>
      <w:r w:rsidRPr="00A078A5">
        <w:rPr>
          <w:rFonts w:ascii="Times New Roman" w:hAnsi="Times New Roman" w:cs="Times New Roman"/>
          <w:sz w:val="24"/>
          <w:szCs w:val="24"/>
          <w:vertAlign w:val="superscript"/>
        </w:rPr>
        <w:t xml:space="preserve">                             (ф.и.о., степень родства)</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______________________________</w:t>
      </w:r>
      <w:r w:rsidRPr="00F24A44">
        <w:rPr>
          <w:rFonts w:ascii="Times New Roman" w:hAnsi="Times New Roman" w:cs="Times New Roman"/>
          <w:sz w:val="24"/>
          <w:szCs w:val="24"/>
        </w:rPr>
        <w:t>;</w:t>
      </w:r>
    </w:p>
    <w:p w:rsidR="00B04514" w:rsidRPr="00A078A5" w:rsidRDefault="00B04514" w:rsidP="00B04514">
      <w:pPr>
        <w:pStyle w:val="ConsPlusNonformat"/>
        <w:jc w:val="both"/>
        <w:rPr>
          <w:rFonts w:ascii="Times New Roman" w:hAnsi="Times New Roman" w:cs="Times New Roman"/>
          <w:sz w:val="24"/>
          <w:szCs w:val="24"/>
          <w:vertAlign w:val="superscript"/>
        </w:rPr>
      </w:pPr>
      <w:r w:rsidRPr="00A078A5">
        <w:rPr>
          <w:rFonts w:ascii="Times New Roman" w:hAnsi="Times New Roman" w:cs="Times New Roman"/>
          <w:sz w:val="24"/>
          <w:szCs w:val="24"/>
          <w:vertAlign w:val="superscript"/>
        </w:rPr>
        <w:t xml:space="preserve">                            (ф.и.о., степень родства)</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_______________________________________________________</w:t>
      </w:r>
      <w:r>
        <w:rPr>
          <w:rFonts w:ascii="Times New Roman" w:hAnsi="Times New Roman" w:cs="Times New Roman"/>
          <w:sz w:val="24"/>
          <w:szCs w:val="24"/>
        </w:rPr>
        <w:t>____________________</w:t>
      </w:r>
      <w:r w:rsidRPr="00F24A44">
        <w:rPr>
          <w:rFonts w:ascii="Times New Roman" w:hAnsi="Times New Roman" w:cs="Times New Roman"/>
          <w:sz w:val="24"/>
          <w:szCs w:val="24"/>
        </w:rPr>
        <w:t>.</w:t>
      </w:r>
    </w:p>
    <w:p w:rsidR="00B04514" w:rsidRPr="00A078A5" w:rsidRDefault="00B04514" w:rsidP="00B04514">
      <w:pPr>
        <w:pStyle w:val="ConsPlusNonformat"/>
        <w:jc w:val="both"/>
        <w:rPr>
          <w:rFonts w:ascii="Times New Roman" w:hAnsi="Times New Roman" w:cs="Times New Roman"/>
          <w:sz w:val="24"/>
          <w:szCs w:val="24"/>
          <w:vertAlign w:val="superscript"/>
        </w:rPr>
      </w:pPr>
      <w:r w:rsidRPr="00A078A5">
        <w:rPr>
          <w:rFonts w:ascii="Times New Roman" w:hAnsi="Times New Roman" w:cs="Times New Roman"/>
          <w:sz w:val="24"/>
          <w:szCs w:val="24"/>
          <w:vertAlign w:val="superscript"/>
        </w:rPr>
        <w:t xml:space="preserve">                            (ф.и.о., степень родства)</w:t>
      </w:r>
    </w:p>
    <w:p w:rsidR="00B04514" w:rsidRPr="00F24A44" w:rsidRDefault="00B04514" w:rsidP="00B04514">
      <w:pPr>
        <w:pStyle w:val="ConsPlusNonformat"/>
        <w:jc w:val="both"/>
        <w:rPr>
          <w:rFonts w:ascii="Times New Roman" w:hAnsi="Times New Roman" w:cs="Times New Roman"/>
          <w:sz w:val="24"/>
          <w:szCs w:val="24"/>
        </w:rPr>
      </w:pP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Дата выдачи свидетельства _______________________</w:t>
      </w:r>
      <w:r>
        <w:rPr>
          <w:rFonts w:ascii="Times New Roman" w:hAnsi="Times New Roman" w:cs="Times New Roman"/>
          <w:sz w:val="24"/>
          <w:szCs w:val="24"/>
        </w:rPr>
        <w:t>____________________________</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Подпись владельца свидетельства ________________</w:t>
      </w:r>
      <w:r>
        <w:rPr>
          <w:rFonts w:ascii="Times New Roman" w:hAnsi="Times New Roman" w:cs="Times New Roman"/>
          <w:sz w:val="24"/>
          <w:szCs w:val="24"/>
        </w:rPr>
        <w:t>_____________________________</w:t>
      </w:r>
    </w:p>
    <w:p w:rsidR="00B04514" w:rsidRPr="00F24A44" w:rsidRDefault="00B04514" w:rsidP="00B04514">
      <w:pPr>
        <w:pStyle w:val="ConsPlusNonformat"/>
        <w:jc w:val="both"/>
        <w:rPr>
          <w:rFonts w:ascii="Times New Roman" w:hAnsi="Times New Roman" w:cs="Times New Roman"/>
          <w:sz w:val="24"/>
          <w:szCs w:val="24"/>
        </w:rPr>
      </w:pP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Свидетельство</w:t>
      </w:r>
      <w:r>
        <w:rPr>
          <w:rFonts w:ascii="Times New Roman" w:hAnsi="Times New Roman" w:cs="Times New Roman"/>
          <w:sz w:val="24"/>
          <w:szCs w:val="24"/>
        </w:rPr>
        <w:t xml:space="preserve"> </w:t>
      </w:r>
      <w:r w:rsidRPr="00F24A44">
        <w:rPr>
          <w:rFonts w:ascii="Times New Roman" w:hAnsi="Times New Roman" w:cs="Times New Roman"/>
          <w:sz w:val="24"/>
          <w:szCs w:val="24"/>
        </w:rPr>
        <w:t>выдано __________________________</w:t>
      </w:r>
      <w:r>
        <w:rPr>
          <w:rFonts w:ascii="Times New Roman" w:hAnsi="Times New Roman" w:cs="Times New Roman"/>
          <w:sz w:val="24"/>
          <w:szCs w:val="24"/>
        </w:rPr>
        <w:t>_____________________________</w:t>
      </w:r>
    </w:p>
    <w:p w:rsidR="00B04514" w:rsidRPr="00A078A5" w:rsidRDefault="00B04514" w:rsidP="00B04514">
      <w:pPr>
        <w:pStyle w:val="ConsPlusNonformat"/>
        <w:jc w:val="center"/>
        <w:rPr>
          <w:rFonts w:ascii="Times New Roman" w:hAnsi="Times New Roman" w:cs="Times New Roman"/>
          <w:sz w:val="24"/>
          <w:szCs w:val="24"/>
          <w:vertAlign w:val="superscript"/>
        </w:rPr>
      </w:pPr>
      <w:r w:rsidRPr="00A078A5">
        <w:rPr>
          <w:rFonts w:ascii="Times New Roman" w:hAnsi="Times New Roman" w:cs="Times New Roman"/>
          <w:sz w:val="24"/>
          <w:szCs w:val="24"/>
          <w:vertAlign w:val="superscript"/>
        </w:rPr>
        <w:t>(наименование органа исполнительной власти субъекта</w:t>
      </w:r>
    </w:p>
    <w:p w:rsidR="00B04514" w:rsidRPr="00C654AA" w:rsidRDefault="00B04514" w:rsidP="00B04514">
      <w:pPr>
        <w:pStyle w:val="ConsPlusNonformat"/>
        <w:jc w:val="center"/>
        <w:rPr>
          <w:rFonts w:ascii="Times New Roman" w:hAnsi="Times New Roman" w:cs="Times New Roman"/>
          <w:sz w:val="24"/>
          <w:szCs w:val="24"/>
          <w:vertAlign w:val="superscript"/>
        </w:rPr>
      </w:pPr>
      <w:r w:rsidRPr="00A078A5">
        <w:rPr>
          <w:rFonts w:ascii="Times New Roman" w:hAnsi="Times New Roman" w:cs="Times New Roman"/>
          <w:sz w:val="24"/>
          <w:szCs w:val="24"/>
          <w:vertAlign w:val="superscript"/>
        </w:rPr>
        <w:t>Российской Феде</w:t>
      </w:r>
      <w:r>
        <w:rPr>
          <w:rFonts w:ascii="Times New Roman" w:hAnsi="Times New Roman" w:cs="Times New Roman"/>
          <w:sz w:val="24"/>
          <w:szCs w:val="24"/>
          <w:vertAlign w:val="superscript"/>
        </w:rPr>
        <w:t>рации, выдавшего свидетельство)</w:t>
      </w:r>
    </w:p>
    <w:p w:rsidR="00B04514" w:rsidRDefault="00B04514" w:rsidP="00B04514">
      <w:pPr>
        <w:pStyle w:val="ConsPlusNonformat"/>
        <w:rPr>
          <w:rFonts w:ascii="Times New Roman" w:hAnsi="Times New Roman" w:cs="Times New Roman"/>
          <w:sz w:val="24"/>
          <w:szCs w:val="24"/>
          <w:vertAlign w:val="superscript"/>
        </w:rPr>
      </w:pPr>
      <w:r w:rsidRPr="00F24A44">
        <w:rPr>
          <w:rFonts w:ascii="Times New Roman" w:hAnsi="Times New Roman" w:cs="Times New Roman"/>
          <w:sz w:val="24"/>
          <w:szCs w:val="24"/>
        </w:rPr>
        <w:t>_____________________  ___________________  ___________________________</w:t>
      </w:r>
      <w:r>
        <w:rPr>
          <w:rFonts w:ascii="Times New Roman" w:hAnsi="Times New Roman" w:cs="Times New Roman"/>
          <w:sz w:val="24"/>
          <w:szCs w:val="24"/>
        </w:rPr>
        <w:t>______</w:t>
      </w:r>
      <w:r w:rsidRPr="00F24A44">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vertAlign w:val="superscript"/>
        </w:rPr>
        <w:t xml:space="preserve">должность </w:t>
      </w:r>
      <w:r w:rsidRPr="00A078A5">
        <w:rPr>
          <w:rFonts w:ascii="Times New Roman" w:hAnsi="Times New Roman" w:cs="Times New Roman"/>
          <w:sz w:val="24"/>
          <w:szCs w:val="24"/>
          <w:vertAlign w:val="superscript"/>
        </w:rPr>
        <w:t>руководителя органа</w:t>
      </w:r>
      <w:r w:rsidRPr="00180C47">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A078A5">
        <w:rPr>
          <w:rFonts w:ascii="Times New Roman" w:hAnsi="Times New Roman" w:cs="Times New Roman"/>
          <w:sz w:val="24"/>
          <w:szCs w:val="24"/>
          <w:vertAlign w:val="superscript"/>
        </w:rPr>
        <w:t xml:space="preserve">(подпись)                    </w:t>
      </w:r>
      <w:r>
        <w:rPr>
          <w:rFonts w:ascii="Times New Roman" w:hAnsi="Times New Roman" w:cs="Times New Roman"/>
          <w:sz w:val="24"/>
          <w:szCs w:val="24"/>
          <w:vertAlign w:val="superscript"/>
        </w:rPr>
        <w:t xml:space="preserve">                               </w:t>
      </w:r>
      <w:r w:rsidRPr="00A078A5">
        <w:rPr>
          <w:rFonts w:ascii="Times New Roman" w:hAnsi="Times New Roman" w:cs="Times New Roman"/>
          <w:sz w:val="24"/>
          <w:szCs w:val="24"/>
          <w:vertAlign w:val="superscript"/>
        </w:rPr>
        <w:t xml:space="preserve">                (ф.и.о.)</w:t>
      </w:r>
    </w:p>
    <w:p w:rsidR="00B04514" w:rsidRPr="00A078A5" w:rsidRDefault="00B04514" w:rsidP="00B04514">
      <w:pPr>
        <w:pStyle w:val="ConsPlusNonformat"/>
        <w:rPr>
          <w:rFonts w:ascii="Times New Roman" w:hAnsi="Times New Roman" w:cs="Times New Roman"/>
          <w:sz w:val="24"/>
          <w:szCs w:val="24"/>
          <w:vertAlign w:val="superscript"/>
        </w:rPr>
      </w:pPr>
      <w:r w:rsidRPr="00A078A5">
        <w:rPr>
          <w:rFonts w:ascii="Times New Roman" w:hAnsi="Times New Roman" w:cs="Times New Roman"/>
          <w:sz w:val="24"/>
          <w:szCs w:val="24"/>
          <w:vertAlign w:val="superscript"/>
        </w:rPr>
        <w:t xml:space="preserve">исполнительной власти)        </w:t>
      </w:r>
      <w:r>
        <w:rPr>
          <w:rFonts w:ascii="Times New Roman" w:hAnsi="Times New Roman" w:cs="Times New Roman"/>
          <w:sz w:val="24"/>
          <w:szCs w:val="24"/>
          <w:vertAlign w:val="superscript"/>
        </w:rPr>
        <w:t xml:space="preserve">                                  </w:t>
      </w:r>
      <w:r w:rsidRPr="00A078A5">
        <w:rPr>
          <w:rFonts w:ascii="Times New Roman" w:hAnsi="Times New Roman" w:cs="Times New Roman"/>
          <w:sz w:val="24"/>
          <w:szCs w:val="24"/>
          <w:vertAlign w:val="superscript"/>
        </w:rPr>
        <w:t xml:space="preserve">   </w:t>
      </w:r>
    </w:p>
    <w:p w:rsidR="00B04514" w:rsidRPr="00A078A5" w:rsidRDefault="00B04514" w:rsidP="00B04514">
      <w:pPr>
        <w:pStyle w:val="ConsPlusNonformat"/>
        <w:jc w:val="both"/>
        <w:rPr>
          <w:rFonts w:ascii="Times New Roman" w:hAnsi="Times New Roman" w:cs="Times New Roman"/>
          <w:sz w:val="24"/>
          <w:szCs w:val="24"/>
          <w:vertAlign w:val="superscript"/>
        </w:rPr>
      </w:pPr>
      <w:r w:rsidRPr="00A078A5">
        <w:rPr>
          <w:rFonts w:ascii="Times New Roman" w:hAnsi="Times New Roman" w:cs="Times New Roman"/>
          <w:sz w:val="24"/>
          <w:szCs w:val="24"/>
          <w:vertAlign w:val="superscript"/>
        </w:rPr>
        <w:t xml:space="preserve">                 </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М.П.</w:t>
      </w:r>
    </w:p>
    <w:tbl>
      <w:tblPr>
        <w:tblStyle w:val="ac"/>
        <w:tblW w:w="0" w:type="auto"/>
        <w:tblLook w:val="04A0" w:firstRow="1" w:lastRow="0" w:firstColumn="1" w:lastColumn="0" w:noHBand="0" w:noVBand="1"/>
      </w:tblPr>
      <w:tblGrid>
        <w:gridCol w:w="4632"/>
        <w:gridCol w:w="4655"/>
      </w:tblGrid>
      <w:tr w:rsidR="00B04514" w:rsidRPr="00F24A44" w:rsidTr="00B04514">
        <w:tc>
          <w:tcPr>
            <w:tcW w:w="4672" w:type="dxa"/>
          </w:tcPr>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Планируется построить (приобрести) жилье:        кв.м</w:t>
            </w:r>
          </w:p>
        </w:tc>
        <w:tc>
          <w:tcPr>
            <w:tcW w:w="4673" w:type="dxa"/>
          </w:tcPr>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Отметка о построенном (приобретенном) жилье:</w:t>
            </w:r>
          </w:p>
        </w:tc>
      </w:tr>
      <w:tr w:rsidR="00B04514" w:rsidRPr="00F24A44" w:rsidTr="00B04514">
        <w:tc>
          <w:tcPr>
            <w:tcW w:w="4672" w:type="dxa"/>
            <w:vMerge w:val="restart"/>
          </w:tcPr>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Адрес планируемого к строительству (приобретению) жилья:</w:t>
            </w:r>
          </w:p>
        </w:tc>
        <w:tc>
          <w:tcPr>
            <w:tcW w:w="4673" w:type="dxa"/>
          </w:tcPr>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Размер построенного (приобретенного) жилья:      кв.м</w:t>
            </w:r>
          </w:p>
        </w:tc>
      </w:tr>
      <w:tr w:rsidR="00B04514" w:rsidRPr="00F24A44" w:rsidTr="00B04514">
        <w:tc>
          <w:tcPr>
            <w:tcW w:w="4672" w:type="dxa"/>
            <w:vMerge/>
          </w:tcPr>
          <w:p w:rsidR="00B04514" w:rsidRPr="00F24A44" w:rsidRDefault="00B04514" w:rsidP="00B04514">
            <w:pPr>
              <w:pStyle w:val="ConsPlusNonformat"/>
              <w:jc w:val="both"/>
              <w:rPr>
                <w:rFonts w:ascii="Times New Roman" w:hAnsi="Times New Roman" w:cs="Times New Roman"/>
                <w:sz w:val="24"/>
                <w:szCs w:val="24"/>
              </w:rPr>
            </w:pPr>
          </w:p>
        </w:tc>
        <w:tc>
          <w:tcPr>
            <w:tcW w:w="4673" w:type="dxa"/>
          </w:tcPr>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Адрес построенного(приобретенного) жилья:</w:t>
            </w:r>
          </w:p>
          <w:p w:rsidR="00B04514" w:rsidRPr="00F24A44" w:rsidRDefault="00B04514" w:rsidP="00B04514">
            <w:pPr>
              <w:pStyle w:val="ConsPlusNonformat"/>
              <w:jc w:val="both"/>
              <w:rPr>
                <w:rFonts w:ascii="Times New Roman" w:hAnsi="Times New Roman" w:cs="Times New Roman"/>
                <w:sz w:val="24"/>
                <w:szCs w:val="24"/>
              </w:rPr>
            </w:pPr>
          </w:p>
        </w:tc>
      </w:tr>
    </w:tbl>
    <w:p w:rsidR="00B04514" w:rsidRPr="00F24A44" w:rsidRDefault="00B04514" w:rsidP="00B04514">
      <w:pPr>
        <w:pStyle w:val="ConsPlusNonformat"/>
        <w:jc w:val="both"/>
        <w:rPr>
          <w:rFonts w:ascii="Times New Roman" w:hAnsi="Times New Roman" w:cs="Times New Roman"/>
          <w:sz w:val="24"/>
          <w:szCs w:val="24"/>
        </w:rPr>
        <w:sectPr w:rsidR="00B04514" w:rsidRPr="00F24A44" w:rsidSect="00B04514">
          <w:pgSz w:w="11906" w:h="16838"/>
          <w:pgMar w:top="1134" w:right="1134" w:bottom="1134" w:left="1701" w:header="709" w:footer="709" w:gutter="0"/>
          <w:cols w:space="708"/>
          <w:docGrid w:linePitch="360"/>
        </w:sectPr>
      </w:pPr>
    </w:p>
    <w:p w:rsidR="000D507D" w:rsidRPr="000D507D" w:rsidRDefault="000D507D" w:rsidP="000D507D">
      <w:pPr>
        <w:pStyle w:val="ConsPlusNonformat"/>
        <w:ind w:left="3969" w:firstLine="708"/>
        <w:jc w:val="both"/>
        <w:rPr>
          <w:rFonts w:ascii="Times New Roman" w:hAnsi="Times New Roman" w:cs="Times New Roman"/>
          <w:sz w:val="28"/>
          <w:szCs w:val="24"/>
        </w:rPr>
      </w:pPr>
      <w:r w:rsidRPr="000D507D">
        <w:rPr>
          <w:rFonts w:ascii="Times New Roman" w:hAnsi="Times New Roman" w:cs="Times New Roman"/>
          <w:sz w:val="28"/>
          <w:szCs w:val="24"/>
        </w:rPr>
        <w:lastRenderedPageBreak/>
        <w:t>Приложение 3</w:t>
      </w:r>
    </w:p>
    <w:p w:rsidR="00B04514" w:rsidRPr="00F24A44" w:rsidRDefault="000D507D" w:rsidP="00385CD9">
      <w:pPr>
        <w:pStyle w:val="ConsPlusNormal0"/>
        <w:ind w:left="3969"/>
        <w:jc w:val="both"/>
        <w:outlineLvl w:val="1"/>
        <w:rPr>
          <w:sz w:val="24"/>
          <w:szCs w:val="24"/>
        </w:rPr>
      </w:pPr>
      <w:r w:rsidRPr="000D507D">
        <w:rPr>
          <w:rFonts w:ascii="Times New Roman" w:hAnsi="Times New Roman" w:cs="Times New Roman"/>
          <w:sz w:val="28"/>
          <w:szCs w:val="24"/>
        </w:rPr>
        <w:t>к Типовому положению о предоставлении</w:t>
      </w:r>
      <w:r w:rsidR="00385CD9">
        <w:rPr>
          <w:rFonts w:ascii="Times New Roman" w:hAnsi="Times New Roman" w:cs="Times New Roman"/>
          <w:sz w:val="28"/>
          <w:szCs w:val="24"/>
        </w:rPr>
        <w:t xml:space="preserve"> </w:t>
      </w:r>
      <w:r w:rsidRPr="000D507D">
        <w:rPr>
          <w:rFonts w:ascii="Times New Roman" w:hAnsi="Times New Roman" w:cs="Times New Roman"/>
          <w:sz w:val="28"/>
          <w:szCs w:val="24"/>
        </w:rPr>
        <w:t>социальных выплат на строительство</w:t>
      </w:r>
      <w:r w:rsidR="00385CD9">
        <w:rPr>
          <w:rFonts w:ascii="Times New Roman" w:hAnsi="Times New Roman" w:cs="Times New Roman"/>
          <w:sz w:val="28"/>
          <w:szCs w:val="24"/>
        </w:rPr>
        <w:t xml:space="preserve"> </w:t>
      </w:r>
      <w:r w:rsidRPr="000D507D">
        <w:rPr>
          <w:rFonts w:ascii="Times New Roman" w:hAnsi="Times New Roman" w:cs="Times New Roman"/>
          <w:sz w:val="28"/>
          <w:szCs w:val="24"/>
        </w:rPr>
        <w:t>(приобретение) жилья гражданам,</w:t>
      </w:r>
      <w:r w:rsidR="00385CD9">
        <w:rPr>
          <w:rFonts w:ascii="Times New Roman" w:hAnsi="Times New Roman" w:cs="Times New Roman"/>
          <w:sz w:val="28"/>
          <w:szCs w:val="24"/>
        </w:rPr>
        <w:t xml:space="preserve"> </w:t>
      </w:r>
      <w:r w:rsidRPr="000D507D">
        <w:rPr>
          <w:rFonts w:ascii="Times New Roman" w:hAnsi="Times New Roman" w:cs="Times New Roman"/>
          <w:sz w:val="28"/>
          <w:szCs w:val="24"/>
        </w:rPr>
        <w:t>проживающим на сельских территориях</w:t>
      </w:r>
    </w:p>
    <w:tbl>
      <w:tblPr>
        <w:tblStyle w:val="ac"/>
        <w:tblW w:w="0" w:type="auto"/>
        <w:tblInd w:w="2122" w:type="dxa"/>
        <w:tblLook w:val="04A0" w:firstRow="1" w:lastRow="0" w:firstColumn="1" w:lastColumn="0" w:noHBand="0" w:noVBand="1"/>
      </w:tblPr>
      <w:tblGrid>
        <w:gridCol w:w="6949"/>
      </w:tblGrid>
      <w:tr w:rsidR="00B04514" w:rsidRPr="00F24A44" w:rsidTr="000D507D">
        <w:tc>
          <w:tcPr>
            <w:tcW w:w="6949" w:type="dxa"/>
            <w:tcBorders>
              <w:top w:val="nil"/>
              <w:left w:val="nil"/>
              <w:bottom w:val="nil"/>
              <w:right w:val="nil"/>
            </w:tcBorders>
          </w:tcPr>
          <w:p w:rsidR="00B04514" w:rsidRPr="00F24A44" w:rsidRDefault="00B04514" w:rsidP="00B04514">
            <w:pPr>
              <w:pStyle w:val="ConsPlusNonformat"/>
              <w:jc w:val="right"/>
              <w:rPr>
                <w:rFonts w:ascii="Times New Roman" w:hAnsi="Times New Roman" w:cs="Times New Roman"/>
                <w:sz w:val="24"/>
                <w:szCs w:val="24"/>
              </w:rPr>
            </w:pPr>
          </w:p>
          <w:p w:rsidR="00B04514" w:rsidRDefault="00B04514" w:rsidP="00B04514">
            <w:pPr>
              <w:pStyle w:val="ConsPlusNonformat"/>
              <w:jc w:val="center"/>
              <w:rPr>
                <w:rFonts w:ascii="Times New Roman" w:hAnsi="Times New Roman" w:cs="Times New Roman"/>
                <w:sz w:val="24"/>
                <w:szCs w:val="24"/>
              </w:rPr>
            </w:pPr>
            <w:r w:rsidRPr="00F24A4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24A44">
              <w:rPr>
                <w:rFonts w:ascii="Times New Roman" w:hAnsi="Times New Roman" w:cs="Times New Roman"/>
                <w:sz w:val="24"/>
                <w:szCs w:val="24"/>
              </w:rPr>
              <w:t>Директору д</w:t>
            </w:r>
            <w:r>
              <w:rPr>
                <w:rFonts w:ascii="Times New Roman" w:hAnsi="Times New Roman" w:cs="Times New Roman"/>
                <w:sz w:val="24"/>
                <w:szCs w:val="24"/>
              </w:rPr>
              <w:t xml:space="preserve">епартамента сельского </w:t>
            </w:r>
          </w:p>
          <w:p w:rsidR="00B04514" w:rsidRPr="00F24A44" w:rsidRDefault="00B04514" w:rsidP="00B04514">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хозяйства </w:t>
            </w:r>
            <w:r w:rsidRPr="00F24A44">
              <w:rPr>
                <w:rFonts w:ascii="Times New Roman" w:hAnsi="Times New Roman" w:cs="Times New Roman"/>
                <w:sz w:val="24"/>
                <w:szCs w:val="24"/>
              </w:rPr>
              <w:t>Брянской области</w:t>
            </w:r>
          </w:p>
          <w:p w:rsidR="00B04514" w:rsidRPr="00F24A44" w:rsidRDefault="00B04514" w:rsidP="00B04514">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w:t>
            </w:r>
            <w:r w:rsidRPr="00F24A44">
              <w:rPr>
                <w:rFonts w:ascii="Times New Roman" w:hAnsi="Times New Roman" w:cs="Times New Roman"/>
                <w:sz w:val="24"/>
                <w:szCs w:val="24"/>
              </w:rPr>
              <w:t>________________________________________</w:t>
            </w:r>
          </w:p>
          <w:p w:rsidR="00B04514" w:rsidRPr="00C654AA" w:rsidRDefault="00B04514" w:rsidP="00B04514">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C654AA">
              <w:rPr>
                <w:rFonts w:ascii="Times New Roman" w:hAnsi="Times New Roman" w:cs="Times New Roman"/>
                <w:sz w:val="24"/>
                <w:szCs w:val="24"/>
                <w:vertAlign w:val="superscript"/>
              </w:rPr>
              <w:t>(фамилия, имя, отчество)</w:t>
            </w:r>
          </w:p>
          <w:p w:rsidR="00B04514" w:rsidRPr="00F24A44" w:rsidRDefault="00B04514" w:rsidP="00B04514">
            <w:pPr>
              <w:pStyle w:val="ConsPlusNonformat"/>
              <w:jc w:val="right"/>
              <w:rPr>
                <w:rFonts w:ascii="Times New Roman" w:hAnsi="Times New Roman" w:cs="Times New Roman"/>
                <w:sz w:val="24"/>
                <w:szCs w:val="24"/>
              </w:rPr>
            </w:pPr>
            <w:r w:rsidRPr="00F24A44">
              <w:rPr>
                <w:rFonts w:ascii="Times New Roman" w:hAnsi="Times New Roman" w:cs="Times New Roman"/>
                <w:sz w:val="24"/>
                <w:szCs w:val="24"/>
              </w:rPr>
              <w:t xml:space="preserve">             от гражданина(ки) _______________________________</w:t>
            </w:r>
          </w:p>
          <w:p w:rsidR="00B04514" w:rsidRPr="00C654AA" w:rsidRDefault="00B04514" w:rsidP="00B04514">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rPr>
              <w:t xml:space="preserve">                                               </w:t>
            </w:r>
            <w:r w:rsidRPr="00C654AA">
              <w:rPr>
                <w:rFonts w:ascii="Times New Roman" w:hAnsi="Times New Roman" w:cs="Times New Roman"/>
                <w:sz w:val="24"/>
                <w:szCs w:val="24"/>
                <w:vertAlign w:val="superscript"/>
              </w:rPr>
              <w:t>(фамилия, имя, отчество)</w:t>
            </w:r>
          </w:p>
          <w:p w:rsidR="00B04514" w:rsidRPr="00F24A44" w:rsidRDefault="00B04514" w:rsidP="00B04514">
            <w:pPr>
              <w:pStyle w:val="ConsPlusNonformat"/>
              <w:jc w:val="right"/>
              <w:rPr>
                <w:rFonts w:ascii="Times New Roman" w:hAnsi="Times New Roman" w:cs="Times New Roman"/>
                <w:sz w:val="24"/>
                <w:szCs w:val="24"/>
              </w:rPr>
            </w:pPr>
            <w:r w:rsidRPr="00F24A4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24A44">
              <w:rPr>
                <w:rFonts w:ascii="Times New Roman" w:hAnsi="Times New Roman" w:cs="Times New Roman"/>
                <w:sz w:val="24"/>
                <w:szCs w:val="24"/>
              </w:rPr>
              <w:t>Паспорт __________</w:t>
            </w:r>
            <w:r>
              <w:rPr>
                <w:rFonts w:ascii="Times New Roman" w:hAnsi="Times New Roman" w:cs="Times New Roman"/>
                <w:sz w:val="24"/>
                <w:szCs w:val="24"/>
              </w:rPr>
              <w:t>_______ выдан ________________</w:t>
            </w:r>
          </w:p>
          <w:p w:rsidR="00B04514" w:rsidRPr="00C654AA" w:rsidRDefault="00B04514" w:rsidP="00B04514">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C654AA">
              <w:rPr>
                <w:rFonts w:ascii="Times New Roman" w:hAnsi="Times New Roman" w:cs="Times New Roman"/>
                <w:sz w:val="24"/>
                <w:szCs w:val="24"/>
                <w:vertAlign w:val="superscript"/>
              </w:rPr>
              <w:t>(серия, номер)</w:t>
            </w:r>
          </w:p>
          <w:p w:rsidR="00B04514" w:rsidRPr="00F24A44" w:rsidRDefault="00B04514" w:rsidP="00B04514">
            <w:pPr>
              <w:pStyle w:val="ConsPlusNonformat"/>
              <w:jc w:val="right"/>
              <w:rPr>
                <w:rFonts w:ascii="Times New Roman" w:hAnsi="Times New Roman" w:cs="Times New Roman"/>
                <w:sz w:val="24"/>
                <w:szCs w:val="24"/>
              </w:rPr>
            </w:pPr>
            <w:r w:rsidRPr="00F24A44">
              <w:rPr>
                <w:rFonts w:ascii="Times New Roman" w:hAnsi="Times New Roman" w:cs="Times New Roman"/>
                <w:sz w:val="24"/>
                <w:szCs w:val="24"/>
              </w:rPr>
              <w:t xml:space="preserve">                __________________________________________</w:t>
            </w:r>
          </w:p>
          <w:p w:rsidR="00B04514" w:rsidRPr="00C654AA" w:rsidRDefault="00B04514" w:rsidP="00B04514">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rPr>
              <w:t xml:space="preserve">                                        </w:t>
            </w:r>
            <w:r w:rsidRPr="00C654AA">
              <w:rPr>
                <w:rFonts w:ascii="Times New Roman" w:hAnsi="Times New Roman" w:cs="Times New Roman"/>
                <w:sz w:val="24"/>
                <w:szCs w:val="24"/>
                <w:vertAlign w:val="superscript"/>
              </w:rPr>
              <w:t>(кем и когда выдан)</w:t>
            </w:r>
          </w:p>
          <w:p w:rsidR="00B04514" w:rsidRPr="00F24A44" w:rsidRDefault="00B04514" w:rsidP="00B04514">
            <w:pPr>
              <w:pStyle w:val="ConsPlusNonformat"/>
              <w:jc w:val="right"/>
              <w:rPr>
                <w:rFonts w:ascii="Times New Roman" w:hAnsi="Times New Roman" w:cs="Times New Roman"/>
                <w:sz w:val="24"/>
                <w:szCs w:val="24"/>
              </w:rPr>
            </w:pPr>
            <w:r w:rsidRPr="00F24A44">
              <w:rPr>
                <w:rFonts w:ascii="Times New Roman" w:hAnsi="Times New Roman" w:cs="Times New Roman"/>
                <w:sz w:val="24"/>
                <w:szCs w:val="24"/>
              </w:rPr>
              <w:t xml:space="preserve">              Проживающего(ей) по адресу: ___________________</w:t>
            </w:r>
          </w:p>
          <w:p w:rsidR="00B04514" w:rsidRPr="00C654AA" w:rsidRDefault="00B04514" w:rsidP="00B04514">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rPr>
              <w:t xml:space="preserve">                                                                                       </w:t>
            </w:r>
            <w:r w:rsidRPr="00C654AA">
              <w:rPr>
                <w:rFonts w:ascii="Times New Roman" w:hAnsi="Times New Roman" w:cs="Times New Roman"/>
                <w:sz w:val="24"/>
                <w:szCs w:val="24"/>
                <w:vertAlign w:val="superscript"/>
              </w:rPr>
              <w:t>(адрес регистрации)</w:t>
            </w:r>
          </w:p>
          <w:p w:rsidR="00B04514" w:rsidRPr="00F24A44" w:rsidRDefault="00B04514" w:rsidP="00B04514">
            <w:pPr>
              <w:pStyle w:val="ConsPlusNonformat"/>
              <w:jc w:val="right"/>
              <w:rPr>
                <w:rFonts w:ascii="Times New Roman" w:hAnsi="Times New Roman" w:cs="Times New Roman"/>
                <w:sz w:val="24"/>
                <w:szCs w:val="24"/>
              </w:rPr>
            </w:pPr>
            <w:r w:rsidRPr="00F24A44">
              <w:rPr>
                <w:rFonts w:ascii="Times New Roman" w:hAnsi="Times New Roman" w:cs="Times New Roman"/>
                <w:sz w:val="24"/>
                <w:szCs w:val="24"/>
              </w:rPr>
              <w:t xml:space="preserve">              _______________________________________________</w:t>
            </w:r>
          </w:p>
          <w:p w:rsidR="00B04514" w:rsidRPr="00F24A44" w:rsidRDefault="00B04514" w:rsidP="00B04514">
            <w:pPr>
              <w:pStyle w:val="ConsPlusNormal0"/>
              <w:jc w:val="both"/>
              <w:rPr>
                <w:sz w:val="24"/>
                <w:szCs w:val="24"/>
              </w:rPr>
            </w:pPr>
          </w:p>
        </w:tc>
      </w:tr>
    </w:tbl>
    <w:p w:rsidR="00B04514" w:rsidRPr="00F24A44" w:rsidRDefault="00B04514" w:rsidP="00B04514">
      <w:pPr>
        <w:pStyle w:val="ConsPlusNonformat"/>
        <w:jc w:val="center"/>
        <w:rPr>
          <w:rFonts w:ascii="Times New Roman" w:hAnsi="Times New Roman" w:cs="Times New Roman"/>
          <w:sz w:val="24"/>
          <w:szCs w:val="24"/>
        </w:rPr>
      </w:pPr>
      <w:bookmarkStart w:id="10" w:name="P151"/>
      <w:bookmarkEnd w:id="10"/>
      <w:r w:rsidRPr="00F24A44">
        <w:rPr>
          <w:rFonts w:ascii="Times New Roman" w:hAnsi="Times New Roman" w:cs="Times New Roman"/>
          <w:sz w:val="24"/>
          <w:szCs w:val="24"/>
        </w:rPr>
        <w:t>Согласие</w:t>
      </w:r>
    </w:p>
    <w:p w:rsidR="00B04514" w:rsidRPr="00F24A44" w:rsidRDefault="00B04514" w:rsidP="00B04514">
      <w:pPr>
        <w:pStyle w:val="ConsPlusNonformat"/>
        <w:jc w:val="center"/>
        <w:rPr>
          <w:rFonts w:ascii="Times New Roman" w:hAnsi="Times New Roman" w:cs="Times New Roman"/>
          <w:sz w:val="24"/>
          <w:szCs w:val="24"/>
        </w:rPr>
      </w:pPr>
      <w:r w:rsidRPr="00F24A44">
        <w:rPr>
          <w:rFonts w:ascii="Times New Roman" w:hAnsi="Times New Roman" w:cs="Times New Roman"/>
          <w:sz w:val="24"/>
          <w:szCs w:val="24"/>
        </w:rPr>
        <w:t>на обработку персональных данных</w:t>
      </w:r>
    </w:p>
    <w:p w:rsidR="00B04514" w:rsidRPr="00F24A44" w:rsidRDefault="00B04514" w:rsidP="00B04514">
      <w:pPr>
        <w:pStyle w:val="ConsPlusNonformat"/>
        <w:jc w:val="both"/>
        <w:rPr>
          <w:sz w:val="24"/>
          <w:szCs w:val="24"/>
        </w:rPr>
      </w:pPr>
    </w:p>
    <w:p w:rsidR="00B04514" w:rsidRPr="00F24A44" w:rsidRDefault="00B04514" w:rsidP="00B04514">
      <w:pPr>
        <w:pStyle w:val="ConsPlusNonformat"/>
        <w:ind w:firstLine="708"/>
        <w:jc w:val="both"/>
        <w:rPr>
          <w:rFonts w:ascii="Times New Roman" w:hAnsi="Times New Roman" w:cs="Times New Roman"/>
          <w:sz w:val="24"/>
          <w:szCs w:val="24"/>
        </w:rPr>
      </w:pPr>
      <w:r w:rsidRPr="00F24A44">
        <w:rPr>
          <w:rFonts w:ascii="Times New Roman" w:hAnsi="Times New Roman" w:cs="Times New Roman"/>
          <w:sz w:val="24"/>
          <w:szCs w:val="24"/>
        </w:rPr>
        <w:t xml:space="preserve">Я,   ___________________________________________________________,   даю согласие  департаменту  сельского  хозяйства  Брянской области (юридический адрес: 241050, г. Брянск, пр-т Ленина, д. 37) в соответствии с требованиями </w:t>
      </w:r>
      <w:hyperlink r:id="rId23" w:history="1">
        <w:r w:rsidRPr="00F24A44">
          <w:rPr>
            <w:rFonts w:ascii="Times New Roman" w:hAnsi="Times New Roman" w:cs="Times New Roman"/>
            <w:sz w:val="24"/>
            <w:szCs w:val="24"/>
          </w:rPr>
          <w:t>статьи 9</w:t>
        </w:r>
      </w:hyperlink>
      <w:r w:rsidRPr="00F24A44">
        <w:rPr>
          <w:rFonts w:ascii="Times New Roman" w:hAnsi="Times New Roman" w:cs="Times New Roman"/>
          <w:sz w:val="24"/>
          <w:szCs w:val="24"/>
        </w:rPr>
        <w:t xml:space="preserve"> Федерального закона от 27.07.2006 N 152-ФЗ "О персональных данных" на  автоматизированную,  а  также  без  использования средств автоматизации обработку  моих  персональных  данных  в  целях  участия  в мероприятиях по улучшению  жилищных  условий  в  рамках  государственной программы Российской Федерации «Комплексное развитие сельских территорий», а  именно на совершение действий, предусмотренных  </w:t>
      </w:r>
      <w:hyperlink r:id="rId24" w:history="1">
        <w:r w:rsidRPr="00F24A44">
          <w:rPr>
            <w:rFonts w:ascii="Times New Roman" w:hAnsi="Times New Roman" w:cs="Times New Roman"/>
            <w:sz w:val="24"/>
            <w:szCs w:val="24"/>
          </w:rPr>
          <w:t>пунктом  3  статьи  3</w:t>
        </w:r>
      </w:hyperlink>
      <w:r w:rsidRPr="00F24A44">
        <w:rPr>
          <w:rFonts w:ascii="Times New Roman" w:hAnsi="Times New Roman" w:cs="Times New Roman"/>
          <w:sz w:val="24"/>
          <w:szCs w:val="24"/>
        </w:rPr>
        <w:t xml:space="preserve">  Федерального закона "О персональных данных",  со  сведениями,  представленными  мной  в  Департамент  сельского хозяйства Брянской области.</w:t>
      </w:r>
    </w:p>
    <w:p w:rsidR="00B04514" w:rsidRPr="00F24A44" w:rsidRDefault="00B04514" w:rsidP="00B04514">
      <w:pPr>
        <w:pStyle w:val="ConsPlusNonformat"/>
        <w:ind w:firstLine="708"/>
        <w:jc w:val="both"/>
        <w:rPr>
          <w:rFonts w:ascii="Times New Roman" w:hAnsi="Times New Roman" w:cs="Times New Roman"/>
          <w:sz w:val="24"/>
          <w:szCs w:val="24"/>
        </w:rPr>
      </w:pPr>
      <w:r w:rsidRPr="00F24A44">
        <w:rPr>
          <w:rFonts w:ascii="Times New Roman" w:hAnsi="Times New Roman" w:cs="Times New Roman"/>
          <w:sz w:val="24"/>
          <w:szCs w:val="24"/>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B04514" w:rsidRPr="00F24A44" w:rsidRDefault="00B04514" w:rsidP="00B04514">
      <w:pPr>
        <w:pStyle w:val="ConsPlusNonformat"/>
        <w:jc w:val="both"/>
        <w:rPr>
          <w:rFonts w:ascii="Times New Roman" w:hAnsi="Times New Roman" w:cs="Times New Roman"/>
          <w:sz w:val="24"/>
          <w:szCs w:val="24"/>
        </w:rPr>
      </w:pP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___________________    ___________________________</w:t>
      </w:r>
    </w:p>
    <w:p w:rsidR="00B04514" w:rsidRPr="00F24A44" w:rsidRDefault="00B04514" w:rsidP="00B04514">
      <w:pPr>
        <w:pStyle w:val="ConsPlusNonformat"/>
        <w:jc w:val="both"/>
        <w:rPr>
          <w:rFonts w:ascii="Times New Roman" w:hAnsi="Times New Roman" w:cs="Times New Roman"/>
          <w:sz w:val="24"/>
          <w:szCs w:val="24"/>
        </w:rPr>
      </w:pPr>
      <w:r>
        <w:rPr>
          <w:rFonts w:ascii="Times New Roman" w:hAnsi="Times New Roman" w:cs="Times New Roman"/>
          <w:sz w:val="24"/>
          <w:szCs w:val="24"/>
          <w:vertAlign w:val="superscript"/>
        </w:rPr>
        <w:t xml:space="preserve">                </w:t>
      </w:r>
      <w:r w:rsidRPr="00C654AA">
        <w:rPr>
          <w:rFonts w:ascii="Times New Roman" w:hAnsi="Times New Roman" w:cs="Times New Roman"/>
          <w:sz w:val="24"/>
          <w:szCs w:val="24"/>
          <w:vertAlign w:val="superscript"/>
        </w:rPr>
        <w:t xml:space="preserve">(подпись) </w:t>
      </w:r>
      <w:r w:rsidRPr="00F24A4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24A44">
        <w:rPr>
          <w:rFonts w:ascii="Times New Roman" w:hAnsi="Times New Roman" w:cs="Times New Roman"/>
          <w:sz w:val="24"/>
          <w:szCs w:val="24"/>
        </w:rPr>
        <w:t xml:space="preserve"> </w:t>
      </w:r>
      <w:r w:rsidRPr="00C654AA">
        <w:rPr>
          <w:rFonts w:ascii="Times New Roman" w:hAnsi="Times New Roman" w:cs="Times New Roman"/>
          <w:sz w:val="24"/>
          <w:szCs w:val="24"/>
          <w:vertAlign w:val="superscript"/>
        </w:rPr>
        <w:t>(фамилия и инициалы)</w:t>
      </w:r>
    </w:p>
    <w:p w:rsidR="00B04514" w:rsidRPr="00F24A44" w:rsidRDefault="00B04514" w:rsidP="00B04514">
      <w:pPr>
        <w:pStyle w:val="ConsPlusNonformat"/>
        <w:jc w:val="both"/>
        <w:rPr>
          <w:rFonts w:ascii="Times New Roman" w:hAnsi="Times New Roman" w:cs="Times New Roman"/>
          <w:sz w:val="24"/>
          <w:szCs w:val="24"/>
        </w:rPr>
      </w:pP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"__" ___________ 20__ года</w:t>
      </w:r>
    </w:p>
    <w:p w:rsidR="00B04514" w:rsidRPr="00F24A44" w:rsidRDefault="00B04514" w:rsidP="00B04514">
      <w:pPr>
        <w:pStyle w:val="ConsPlusNormal0"/>
        <w:jc w:val="right"/>
        <w:rPr>
          <w:sz w:val="24"/>
          <w:szCs w:val="24"/>
        </w:rPr>
      </w:pPr>
    </w:p>
    <w:p w:rsidR="00B04514" w:rsidRPr="00F24A44" w:rsidRDefault="00B04514" w:rsidP="00B04514">
      <w:pPr>
        <w:pStyle w:val="ConsPlusNormal0"/>
        <w:jc w:val="right"/>
        <w:rPr>
          <w:sz w:val="24"/>
          <w:szCs w:val="24"/>
        </w:rPr>
      </w:pPr>
    </w:p>
    <w:p w:rsidR="00B04514" w:rsidRPr="00F24A44" w:rsidRDefault="00B04514" w:rsidP="00B04514">
      <w:pPr>
        <w:rPr>
          <w:sz w:val="24"/>
          <w:szCs w:val="24"/>
        </w:rPr>
        <w:sectPr w:rsidR="00B04514" w:rsidRPr="00F24A44" w:rsidSect="00B04514">
          <w:pgSz w:w="11906" w:h="16838"/>
          <w:pgMar w:top="1134" w:right="1134" w:bottom="1134" w:left="1701" w:header="709" w:footer="709" w:gutter="0"/>
          <w:cols w:space="708"/>
          <w:docGrid w:linePitch="360"/>
        </w:sectPr>
      </w:pPr>
    </w:p>
    <w:p w:rsidR="000D507D" w:rsidRPr="000D507D" w:rsidRDefault="000D507D" w:rsidP="000D507D">
      <w:pPr>
        <w:pStyle w:val="ConsPlusNonformat"/>
        <w:ind w:left="8931" w:firstLine="709"/>
        <w:jc w:val="both"/>
        <w:rPr>
          <w:rFonts w:ascii="Times New Roman" w:hAnsi="Times New Roman" w:cs="Times New Roman"/>
          <w:sz w:val="28"/>
          <w:szCs w:val="24"/>
        </w:rPr>
      </w:pPr>
      <w:r w:rsidRPr="000D507D">
        <w:rPr>
          <w:rFonts w:ascii="Times New Roman" w:hAnsi="Times New Roman" w:cs="Times New Roman"/>
          <w:sz w:val="28"/>
          <w:szCs w:val="24"/>
        </w:rPr>
        <w:lastRenderedPageBreak/>
        <w:t>Приложение 4</w:t>
      </w:r>
    </w:p>
    <w:p w:rsidR="00B04514" w:rsidRPr="00F24A44" w:rsidRDefault="000D507D" w:rsidP="000D507D">
      <w:pPr>
        <w:pStyle w:val="ConsPlusNormal0"/>
        <w:ind w:left="8931"/>
        <w:jc w:val="both"/>
        <w:rPr>
          <w:rFonts w:ascii="Times New Roman" w:hAnsi="Times New Roman" w:cs="Times New Roman"/>
          <w:sz w:val="24"/>
          <w:szCs w:val="24"/>
        </w:rPr>
      </w:pPr>
      <w:r w:rsidRPr="000D507D">
        <w:rPr>
          <w:rFonts w:ascii="Times New Roman" w:hAnsi="Times New Roman" w:cs="Times New Roman"/>
          <w:sz w:val="28"/>
          <w:szCs w:val="24"/>
        </w:rPr>
        <w:t>к Типовому положению о предоставлении</w:t>
      </w:r>
      <w:r w:rsidR="00385CD9">
        <w:rPr>
          <w:rFonts w:ascii="Times New Roman" w:hAnsi="Times New Roman" w:cs="Times New Roman"/>
          <w:sz w:val="28"/>
          <w:szCs w:val="24"/>
        </w:rPr>
        <w:t xml:space="preserve"> </w:t>
      </w:r>
      <w:r w:rsidRPr="000D507D">
        <w:rPr>
          <w:rFonts w:ascii="Times New Roman" w:hAnsi="Times New Roman" w:cs="Times New Roman"/>
          <w:sz w:val="28"/>
          <w:szCs w:val="24"/>
        </w:rPr>
        <w:t>социальных выплат на строительство</w:t>
      </w:r>
      <w:r w:rsidR="00385CD9">
        <w:rPr>
          <w:rFonts w:ascii="Times New Roman" w:hAnsi="Times New Roman" w:cs="Times New Roman"/>
          <w:sz w:val="28"/>
          <w:szCs w:val="24"/>
        </w:rPr>
        <w:t xml:space="preserve"> </w:t>
      </w:r>
      <w:r w:rsidRPr="000D507D">
        <w:rPr>
          <w:rFonts w:ascii="Times New Roman" w:hAnsi="Times New Roman" w:cs="Times New Roman"/>
          <w:sz w:val="28"/>
          <w:szCs w:val="24"/>
        </w:rPr>
        <w:t>(приобретение) жилья гражданам,</w:t>
      </w:r>
      <w:r w:rsidR="00385CD9">
        <w:rPr>
          <w:rFonts w:ascii="Times New Roman" w:hAnsi="Times New Roman" w:cs="Times New Roman"/>
          <w:sz w:val="28"/>
          <w:szCs w:val="24"/>
        </w:rPr>
        <w:t xml:space="preserve"> </w:t>
      </w:r>
      <w:r w:rsidRPr="000D507D">
        <w:rPr>
          <w:rFonts w:ascii="Times New Roman" w:hAnsi="Times New Roman" w:cs="Times New Roman"/>
          <w:sz w:val="28"/>
          <w:szCs w:val="24"/>
        </w:rPr>
        <w:t>проживающим на сельских территориях</w:t>
      </w:r>
    </w:p>
    <w:p w:rsidR="000D507D" w:rsidRDefault="000D507D" w:rsidP="00B04514">
      <w:pPr>
        <w:pStyle w:val="ConsPlusNormal0"/>
        <w:jc w:val="center"/>
        <w:rPr>
          <w:rFonts w:ascii="Times New Roman" w:hAnsi="Times New Roman" w:cs="Times New Roman"/>
          <w:sz w:val="24"/>
          <w:szCs w:val="24"/>
        </w:rPr>
      </w:pPr>
      <w:bookmarkStart w:id="11" w:name="P187"/>
      <w:bookmarkEnd w:id="11"/>
    </w:p>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Предварительный список граждан,</w:t>
      </w:r>
    </w:p>
    <w:p w:rsidR="00B0451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проживающих на сельских территориях,</w:t>
      </w:r>
      <w:r>
        <w:rPr>
          <w:rFonts w:ascii="Times New Roman" w:hAnsi="Times New Roman" w:cs="Times New Roman"/>
          <w:sz w:val="24"/>
          <w:szCs w:val="24"/>
        </w:rPr>
        <w:t xml:space="preserve"> </w:t>
      </w:r>
      <w:r w:rsidRPr="00F24A44">
        <w:rPr>
          <w:rFonts w:ascii="Times New Roman" w:hAnsi="Times New Roman" w:cs="Times New Roman"/>
          <w:sz w:val="24"/>
          <w:szCs w:val="24"/>
        </w:rPr>
        <w:t>изъявивших желание улучшить жилищные</w:t>
      </w:r>
    </w:p>
    <w:p w:rsidR="00B04514" w:rsidRPr="00F24A44" w:rsidRDefault="00B04514" w:rsidP="00B04514">
      <w:pPr>
        <w:pStyle w:val="ConsPlusNormal0"/>
        <w:jc w:val="center"/>
        <w:rPr>
          <w:rFonts w:ascii="Times New Roman" w:hAnsi="Times New Roman" w:cs="Times New Roman"/>
          <w:sz w:val="24"/>
          <w:szCs w:val="24"/>
        </w:rPr>
      </w:pPr>
      <w:r>
        <w:rPr>
          <w:rFonts w:ascii="Times New Roman" w:hAnsi="Times New Roman" w:cs="Times New Roman"/>
          <w:sz w:val="24"/>
          <w:szCs w:val="24"/>
        </w:rPr>
        <w:t xml:space="preserve"> условия </w:t>
      </w:r>
      <w:r w:rsidRPr="00F24A44">
        <w:rPr>
          <w:rFonts w:ascii="Times New Roman" w:hAnsi="Times New Roman" w:cs="Times New Roman"/>
          <w:sz w:val="24"/>
          <w:szCs w:val="24"/>
        </w:rPr>
        <w:t>с ис</w:t>
      </w:r>
      <w:r>
        <w:rPr>
          <w:rFonts w:ascii="Times New Roman" w:hAnsi="Times New Roman" w:cs="Times New Roman"/>
          <w:sz w:val="24"/>
          <w:szCs w:val="24"/>
        </w:rPr>
        <w:t xml:space="preserve">пользованием социальной выплаты, </w:t>
      </w:r>
      <w:r w:rsidRPr="00F24A44">
        <w:rPr>
          <w:rFonts w:ascii="Times New Roman" w:hAnsi="Times New Roman" w:cs="Times New Roman"/>
          <w:sz w:val="24"/>
          <w:szCs w:val="24"/>
        </w:rPr>
        <w:t>собственных и (или) заемных средств,</w:t>
      </w:r>
    </w:p>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по ______________________________________</w:t>
      </w:r>
    </w:p>
    <w:p w:rsidR="00B04514" w:rsidRPr="00180C47" w:rsidRDefault="00B04514" w:rsidP="00B04514">
      <w:pPr>
        <w:pStyle w:val="ConsPlusNormal0"/>
        <w:jc w:val="center"/>
        <w:rPr>
          <w:rFonts w:ascii="Times New Roman" w:hAnsi="Times New Roman" w:cs="Times New Roman"/>
          <w:sz w:val="24"/>
          <w:szCs w:val="24"/>
          <w:vertAlign w:val="superscript"/>
        </w:rPr>
      </w:pPr>
      <w:r w:rsidRPr="00180C47">
        <w:rPr>
          <w:rFonts w:ascii="Times New Roman" w:hAnsi="Times New Roman" w:cs="Times New Roman"/>
          <w:sz w:val="24"/>
          <w:szCs w:val="24"/>
          <w:vertAlign w:val="superscript"/>
        </w:rPr>
        <w:t>(наименование муниципального образования)</w:t>
      </w:r>
    </w:p>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Брянской области на 20___ год</w:t>
      </w:r>
    </w:p>
    <w:tbl>
      <w:tblPr>
        <w:tblW w:w="14096"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009"/>
        <w:gridCol w:w="1219"/>
        <w:gridCol w:w="1491"/>
        <w:gridCol w:w="994"/>
        <w:gridCol w:w="1024"/>
        <w:gridCol w:w="1234"/>
        <w:gridCol w:w="717"/>
        <w:gridCol w:w="1451"/>
        <w:gridCol w:w="1264"/>
        <w:gridCol w:w="1112"/>
        <w:gridCol w:w="2127"/>
      </w:tblGrid>
      <w:tr w:rsidR="00B04514" w:rsidRPr="00F24A44" w:rsidTr="00B04514">
        <w:tc>
          <w:tcPr>
            <w:tcW w:w="454" w:type="dxa"/>
            <w:vMerge w:val="restart"/>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N п/п</w:t>
            </w:r>
          </w:p>
        </w:tc>
        <w:tc>
          <w:tcPr>
            <w:tcW w:w="1009" w:type="dxa"/>
            <w:vMerge w:val="restart"/>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Ф.И.О.</w:t>
            </w:r>
          </w:p>
        </w:tc>
        <w:tc>
          <w:tcPr>
            <w:tcW w:w="1219" w:type="dxa"/>
            <w:vMerge w:val="restart"/>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Место работы (учебы), должность</w:t>
            </w:r>
          </w:p>
        </w:tc>
        <w:tc>
          <w:tcPr>
            <w:tcW w:w="1491" w:type="dxa"/>
            <w:vMerge w:val="restart"/>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Сфера занятости (АПК, социальная сфера, ветеринария)</w:t>
            </w:r>
          </w:p>
        </w:tc>
        <w:tc>
          <w:tcPr>
            <w:tcW w:w="994" w:type="dxa"/>
            <w:vMerge w:val="restart"/>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Количественный состав семьи, чел.</w:t>
            </w:r>
          </w:p>
        </w:tc>
        <w:tc>
          <w:tcPr>
            <w:tcW w:w="1024" w:type="dxa"/>
            <w:vMerge w:val="restart"/>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Размер общей площади жилья, кв. м</w:t>
            </w:r>
          </w:p>
        </w:tc>
        <w:tc>
          <w:tcPr>
            <w:tcW w:w="1234" w:type="dxa"/>
            <w:vMerge w:val="restart"/>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Стоимость 1 кв. м общей площади жилья, рублей</w:t>
            </w:r>
          </w:p>
        </w:tc>
        <w:tc>
          <w:tcPr>
            <w:tcW w:w="6671" w:type="dxa"/>
            <w:gridSpan w:val="5"/>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Стоимость строительства (приобретения) жилья, тыс. руб.</w:t>
            </w:r>
          </w:p>
        </w:tc>
      </w:tr>
      <w:tr w:rsidR="00B04514" w:rsidRPr="00F24A44" w:rsidTr="00B04514">
        <w:tc>
          <w:tcPr>
            <w:tcW w:w="454" w:type="dxa"/>
            <w:vMerge/>
          </w:tcPr>
          <w:p w:rsidR="00B04514" w:rsidRPr="00F24A44" w:rsidRDefault="00B04514" w:rsidP="00B04514">
            <w:pPr>
              <w:rPr>
                <w:sz w:val="24"/>
                <w:szCs w:val="24"/>
              </w:rPr>
            </w:pPr>
          </w:p>
        </w:tc>
        <w:tc>
          <w:tcPr>
            <w:tcW w:w="1009" w:type="dxa"/>
            <w:vMerge/>
          </w:tcPr>
          <w:p w:rsidR="00B04514" w:rsidRPr="00F24A44" w:rsidRDefault="00B04514" w:rsidP="00B04514">
            <w:pPr>
              <w:rPr>
                <w:sz w:val="24"/>
                <w:szCs w:val="24"/>
              </w:rPr>
            </w:pPr>
          </w:p>
        </w:tc>
        <w:tc>
          <w:tcPr>
            <w:tcW w:w="1219" w:type="dxa"/>
            <w:vMerge/>
          </w:tcPr>
          <w:p w:rsidR="00B04514" w:rsidRPr="00F24A44" w:rsidRDefault="00B04514" w:rsidP="00B04514">
            <w:pPr>
              <w:rPr>
                <w:sz w:val="24"/>
                <w:szCs w:val="24"/>
              </w:rPr>
            </w:pPr>
          </w:p>
        </w:tc>
        <w:tc>
          <w:tcPr>
            <w:tcW w:w="1491" w:type="dxa"/>
            <w:vMerge/>
          </w:tcPr>
          <w:p w:rsidR="00B04514" w:rsidRPr="00F24A44" w:rsidRDefault="00B04514" w:rsidP="00B04514">
            <w:pPr>
              <w:rPr>
                <w:sz w:val="24"/>
                <w:szCs w:val="24"/>
              </w:rPr>
            </w:pPr>
          </w:p>
        </w:tc>
        <w:tc>
          <w:tcPr>
            <w:tcW w:w="994" w:type="dxa"/>
            <w:vMerge/>
          </w:tcPr>
          <w:p w:rsidR="00B04514" w:rsidRPr="00F24A44" w:rsidRDefault="00B04514" w:rsidP="00B04514">
            <w:pPr>
              <w:rPr>
                <w:sz w:val="24"/>
                <w:szCs w:val="24"/>
              </w:rPr>
            </w:pPr>
          </w:p>
        </w:tc>
        <w:tc>
          <w:tcPr>
            <w:tcW w:w="1024" w:type="dxa"/>
            <w:vMerge/>
          </w:tcPr>
          <w:p w:rsidR="00B04514" w:rsidRPr="00F24A44" w:rsidRDefault="00B04514" w:rsidP="00B04514">
            <w:pPr>
              <w:rPr>
                <w:sz w:val="24"/>
                <w:szCs w:val="24"/>
              </w:rPr>
            </w:pPr>
          </w:p>
        </w:tc>
        <w:tc>
          <w:tcPr>
            <w:tcW w:w="1234" w:type="dxa"/>
            <w:vMerge/>
          </w:tcPr>
          <w:p w:rsidR="00B04514" w:rsidRPr="00F24A44" w:rsidRDefault="00B04514" w:rsidP="00B04514">
            <w:pPr>
              <w:rPr>
                <w:sz w:val="24"/>
                <w:szCs w:val="24"/>
              </w:rPr>
            </w:pPr>
          </w:p>
        </w:tc>
        <w:tc>
          <w:tcPr>
            <w:tcW w:w="717" w:type="dxa"/>
            <w:vMerge w:val="restart"/>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всего</w:t>
            </w:r>
          </w:p>
        </w:tc>
        <w:tc>
          <w:tcPr>
            <w:tcW w:w="5954" w:type="dxa"/>
            <w:gridSpan w:val="4"/>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в том числе средства</w:t>
            </w:r>
          </w:p>
        </w:tc>
      </w:tr>
      <w:tr w:rsidR="00B04514" w:rsidRPr="00F24A44" w:rsidTr="00B04514">
        <w:tc>
          <w:tcPr>
            <w:tcW w:w="454" w:type="dxa"/>
            <w:vMerge/>
          </w:tcPr>
          <w:p w:rsidR="00B04514" w:rsidRPr="00F24A44" w:rsidRDefault="00B04514" w:rsidP="00B04514">
            <w:pPr>
              <w:rPr>
                <w:sz w:val="24"/>
                <w:szCs w:val="24"/>
              </w:rPr>
            </w:pPr>
          </w:p>
        </w:tc>
        <w:tc>
          <w:tcPr>
            <w:tcW w:w="1009" w:type="dxa"/>
            <w:vMerge/>
          </w:tcPr>
          <w:p w:rsidR="00B04514" w:rsidRPr="00F24A44" w:rsidRDefault="00B04514" w:rsidP="00B04514">
            <w:pPr>
              <w:rPr>
                <w:sz w:val="24"/>
                <w:szCs w:val="24"/>
              </w:rPr>
            </w:pPr>
          </w:p>
        </w:tc>
        <w:tc>
          <w:tcPr>
            <w:tcW w:w="1219" w:type="dxa"/>
            <w:vMerge/>
          </w:tcPr>
          <w:p w:rsidR="00B04514" w:rsidRPr="00F24A44" w:rsidRDefault="00B04514" w:rsidP="00B04514">
            <w:pPr>
              <w:rPr>
                <w:sz w:val="24"/>
                <w:szCs w:val="24"/>
              </w:rPr>
            </w:pPr>
          </w:p>
        </w:tc>
        <w:tc>
          <w:tcPr>
            <w:tcW w:w="1491" w:type="dxa"/>
            <w:vMerge/>
          </w:tcPr>
          <w:p w:rsidR="00B04514" w:rsidRPr="00F24A44" w:rsidRDefault="00B04514" w:rsidP="00B04514">
            <w:pPr>
              <w:rPr>
                <w:sz w:val="24"/>
                <w:szCs w:val="24"/>
              </w:rPr>
            </w:pPr>
          </w:p>
        </w:tc>
        <w:tc>
          <w:tcPr>
            <w:tcW w:w="994" w:type="dxa"/>
            <w:vMerge/>
          </w:tcPr>
          <w:p w:rsidR="00B04514" w:rsidRPr="00F24A44" w:rsidRDefault="00B04514" w:rsidP="00B04514">
            <w:pPr>
              <w:rPr>
                <w:sz w:val="24"/>
                <w:szCs w:val="24"/>
              </w:rPr>
            </w:pPr>
          </w:p>
        </w:tc>
        <w:tc>
          <w:tcPr>
            <w:tcW w:w="1024" w:type="dxa"/>
            <w:vMerge/>
          </w:tcPr>
          <w:p w:rsidR="00B04514" w:rsidRPr="00F24A44" w:rsidRDefault="00B04514" w:rsidP="00B04514">
            <w:pPr>
              <w:rPr>
                <w:sz w:val="24"/>
                <w:szCs w:val="24"/>
              </w:rPr>
            </w:pPr>
          </w:p>
        </w:tc>
        <w:tc>
          <w:tcPr>
            <w:tcW w:w="1234" w:type="dxa"/>
            <w:vMerge/>
          </w:tcPr>
          <w:p w:rsidR="00B04514" w:rsidRPr="00F24A44" w:rsidRDefault="00B04514" w:rsidP="00B04514">
            <w:pPr>
              <w:rPr>
                <w:sz w:val="24"/>
                <w:szCs w:val="24"/>
              </w:rPr>
            </w:pPr>
          </w:p>
        </w:tc>
        <w:tc>
          <w:tcPr>
            <w:tcW w:w="717" w:type="dxa"/>
            <w:vMerge/>
          </w:tcPr>
          <w:p w:rsidR="00B04514" w:rsidRPr="00F24A44" w:rsidRDefault="00B04514" w:rsidP="00B04514">
            <w:pPr>
              <w:rPr>
                <w:sz w:val="24"/>
                <w:szCs w:val="24"/>
              </w:rPr>
            </w:pPr>
          </w:p>
        </w:tc>
        <w:tc>
          <w:tcPr>
            <w:tcW w:w="1451" w:type="dxa"/>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федерального бюджета</w:t>
            </w:r>
          </w:p>
        </w:tc>
        <w:tc>
          <w:tcPr>
            <w:tcW w:w="1264" w:type="dxa"/>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областного бюджета</w:t>
            </w:r>
          </w:p>
        </w:tc>
        <w:tc>
          <w:tcPr>
            <w:tcW w:w="1112" w:type="dxa"/>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местного бюджета</w:t>
            </w:r>
          </w:p>
        </w:tc>
        <w:tc>
          <w:tcPr>
            <w:tcW w:w="2127" w:type="dxa"/>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внебюджетных источников</w:t>
            </w:r>
          </w:p>
        </w:tc>
      </w:tr>
      <w:tr w:rsidR="00B04514" w:rsidRPr="00F24A44" w:rsidTr="00B04514">
        <w:tc>
          <w:tcPr>
            <w:tcW w:w="454" w:type="dxa"/>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1</w:t>
            </w:r>
          </w:p>
        </w:tc>
        <w:tc>
          <w:tcPr>
            <w:tcW w:w="1009" w:type="dxa"/>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2</w:t>
            </w:r>
          </w:p>
        </w:tc>
        <w:tc>
          <w:tcPr>
            <w:tcW w:w="1219" w:type="dxa"/>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3</w:t>
            </w:r>
          </w:p>
        </w:tc>
        <w:tc>
          <w:tcPr>
            <w:tcW w:w="1491" w:type="dxa"/>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4</w:t>
            </w:r>
          </w:p>
        </w:tc>
        <w:tc>
          <w:tcPr>
            <w:tcW w:w="994" w:type="dxa"/>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5</w:t>
            </w:r>
          </w:p>
        </w:tc>
        <w:tc>
          <w:tcPr>
            <w:tcW w:w="1024" w:type="dxa"/>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6</w:t>
            </w:r>
          </w:p>
        </w:tc>
        <w:tc>
          <w:tcPr>
            <w:tcW w:w="1234" w:type="dxa"/>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7</w:t>
            </w:r>
          </w:p>
        </w:tc>
        <w:tc>
          <w:tcPr>
            <w:tcW w:w="717" w:type="dxa"/>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8</w:t>
            </w:r>
          </w:p>
        </w:tc>
        <w:tc>
          <w:tcPr>
            <w:tcW w:w="1451" w:type="dxa"/>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9</w:t>
            </w:r>
          </w:p>
        </w:tc>
        <w:tc>
          <w:tcPr>
            <w:tcW w:w="1264" w:type="dxa"/>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10</w:t>
            </w:r>
          </w:p>
        </w:tc>
        <w:tc>
          <w:tcPr>
            <w:tcW w:w="1112" w:type="dxa"/>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11</w:t>
            </w:r>
          </w:p>
        </w:tc>
        <w:tc>
          <w:tcPr>
            <w:tcW w:w="2127" w:type="dxa"/>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12</w:t>
            </w:r>
          </w:p>
        </w:tc>
      </w:tr>
      <w:tr w:rsidR="00B04514" w:rsidRPr="00F24A44" w:rsidTr="00B04514">
        <w:trPr>
          <w:trHeight w:val="319"/>
        </w:trPr>
        <w:tc>
          <w:tcPr>
            <w:tcW w:w="14096" w:type="dxa"/>
            <w:gridSpan w:val="12"/>
          </w:tcPr>
          <w:p w:rsidR="00B04514" w:rsidRPr="00180C47" w:rsidRDefault="00B04514" w:rsidP="00B04514">
            <w:pPr>
              <w:pStyle w:val="ConsPlusNormal0"/>
              <w:jc w:val="center"/>
              <w:rPr>
                <w:rFonts w:ascii="Times New Roman" w:hAnsi="Times New Roman" w:cs="Times New Roman"/>
                <w:sz w:val="24"/>
                <w:szCs w:val="24"/>
                <w:vertAlign w:val="superscript"/>
              </w:rPr>
            </w:pPr>
            <w:r w:rsidRPr="00180C47">
              <w:rPr>
                <w:rFonts w:ascii="Times New Roman" w:hAnsi="Times New Roman" w:cs="Times New Roman"/>
                <w:sz w:val="24"/>
                <w:szCs w:val="24"/>
                <w:vertAlign w:val="superscript"/>
              </w:rPr>
              <w:t>(наименование района)</w:t>
            </w:r>
          </w:p>
        </w:tc>
      </w:tr>
      <w:tr w:rsidR="00B04514" w:rsidRPr="00F24A44" w:rsidTr="00B04514">
        <w:tc>
          <w:tcPr>
            <w:tcW w:w="14096" w:type="dxa"/>
            <w:gridSpan w:val="12"/>
          </w:tcPr>
          <w:p w:rsidR="00B04514" w:rsidRPr="00180C47" w:rsidRDefault="00B04514" w:rsidP="00B04514">
            <w:pPr>
              <w:pStyle w:val="ConsPlusNormal0"/>
              <w:jc w:val="center"/>
              <w:rPr>
                <w:rFonts w:ascii="Times New Roman" w:hAnsi="Times New Roman" w:cs="Times New Roman"/>
                <w:sz w:val="24"/>
                <w:szCs w:val="24"/>
                <w:vertAlign w:val="superscript"/>
              </w:rPr>
            </w:pPr>
            <w:r w:rsidRPr="00180C47">
              <w:rPr>
                <w:rFonts w:ascii="Times New Roman" w:hAnsi="Times New Roman" w:cs="Times New Roman"/>
                <w:sz w:val="24"/>
                <w:szCs w:val="24"/>
                <w:vertAlign w:val="superscript"/>
              </w:rPr>
              <w:t>(наименование поселения)</w:t>
            </w:r>
          </w:p>
        </w:tc>
      </w:tr>
      <w:tr w:rsidR="00B04514" w:rsidRPr="00F24A44" w:rsidTr="00B04514">
        <w:tc>
          <w:tcPr>
            <w:tcW w:w="454" w:type="dxa"/>
          </w:tcPr>
          <w:p w:rsidR="00B04514" w:rsidRPr="00F24A44" w:rsidRDefault="00B04514" w:rsidP="00B04514">
            <w:pPr>
              <w:pStyle w:val="ConsPlusNormal0"/>
              <w:jc w:val="center"/>
              <w:rPr>
                <w:rFonts w:ascii="Times New Roman" w:hAnsi="Times New Roman" w:cs="Times New Roman"/>
                <w:sz w:val="24"/>
                <w:szCs w:val="24"/>
              </w:rPr>
            </w:pPr>
          </w:p>
        </w:tc>
        <w:tc>
          <w:tcPr>
            <w:tcW w:w="1009" w:type="dxa"/>
          </w:tcPr>
          <w:p w:rsidR="00B04514" w:rsidRPr="00F24A44" w:rsidRDefault="00B04514" w:rsidP="00B04514">
            <w:pPr>
              <w:pStyle w:val="ConsPlusNormal0"/>
              <w:rPr>
                <w:rFonts w:ascii="Times New Roman" w:hAnsi="Times New Roman" w:cs="Times New Roman"/>
                <w:sz w:val="24"/>
                <w:szCs w:val="24"/>
              </w:rPr>
            </w:pPr>
            <w:r w:rsidRPr="00F24A44">
              <w:rPr>
                <w:rFonts w:ascii="Times New Roman" w:hAnsi="Times New Roman" w:cs="Times New Roman"/>
                <w:sz w:val="24"/>
                <w:szCs w:val="24"/>
              </w:rPr>
              <w:t>1-я очередь</w:t>
            </w:r>
          </w:p>
        </w:tc>
        <w:tc>
          <w:tcPr>
            <w:tcW w:w="12633" w:type="dxa"/>
            <w:gridSpan w:val="10"/>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Граждане, работающие по трудовым договорам или осуществляющие индивидуальную предпринимательскую деятельность в сфере агропромышленного комплекса на сельских территориях, а также работающие в организациях, осуществляющих ветеринарную деятельность для сельскохозяйственных животных, изъявившие желание улучшить жилищные условия путем строительства жилого дома или участия в долевом строительстве жилых домов (квартир)</w:t>
            </w:r>
          </w:p>
        </w:tc>
      </w:tr>
      <w:tr w:rsidR="00B04514" w:rsidRPr="00F24A44" w:rsidTr="00B04514">
        <w:trPr>
          <w:trHeight w:val="159"/>
        </w:trPr>
        <w:tc>
          <w:tcPr>
            <w:tcW w:w="454" w:type="dxa"/>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1.</w:t>
            </w:r>
          </w:p>
        </w:tc>
        <w:tc>
          <w:tcPr>
            <w:tcW w:w="1009" w:type="dxa"/>
          </w:tcPr>
          <w:p w:rsidR="00B04514" w:rsidRPr="00F24A44" w:rsidRDefault="00B04514" w:rsidP="00B04514">
            <w:pPr>
              <w:pStyle w:val="ConsPlusNormal0"/>
              <w:rPr>
                <w:rFonts w:ascii="Times New Roman" w:hAnsi="Times New Roman" w:cs="Times New Roman"/>
                <w:sz w:val="24"/>
                <w:szCs w:val="24"/>
              </w:rPr>
            </w:pPr>
          </w:p>
        </w:tc>
        <w:tc>
          <w:tcPr>
            <w:tcW w:w="1219" w:type="dxa"/>
          </w:tcPr>
          <w:p w:rsidR="00B04514" w:rsidRPr="00F24A44" w:rsidRDefault="00B04514" w:rsidP="00B04514">
            <w:pPr>
              <w:pStyle w:val="ConsPlusNormal0"/>
              <w:rPr>
                <w:rFonts w:ascii="Times New Roman" w:hAnsi="Times New Roman" w:cs="Times New Roman"/>
                <w:sz w:val="24"/>
                <w:szCs w:val="24"/>
              </w:rPr>
            </w:pPr>
          </w:p>
        </w:tc>
        <w:tc>
          <w:tcPr>
            <w:tcW w:w="1491" w:type="dxa"/>
          </w:tcPr>
          <w:p w:rsidR="00B04514" w:rsidRPr="00F24A44" w:rsidRDefault="00B04514" w:rsidP="00B04514">
            <w:pPr>
              <w:pStyle w:val="ConsPlusNormal0"/>
              <w:rPr>
                <w:rFonts w:ascii="Times New Roman" w:hAnsi="Times New Roman" w:cs="Times New Roman"/>
                <w:sz w:val="24"/>
                <w:szCs w:val="24"/>
              </w:rPr>
            </w:pPr>
          </w:p>
        </w:tc>
        <w:tc>
          <w:tcPr>
            <w:tcW w:w="994" w:type="dxa"/>
          </w:tcPr>
          <w:p w:rsidR="00B04514" w:rsidRPr="00F24A44" w:rsidRDefault="00B04514" w:rsidP="00B04514">
            <w:pPr>
              <w:pStyle w:val="ConsPlusNormal0"/>
              <w:rPr>
                <w:rFonts w:ascii="Times New Roman" w:hAnsi="Times New Roman" w:cs="Times New Roman"/>
                <w:sz w:val="24"/>
                <w:szCs w:val="24"/>
              </w:rPr>
            </w:pPr>
          </w:p>
        </w:tc>
        <w:tc>
          <w:tcPr>
            <w:tcW w:w="1024" w:type="dxa"/>
          </w:tcPr>
          <w:p w:rsidR="00B04514" w:rsidRPr="00F24A44" w:rsidRDefault="00B04514" w:rsidP="00B04514">
            <w:pPr>
              <w:pStyle w:val="ConsPlusNormal0"/>
              <w:jc w:val="center"/>
              <w:rPr>
                <w:rFonts w:ascii="Times New Roman" w:hAnsi="Times New Roman" w:cs="Times New Roman"/>
                <w:sz w:val="24"/>
                <w:szCs w:val="24"/>
              </w:rPr>
            </w:pPr>
          </w:p>
        </w:tc>
        <w:tc>
          <w:tcPr>
            <w:tcW w:w="1234" w:type="dxa"/>
          </w:tcPr>
          <w:p w:rsidR="00B04514" w:rsidRPr="00F24A44" w:rsidRDefault="00B04514" w:rsidP="00B04514">
            <w:pPr>
              <w:pStyle w:val="ConsPlusNormal0"/>
              <w:jc w:val="center"/>
              <w:rPr>
                <w:rFonts w:ascii="Times New Roman" w:hAnsi="Times New Roman" w:cs="Times New Roman"/>
                <w:sz w:val="24"/>
                <w:szCs w:val="24"/>
              </w:rPr>
            </w:pPr>
          </w:p>
        </w:tc>
        <w:tc>
          <w:tcPr>
            <w:tcW w:w="717" w:type="dxa"/>
          </w:tcPr>
          <w:p w:rsidR="00B04514" w:rsidRPr="00F24A44" w:rsidRDefault="00B04514" w:rsidP="00B04514">
            <w:pPr>
              <w:pStyle w:val="ConsPlusNormal0"/>
              <w:jc w:val="center"/>
              <w:rPr>
                <w:rFonts w:ascii="Times New Roman" w:hAnsi="Times New Roman" w:cs="Times New Roman"/>
                <w:sz w:val="24"/>
                <w:szCs w:val="24"/>
              </w:rPr>
            </w:pPr>
          </w:p>
        </w:tc>
        <w:tc>
          <w:tcPr>
            <w:tcW w:w="1451" w:type="dxa"/>
          </w:tcPr>
          <w:p w:rsidR="00B04514" w:rsidRPr="00F24A44" w:rsidRDefault="00B04514" w:rsidP="00B04514">
            <w:pPr>
              <w:pStyle w:val="ConsPlusNormal0"/>
              <w:jc w:val="center"/>
              <w:rPr>
                <w:rFonts w:ascii="Times New Roman" w:hAnsi="Times New Roman" w:cs="Times New Roman"/>
                <w:sz w:val="24"/>
                <w:szCs w:val="24"/>
              </w:rPr>
            </w:pPr>
          </w:p>
        </w:tc>
        <w:tc>
          <w:tcPr>
            <w:tcW w:w="1264" w:type="dxa"/>
          </w:tcPr>
          <w:p w:rsidR="00B04514" w:rsidRPr="00F24A44" w:rsidRDefault="00B04514" w:rsidP="00B04514">
            <w:pPr>
              <w:pStyle w:val="ConsPlusNormal0"/>
              <w:jc w:val="center"/>
              <w:rPr>
                <w:rFonts w:ascii="Times New Roman" w:hAnsi="Times New Roman" w:cs="Times New Roman"/>
                <w:sz w:val="24"/>
                <w:szCs w:val="24"/>
              </w:rPr>
            </w:pPr>
          </w:p>
        </w:tc>
        <w:tc>
          <w:tcPr>
            <w:tcW w:w="1112" w:type="dxa"/>
          </w:tcPr>
          <w:p w:rsidR="00B04514" w:rsidRPr="00F24A44" w:rsidRDefault="00B04514" w:rsidP="00B04514">
            <w:pPr>
              <w:pStyle w:val="ConsPlusNormal0"/>
              <w:jc w:val="center"/>
              <w:rPr>
                <w:rFonts w:ascii="Times New Roman" w:hAnsi="Times New Roman" w:cs="Times New Roman"/>
                <w:sz w:val="24"/>
                <w:szCs w:val="24"/>
              </w:rPr>
            </w:pPr>
          </w:p>
        </w:tc>
        <w:tc>
          <w:tcPr>
            <w:tcW w:w="2127" w:type="dxa"/>
          </w:tcPr>
          <w:p w:rsidR="00B04514" w:rsidRPr="00F24A44" w:rsidRDefault="00B04514" w:rsidP="00B04514">
            <w:pPr>
              <w:pStyle w:val="ConsPlusNormal0"/>
              <w:jc w:val="center"/>
              <w:rPr>
                <w:rFonts w:ascii="Times New Roman" w:hAnsi="Times New Roman" w:cs="Times New Roman"/>
                <w:sz w:val="24"/>
                <w:szCs w:val="24"/>
              </w:rPr>
            </w:pPr>
          </w:p>
        </w:tc>
      </w:tr>
      <w:tr w:rsidR="00B04514" w:rsidRPr="00F24A44" w:rsidTr="00B04514">
        <w:trPr>
          <w:trHeight w:val="159"/>
        </w:trPr>
        <w:tc>
          <w:tcPr>
            <w:tcW w:w="454" w:type="dxa"/>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2.</w:t>
            </w:r>
          </w:p>
        </w:tc>
        <w:tc>
          <w:tcPr>
            <w:tcW w:w="1009" w:type="dxa"/>
          </w:tcPr>
          <w:p w:rsidR="00B04514" w:rsidRPr="00F24A44" w:rsidRDefault="00B04514" w:rsidP="00B04514">
            <w:pPr>
              <w:pStyle w:val="ConsPlusNormal0"/>
              <w:rPr>
                <w:rFonts w:ascii="Times New Roman" w:hAnsi="Times New Roman" w:cs="Times New Roman"/>
                <w:sz w:val="24"/>
                <w:szCs w:val="24"/>
              </w:rPr>
            </w:pPr>
          </w:p>
        </w:tc>
        <w:tc>
          <w:tcPr>
            <w:tcW w:w="1219" w:type="dxa"/>
          </w:tcPr>
          <w:p w:rsidR="00B04514" w:rsidRPr="00F24A44" w:rsidRDefault="00B04514" w:rsidP="00B04514">
            <w:pPr>
              <w:pStyle w:val="ConsPlusNormal0"/>
              <w:rPr>
                <w:rFonts w:ascii="Times New Roman" w:hAnsi="Times New Roman" w:cs="Times New Roman"/>
                <w:sz w:val="24"/>
                <w:szCs w:val="24"/>
              </w:rPr>
            </w:pPr>
          </w:p>
        </w:tc>
        <w:tc>
          <w:tcPr>
            <w:tcW w:w="1491" w:type="dxa"/>
          </w:tcPr>
          <w:p w:rsidR="00B04514" w:rsidRPr="00F24A44" w:rsidRDefault="00B04514" w:rsidP="00B04514">
            <w:pPr>
              <w:pStyle w:val="ConsPlusNormal0"/>
              <w:rPr>
                <w:rFonts w:ascii="Times New Roman" w:hAnsi="Times New Roman" w:cs="Times New Roman"/>
                <w:sz w:val="24"/>
                <w:szCs w:val="24"/>
              </w:rPr>
            </w:pPr>
          </w:p>
        </w:tc>
        <w:tc>
          <w:tcPr>
            <w:tcW w:w="994" w:type="dxa"/>
          </w:tcPr>
          <w:p w:rsidR="00B04514" w:rsidRPr="00F24A44" w:rsidRDefault="00B04514" w:rsidP="00B04514">
            <w:pPr>
              <w:pStyle w:val="ConsPlusNormal0"/>
              <w:rPr>
                <w:rFonts w:ascii="Times New Roman" w:hAnsi="Times New Roman" w:cs="Times New Roman"/>
                <w:sz w:val="24"/>
                <w:szCs w:val="24"/>
              </w:rPr>
            </w:pPr>
          </w:p>
        </w:tc>
        <w:tc>
          <w:tcPr>
            <w:tcW w:w="1024" w:type="dxa"/>
          </w:tcPr>
          <w:p w:rsidR="00B04514" w:rsidRPr="00F24A44" w:rsidRDefault="00B04514" w:rsidP="00B04514">
            <w:pPr>
              <w:pStyle w:val="ConsPlusNormal0"/>
              <w:jc w:val="center"/>
              <w:rPr>
                <w:rFonts w:ascii="Times New Roman" w:hAnsi="Times New Roman" w:cs="Times New Roman"/>
                <w:sz w:val="24"/>
                <w:szCs w:val="24"/>
              </w:rPr>
            </w:pPr>
          </w:p>
        </w:tc>
        <w:tc>
          <w:tcPr>
            <w:tcW w:w="1234" w:type="dxa"/>
          </w:tcPr>
          <w:p w:rsidR="00B04514" w:rsidRPr="00F24A44" w:rsidRDefault="00B04514" w:rsidP="00B04514">
            <w:pPr>
              <w:pStyle w:val="ConsPlusNormal0"/>
              <w:jc w:val="center"/>
              <w:rPr>
                <w:rFonts w:ascii="Times New Roman" w:hAnsi="Times New Roman" w:cs="Times New Roman"/>
                <w:sz w:val="24"/>
                <w:szCs w:val="24"/>
              </w:rPr>
            </w:pPr>
          </w:p>
        </w:tc>
        <w:tc>
          <w:tcPr>
            <w:tcW w:w="717" w:type="dxa"/>
          </w:tcPr>
          <w:p w:rsidR="00B04514" w:rsidRPr="00F24A44" w:rsidRDefault="00B04514" w:rsidP="00B04514">
            <w:pPr>
              <w:pStyle w:val="ConsPlusNormal0"/>
              <w:jc w:val="center"/>
              <w:rPr>
                <w:rFonts w:ascii="Times New Roman" w:hAnsi="Times New Roman" w:cs="Times New Roman"/>
                <w:sz w:val="24"/>
                <w:szCs w:val="24"/>
              </w:rPr>
            </w:pPr>
          </w:p>
        </w:tc>
        <w:tc>
          <w:tcPr>
            <w:tcW w:w="1451" w:type="dxa"/>
          </w:tcPr>
          <w:p w:rsidR="00B04514" w:rsidRPr="00F24A44" w:rsidRDefault="00B04514" w:rsidP="00B04514">
            <w:pPr>
              <w:pStyle w:val="ConsPlusNormal0"/>
              <w:jc w:val="center"/>
              <w:rPr>
                <w:rFonts w:ascii="Times New Roman" w:hAnsi="Times New Roman" w:cs="Times New Roman"/>
                <w:sz w:val="24"/>
                <w:szCs w:val="24"/>
              </w:rPr>
            </w:pPr>
          </w:p>
        </w:tc>
        <w:tc>
          <w:tcPr>
            <w:tcW w:w="1264" w:type="dxa"/>
          </w:tcPr>
          <w:p w:rsidR="00B04514" w:rsidRPr="00F24A44" w:rsidRDefault="00B04514" w:rsidP="00B04514">
            <w:pPr>
              <w:pStyle w:val="ConsPlusNormal0"/>
              <w:jc w:val="center"/>
              <w:rPr>
                <w:rFonts w:ascii="Times New Roman" w:hAnsi="Times New Roman" w:cs="Times New Roman"/>
                <w:sz w:val="24"/>
                <w:szCs w:val="24"/>
              </w:rPr>
            </w:pPr>
          </w:p>
        </w:tc>
        <w:tc>
          <w:tcPr>
            <w:tcW w:w="1112" w:type="dxa"/>
          </w:tcPr>
          <w:p w:rsidR="00B04514" w:rsidRPr="00F24A44" w:rsidRDefault="00B04514" w:rsidP="00B04514">
            <w:pPr>
              <w:pStyle w:val="ConsPlusNormal0"/>
              <w:jc w:val="center"/>
              <w:rPr>
                <w:rFonts w:ascii="Times New Roman" w:hAnsi="Times New Roman" w:cs="Times New Roman"/>
                <w:sz w:val="24"/>
                <w:szCs w:val="24"/>
              </w:rPr>
            </w:pPr>
          </w:p>
        </w:tc>
        <w:tc>
          <w:tcPr>
            <w:tcW w:w="2127" w:type="dxa"/>
          </w:tcPr>
          <w:p w:rsidR="00B04514" w:rsidRPr="00F24A44" w:rsidRDefault="00B04514" w:rsidP="00B04514">
            <w:pPr>
              <w:pStyle w:val="ConsPlusNormal0"/>
              <w:jc w:val="center"/>
              <w:rPr>
                <w:rFonts w:ascii="Times New Roman" w:hAnsi="Times New Roman" w:cs="Times New Roman"/>
                <w:sz w:val="24"/>
                <w:szCs w:val="24"/>
              </w:rPr>
            </w:pPr>
          </w:p>
        </w:tc>
      </w:tr>
      <w:tr w:rsidR="00B04514" w:rsidRPr="00F24A44" w:rsidTr="00B04514">
        <w:tc>
          <w:tcPr>
            <w:tcW w:w="454" w:type="dxa"/>
          </w:tcPr>
          <w:p w:rsidR="00B04514" w:rsidRPr="00F24A44" w:rsidRDefault="00B04514" w:rsidP="00B04514">
            <w:pPr>
              <w:pStyle w:val="ConsPlusNormal0"/>
              <w:jc w:val="center"/>
              <w:rPr>
                <w:rFonts w:ascii="Times New Roman" w:hAnsi="Times New Roman" w:cs="Times New Roman"/>
                <w:sz w:val="24"/>
                <w:szCs w:val="24"/>
              </w:rPr>
            </w:pPr>
          </w:p>
        </w:tc>
        <w:tc>
          <w:tcPr>
            <w:tcW w:w="1009" w:type="dxa"/>
          </w:tcPr>
          <w:p w:rsidR="00B04514" w:rsidRPr="00F24A44" w:rsidRDefault="00B04514" w:rsidP="00B04514">
            <w:pPr>
              <w:pStyle w:val="ConsPlusNormal0"/>
              <w:rPr>
                <w:rFonts w:ascii="Times New Roman" w:hAnsi="Times New Roman" w:cs="Times New Roman"/>
                <w:sz w:val="24"/>
                <w:szCs w:val="24"/>
              </w:rPr>
            </w:pPr>
            <w:r w:rsidRPr="00F24A44">
              <w:rPr>
                <w:rFonts w:ascii="Times New Roman" w:hAnsi="Times New Roman" w:cs="Times New Roman"/>
                <w:sz w:val="24"/>
                <w:szCs w:val="24"/>
              </w:rPr>
              <w:t>2-я очередь</w:t>
            </w:r>
          </w:p>
        </w:tc>
        <w:tc>
          <w:tcPr>
            <w:tcW w:w="12633" w:type="dxa"/>
            <w:gridSpan w:val="10"/>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Граждане, работающие по трудовым договорам или осуществляющие индивидуальную предпринимательскую деятельность в социальной сфере на сельских территориях, изъявившие желание улучшить жилищные условия путем строительства жилого дома или участия в долевом строительстве жилых домов (квартир)</w:t>
            </w:r>
          </w:p>
        </w:tc>
      </w:tr>
      <w:tr w:rsidR="00B04514" w:rsidRPr="00F24A44" w:rsidTr="00B04514">
        <w:tc>
          <w:tcPr>
            <w:tcW w:w="454" w:type="dxa"/>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1.</w:t>
            </w:r>
          </w:p>
        </w:tc>
        <w:tc>
          <w:tcPr>
            <w:tcW w:w="1009" w:type="dxa"/>
          </w:tcPr>
          <w:p w:rsidR="00B04514" w:rsidRPr="00F24A44" w:rsidRDefault="00B04514" w:rsidP="00B04514">
            <w:pPr>
              <w:pStyle w:val="ConsPlusNormal0"/>
              <w:rPr>
                <w:rFonts w:ascii="Times New Roman" w:hAnsi="Times New Roman" w:cs="Times New Roman"/>
                <w:sz w:val="24"/>
                <w:szCs w:val="24"/>
              </w:rPr>
            </w:pPr>
          </w:p>
        </w:tc>
        <w:tc>
          <w:tcPr>
            <w:tcW w:w="1219" w:type="dxa"/>
          </w:tcPr>
          <w:p w:rsidR="00B04514" w:rsidRPr="00F24A44" w:rsidRDefault="00B04514" w:rsidP="00B04514">
            <w:pPr>
              <w:pStyle w:val="ConsPlusNormal0"/>
              <w:rPr>
                <w:rFonts w:ascii="Times New Roman" w:hAnsi="Times New Roman" w:cs="Times New Roman"/>
                <w:sz w:val="24"/>
                <w:szCs w:val="24"/>
              </w:rPr>
            </w:pPr>
          </w:p>
        </w:tc>
        <w:tc>
          <w:tcPr>
            <w:tcW w:w="1491" w:type="dxa"/>
          </w:tcPr>
          <w:p w:rsidR="00B04514" w:rsidRPr="00F24A44" w:rsidRDefault="00B04514" w:rsidP="00B04514">
            <w:pPr>
              <w:pStyle w:val="ConsPlusNormal0"/>
              <w:rPr>
                <w:rFonts w:ascii="Times New Roman" w:hAnsi="Times New Roman" w:cs="Times New Roman"/>
                <w:sz w:val="24"/>
                <w:szCs w:val="24"/>
              </w:rPr>
            </w:pPr>
          </w:p>
        </w:tc>
        <w:tc>
          <w:tcPr>
            <w:tcW w:w="994" w:type="dxa"/>
          </w:tcPr>
          <w:p w:rsidR="00B04514" w:rsidRPr="00F24A44" w:rsidRDefault="00B04514" w:rsidP="00B04514">
            <w:pPr>
              <w:pStyle w:val="ConsPlusNormal0"/>
              <w:rPr>
                <w:rFonts w:ascii="Times New Roman" w:hAnsi="Times New Roman" w:cs="Times New Roman"/>
                <w:sz w:val="24"/>
                <w:szCs w:val="24"/>
              </w:rPr>
            </w:pPr>
          </w:p>
        </w:tc>
        <w:tc>
          <w:tcPr>
            <w:tcW w:w="1024" w:type="dxa"/>
          </w:tcPr>
          <w:p w:rsidR="00B04514" w:rsidRPr="00F24A44" w:rsidRDefault="00B04514" w:rsidP="00B04514">
            <w:pPr>
              <w:pStyle w:val="ConsPlusNormal0"/>
              <w:jc w:val="center"/>
              <w:rPr>
                <w:rFonts w:ascii="Times New Roman" w:hAnsi="Times New Roman" w:cs="Times New Roman"/>
                <w:sz w:val="24"/>
                <w:szCs w:val="24"/>
              </w:rPr>
            </w:pPr>
          </w:p>
        </w:tc>
        <w:tc>
          <w:tcPr>
            <w:tcW w:w="1234" w:type="dxa"/>
          </w:tcPr>
          <w:p w:rsidR="00B04514" w:rsidRPr="00F24A44" w:rsidRDefault="00B04514" w:rsidP="00B04514">
            <w:pPr>
              <w:pStyle w:val="ConsPlusNormal0"/>
              <w:jc w:val="center"/>
              <w:rPr>
                <w:rFonts w:ascii="Times New Roman" w:hAnsi="Times New Roman" w:cs="Times New Roman"/>
                <w:sz w:val="24"/>
                <w:szCs w:val="24"/>
              </w:rPr>
            </w:pPr>
          </w:p>
        </w:tc>
        <w:tc>
          <w:tcPr>
            <w:tcW w:w="717" w:type="dxa"/>
          </w:tcPr>
          <w:p w:rsidR="00B04514" w:rsidRPr="00F24A44" w:rsidRDefault="00B04514" w:rsidP="00B04514">
            <w:pPr>
              <w:pStyle w:val="ConsPlusNormal0"/>
              <w:jc w:val="center"/>
              <w:rPr>
                <w:rFonts w:ascii="Times New Roman" w:hAnsi="Times New Roman" w:cs="Times New Roman"/>
                <w:sz w:val="24"/>
                <w:szCs w:val="24"/>
              </w:rPr>
            </w:pPr>
          </w:p>
        </w:tc>
        <w:tc>
          <w:tcPr>
            <w:tcW w:w="1451" w:type="dxa"/>
          </w:tcPr>
          <w:p w:rsidR="00B04514" w:rsidRPr="00F24A44" w:rsidRDefault="00B04514" w:rsidP="00B04514">
            <w:pPr>
              <w:pStyle w:val="ConsPlusNormal0"/>
              <w:jc w:val="center"/>
              <w:rPr>
                <w:rFonts w:ascii="Times New Roman" w:hAnsi="Times New Roman" w:cs="Times New Roman"/>
                <w:sz w:val="24"/>
                <w:szCs w:val="24"/>
              </w:rPr>
            </w:pPr>
          </w:p>
        </w:tc>
        <w:tc>
          <w:tcPr>
            <w:tcW w:w="1264" w:type="dxa"/>
          </w:tcPr>
          <w:p w:rsidR="00B04514" w:rsidRPr="00F24A44" w:rsidRDefault="00B04514" w:rsidP="00B04514">
            <w:pPr>
              <w:pStyle w:val="ConsPlusNormal0"/>
              <w:jc w:val="center"/>
              <w:rPr>
                <w:rFonts w:ascii="Times New Roman" w:hAnsi="Times New Roman" w:cs="Times New Roman"/>
                <w:sz w:val="24"/>
                <w:szCs w:val="24"/>
              </w:rPr>
            </w:pPr>
          </w:p>
        </w:tc>
        <w:tc>
          <w:tcPr>
            <w:tcW w:w="1112" w:type="dxa"/>
          </w:tcPr>
          <w:p w:rsidR="00B04514" w:rsidRPr="00F24A44" w:rsidRDefault="00B04514" w:rsidP="00B04514">
            <w:pPr>
              <w:pStyle w:val="ConsPlusNormal0"/>
              <w:jc w:val="center"/>
              <w:rPr>
                <w:rFonts w:ascii="Times New Roman" w:hAnsi="Times New Roman" w:cs="Times New Roman"/>
                <w:sz w:val="24"/>
                <w:szCs w:val="24"/>
              </w:rPr>
            </w:pPr>
          </w:p>
        </w:tc>
        <w:tc>
          <w:tcPr>
            <w:tcW w:w="2127" w:type="dxa"/>
          </w:tcPr>
          <w:p w:rsidR="00B04514" w:rsidRPr="00F24A44" w:rsidRDefault="00B04514" w:rsidP="00B04514">
            <w:pPr>
              <w:pStyle w:val="ConsPlusNormal0"/>
              <w:jc w:val="center"/>
              <w:rPr>
                <w:rFonts w:ascii="Times New Roman" w:hAnsi="Times New Roman" w:cs="Times New Roman"/>
                <w:sz w:val="24"/>
                <w:szCs w:val="24"/>
              </w:rPr>
            </w:pPr>
          </w:p>
        </w:tc>
      </w:tr>
      <w:tr w:rsidR="00B04514" w:rsidRPr="00F24A44" w:rsidTr="00B04514">
        <w:tc>
          <w:tcPr>
            <w:tcW w:w="454" w:type="dxa"/>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2.</w:t>
            </w:r>
          </w:p>
        </w:tc>
        <w:tc>
          <w:tcPr>
            <w:tcW w:w="1009" w:type="dxa"/>
          </w:tcPr>
          <w:p w:rsidR="00B04514" w:rsidRPr="00F24A44" w:rsidRDefault="00B04514" w:rsidP="00B04514">
            <w:pPr>
              <w:pStyle w:val="ConsPlusNormal0"/>
              <w:rPr>
                <w:rFonts w:ascii="Times New Roman" w:hAnsi="Times New Roman" w:cs="Times New Roman"/>
                <w:sz w:val="24"/>
                <w:szCs w:val="24"/>
              </w:rPr>
            </w:pPr>
          </w:p>
        </w:tc>
        <w:tc>
          <w:tcPr>
            <w:tcW w:w="1219" w:type="dxa"/>
          </w:tcPr>
          <w:p w:rsidR="00B04514" w:rsidRPr="00F24A44" w:rsidRDefault="00B04514" w:rsidP="00B04514">
            <w:pPr>
              <w:pStyle w:val="ConsPlusNormal0"/>
              <w:rPr>
                <w:rFonts w:ascii="Times New Roman" w:hAnsi="Times New Roman" w:cs="Times New Roman"/>
                <w:sz w:val="24"/>
                <w:szCs w:val="24"/>
              </w:rPr>
            </w:pPr>
          </w:p>
        </w:tc>
        <w:tc>
          <w:tcPr>
            <w:tcW w:w="1491" w:type="dxa"/>
          </w:tcPr>
          <w:p w:rsidR="00B04514" w:rsidRPr="00F24A44" w:rsidRDefault="00B04514" w:rsidP="00B04514">
            <w:pPr>
              <w:pStyle w:val="ConsPlusNormal0"/>
              <w:rPr>
                <w:rFonts w:ascii="Times New Roman" w:hAnsi="Times New Roman" w:cs="Times New Roman"/>
                <w:sz w:val="24"/>
                <w:szCs w:val="24"/>
              </w:rPr>
            </w:pPr>
          </w:p>
        </w:tc>
        <w:tc>
          <w:tcPr>
            <w:tcW w:w="994" w:type="dxa"/>
          </w:tcPr>
          <w:p w:rsidR="00B04514" w:rsidRPr="00F24A44" w:rsidRDefault="00B04514" w:rsidP="00B04514">
            <w:pPr>
              <w:pStyle w:val="ConsPlusNormal0"/>
              <w:rPr>
                <w:rFonts w:ascii="Times New Roman" w:hAnsi="Times New Roman" w:cs="Times New Roman"/>
                <w:sz w:val="24"/>
                <w:szCs w:val="24"/>
              </w:rPr>
            </w:pPr>
          </w:p>
        </w:tc>
        <w:tc>
          <w:tcPr>
            <w:tcW w:w="1024" w:type="dxa"/>
          </w:tcPr>
          <w:p w:rsidR="00B04514" w:rsidRPr="00F24A44" w:rsidRDefault="00B04514" w:rsidP="00B04514">
            <w:pPr>
              <w:pStyle w:val="ConsPlusNormal0"/>
              <w:jc w:val="center"/>
              <w:rPr>
                <w:rFonts w:ascii="Times New Roman" w:hAnsi="Times New Roman" w:cs="Times New Roman"/>
                <w:sz w:val="24"/>
                <w:szCs w:val="24"/>
              </w:rPr>
            </w:pPr>
          </w:p>
        </w:tc>
        <w:tc>
          <w:tcPr>
            <w:tcW w:w="1234" w:type="dxa"/>
          </w:tcPr>
          <w:p w:rsidR="00B04514" w:rsidRPr="00F24A44" w:rsidRDefault="00B04514" w:rsidP="00B04514">
            <w:pPr>
              <w:pStyle w:val="ConsPlusNormal0"/>
              <w:jc w:val="center"/>
              <w:rPr>
                <w:rFonts w:ascii="Times New Roman" w:hAnsi="Times New Roman" w:cs="Times New Roman"/>
                <w:sz w:val="24"/>
                <w:szCs w:val="24"/>
              </w:rPr>
            </w:pPr>
          </w:p>
        </w:tc>
        <w:tc>
          <w:tcPr>
            <w:tcW w:w="717" w:type="dxa"/>
          </w:tcPr>
          <w:p w:rsidR="00B04514" w:rsidRPr="00F24A44" w:rsidRDefault="00B04514" w:rsidP="00B04514">
            <w:pPr>
              <w:pStyle w:val="ConsPlusNormal0"/>
              <w:jc w:val="center"/>
              <w:rPr>
                <w:rFonts w:ascii="Times New Roman" w:hAnsi="Times New Roman" w:cs="Times New Roman"/>
                <w:sz w:val="24"/>
                <w:szCs w:val="24"/>
              </w:rPr>
            </w:pPr>
          </w:p>
        </w:tc>
        <w:tc>
          <w:tcPr>
            <w:tcW w:w="1451" w:type="dxa"/>
          </w:tcPr>
          <w:p w:rsidR="00B04514" w:rsidRPr="00F24A44" w:rsidRDefault="00B04514" w:rsidP="00B04514">
            <w:pPr>
              <w:pStyle w:val="ConsPlusNormal0"/>
              <w:jc w:val="center"/>
              <w:rPr>
                <w:rFonts w:ascii="Times New Roman" w:hAnsi="Times New Roman" w:cs="Times New Roman"/>
                <w:sz w:val="24"/>
                <w:szCs w:val="24"/>
              </w:rPr>
            </w:pPr>
          </w:p>
        </w:tc>
        <w:tc>
          <w:tcPr>
            <w:tcW w:w="1264" w:type="dxa"/>
          </w:tcPr>
          <w:p w:rsidR="00B04514" w:rsidRPr="00F24A44" w:rsidRDefault="00B04514" w:rsidP="00B04514">
            <w:pPr>
              <w:pStyle w:val="ConsPlusNormal0"/>
              <w:jc w:val="center"/>
              <w:rPr>
                <w:rFonts w:ascii="Times New Roman" w:hAnsi="Times New Roman" w:cs="Times New Roman"/>
                <w:sz w:val="24"/>
                <w:szCs w:val="24"/>
              </w:rPr>
            </w:pPr>
          </w:p>
        </w:tc>
        <w:tc>
          <w:tcPr>
            <w:tcW w:w="1112" w:type="dxa"/>
          </w:tcPr>
          <w:p w:rsidR="00B04514" w:rsidRPr="00F24A44" w:rsidRDefault="00B04514" w:rsidP="00B04514">
            <w:pPr>
              <w:pStyle w:val="ConsPlusNormal0"/>
              <w:jc w:val="center"/>
              <w:rPr>
                <w:rFonts w:ascii="Times New Roman" w:hAnsi="Times New Roman" w:cs="Times New Roman"/>
                <w:sz w:val="24"/>
                <w:szCs w:val="24"/>
              </w:rPr>
            </w:pPr>
          </w:p>
        </w:tc>
        <w:tc>
          <w:tcPr>
            <w:tcW w:w="2127" w:type="dxa"/>
          </w:tcPr>
          <w:p w:rsidR="00B04514" w:rsidRPr="00F24A44" w:rsidRDefault="00B04514" w:rsidP="00B04514">
            <w:pPr>
              <w:pStyle w:val="ConsPlusNormal0"/>
              <w:jc w:val="center"/>
              <w:rPr>
                <w:rFonts w:ascii="Times New Roman" w:hAnsi="Times New Roman" w:cs="Times New Roman"/>
                <w:sz w:val="24"/>
                <w:szCs w:val="24"/>
              </w:rPr>
            </w:pPr>
          </w:p>
        </w:tc>
      </w:tr>
      <w:tr w:rsidR="00B04514" w:rsidRPr="00F24A44" w:rsidTr="00B04514">
        <w:tc>
          <w:tcPr>
            <w:tcW w:w="454" w:type="dxa"/>
          </w:tcPr>
          <w:p w:rsidR="00B04514" w:rsidRPr="00F24A44" w:rsidRDefault="00B04514" w:rsidP="00B04514">
            <w:pPr>
              <w:pStyle w:val="ConsPlusNormal0"/>
              <w:jc w:val="center"/>
              <w:rPr>
                <w:rFonts w:ascii="Times New Roman" w:hAnsi="Times New Roman" w:cs="Times New Roman"/>
                <w:sz w:val="24"/>
                <w:szCs w:val="24"/>
              </w:rPr>
            </w:pPr>
          </w:p>
        </w:tc>
        <w:tc>
          <w:tcPr>
            <w:tcW w:w="1009" w:type="dxa"/>
          </w:tcPr>
          <w:p w:rsidR="00B04514" w:rsidRPr="00F24A44" w:rsidRDefault="00B04514" w:rsidP="00B04514">
            <w:pPr>
              <w:pStyle w:val="ConsPlusNormal0"/>
              <w:rPr>
                <w:rFonts w:ascii="Times New Roman" w:hAnsi="Times New Roman" w:cs="Times New Roman"/>
                <w:sz w:val="24"/>
                <w:szCs w:val="24"/>
              </w:rPr>
            </w:pPr>
            <w:r w:rsidRPr="00F24A44">
              <w:rPr>
                <w:rFonts w:ascii="Times New Roman" w:hAnsi="Times New Roman" w:cs="Times New Roman"/>
                <w:sz w:val="24"/>
                <w:szCs w:val="24"/>
              </w:rPr>
              <w:t>3-я очередь</w:t>
            </w:r>
          </w:p>
        </w:tc>
        <w:tc>
          <w:tcPr>
            <w:tcW w:w="12633" w:type="dxa"/>
            <w:gridSpan w:val="10"/>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Граждане, работающие по трудовым договорам или осуществляющие индивидуальную предпринимательскую деятельность в сфере агропромышленного комплекса на сельских территориях, а также работающие в организациях, осуществляющих ветеринарную деятельность для сельскохозяйственных животных, изъявившие желание улучшить жилищные условия путем приобретения жилых помещений</w:t>
            </w:r>
          </w:p>
        </w:tc>
      </w:tr>
      <w:tr w:rsidR="00B04514" w:rsidRPr="00F24A44" w:rsidTr="00B04514">
        <w:tc>
          <w:tcPr>
            <w:tcW w:w="454" w:type="dxa"/>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1.</w:t>
            </w:r>
          </w:p>
        </w:tc>
        <w:tc>
          <w:tcPr>
            <w:tcW w:w="1009" w:type="dxa"/>
          </w:tcPr>
          <w:p w:rsidR="00B04514" w:rsidRPr="00F24A44" w:rsidRDefault="00B04514" w:rsidP="00B04514">
            <w:pPr>
              <w:pStyle w:val="ConsPlusNormal0"/>
              <w:rPr>
                <w:rFonts w:ascii="Times New Roman" w:hAnsi="Times New Roman" w:cs="Times New Roman"/>
                <w:sz w:val="24"/>
                <w:szCs w:val="24"/>
              </w:rPr>
            </w:pPr>
          </w:p>
        </w:tc>
        <w:tc>
          <w:tcPr>
            <w:tcW w:w="1219" w:type="dxa"/>
          </w:tcPr>
          <w:p w:rsidR="00B04514" w:rsidRPr="00F24A44" w:rsidRDefault="00B04514" w:rsidP="00B04514">
            <w:pPr>
              <w:pStyle w:val="ConsPlusNormal0"/>
              <w:rPr>
                <w:rFonts w:ascii="Times New Roman" w:hAnsi="Times New Roman" w:cs="Times New Roman"/>
                <w:sz w:val="24"/>
                <w:szCs w:val="24"/>
              </w:rPr>
            </w:pPr>
          </w:p>
        </w:tc>
        <w:tc>
          <w:tcPr>
            <w:tcW w:w="1491" w:type="dxa"/>
          </w:tcPr>
          <w:p w:rsidR="00B04514" w:rsidRPr="00F24A44" w:rsidRDefault="00B04514" w:rsidP="00B04514">
            <w:pPr>
              <w:pStyle w:val="ConsPlusNormal0"/>
              <w:rPr>
                <w:rFonts w:ascii="Times New Roman" w:hAnsi="Times New Roman" w:cs="Times New Roman"/>
                <w:sz w:val="24"/>
                <w:szCs w:val="24"/>
              </w:rPr>
            </w:pPr>
          </w:p>
        </w:tc>
        <w:tc>
          <w:tcPr>
            <w:tcW w:w="994" w:type="dxa"/>
          </w:tcPr>
          <w:p w:rsidR="00B04514" w:rsidRPr="00F24A44" w:rsidRDefault="00B04514" w:rsidP="00B04514">
            <w:pPr>
              <w:pStyle w:val="ConsPlusNormal0"/>
              <w:rPr>
                <w:rFonts w:ascii="Times New Roman" w:hAnsi="Times New Roman" w:cs="Times New Roman"/>
                <w:sz w:val="24"/>
                <w:szCs w:val="24"/>
              </w:rPr>
            </w:pPr>
          </w:p>
        </w:tc>
        <w:tc>
          <w:tcPr>
            <w:tcW w:w="1024" w:type="dxa"/>
          </w:tcPr>
          <w:p w:rsidR="00B04514" w:rsidRPr="00F24A44" w:rsidRDefault="00B04514" w:rsidP="00B04514">
            <w:pPr>
              <w:pStyle w:val="ConsPlusNormal0"/>
              <w:jc w:val="center"/>
              <w:rPr>
                <w:rFonts w:ascii="Times New Roman" w:hAnsi="Times New Roman" w:cs="Times New Roman"/>
                <w:sz w:val="24"/>
                <w:szCs w:val="24"/>
              </w:rPr>
            </w:pPr>
          </w:p>
        </w:tc>
        <w:tc>
          <w:tcPr>
            <w:tcW w:w="1234" w:type="dxa"/>
          </w:tcPr>
          <w:p w:rsidR="00B04514" w:rsidRPr="00F24A44" w:rsidRDefault="00B04514" w:rsidP="00B04514">
            <w:pPr>
              <w:pStyle w:val="ConsPlusNormal0"/>
              <w:jc w:val="center"/>
              <w:rPr>
                <w:rFonts w:ascii="Times New Roman" w:hAnsi="Times New Roman" w:cs="Times New Roman"/>
                <w:sz w:val="24"/>
                <w:szCs w:val="24"/>
              </w:rPr>
            </w:pPr>
          </w:p>
        </w:tc>
        <w:tc>
          <w:tcPr>
            <w:tcW w:w="717" w:type="dxa"/>
          </w:tcPr>
          <w:p w:rsidR="00B04514" w:rsidRPr="00F24A44" w:rsidRDefault="00B04514" w:rsidP="00B04514">
            <w:pPr>
              <w:pStyle w:val="ConsPlusNormal0"/>
              <w:jc w:val="center"/>
              <w:rPr>
                <w:rFonts w:ascii="Times New Roman" w:hAnsi="Times New Roman" w:cs="Times New Roman"/>
                <w:sz w:val="24"/>
                <w:szCs w:val="24"/>
              </w:rPr>
            </w:pPr>
          </w:p>
        </w:tc>
        <w:tc>
          <w:tcPr>
            <w:tcW w:w="1451" w:type="dxa"/>
          </w:tcPr>
          <w:p w:rsidR="00B04514" w:rsidRPr="00F24A44" w:rsidRDefault="00B04514" w:rsidP="00B04514">
            <w:pPr>
              <w:pStyle w:val="ConsPlusNormal0"/>
              <w:jc w:val="center"/>
              <w:rPr>
                <w:rFonts w:ascii="Times New Roman" w:hAnsi="Times New Roman" w:cs="Times New Roman"/>
                <w:sz w:val="24"/>
                <w:szCs w:val="24"/>
              </w:rPr>
            </w:pPr>
          </w:p>
        </w:tc>
        <w:tc>
          <w:tcPr>
            <w:tcW w:w="1264" w:type="dxa"/>
          </w:tcPr>
          <w:p w:rsidR="00B04514" w:rsidRPr="00F24A44" w:rsidRDefault="00B04514" w:rsidP="00B04514">
            <w:pPr>
              <w:pStyle w:val="ConsPlusNormal0"/>
              <w:jc w:val="center"/>
              <w:rPr>
                <w:rFonts w:ascii="Times New Roman" w:hAnsi="Times New Roman" w:cs="Times New Roman"/>
                <w:sz w:val="24"/>
                <w:szCs w:val="24"/>
              </w:rPr>
            </w:pPr>
          </w:p>
        </w:tc>
        <w:tc>
          <w:tcPr>
            <w:tcW w:w="1112" w:type="dxa"/>
          </w:tcPr>
          <w:p w:rsidR="00B04514" w:rsidRPr="00F24A44" w:rsidRDefault="00B04514" w:rsidP="00B04514">
            <w:pPr>
              <w:pStyle w:val="ConsPlusNormal0"/>
              <w:jc w:val="center"/>
              <w:rPr>
                <w:rFonts w:ascii="Times New Roman" w:hAnsi="Times New Roman" w:cs="Times New Roman"/>
                <w:sz w:val="24"/>
                <w:szCs w:val="24"/>
              </w:rPr>
            </w:pPr>
          </w:p>
        </w:tc>
        <w:tc>
          <w:tcPr>
            <w:tcW w:w="2127" w:type="dxa"/>
          </w:tcPr>
          <w:p w:rsidR="00B04514" w:rsidRPr="00F24A44" w:rsidRDefault="00B04514" w:rsidP="00B04514">
            <w:pPr>
              <w:pStyle w:val="ConsPlusNormal0"/>
              <w:jc w:val="center"/>
              <w:rPr>
                <w:rFonts w:ascii="Times New Roman" w:hAnsi="Times New Roman" w:cs="Times New Roman"/>
                <w:sz w:val="24"/>
                <w:szCs w:val="24"/>
              </w:rPr>
            </w:pPr>
          </w:p>
        </w:tc>
      </w:tr>
      <w:tr w:rsidR="00B04514" w:rsidRPr="00F24A44" w:rsidTr="00B04514">
        <w:tc>
          <w:tcPr>
            <w:tcW w:w="454" w:type="dxa"/>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2.</w:t>
            </w:r>
          </w:p>
        </w:tc>
        <w:tc>
          <w:tcPr>
            <w:tcW w:w="1009" w:type="dxa"/>
          </w:tcPr>
          <w:p w:rsidR="00B04514" w:rsidRPr="00F24A44" w:rsidRDefault="00B04514" w:rsidP="00B04514">
            <w:pPr>
              <w:pStyle w:val="ConsPlusNormal0"/>
              <w:rPr>
                <w:rFonts w:ascii="Times New Roman" w:hAnsi="Times New Roman" w:cs="Times New Roman"/>
                <w:sz w:val="24"/>
                <w:szCs w:val="24"/>
              </w:rPr>
            </w:pPr>
          </w:p>
        </w:tc>
        <w:tc>
          <w:tcPr>
            <w:tcW w:w="1219" w:type="dxa"/>
          </w:tcPr>
          <w:p w:rsidR="00B04514" w:rsidRPr="00F24A44" w:rsidRDefault="00B04514" w:rsidP="00B04514">
            <w:pPr>
              <w:pStyle w:val="ConsPlusNormal0"/>
              <w:rPr>
                <w:rFonts w:ascii="Times New Roman" w:hAnsi="Times New Roman" w:cs="Times New Roman"/>
                <w:sz w:val="24"/>
                <w:szCs w:val="24"/>
              </w:rPr>
            </w:pPr>
          </w:p>
        </w:tc>
        <w:tc>
          <w:tcPr>
            <w:tcW w:w="1491" w:type="dxa"/>
          </w:tcPr>
          <w:p w:rsidR="00B04514" w:rsidRPr="00F24A44" w:rsidRDefault="00B04514" w:rsidP="00B04514">
            <w:pPr>
              <w:pStyle w:val="ConsPlusNormal0"/>
              <w:rPr>
                <w:rFonts w:ascii="Times New Roman" w:hAnsi="Times New Roman" w:cs="Times New Roman"/>
                <w:sz w:val="24"/>
                <w:szCs w:val="24"/>
              </w:rPr>
            </w:pPr>
          </w:p>
        </w:tc>
        <w:tc>
          <w:tcPr>
            <w:tcW w:w="994" w:type="dxa"/>
          </w:tcPr>
          <w:p w:rsidR="00B04514" w:rsidRPr="00F24A44" w:rsidRDefault="00B04514" w:rsidP="00B04514">
            <w:pPr>
              <w:pStyle w:val="ConsPlusNormal0"/>
              <w:rPr>
                <w:rFonts w:ascii="Times New Roman" w:hAnsi="Times New Roman" w:cs="Times New Roman"/>
                <w:sz w:val="24"/>
                <w:szCs w:val="24"/>
              </w:rPr>
            </w:pPr>
          </w:p>
        </w:tc>
        <w:tc>
          <w:tcPr>
            <w:tcW w:w="1024" w:type="dxa"/>
          </w:tcPr>
          <w:p w:rsidR="00B04514" w:rsidRPr="00F24A44" w:rsidRDefault="00B04514" w:rsidP="00B04514">
            <w:pPr>
              <w:pStyle w:val="ConsPlusNormal0"/>
              <w:jc w:val="center"/>
              <w:rPr>
                <w:rFonts w:ascii="Times New Roman" w:hAnsi="Times New Roman" w:cs="Times New Roman"/>
                <w:sz w:val="24"/>
                <w:szCs w:val="24"/>
              </w:rPr>
            </w:pPr>
          </w:p>
        </w:tc>
        <w:tc>
          <w:tcPr>
            <w:tcW w:w="1234" w:type="dxa"/>
          </w:tcPr>
          <w:p w:rsidR="00B04514" w:rsidRPr="00F24A44" w:rsidRDefault="00B04514" w:rsidP="00B04514">
            <w:pPr>
              <w:pStyle w:val="ConsPlusNormal0"/>
              <w:jc w:val="center"/>
              <w:rPr>
                <w:rFonts w:ascii="Times New Roman" w:hAnsi="Times New Roman" w:cs="Times New Roman"/>
                <w:sz w:val="24"/>
                <w:szCs w:val="24"/>
              </w:rPr>
            </w:pPr>
          </w:p>
        </w:tc>
        <w:tc>
          <w:tcPr>
            <w:tcW w:w="717" w:type="dxa"/>
          </w:tcPr>
          <w:p w:rsidR="00B04514" w:rsidRPr="00F24A44" w:rsidRDefault="00B04514" w:rsidP="00B04514">
            <w:pPr>
              <w:pStyle w:val="ConsPlusNormal0"/>
              <w:jc w:val="center"/>
              <w:rPr>
                <w:rFonts w:ascii="Times New Roman" w:hAnsi="Times New Roman" w:cs="Times New Roman"/>
                <w:sz w:val="24"/>
                <w:szCs w:val="24"/>
              </w:rPr>
            </w:pPr>
          </w:p>
        </w:tc>
        <w:tc>
          <w:tcPr>
            <w:tcW w:w="1451" w:type="dxa"/>
          </w:tcPr>
          <w:p w:rsidR="00B04514" w:rsidRPr="00F24A44" w:rsidRDefault="00B04514" w:rsidP="00B04514">
            <w:pPr>
              <w:pStyle w:val="ConsPlusNormal0"/>
              <w:jc w:val="center"/>
              <w:rPr>
                <w:rFonts w:ascii="Times New Roman" w:hAnsi="Times New Roman" w:cs="Times New Roman"/>
                <w:sz w:val="24"/>
                <w:szCs w:val="24"/>
              </w:rPr>
            </w:pPr>
          </w:p>
        </w:tc>
        <w:tc>
          <w:tcPr>
            <w:tcW w:w="1264" w:type="dxa"/>
          </w:tcPr>
          <w:p w:rsidR="00B04514" w:rsidRPr="00F24A44" w:rsidRDefault="00B04514" w:rsidP="00B04514">
            <w:pPr>
              <w:pStyle w:val="ConsPlusNormal0"/>
              <w:jc w:val="center"/>
              <w:rPr>
                <w:rFonts w:ascii="Times New Roman" w:hAnsi="Times New Roman" w:cs="Times New Roman"/>
                <w:sz w:val="24"/>
                <w:szCs w:val="24"/>
              </w:rPr>
            </w:pPr>
          </w:p>
        </w:tc>
        <w:tc>
          <w:tcPr>
            <w:tcW w:w="1112" w:type="dxa"/>
          </w:tcPr>
          <w:p w:rsidR="00B04514" w:rsidRPr="00F24A44" w:rsidRDefault="00B04514" w:rsidP="00B04514">
            <w:pPr>
              <w:pStyle w:val="ConsPlusNormal0"/>
              <w:jc w:val="center"/>
              <w:rPr>
                <w:rFonts w:ascii="Times New Roman" w:hAnsi="Times New Roman" w:cs="Times New Roman"/>
                <w:sz w:val="24"/>
                <w:szCs w:val="24"/>
              </w:rPr>
            </w:pPr>
          </w:p>
        </w:tc>
        <w:tc>
          <w:tcPr>
            <w:tcW w:w="2127" w:type="dxa"/>
          </w:tcPr>
          <w:p w:rsidR="00B04514" w:rsidRPr="00F24A44" w:rsidRDefault="00B04514" w:rsidP="00B04514">
            <w:pPr>
              <w:pStyle w:val="ConsPlusNormal0"/>
              <w:jc w:val="center"/>
              <w:rPr>
                <w:rFonts w:ascii="Times New Roman" w:hAnsi="Times New Roman" w:cs="Times New Roman"/>
                <w:sz w:val="24"/>
                <w:szCs w:val="24"/>
              </w:rPr>
            </w:pPr>
          </w:p>
        </w:tc>
      </w:tr>
      <w:tr w:rsidR="00B04514" w:rsidRPr="00F24A44" w:rsidTr="00B04514">
        <w:tc>
          <w:tcPr>
            <w:tcW w:w="454" w:type="dxa"/>
          </w:tcPr>
          <w:p w:rsidR="00B04514" w:rsidRPr="00F24A44" w:rsidRDefault="00B04514" w:rsidP="00B04514">
            <w:pPr>
              <w:pStyle w:val="ConsPlusNormal0"/>
              <w:jc w:val="center"/>
              <w:rPr>
                <w:rFonts w:ascii="Times New Roman" w:hAnsi="Times New Roman" w:cs="Times New Roman"/>
                <w:sz w:val="24"/>
                <w:szCs w:val="24"/>
              </w:rPr>
            </w:pPr>
          </w:p>
        </w:tc>
        <w:tc>
          <w:tcPr>
            <w:tcW w:w="1009" w:type="dxa"/>
          </w:tcPr>
          <w:p w:rsidR="00B04514" w:rsidRPr="00F24A44" w:rsidRDefault="00B04514" w:rsidP="00B04514">
            <w:pPr>
              <w:pStyle w:val="ConsPlusNormal0"/>
              <w:rPr>
                <w:rFonts w:ascii="Times New Roman" w:hAnsi="Times New Roman" w:cs="Times New Roman"/>
                <w:sz w:val="24"/>
                <w:szCs w:val="24"/>
              </w:rPr>
            </w:pPr>
            <w:r w:rsidRPr="00F24A44">
              <w:rPr>
                <w:rFonts w:ascii="Times New Roman" w:hAnsi="Times New Roman" w:cs="Times New Roman"/>
                <w:sz w:val="24"/>
                <w:szCs w:val="24"/>
              </w:rPr>
              <w:t>4-я очередь</w:t>
            </w:r>
          </w:p>
        </w:tc>
        <w:tc>
          <w:tcPr>
            <w:tcW w:w="12633" w:type="dxa"/>
            <w:gridSpan w:val="10"/>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Граждане, работающие по трудовым договорам или осуществляющие индивидуальную предпринимательскую деятельность в социальной сфере на сельских территориях, изъявившие желание улучшить жилищные условия путем приобретения жилых помещений</w:t>
            </w:r>
          </w:p>
        </w:tc>
      </w:tr>
      <w:tr w:rsidR="00B04514" w:rsidRPr="00F24A44" w:rsidTr="00B04514">
        <w:tc>
          <w:tcPr>
            <w:tcW w:w="454" w:type="dxa"/>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1.</w:t>
            </w:r>
          </w:p>
        </w:tc>
        <w:tc>
          <w:tcPr>
            <w:tcW w:w="1009" w:type="dxa"/>
          </w:tcPr>
          <w:p w:rsidR="00B04514" w:rsidRPr="00F24A44" w:rsidRDefault="00B04514" w:rsidP="00B04514">
            <w:pPr>
              <w:pStyle w:val="ConsPlusNormal0"/>
              <w:rPr>
                <w:rFonts w:ascii="Times New Roman" w:hAnsi="Times New Roman" w:cs="Times New Roman"/>
                <w:sz w:val="24"/>
                <w:szCs w:val="24"/>
              </w:rPr>
            </w:pPr>
          </w:p>
        </w:tc>
        <w:tc>
          <w:tcPr>
            <w:tcW w:w="1219" w:type="dxa"/>
          </w:tcPr>
          <w:p w:rsidR="00B04514" w:rsidRPr="00F24A44" w:rsidRDefault="00B04514" w:rsidP="00B04514">
            <w:pPr>
              <w:pStyle w:val="ConsPlusNormal0"/>
              <w:rPr>
                <w:rFonts w:ascii="Times New Roman" w:hAnsi="Times New Roman" w:cs="Times New Roman"/>
                <w:sz w:val="24"/>
                <w:szCs w:val="24"/>
              </w:rPr>
            </w:pPr>
          </w:p>
        </w:tc>
        <w:tc>
          <w:tcPr>
            <w:tcW w:w="1491" w:type="dxa"/>
          </w:tcPr>
          <w:p w:rsidR="00B04514" w:rsidRPr="00F24A44" w:rsidRDefault="00B04514" w:rsidP="00B04514">
            <w:pPr>
              <w:pStyle w:val="ConsPlusNormal0"/>
              <w:rPr>
                <w:rFonts w:ascii="Times New Roman" w:hAnsi="Times New Roman" w:cs="Times New Roman"/>
                <w:sz w:val="24"/>
                <w:szCs w:val="24"/>
              </w:rPr>
            </w:pPr>
          </w:p>
        </w:tc>
        <w:tc>
          <w:tcPr>
            <w:tcW w:w="994" w:type="dxa"/>
          </w:tcPr>
          <w:p w:rsidR="00B04514" w:rsidRPr="00F24A44" w:rsidRDefault="00B04514" w:rsidP="00B04514">
            <w:pPr>
              <w:pStyle w:val="ConsPlusNormal0"/>
              <w:rPr>
                <w:rFonts w:ascii="Times New Roman" w:hAnsi="Times New Roman" w:cs="Times New Roman"/>
                <w:sz w:val="24"/>
                <w:szCs w:val="24"/>
              </w:rPr>
            </w:pPr>
          </w:p>
        </w:tc>
        <w:tc>
          <w:tcPr>
            <w:tcW w:w="1024" w:type="dxa"/>
          </w:tcPr>
          <w:p w:rsidR="00B04514" w:rsidRPr="00F24A44" w:rsidRDefault="00B04514" w:rsidP="00B04514">
            <w:pPr>
              <w:pStyle w:val="ConsPlusNormal0"/>
              <w:jc w:val="center"/>
              <w:rPr>
                <w:rFonts w:ascii="Times New Roman" w:hAnsi="Times New Roman" w:cs="Times New Roman"/>
                <w:sz w:val="24"/>
                <w:szCs w:val="24"/>
              </w:rPr>
            </w:pPr>
          </w:p>
        </w:tc>
        <w:tc>
          <w:tcPr>
            <w:tcW w:w="1234" w:type="dxa"/>
          </w:tcPr>
          <w:p w:rsidR="00B04514" w:rsidRPr="00F24A44" w:rsidRDefault="00B04514" w:rsidP="00B04514">
            <w:pPr>
              <w:pStyle w:val="ConsPlusNormal0"/>
              <w:jc w:val="center"/>
              <w:rPr>
                <w:rFonts w:ascii="Times New Roman" w:hAnsi="Times New Roman" w:cs="Times New Roman"/>
                <w:sz w:val="24"/>
                <w:szCs w:val="24"/>
              </w:rPr>
            </w:pPr>
          </w:p>
        </w:tc>
        <w:tc>
          <w:tcPr>
            <w:tcW w:w="717" w:type="dxa"/>
          </w:tcPr>
          <w:p w:rsidR="00B04514" w:rsidRPr="00F24A44" w:rsidRDefault="00B04514" w:rsidP="00B04514">
            <w:pPr>
              <w:pStyle w:val="ConsPlusNormal0"/>
              <w:jc w:val="center"/>
              <w:rPr>
                <w:rFonts w:ascii="Times New Roman" w:hAnsi="Times New Roman" w:cs="Times New Roman"/>
                <w:sz w:val="24"/>
                <w:szCs w:val="24"/>
              </w:rPr>
            </w:pPr>
          </w:p>
        </w:tc>
        <w:tc>
          <w:tcPr>
            <w:tcW w:w="1451" w:type="dxa"/>
          </w:tcPr>
          <w:p w:rsidR="00B04514" w:rsidRPr="00F24A44" w:rsidRDefault="00B04514" w:rsidP="00B04514">
            <w:pPr>
              <w:pStyle w:val="ConsPlusNormal0"/>
              <w:jc w:val="center"/>
              <w:rPr>
                <w:rFonts w:ascii="Times New Roman" w:hAnsi="Times New Roman" w:cs="Times New Roman"/>
                <w:sz w:val="24"/>
                <w:szCs w:val="24"/>
              </w:rPr>
            </w:pPr>
          </w:p>
        </w:tc>
        <w:tc>
          <w:tcPr>
            <w:tcW w:w="1264" w:type="dxa"/>
          </w:tcPr>
          <w:p w:rsidR="00B04514" w:rsidRPr="00F24A44" w:rsidRDefault="00B04514" w:rsidP="00B04514">
            <w:pPr>
              <w:pStyle w:val="ConsPlusNormal0"/>
              <w:jc w:val="center"/>
              <w:rPr>
                <w:rFonts w:ascii="Times New Roman" w:hAnsi="Times New Roman" w:cs="Times New Roman"/>
                <w:sz w:val="24"/>
                <w:szCs w:val="24"/>
              </w:rPr>
            </w:pPr>
          </w:p>
        </w:tc>
        <w:tc>
          <w:tcPr>
            <w:tcW w:w="1112" w:type="dxa"/>
          </w:tcPr>
          <w:p w:rsidR="00B04514" w:rsidRPr="00F24A44" w:rsidRDefault="00B04514" w:rsidP="00B04514">
            <w:pPr>
              <w:pStyle w:val="ConsPlusNormal0"/>
              <w:jc w:val="center"/>
              <w:rPr>
                <w:rFonts w:ascii="Times New Roman" w:hAnsi="Times New Roman" w:cs="Times New Roman"/>
                <w:sz w:val="24"/>
                <w:szCs w:val="24"/>
              </w:rPr>
            </w:pPr>
          </w:p>
        </w:tc>
        <w:tc>
          <w:tcPr>
            <w:tcW w:w="2127" w:type="dxa"/>
          </w:tcPr>
          <w:p w:rsidR="00B04514" w:rsidRPr="00F24A44" w:rsidRDefault="00B04514" w:rsidP="00B04514">
            <w:pPr>
              <w:pStyle w:val="ConsPlusNormal0"/>
              <w:jc w:val="center"/>
              <w:rPr>
                <w:rFonts w:ascii="Times New Roman" w:hAnsi="Times New Roman" w:cs="Times New Roman"/>
                <w:sz w:val="24"/>
                <w:szCs w:val="24"/>
              </w:rPr>
            </w:pPr>
          </w:p>
        </w:tc>
      </w:tr>
      <w:tr w:rsidR="00B04514" w:rsidRPr="00F24A44" w:rsidTr="00B04514">
        <w:tc>
          <w:tcPr>
            <w:tcW w:w="454" w:type="dxa"/>
          </w:tcPr>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2.</w:t>
            </w:r>
          </w:p>
        </w:tc>
        <w:tc>
          <w:tcPr>
            <w:tcW w:w="1009" w:type="dxa"/>
          </w:tcPr>
          <w:p w:rsidR="00B04514" w:rsidRPr="00F24A44" w:rsidRDefault="00B04514" w:rsidP="00B04514">
            <w:pPr>
              <w:pStyle w:val="ConsPlusNormal0"/>
              <w:rPr>
                <w:rFonts w:ascii="Times New Roman" w:hAnsi="Times New Roman" w:cs="Times New Roman"/>
                <w:sz w:val="24"/>
                <w:szCs w:val="24"/>
              </w:rPr>
            </w:pPr>
          </w:p>
        </w:tc>
        <w:tc>
          <w:tcPr>
            <w:tcW w:w="1219" w:type="dxa"/>
          </w:tcPr>
          <w:p w:rsidR="00B04514" w:rsidRPr="00F24A44" w:rsidRDefault="00B04514" w:rsidP="00B04514">
            <w:pPr>
              <w:pStyle w:val="ConsPlusNormal0"/>
              <w:rPr>
                <w:rFonts w:ascii="Times New Roman" w:hAnsi="Times New Roman" w:cs="Times New Roman"/>
                <w:sz w:val="24"/>
                <w:szCs w:val="24"/>
              </w:rPr>
            </w:pPr>
          </w:p>
        </w:tc>
        <w:tc>
          <w:tcPr>
            <w:tcW w:w="1491" w:type="dxa"/>
          </w:tcPr>
          <w:p w:rsidR="00B04514" w:rsidRPr="00F24A44" w:rsidRDefault="00B04514" w:rsidP="00B04514">
            <w:pPr>
              <w:pStyle w:val="ConsPlusNormal0"/>
              <w:rPr>
                <w:rFonts w:ascii="Times New Roman" w:hAnsi="Times New Roman" w:cs="Times New Roman"/>
                <w:sz w:val="24"/>
                <w:szCs w:val="24"/>
              </w:rPr>
            </w:pPr>
          </w:p>
        </w:tc>
        <w:tc>
          <w:tcPr>
            <w:tcW w:w="994" w:type="dxa"/>
          </w:tcPr>
          <w:p w:rsidR="00B04514" w:rsidRPr="00F24A44" w:rsidRDefault="00B04514" w:rsidP="00B04514">
            <w:pPr>
              <w:pStyle w:val="ConsPlusNormal0"/>
              <w:rPr>
                <w:rFonts w:ascii="Times New Roman" w:hAnsi="Times New Roman" w:cs="Times New Roman"/>
                <w:sz w:val="24"/>
                <w:szCs w:val="24"/>
              </w:rPr>
            </w:pPr>
          </w:p>
        </w:tc>
        <w:tc>
          <w:tcPr>
            <w:tcW w:w="1024" w:type="dxa"/>
          </w:tcPr>
          <w:p w:rsidR="00B04514" w:rsidRPr="00F24A44" w:rsidRDefault="00B04514" w:rsidP="00B04514">
            <w:pPr>
              <w:pStyle w:val="ConsPlusNormal0"/>
              <w:jc w:val="center"/>
              <w:rPr>
                <w:rFonts w:ascii="Times New Roman" w:hAnsi="Times New Roman" w:cs="Times New Roman"/>
                <w:sz w:val="24"/>
                <w:szCs w:val="24"/>
              </w:rPr>
            </w:pPr>
          </w:p>
        </w:tc>
        <w:tc>
          <w:tcPr>
            <w:tcW w:w="1234" w:type="dxa"/>
          </w:tcPr>
          <w:p w:rsidR="00B04514" w:rsidRPr="00F24A44" w:rsidRDefault="00B04514" w:rsidP="00B04514">
            <w:pPr>
              <w:pStyle w:val="ConsPlusNormal0"/>
              <w:jc w:val="center"/>
              <w:rPr>
                <w:rFonts w:ascii="Times New Roman" w:hAnsi="Times New Roman" w:cs="Times New Roman"/>
                <w:sz w:val="24"/>
                <w:szCs w:val="24"/>
              </w:rPr>
            </w:pPr>
          </w:p>
        </w:tc>
        <w:tc>
          <w:tcPr>
            <w:tcW w:w="717" w:type="dxa"/>
          </w:tcPr>
          <w:p w:rsidR="00B04514" w:rsidRPr="00F24A44" w:rsidRDefault="00B04514" w:rsidP="00B04514">
            <w:pPr>
              <w:pStyle w:val="ConsPlusNormal0"/>
              <w:jc w:val="center"/>
              <w:rPr>
                <w:rFonts w:ascii="Times New Roman" w:hAnsi="Times New Roman" w:cs="Times New Roman"/>
                <w:sz w:val="24"/>
                <w:szCs w:val="24"/>
              </w:rPr>
            </w:pPr>
          </w:p>
        </w:tc>
        <w:tc>
          <w:tcPr>
            <w:tcW w:w="1451" w:type="dxa"/>
          </w:tcPr>
          <w:p w:rsidR="00B04514" w:rsidRPr="00F24A44" w:rsidRDefault="00B04514" w:rsidP="00B04514">
            <w:pPr>
              <w:pStyle w:val="ConsPlusNormal0"/>
              <w:jc w:val="center"/>
              <w:rPr>
                <w:rFonts w:ascii="Times New Roman" w:hAnsi="Times New Roman" w:cs="Times New Roman"/>
                <w:sz w:val="24"/>
                <w:szCs w:val="24"/>
              </w:rPr>
            </w:pPr>
          </w:p>
        </w:tc>
        <w:tc>
          <w:tcPr>
            <w:tcW w:w="1264" w:type="dxa"/>
          </w:tcPr>
          <w:p w:rsidR="00B04514" w:rsidRPr="00F24A44" w:rsidRDefault="00B04514" w:rsidP="00B04514">
            <w:pPr>
              <w:pStyle w:val="ConsPlusNormal0"/>
              <w:jc w:val="center"/>
              <w:rPr>
                <w:rFonts w:ascii="Times New Roman" w:hAnsi="Times New Roman" w:cs="Times New Roman"/>
                <w:sz w:val="24"/>
                <w:szCs w:val="24"/>
              </w:rPr>
            </w:pPr>
          </w:p>
        </w:tc>
        <w:tc>
          <w:tcPr>
            <w:tcW w:w="1112" w:type="dxa"/>
          </w:tcPr>
          <w:p w:rsidR="00B04514" w:rsidRPr="00F24A44" w:rsidRDefault="00B04514" w:rsidP="00B04514">
            <w:pPr>
              <w:pStyle w:val="ConsPlusNormal0"/>
              <w:jc w:val="center"/>
              <w:rPr>
                <w:rFonts w:ascii="Times New Roman" w:hAnsi="Times New Roman" w:cs="Times New Roman"/>
                <w:sz w:val="24"/>
                <w:szCs w:val="24"/>
              </w:rPr>
            </w:pPr>
          </w:p>
        </w:tc>
        <w:tc>
          <w:tcPr>
            <w:tcW w:w="2127" w:type="dxa"/>
          </w:tcPr>
          <w:p w:rsidR="00B04514" w:rsidRPr="00F24A44" w:rsidRDefault="00B04514" w:rsidP="00B04514">
            <w:pPr>
              <w:pStyle w:val="ConsPlusNormal0"/>
              <w:jc w:val="center"/>
              <w:rPr>
                <w:rFonts w:ascii="Times New Roman" w:hAnsi="Times New Roman" w:cs="Times New Roman"/>
                <w:sz w:val="24"/>
                <w:szCs w:val="24"/>
              </w:rPr>
            </w:pPr>
          </w:p>
        </w:tc>
      </w:tr>
      <w:tr w:rsidR="00B04514" w:rsidRPr="00F24A44" w:rsidTr="00B04514">
        <w:tc>
          <w:tcPr>
            <w:tcW w:w="454" w:type="dxa"/>
          </w:tcPr>
          <w:p w:rsidR="00B04514" w:rsidRPr="00F24A44" w:rsidRDefault="00B04514" w:rsidP="00B04514">
            <w:pPr>
              <w:pStyle w:val="ConsPlusNormal0"/>
              <w:jc w:val="center"/>
              <w:rPr>
                <w:rFonts w:ascii="Times New Roman" w:hAnsi="Times New Roman" w:cs="Times New Roman"/>
                <w:sz w:val="24"/>
                <w:szCs w:val="24"/>
              </w:rPr>
            </w:pPr>
          </w:p>
        </w:tc>
        <w:tc>
          <w:tcPr>
            <w:tcW w:w="1009" w:type="dxa"/>
          </w:tcPr>
          <w:p w:rsidR="00B04514" w:rsidRPr="00F24A44" w:rsidRDefault="00B04514" w:rsidP="00B04514">
            <w:pPr>
              <w:pStyle w:val="ConsPlusNormal0"/>
              <w:rPr>
                <w:rFonts w:ascii="Times New Roman" w:hAnsi="Times New Roman" w:cs="Times New Roman"/>
                <w:sz w:val="24"/>
                <w:szCs w:val="24"/>
              </w:rPr>
            </w:pPr>
            <w:r w:rsidRPr="00F24A44">
              <w:rPr>
                <w:rFonts w:ascii="Times New Roman" w:hAnsi="Times New Roman" w:cs="Times New Roman"/>
                <w:sz w:val="24"/>
                <w:szCs w:val="24"/>
              </w:rPr>
              <w:t>Всего</w:t>
            </w:r>
          </w:p>
        </w:tc>
        <w:tc>
          <w:tcPr>
            <w:tcW w:w="1219" w:type="dxa"/>
          </w:tcPr>
          <w:p w:rsidR="00B04514" w:rsidRPr="00F24A44" w:rsidRDefault="00B04514" w:rsidP="00B04514">
            <w:pPr>
              <w:pStyle w:val="ConsPlusNormal0"/>
              <w:rPr>
                <w:rFonts w:ascii="Times New Roman" w:hAnsi="Times New Roman" w:cs="Times New Roman"/>
                <w:sz w:val="24"/>
                <w:szCs w:val="24"/>
              </w:rPr>
            </w:pPr>
          </w:p>
        </w:tc>
        <w:tc>
          <w:tcPr>
            <w:tcW w:w="1491" w:type="dxa"/>
          </w:tcPr>
          <w:p w:rsidR="00B04514" w:rsidRPr="00F24A44" w:rsidRDefault="00B04514" w:rsidP="00B04514">
            <w:pPr>
              <w:pStyle w:val="ConsPlusNormal0"/>
              <w:rPr>
                <w:rFonts w:ascii="Times New Roman" w:hAnsi="Times New Roman" w:cs="Times New Roman"/>
                <w:sz w:val="24"/>
                <w:szCs w:val="24"/>
              </w:rPr>
            </w:pPr>
          </w:p>
        </w:tc>
        <w:tc>
          <w:tcPr>
            <w:tcW w:w="994" w:type="dxa"/>
          </w:tcPr>
          <w:p w:rsidR="00B04514" w:rsidRPr="00F24A44" w:rsidRDefault="00B04514" w:rsidP="00B04514">
            <w:pPr>
              <w:pStyle w:val="ConsPlusNormal0"/>
              <w:rPr>
                <w:rFonts w:ascii="Times New Roman" w:hAnsi="Times New Roman" w:cs="Times New Roman"/>
                <w:sz w:val="24"/>
                <w:szCs w:val="24"/>
              </w:rPr>
            </w:pPr>
          </w:p>
        </w:tc>
        <w:tc>
          <w:tcPr>
            <w:tcW w:w="1024" w:type="dxa"/>
          </w:tcPr>
          <w:p w:rsidR="00B04514" w:rsidRPr="00F24A44" w:rsidRDefault="00B04514" w:rsidP="00B04514">
            <w:pPr>
              <w:pStyle w:val="ConsPlusNormal0"/>
              <w:jc w:val="center"/>
              <w:rPr>
                <w:rFonts w:ascii="Times New Roman" w:hAnsi="Times New Roman" w:cs="Times New Roman"/>
                <w:sz w:val="24"/>
                <w:szCs w:val="24"/>
              </w:rPr>
            </w:pPr>
          </w:p>
        </w:tc>
        <w:tc>
          <w:tcPr>
            <w:tcW w:w="1234" w:type="dxa"/>
          </w:tcPr>
          <w:p w:rsidR="00B04514" w:rsidRPr="00F24A44" w:rsidRDefault="00B04514" w:rsidP="00B04514">
            <w:pPr>
              <w:pStyle w:val="ConsPlusNormal0"/>
              <w:jc w:val="center"/>
              <w:rPr>
                <w:rFonts w:ascii="Times New Roman" w:hAnsi="Times New Roman" w:cs="Times New Roman"/>
                <w:sz w:val="24"/>
                <w:szCs w:val="24"/>
              </w:rPr>
            </w:pPr>
          </w:p>
        </w:tc>
        <w:tc>
          <w:tcPr>
            <w:tcW w:w="717" w:type="dxa"/>
          </w:tcPr>
          <w:p w:rsidR="00B04514" w:rsidRPr="00F24A44" w:rsidRDefault="00B04514" w:rsidP="00B04514">
            <w:pPr>
              <w:pStyle w:val="ConsPlusNormal0"/>
              <w:jc w:val="center"/>
              <w:rPr>
                <w:rFonts w:ascii="Times New Roman" w:hAnsi="Times New Roman" w:cs="Times New Roman"/>
                <w:sz w:val="24"/>
                <w:szCs w:val="24"/>
              </w:rPr>
            </w:pPr>
          </w:p>
        </w:tc>
        <w:tc>
          <w:tcPr>
            <w:tcW w:w="1451" w:type="dxa"/>
          </w:tcPr>
          <w:p w:rsidR="00B04514" w:rsidRPr="00F24A44" w:rsidRDefault="00B04514" w:rsidP="00B04514">
            <w:pPr>
              <w:pStyle w:val="ConsPlusNormal0"/>
              <w:jc w:val="center"/>
              <w:rPr>
                <w:rFonts w:ascii="Times New Roman" w:hAnsi="Times New Roman" w:cs="Times New Roman"/>
                <w:sz w:val="24"/>
                <w:szCs w:val="24"/>
              </w:rPr>
            </w:pPr>
          </w:p>
        </w:tc>
        <w:tc>
          <w:tcPr>
            <w:tcW w:w="1264" w:type="dxa"/>
          </w:tcPr>
          <w:p w:rsidR="00B04514" w:rsidRPr="00F24A44" w:rsidRDefault="00B04514" w:rsidP="00B04514">
            <w:pPr>
              <w:pStyle w:val="ConsPlusNormal0"/>
              <w:jc w:val="center"/>
              <w:rPr>
                <w:rFonts w:ascii="Times New Roman" w:hAnsi="Times New Roman" w:cs="Times New Roman"/>
                <w:sz w:val="24"/>
                <w:szCs w:val="24"/>
              </w:rPr>
            </w:pPr>
          </w:p>
        </w:tc>
        <w:tc>
          <w:tcPr>
            <w:tcW w:w="1112" w:type="dxa"/>
          </w:tcPr>
          <w:p w:rsidR="00B04514" w:rsidRPr="00F24A44" w:rsidRDefault="00B04514" w:rsidP="00B04514">
            <w:pPr>
              <w:pStyle w:val="ConsPlusNormal0"/>
              <w:jc w:val="center"/>
              <w:rPr>
                <w:rFonts w:ascii="Times New Roman" w:hAnsi="Times New Roman" w:cs="Times New Roman"/>
                <w:sz w:val="24"/>
                <w:szCs w:val="24"/>
              </w:rPr>
            </w:pPr>
          </w:p>
        </w:tc>
        <w:tc>
          <w:tcPr>
            <w:tcW w:w="2127" w:type="dxa"/>
          </w:tcPr>
          <w:p w:rsidR="00B04514" w:rsidRPr="00F24A44" w:rsidRDefault="00B04514" w:rsidP="00B04514">
            <w:pPr>
              <w:pStyle w:val="ConsPlusNormal0"/>
              <w:jc w:val="center"/>
              <w:rPr>
                <w:rFonts w:ascii="Times New Roman" w:hAnsi="Times New Roman" w:cs="Times New Roman"/>
                <w:sz w:val="24"/>
                <w:szCs w:val="24"/>
              </w:rPr>
            </w:pPr>
          </w:p>
        </w:tc>
      </w:tr>
    </w:tbl>
    <w:p w:rsidR="00B04514" w:rsidRPr="00F24A44" w:rsidRDefault="00B04514" w:rsidP="00B04514">
      <w:pPr>
        <w:pStyle w:val="ConsPlusNormal0"/>
        <w:jc w:val="both"/>
        <w:rPr>
          <w:rFonts w:ascii="Times New Roman" w:hAnsi="Times New Roman" w:cs="Times New Roman"/>
          <w:sz w:val="24"/>
          <w:szCs w:val="24"/>
        </w:rPr>
      </w:pP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Глава администрации ____________ района</w:t>
      </w:r>
    </w:p>
    <w:p w:rsidR="00B04514" w:rsidRPr="00F24A44" w:rsidRDefault="00B04514" w:rsidP="00B04514">
      <w:pPr>
        <w:pStyle w:val="ConsPlusNonformat"/>
        <w:jc w:val="both"/>
        <w:rPr>
          <w:rFonts w:ascii="Times New Roman" w:hAnsi="Times New Roman" w:cs="Times New Roman"/>
          <w:sz w:val="24"/>
          <w:szCs w:val="24"/>
        </w:rPr>
      </w:pP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________________ _________________</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 xml:space="preserve">    (подпись)        (Ф.И.О.)</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М.П.</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"__" ______________ 20___ года</w:t>
      </w:r>
    </w:p>
    <w:p w:rsidR="00B04514" w:rsidRPr="00F24A44" w:rsidRDefault="00B04514" w:rsidP="00B04514">
      <w:pPr>
        <w:pStyle w:val="ConsPlusNonformat"/>
        <w:jc w:val="both"/>
        <w:rPr>
          <w:rFonts w:ascii="Times New Roman" w:hAnsi="Times New Roman" w:cs="Times New Roman"/>
          <w:sz w:val="24"/>
          <w:szCs w:val="24"/>
        </w:rPr>
      </w:pPr>
    </w:p>
    <w:p w:rsidR="00B04514" w:rsidRPr="00F24A44" w:rsidRDefault="00B04514" w:rsidP="00B04514">
      <w:pPr>
        <w:pStyle w:val="ConsPlusNonformat"/>
        <w:jc w:val="both"/>
        <w:rPr>
          <w:rFonts w:ascii="Times New Roman" w:hAnsi="Times New Roman" w:cs="Times New Roman"/>
          <w:sz w:val="24"/>
          <w:szCs w:val="24"/>
        </w:rPr>
        <w:sectPr w:rsidR="00B04514" w:rsidRPr="00F24A44" w:rsidSect="00B04514">
          <w:pgSz w:w="16838" w:h="11905" w:orient="landscape"/>
          <w:pgMar w:top="1134" w:right="1134" w:bottom="1134" w:left="1701" w:header="0" w:footer="0" w:gutter="0"/>
          <w:cols w:space="720"/>
        </w:sectPr>
      </w:pPr>
      <w:r w:rsidRPr="00F24A44">
        <w:rPr>
          <w:rFonts w:ascii="Times New Roman" w:hAnsi="Times New Roman" w:cs="Times New Roman"/>
          <w:sz w:val="24"/>
          <w:szCs w:val="24"/>
        </w:rPr>
        <w:t>Исполнит</w:t>
      </w:r>
      <w:r>
        <w:rPr>
          <w:rFonts w:ascii="Times New Roman" w:hAnsi="Times New Roman" w:cs="Times New Roman"/>
          <w:sz w:val="24"/>
          <w:szCs w:val="24"/>
        </w:rPr>
        <w:t>ель: Ф.И.О., должность, телефон</w:t>
      </w:r>
    </w:p>
    <w:p w:rsidR="00B04514" w:rsidRPr="00F24A44" w:rsidRDefault="00B04514" w:rsidP="00B04514">
      <w:pPr>
        <w:pStyle w:val="ConsPlusNormal0"/>
        <w:jc w:val="both"/>
        <w:rPr>
          <w:sz w:val="24"/>
          <w:szCs w:val="24"/>
        </w:rPr>
      </w:pPr>
    </w:p>
    <w:p w:rsidR="000D507D" w:rsidRPr="000D507D" w:rsidRDefault="000D507D" w:rsidP="000D507D">
      <w:pPr>
        <w:pStyle w:val="ConsPlusNormal0"/>
        <w:ind w:left="4253" w:firstLine="708"/>
        <w:jc w:val="both"/>
        <w:rPr>
          <w:rFonts w:ascii="Times New Roman" w:hAnsi="Times New Roman" w:cs="Times New Roman"/>
          <w:sz w:val="28"/>
          <w:szCs w:val="24"/>
        </w:rPr>
      </w:pPr>
      <w:r w:rsidRPr="000D507D">
        <w:rPr>
          <w:rFonts w:ascii="Times New Roman" w:hAnsi="Times New Roman" w:cs="Times New Roman"/>
          <w:sz w:val="28"/>
          <w:szCs w:val="24"/>
        </w:rPr>
        <w:t>Приложение 5</w:t>
      </w:r>
    </w:p>
    <w:p w:rsidR="00B04514" w:rsidRPr="000D507D" w:rsidRDefault="000D507D" w:rsidP="000D507D">
      <w:pPr>
        <w:pStyle w:val="ConsPlusNormal0"/>
        <w:ind w:left="4253"/>
        <w:jc w:val="both"/>
        <w:rPr>
          <w:sz w:val="28"/>
          <w:szCs w:val="24"/>
        </w:rPr>
      </w:pPr>
      <w:r w:rsidRPr="000D507D">
        <w:rPr>
          <w:rFonts w:ascii="Times New Roman" w:hAnsi="Times New Roman" w:cs="Times New Roman"/>
          <w:sz w:val="28"/>
          <w:szCs w:val="24"/>
        </w:rPr>
        <w:t>к Типовому положению о предоставлении</w:t>
      </w:r>
      <w:r w:rsidR="00385CD9">
        <w:rPr>
          <w:rFonts w:ascii="Times New Roman" w:hAnsi="Times New Roman" w:cs="Times New Roman"/>
          <w:sz w:val="28"/>
          <w:szCs w:val="24"/>
        </w:rPr>
        <w:t xml:space="preserve"> </w:t>
      </w:r>
      <w:r w:rsidRPr="000D507D">
        <w:rPr>
          <w:rFonts w:ascii="Times New Roman" w:hAnsi="Times New Roman" w:cs="Times New Roman"/>
          <w:sz w:val="28"/>
          <w:szCs w:val="24"/>
        </w:rPr>
        <w:t>социальных выплат на строительство</w:t>
      </w:r>
      <w:r w:rsidR="00385CD9">
        <w:rPr>
          <w:rFonts w:ascii="Times New Roman" w:hAnsi="Times New Roman" w:cs="Times New Roman"/>
          <w:sz w:val="28"/>
          <w:szCs w:val="24"/>
        </w:rPr>
        <w:t xml:space="preserve"> </w:t>
      </w:r>
      <w:r w:rsidRPr="000D507D">
        <w:rPr>
          <w:rFonts w:ascii="Times New Roman" w:hAnsi="Times New Roman" w:cs="Times New Roman"/>
          <w:sz w:val="28"/>
          <w:szCs w:val="24"/>
        </w:rPr>
        <w:t>(приобретение) жилья гражданам,</w:t>
      </w:r>
      <w:r w:rsidR="00385CD9">
        <w:rPr>
          <w:rFonts w:ascii="Times New Roman" w:hAnsi="Times New Roman" w:cs="Times New Roman"/>
          <w:sz w:val="28"/>
          <w:szCs w:val="24"/>
        </w:rPr>
        <w:t xml:space="preserve"> </w:t>
      </w:r>
      <w:r w:rsidRPr="000D507D">
        <w:rPr>
          <w:rFonts w:ascii="Times New Roman" w:hAnsi="Times New Roman" w:cs="Times New Roman"/>
          <w:sz w:val="28"/>
          <w:szCs w:val="24"/>
        </w:rPr>
        <w:t>проживающим на сельских территориях</w:t>
      </w:r>
    </w:p>
    <w:p w:rsidR="000D507D" w:rsidRDefault="000D507D" w:rsidP="00B04514">
      <w:pPr>
        <w:pStyle w:val="ConsPlusNormal0"/>
        <w:jc w:val="center"/>
        <w:rPr>
          <w:rFonts w:ascii="Times New Roman" w:hAnsi="Times New Roman" w:cs="Times New Roman"/>
          <w:sz w:val="24"/>
          <w:szCs w:val="24"/>
        </w:rPr>
      </w:pPr>
    </w:p>
    <w:p w:rsidR="00B04514" w:rsidRPr="00F24A44" w:rsidRDefault="00B04514" w:rsidP="00B04514">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РЕЕСТР</w:t>
      </w:r>
    </w:p>
    <w:p w:rsidR="00B04514" w:rsidRPr="00F24A44" w:rsidRDefault="00B04514" w:rsidP="009C76A2">
      <w:pPr>
        <w:pStyle w:val="ConsPlusNonformat"/>
        <w:jc w:val="center"/>
        <w:rPr>
          <w:rFonts w:ascii="Times New Roman" w:hAnsi="Times New Roman" w:cs="Times New Roman"/>
          <w:sz w:val="24"/>
          <w:szCs w:val="24"/>
        </w:rPr>
      </w:pPr>
      <w:r w:rsidRPr="00F24A44">
        <w:rPr>
          <w:rFonts w:ascii="Times New Roman" w:hAnsi="Times New Roman" w:cs="Times New Roman"/>
          <w:sz w:val="24"/>
          <w:szCs w:val="24"/>
        </w:rPr>
        <w:t>выданных Свидетельств о предоставлении социальной выплаты на строительство (приобретение) жилья гражданам, проживающим</w:t>
      </w:r>
    </w:p>
    <w:p w:rsidR="00B04514" w:rsidRPr="00F24A44" w:rsidRDefault="00B04514" w:rsidP="009C76A2">
      <w:pPr>
        <w:pStyle w:val="ConsPlusNonformat"/>
        <w:jc w:val="center"/>
        <w:rPr>
          <w:rFonts w:ascii="Times New Roman" w:hAnsi="Times New Roman" w:cs="Times New Roman"/>
          <w:sz w:val="24"/>
          <w:szCs w:val="24"/>
        </w:rPr>
      </w:pPr>
      <w:r w:rsidRPr="00F24A44">
        <w:rPr>
          <w:rFonts w:ascii="Times New Roman" w:hAnsi="Times New Roman" w:cs="Times New Roman"/>
          <w:sz w:val="24"/>
          <w:szCs w:val="24"/>
        </w:rPr>
        <w:t xml:space="preserve"> на сельских территориях</w:t>
      </w:r>
    </w:p>
    <w:p w:rsidR="00B04514" w:rsidRPr="00F24A44" w:rsidRDefault="00B04514" w:rsidP="009C76A2">
      <w:pPr>
        <w:pStyle w:val="ConsPlusNonformat"/>
        <w:jc w:val="center"/>
        <w:rPr>
          <w:rFonts w:ascii="Times New Roman" w:hAnsi="Times New Roman" w:cs="Times New Roman"/>
          <w:sz w:val="24"/>
          <w:szCs w:val="24"/>
        </w:rPr>
      </w:pPr>
    </w:p>
    <w:tbl>
      <w:tblPr>
        <w:tblStyle w:val="ac"/>
        <w:tblW w:w="0" w:type="auto"/>
        <w:tblLook w:val="04A0" w:firstRow="1" w:lastRow="0" w:firstColumn="1" w:lastColumn="0" w:noHBand="0" w:noVBand="1"/>
      </w:tblPr>
      <w:tblGrid>
        <w:gridCol w:w="732"/>
        <w:gridCol w:w="1719"/>
        <w:gridCol w:w="2427"/>
        <w:gridCol w:w="1657"/>
        <w:gridCol w:w="1719"/>
        <w:gridCol w:w="1317"/>
      </w:tblGrid>
      <w:tr w:rsidR="00B04514" w:rsidRPr="00F24A44" w:rsidTr="009C76A2">
        <w:tc>
          <w:tcPr>
            <w:tcW w:w="767" w:type="dxa"/>
          </w:tcPr>
          <w:p w:rsidR="00B04514" w:rsidRPr="00F24A44" w:rsidRDefault="00B04514"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 п/п</w:t>
            </w:r>
          </w:p>
        </w:tc>
        <w:tc>
          <w:tcPr>
            <w:tcW w:w="1719" w:type="dxa"/>
          </w:tcPr>
          <w:p w:rsidR="00B04514" w:rsidRPr="00F24A44" w:rsidRDefault="00B04514"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 xml:space="preserve">Номер Свидетельства </w:t>
            </w:r>
          </w:p>
        </w:tc>
        <w:tc>
          <w:tcPr>
            <w:tcW w:w="2612" w:type="dxa"/>
          </w:tcPr>
          <w:p w:rsidR="00B04514" w:rsidRPr="00F24A44" w:rsidRDefault="00B04514"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Фамилия, имя, отчество получателя социальной выплаты</w:t>
            </w:r>
          </w:p>
        </w:tc>
        <w:tc>
          <w:tcPr>
            <w:tcW w:w="1701" w:type="dxa"/>
          </w:tcPr>
          <w:p w:rsidR="00B04514" w:rsidRPr="00F24A44" w:rsidRDefault="00B04514"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Размер социальной выплаты (рублей)</w:t>
            </w:r>
          </w:p>
        </w:tc>
        <w:tc>
          <w:tcPr>
            <w:tcW w:w="1272" w:type="dxa"/>
          </w:tcPr>
          <w:p w:rsidR="00B04514" w:rsidRPr="00F24A44" w:rsidRDefault="00B04514"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 xml:space="preserve"> Дата выдачи Свидетельства</w:t>
            </w:r>
          </w:p>
        </w:tc>
        <w:tc>
          <w:tcPr>
            <w:tcW w:w="1273" w:type="dxa"/>
          </w:tcPr>
          <w:p w:rsidR="00B04514" w:rsidRPr="00F24A44" w:rsidRDefault="00B04514"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Роспись в получении</w:t>
            </w:r>
          </w:p>
        </w:tc>
      </w:tr>
      <w:tr w:rsidR="00B04514" w:rsidRPr="00F24A44" w:rsidTr="009C76A2">
        <w:tc>
          <w:tcPr>
            <w:tcW w:w="767" w:type="dxa"/>
          </w:tcPr>
          <w:p w:rsidR="00B04514" w:rsidRPr="00F24A44" w:rsidRDefault="00B04514"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1.</w:t>
            </w:r>
          </w:p>
        </w:tc>
        <w:tc>
          <w:tcPr>
            <w:tcW w:w="1719" w:type="dxa"/>
          </w:tcPr>
          <w:p w:rsidR="00B04514" w:rsidRPr="00F24A44" w:rsidRDefault="00B04514" w:rsidP="009C76A2">
            <w:pPr>
              <w:pStyle w:val="ConsPlusNormal0"/>
              <w:jc w:val="center"/>
              <w:rPr>
                <w:rFonts w:ascii="Times New Roman" w:hAnsi="Times New Roman" w:cs="Times New Roman"/>
                <w:sz w:val="24"/>
                <w:szCs w:val="24"/>
              </w:rPr>
            </w:pPr>
          </w:p>
        </w:tc>
        <w:tc>
          <w:tcPr>
            <w:tcW w:w="2612" w:type="dxa"/>
          </w:tcPr>
          <w:p w:rsidR="00B04514" w:rsidRPr="00F24A44" w:rsidRDefault="00B04514" w:rsidP="009C76A2">
            <w:pPr>
              <w:pStyle w:val="ConsPlusNormal0"/>
              <w:jc w:val="center"/>
              <w:rPr>
                <w:rFonts w:ascii="Times New Roman" w:hAnsi="Times New Roman" w:cs="Times New Roman"/>
                <w:sz w:val="24"/>
                <w:szCs w:val="24"/>
              </w:rPr>
            </w:pPr>
          </w:p>
        </w:tc>
        <w:tc>
          <w:tcPr>
            <w:tcW w:w="1701" w:type="dxa"/>
          </w:tcPr>
          <w:p w:rsidR="00B04514" w:rsidRPr="00F24A44" w:rsidRDefault="00B04514" w:rsidP="009C76A2">
            <w:pPr>
              <w:pStyle w:val="ConsPlusNormal0"/>
              <w:jc w:val="center"/>
              <w:rPr>
                <w:rFonts w:ascii="Times New Roman" w:hAnsi="Times New Roman" w:cs="Times New Roman"/>
                <w:sz w:val="24"/>
                <w:szCs w:val="24"/>
              </w:rPr>
            </w:pPr>
          </w:p>
        </w:tc>
        <w:tc>
          <w:tcPr>
            <w:tcW w:w="1272" w:type="dxa"/>
          </w:tcPr>
          <w:p w:rsidR="00B04514" w:rsidRPr="00F24A44" w:rsidRDefault="00B04514" w:rsidP="009C76A2">
            <w:pPr>
              <w:pStyle w:val="ConsPlusNormal0"/>
              <w:jc w:val="center"/>
              <w:rPr>
                <w:rFonts w:ascii="Times New Roman" w:hAnsi="Times New Roman" w:cs="Times New Roman"/>
                <w:sz w:val="24"/>
                <w:szCs w:val="24"/>
              </w:rPr>
            </w:pPr>
          </w:p>
        </w:tc>
        <w:tc>
          <w:tcPr>
            <w:tcW w:w="1273" w:type="dxa"/>
          </w:tcPr>
          <w:p w:rsidR="00B04514" w:rsidRPr="00F24A44" w:rsidRDefault="00B04514" w:rsidP="009C76A2">
            <w:pPr>
              <w:pStyle w:val="ConsPlusNormal0"/>
              <w:jc w:val="center"/>
              <w:rPr>
                <w:rFonts w:ascii="Times New Roman" w:hAnsi="Times New Roman" w:cs="Times New Roman"/>
                <w:sz w:val="24"/>
                <w:szCs w:val="24"/>
              </w:rPr>
            </w:pPr>
          </w:p>
        </w:tc>
      </w:tr>
      <w:tr w:rsidR="00B04514" w:rsidRPr="00F24A44" w:rsidTr="009C76A2">
        <w:tc>
          <w:tcPr>
            <w:tcW w:w="767" w:type="dxa"/>
          </w:tcPr>
          <w:p w:rsidR="00B04514" w:rsidRPr="00F24A44" w:rsidRDefault="00B04514"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2.</w:t>
            </w:r>
          </w:p>
        </w:tc>
        <w:tc>
          <w:tcPr>
            <w:tcW w:w="1719" w:type="dxa"/>
          </w:tcPr>
          <w:p w:rsidR="00B04514" w:rsidRPr="00F24A44" w:rsidRDefault="00B04514" w:rsidP="009C76A2">
            <w:pPr>
              <w:pStyle w:val="ConsPlusNormal0"/>
              <w:jc w:val="center"/>
              <w:rPr>
                <w:rFonts w:ascii="Times New Roman" w:hAnsi="Times New Roman" w:cs="Times New Roman"/>
                <w:sz w:val="24"/>
                <w:szCs w:val="24"/>
              </w:rPr>
            </w:pPr>
          </w:p>
        </w:tc>
        <w:tc>
          <w:tcPr>
            <w:tcW w:w="2612" w:type="dxa"/>
          </w:tcPr>
          <w:p w:rsidR="00B04514" w:rsidRPr="00F24A44" w:rsidRDefault="00B04514" w:rsidP="009C76A2">
            <w:pPr>
              <w:pStyle w:val="ConsPlusNormal0"/>
              <w:jc w:val="center"/>
              <w:rPr>
                <w:rFonts w:ascii="Times New Roman" w:hAnsi="Times New Roman" w:cs="Times New Roman"/>
                <w:sz w:val="24"/>
                <w:szCs w:val="24"/>
              </w:rPr>
            </w:pPr>
          </w:p>
        </w:tc>
        <w:tc>
          <w:tcPr>
            <w:tcW w:w="1701" w:type="dxa"/>
          </w:tcPr>
          <w:p w:rsidR="00B04514" w:rsidRPr="00F24A44" w:rsidRDefault="00B04514" w:rsidP="009C76A2">
            <w:pPr>
              <w:pStyle w:val="ConsPlusNormal0"/>
              <w:jc w:val="center"/>
              <w:rPr>
                <w:rFonts w:ascii="Times New Roman" w:hAnsi="Times New Roman" w:cs="Times New Roman"/>
                <w:sz w:val="24"/>
                <w:szCs w:val="24"/>
              </w:rPr>
            </w:pPr>
          </w:p>
        </w:tc>
        <w:tc>
          <w:tcPr>
            <w:tcW w:w="1272" w:type="dxa"/>
          </w:tcPr>
          <w:p w:rsidR="00B04514" w:rsidRPr="00F24A44" w:rsidRDefault="00B04514" w:rsidP="009C76A2">
            <w:pPr>
              <w:pStyle w:val="ConsPlusNormal0"/>
              <w:jc w:val="center"/>
              <w:rPr>
                <w:rFonts w:ascii="Times New Roman" w:hAnsi="Times New Roman" w:cs="Times New Roman"/>
                <w:sz w:val="24"/>
                <w:szCs w:val="24"/>
              </w:rPr>
            </w:pPr>
          </w:p>
        </w:tc>
        <w:tc>
          <w:tcPr>
            <w:tcW w:w="1273" w:type="dxa"/>
          </w:tcPr>
          <w:p w:rsidR="00B04514" w:rsidRPr="00F24A44" w:rsidRDefault="00B04514" w:rsidP="009C76A2">
            <w:pPr>
              <w:pStyle w:val="ConsPlusNormal0"/>
              <w:jc w:val="center"/>
              <w:rPr>
                <w:rFonts w:ascii="Times New Roman" w:hAnsi="Times New Roman" w:cs="Times New Roman"/>
                <w:sz w:val="24"/>
                <w:szCs w:val="24"/>
              </w:rPr>
            </w:pPr>
          </w:p>
        </w:tc>
      </w:tr>
      <w:tr w:rsidR="00B04514" w:rsidRPr="00F24A44" w:rsidTr="009C76A2">
        <w:tc>
          <w:tcPr>
            <w:tcW w:w="767" w:type="dxa"/>
          </w:tcPr>
          <w:p w:rsidR="00B04514" w:rsidRPr="00F24A44" w:rsidRDefault="00B04514"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3.</w:t>
            </w:r>
          </w:p>
        </w:tc>
        <w:tc>
          <w:tcPr>
            <w:tcW w:w="1719" w:type="dxa"/>
          </w:tcPr>
          <w:p w:rsidR="00B04514" w:rsidRPr="00F24A44" w:rsidRDefault="00B04514" w:rsidP="009C76A2">
            <w:pPr>
              <w:pStyle w:val="ConsPlusNormal0"/>
              <w:jc w:val="center"/>
              <w:rPr>
                <w:rFonts w:ascii="Times New Roman" w:hAnsi="Times New Roman" w:cs="Times New Roman"/>
                <w:sz w:val="24"/>
                <w:szCs w:val="24"/>
              </w:rPr>
            </w:pPr>
          </w:p>
        </w:tc>
        <w:tc>
          <w:tcPr>
            <w:tcW w:w="2612" w:type="dxa"/>
          </w:tcPr>
          <w:p w:rsidR="00B04514" w:rsidRPr="00F24A44" w:rsidRDefault="00B04514" w:rsidP="009C76A2">
            <w:pPr>
              <w:pStyle w:val="ConsPlusNormal0"/>
              <w:jc w:val="center"/>
              <w:rPr>
                <w:rFonts w:ascii="Times New Roman" w:hAnsi="Times New Roman" w:cs="Times New Roman"/>
                <w:sz w:val="24"/>
                <w:szCs w:val="24"/>
              </w:rPr>
            </w:pPr>
          </w:p>
        </w:tc>
        <w:tc>
          <w:tcPr>
            <w:tcW w:w="1701" w:type="dxa"/>
          </w:tcPr>
          <w:p w:rsidR="00B04514" w:rsidRPr="00F24A44" w:rsidRDefault="00B04514" w:rsidP="009C76A2">
            <w:pPr>
              <w:pStyle w:val="ConsPlusNormal0"/>
              <w:jc w:val="center"/>
              <w:rPr>
                <w:rFonts w:ascii="Times New Roman" w:hAnsi="Times New Roman" w:cs="Times New Roman"/>
                <w:sz w:val="24"/>
                <w:szCs w:val="24"/>
              </w:rPr>
            </w:pPr>
          </w:p>
        </w:tc>
        <w:tc>
          <w:tcPr>
            <w:tcW w:w="1272" w:type="dxa"/>
          </w:tcPr>
          <w:p w:rsidR="00B04514" w:rsidRPr="00F24A44" w:rsidRDefault="00B04514" w:rsidP="009C76A2">
            <w:pPr>
              <w:pStyle w:val="ConsPlusNormal0"/>
              <w:jc w:val="center"/>
              <w:rPr>
                <w:rFonts w:ascii="Times New Roman" w:hAnsi="Times New Roman" w:cs="Times New Roman"/>
                <w:sz w:val="24"/>
                <w:szCs w:val="24"/>
              </w:rPr>
            </w:pPr>
          </w:p>
        </w:tc>
        <w:tc>
          <w:tcPr>
            <w:tcW w:w="1273" w:type="dxa"/>
          </w:tcPr>
          <w:p w:rsidR="00B04514" w:rsidRPr="00F24A44" w:rsidRDefault="00B04514" w:rsidP="009C76A2">
            <w:pPr>
              <w:pStyle w:val="ConsPlusNormal0"/>
              <w:jc w:val="center"/>
              <w:rPr>
                <w:rFonts w:ascii="Times New Roman" w:hAnsi="Times New Roman" w:cs="Times New Roman"/>
                <w:sz w:val="24"/>
                <w:szCs w:val="24"/>
              </w:rPr>
            </w:pPr>
          </w:p>
        </w:tc>
      </w:tr>
      <w:tr w:rsidR="00B04514" w:rsidRPr="00F24A44" w:rsidTr="009C76A2">
        <w:tc>
          <w:tcPr>
            <w:tcW w:w="767" w:type="dxa"/>
          </w:tcPr>
          <w:p w:rsidR="00B04514" w:rsidRPr="00F24A44" w:rsidRDefault="00B04514" w:rsidP="009C76A2">
            <w:pPr>
              <w:pStyle w:val="ConsPlusNormal0"/>
              <w:jc w:val="center"/>
              <w:rPr>
                <w:rFonts w:ascii="Times New Roman" w:hAnsi="Times New Roman" w:cs="Times New Roman"/>
                <w:sz w:val="24"/>
                <w:szCs w:val="24"/>
              </w:rPr>
            </w:pPr>
          </w:p>
        </w:tc>
        <w:tc>
          <w:tcPr>
            <w:tcW w:w="1719" w:type="dxa"/>
          </w:tcPr>
          <w:p w:rsidR="00B04514" w:rsidRPr="00F24A44" w:rsidRDefault="00B04514" w:rsidP="009C76A2">
            <w:pPr>
              <w:pStyle w:val="ConsPlusNormal0"/>
              <w:jc w:val="center"/>
              <w:rPr>
                <w:rFonts w:ascii="Times New Roman" w:hAnsi="Times New Roman" w:cs="Times New Roman"/>
                <w:sz w:val="24"/>
                <w:szCs w:val="24"/>
              </w:rPr>
            </w:pPr>
          </w:p>
        </w:tc>
        <w:tc>
          <w:tcPr>
            <w:tcW w:w="2612" w:type="dxa"/>
          </w:tcPr>
          <w:p w:rsidR="00B04514" w:rsidRPr="00F24A44" w:rsidRDefault="00B04514" w:rsidP="009C76A2">
            <w:pPr>
              <w:pStyle w:val="ConsPlusNormal0"/>
              <w:jc w:val="center"/>
              <w:rPr>
                <w:rFonts w:ascii="Times New Roman" w:hAnsi="Times New Roman" w:cs="Times New Roman"/>
                <w:sz w:val="24"/>
                <w:szCs w:val="24"/>
              </w:rPr>
            </w:pPr>
          </w:p>
        </w:tc>
        <w:tc>
          <w:tcPr>
            <w:tcW w:w="1701" w:type="dxa"/>
          </w:tcPr>
          <w:p w:rsidR="00B04514" w:rsidRPr="00F24A44" w:rsidRDefault="00B04514" w:rsidP="009C76A2">
            <w:pPr>
              <w:pStyle w:val="ConsPlusNormal0"/>
              <w:jc w:val="center"/>
              <w:rPr>
                <w:rFonts w:ascii="Times New Roman" w:hAnsi="Times New Roman" w:cs="Times New Roman"/>
                <w:sz w:val="24"/>
                <w:szCs w:val="24"/>
              </w:rPr>
            </w:pPr>
          </w:p>
        </w:tc>
        <w:tc>
          <w:tcPr>
            <w:tcW w:w="1272" w:type="dxa"/>
          </w:tcPr>
          <w:p w:rsidR="00B04514" w:rsidRPr="00F24A44" w:rsidRDefault="00B04514" w:rsidP="009C76A2">
            <w:pPr>
              <w:pStyle w:val="ConsPlusNormal0"/>
              <w:jc w:val="center"/>
              <w:rPr>
                <w:rFonts w:ascii="Times New Roman" w:hAnsi="Times New Roman" w:cs="Times New Roman"/>
                <w:sz w:val="24"/>
                <w:szCs w:val="24"/>
              </w:rPr>
            </w:pPr>
          </w:p>
        </w:tc>
        <w:tc>
          <w:tcPr>
            <w:tcW w:w="1273" w:type="dxa"/>
          </w:tcPr>
          <w:p w:rsidR="00B04514" w:rsidRPr="00F24A44" w:rsidRDefault="00B04514" w:rsidP="009C76A2">
            <w:pPr>
              <w:pStyle w:val="ConsPlusNormal0"/>
              <w:jc w:val="center"/>
              <w:rPr>
                <w:rFonts w:ascii="Times New Roman" w:hAnsi="Times New Roman" w:cs="Times New Roman"/>
                <w:sz w:val="24"/>
                <w:szCs w:val="24"/>
              </w:rPr>
            </w:pPr>
          </w:p>
        </w:tc>
      </w:tr>
      <w:tr w:rsidR="00B04514" w:rsidRPr="00F24A44" w:rsidTr="009C76A2">
        <w:tc>
          <w:tcPr>
            <w:tcW w:w="767" w:type="dxa"/>
          </w:tcPr>
          <w:p w:rsidR="00B04514" w:rsidRPr="00F24A44" w:rsidRDefault="00B04514" w:rsidP="009C76A2">
            <w:pPr>
              <w:pStyle w:val="ConsPlusNormal0"/>
              <w:jc w:val="center"/>
              <w:rPr>
                <w:rFonts w:ascii="Times New Roman" w:hAnsi="Times New Roman" w:cs="Times New Roman"/>
                <w:sz w:val="24"/>
                <w:szCs w:val="24"/>
              </w:rPr>
            </w:pPr>
          </w:p>
        </w:tc>
        <w:tc>
          <w:tcPr>
            <w:tcW w:w="1719" w:type="dxa"/>
          </w:tcPr>
          <w:p w:rsidR="00B04514" w:rsidRPr="00F24A44" w:rsidRDefault="00B04514" w:rsidP="009C76A2">
            <w:pPr>
              <w:pStyle w:val="ConsPlusNormal0"/>
              <w:jc w:val="center"/>
              <w:rPr>
                <w:rFonts w:ascii="Times New Roman" w:hAnsi="Times New Roman" w:cs="Times New Roman"/>
                <w:sz w:val="24"/>
                <w:szCs w:val="24"/>
              </w:rPr>
            </w:pPr>
          </w:p>
        </w:tc>
        <w:tc>
          <w:tcPr>
            <w:tcW w:w="2612" w:type="dxa"/>
          </w:tcPr>
          <w:p w:rsidR="00B04514" w:rsidRPr="00F24A44" w:rsidRDefault="00B04514" w:rsidP="009C76A2">
            <w:pPr>
              <w:pStyle w:val="ConsPlusNormal0"/>
              <w:jc w:val="center"/>
              <w:rPr>
                <w:rFonts w:ascii="Times New Roman" w:hAnsi="Times New Roman" w:cs="Times New Roman"/>
                <w:sz w:val="24"/>
                <w:szCs w:val="24"/>
              </w:rPr>
            </w:pPr>
          </w:p>
        </w:tc>
        <w:tc>
          <w:tcPr>
            <w:tcW w:w="1701" w:type="dxa"/>
          </w:tcPr>
          <w:p w:rsidR="00B04514" w:rsidRPr="00F24A44" w:rsidRDefault="00B04514" w:rsidP="009C76A2">
            <w:pPr>
              <w:pStyle w:val="ConsPlusNormal0"/>
              <w:jc w:val="center"/>
              <w:rPr>
                <w:rFonts w:ascii="Times New Roman" w:hAnsi="Times New Roman" w:cs="Times New Roman"/>
                <w:sz w:val="24"/>
                <w:szCs w:val="24"/>
              </w:rPr>
            </w:pPr>
          </w:p>
        </w:tc>
        <w:tc>
          <w:tcPr>
            <w:tcW w:w="1272" w:type="dxa"/>
          </w:tcPr>
          <w:p w:rsidR="00B04514" w:rsidRPr="00F24A44" w:rsidRDefault="00B04514" w:rsidP="009C76A2">
            <w:pPr>
              <w:pStyle w:val="ConsPlusNormal0"/>
              <w:jc w:val="center"/>
              <w:rPr>
                <w:rFonts w:ascii="Times New Roman" w:hAnsi="Times New Roman" w:cs="Times New Roman"/>
                <w:sz w:val="24"/>
                <w:szCs w:val="24"/>
              </w:rPr>
            </w:pPr>
          </w:p>
        </w:tc>
        <w:tc>
          <w:tcPr>
            <w:tcW w:w="1273" w:type="dxa"/>
          </w:tcPr>
          <w:p w:rsidR="00B04514" w:rsidRPr="00F24A44" w:rsidRDefault="00B04514" w:rsidP="009C76A2">
            <w:pPr>
              <w:pStyle w:val="ConsPlusNormal0"/>
              <w:jc w:val="center"/>
              <w:rPr>
                <w:rFonts w:ascii="Times New Roman" w:hAnsi="Times New Roman" w:cs="Times New Roman"/>
                <w:sz w:val="24"/>
                <w:szCs w:val="24"/>
              </w:rPr>
            </w:pPr>
          </w:p>
        </w:tc>
      </w:tr>
      <w:tr w:rsidR="00B04514" w:rsidRPr="00F24A44" w:rsidTr="009C76A2">
        <w:tc>
          <w:tcPr>
            <w:tcW w:w="767" w:type="dxa"/>
          </w:tcPr>
          <w:p w:rsidR="00B04514" w:rsidRPr="00F24A44" w:rsidRDefault="00B04514" w:rsidP="00B04514">
            <w:pPr>
              <w:pStyle w:val="ConsPlusNormal0"/>
              <w:jc w:val="center"/>
              <w:rPr>
                <w:rFonts w:ascii="Times New Roman" w:hAnsi="Times New Roman" w:cs="Times New Roman"/>
                <w:sz w:val="24"/>
                <w:szCs w:val="24"/>
              </w:rPr>
            </w:pPr>
          </w:p>
        </w:tc>
        <w:tc>
          <w:tcPr>
            <w:tcW w:w="1719" w:type="dxa"/>
          </w:tcPr>
          <w:p w:rsidR="00B04514" w:rsidRPr="00F24A44" w:rsidRDefault="00B04514" w:rsidP="00B04514">
            <w:pPr>
              <w:pStyle w:val="ConsPlusNormal0"/>
              <w:jc w:val="center"/>
              <w:rPr>
                <w:rFonts w:ascii="Times New Roman" w:hAnsi="Times New Roman" w:cs="Times New Roman"/>
                <w:sz w:val="24"/>
                <w:szCs w:val="24"/>
              </w:rPr>
            </w:pPr>
          </w:p>
        </w:tc>
        <w:tc>
          <w:tcPr>
            <w:tcW w:w="2612" w:type="dxa"/>
          </w:tcPr>
          <w:p w:rsidR="00B04514" w:rsidRPr="00F24A44" w:rsidRDefault="00B04514" w:rsidP="00B04514">
            <w:pPr>
              <w:pStyle w:val="ConsPlusNormal0"/>
              <w:jc w:val="center"/>
              <w:rPr>
                <w:rFonts w:ascii="Times New Roman" w:hAnsi="Times New Roman" w:cs="Times New Roman"/>
                <w:sz w:val="24"/>
                <w:szCs w:val="24"/>
              </w:rPr>
            </w:pPr>
          </w:p>
        </w:tc>
        <w:tc>
          <w:tcPr>
            <w:tcW w:w="1701" w:type="dxa"/>
          </w:tcPr>
          <w:p w:rsidR="00B04514" w:rsidRPr="00F24A44" w:rsidRDefault="00B04514" w:rsidP="00B04514">
            <w:pPr>
              <w:pStyle w:val="ConsPlusNormal0"/>
              <w:jc w:val="center"/>
              <w:rPr>
                <w:rFonts w:ascii="Times New Roman" w:hAnsi="Times New Roman" w:cs="Times New Roman"/>
                <w:sz w:val="24"/>
                <w:szCs w:val="24"/>
              </w:rPr>
            </w:pPr>
          </w:p>
        </w:tc>
        <w:tc>
          <w:tcPr>
            <w:tcW w:w="1272" w:type="dxa"/>
          </w:tcPr>
          <w:p w:rsidR="00B04514" w:rsidRPr="00F24A44" w:rsidRDefault="00B04514" w:rsidP="00B04514">
            <w:pPr>
              <w:pStyle w:val="ConsPlusNormal0"/>
              <w:jc w:val="center"/>
              <w:rPr>
                <w:rFonts w:ascii="Times New Roman" w:hAnsi="Times New Roman" w:cs="Times New Roman"/>
                <w:sz w:val="24"/>
                <w:szCs w:val="24"/>
              </w:rPr>
            </w:pPr>
          </w:p>
        </w:tc>
        <w:tc>
          <w:tcPr>
            <w:tcW w:w="1273" w:type="dxa"/>
          </w:tcPr>
          <w:p w:rsidR="00B04514" w:rsidRPr="00F24A44" w:rsidRDefault="00B04514" w:rsidP="00B04514">
            <w:pPr>
              <w:pStyle w:val="ConsPlusNormal0"/>
              <w:jc w:val="center"/>
              <w:rPr>
                <w:rFonts w:ascii="Times New Roman" w:hAnsi="Times New Roman" w:cs="Times New Roman"/>
                <w:sz w:val="24"/>
                <w:szCs w:val="24"/>
              </w:rPr>
            </w:pPr>
          </w:p>
        </w:tc>
      </w:tr>
    </w:tbl>
    <w:p w:rsidR="00B04514" w:rsidRPr="00F24A44" w:rsidRDefault="00B04514" w:rsidP="00B04514">
      <w:pPr>
        <w:pStyle w:val="ConsPlusNormal0"/>
        <w:jc w:val="center"/>
        <w:rPr>
          <w:rFonts w:ascii="Times New Roman" w:hAnsi="Times New Roman" w:cs="Times New Roman"/>
          <w:sz w:val="24"/>
          <w:szCs w:val="24"/>
        </w:rPr>
      </w:pPr>
    </w:p>
    <w:p w:rsidR="00B04514" w:rsidRPr="00F24A44" w:rsidRDefault="00B04514" w:rsidP="00B04514">
      <w:pPr>
        <w:rPr>
          <w:sz w:val="24"/>
          <w:szCs w:val="24"/>
        </w:rPr>
      </w:pPr>
    </w:p>
    <w:p w:rsidR="00B04514" w:rsidRPr="00F24A44" w:rsidRDefault="00B04514" w:rsidP="00B04514">
      <w:pPr>
        <w:rPr>
          <w:sz w:val="24"/>
          <w:szCs w:val="24"/>
        </w:rPr>
      </w:pP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Глава администрации ____________ района</w:t>
      </w:r>
    </w:p>
    <w:p w:rsidR="00B04514" w:rsidRPr="00F24A44" w:rsidRDefault="00B04514" w:rsidP="00B04514">
      <w:pPr>
        <w:rPr>
          <w:sz w:val="24"/>
          <w:szCs w:val="24"/>
        </w:rPr>
      </w:pP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________________ _________________</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 xml:space="preserve">    (подпись)        (Ф.И.О.)</w:t>
      </w:r>
    </w:p>
    <w:p w:rsidR="00B04514" w:rsidRPr="00F24A44" w:rsidRDefault="00B04514" w:rsidP="00B04514">
      <w:pPr>
        <w:rPr>
          <w:sz w:val="24"/>
          <w:szCs w:val="24"/>
        </w:rPr>
      </w:pP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М.П.</w:t>
      </w:r>
    </w:p>
    <w:p w:rsidR="00B04514" w:rsidRPr="00F24A44" w:rsidRDefault="00B04514" w:rsidP="00B04514">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"__" ______________ 20___ года</w:t>
      </w:r>
    </w:p>
    <w:p w:rsidR="00B04514" w:rsidRPr="00F24A44" w:rsidRDefault="00B04514" w:rsidP="00B04514">
      <w:pPr>
        <w:rPr>
          <w:sz w:val="24"/>
          <w:szCs w:val="24"/>
        </w:rPr>
      </w:pPr>
    </w:p>
    <w:p w:rsidR="00B04514" w:rsidRPr="00F24A44" w:rsidRDefault="00B04514" w:rsidP="00B04514">
      <w:pPr>
        <w:rPr>
          <w:sz w:val="24"/>
          <w:szCs w:val="24"/>
        </w:rPr>
      </w:pPr>
      <w:r w:rsidRPr="00F24A44">
        <w:rPr>
          <w:sz w:val="24"/>
          <w:szCs w:val="24"/>
        </w:rPr>
        <w:t>Исполнитель: Ф.И.О., должность, телефон</w:t>
      </w:r>
    </w:p>
    <w:p w:rsidR="00B04514" w:rsidRDefault="00B04514" w:rsidP="003913A1">
      <w:pPr>
        <w:pStyle w:val="ConsPlusNormal0"/>
        <w:jc w:val="right"/>
        <w:rPr>
          <w:rFonts w:ascii="Times New Roman" w:hAnsi="Times New Roman" w:cs="Times New Roman"/>
          <w:sz w:val="28"/>
          <w:szCs w:val="28"/>
        </w:rPr>
      </w:pPr>
    </w:p>
    <w:p w:rsidR="00033D32" w:rsidRDefault="00033D32" w:rsidP="003913A1">
      <w:pPr>
        <w:pStyle w:val="ConsPlusNormal0"/>
        <w:jc w:val="right"/>
        <w:rPr>
          <w:rFonts w:ascii="Times New Roman" w:hAnsi="Times New Roman" w:cs="Times New Roman"/>
          <w:sz w:val="28"/>
          <w:szCs w:val="28"/>
        </w:rPr>
      </w:pPr>
    </w:p>
    <w:p w:rsidR="00033D32" w:rsidRDefault="00033D32" w:rsidP="003913A1">
      <w:pPr>
        <w:pStyle w:val="ConsPlusNormal0"/>
        <w:jc w:val="right"/>
        <w:rPr>
          <w:rFonts w:ascii="Times New Roman" w:hAnsi="Times New Roman" w:cs="Times New Roman"/>
          <w:sz w:val="28"/>
          <w:szCs w:val="28"/>
        </w:rPr>
      </w:pPr>
    </w:p>
    <w:p w:rsidR="00033D32" w:rsidRDefault="00033D32" w:rsidP="003913A1">
      <w:pPr>
        <w:pStyle w:val="ConsPlusNormal0"/>
        <w:jc w:val="right"/>
        <w:rPr>
          <w:rFonts w:ascii="Times New Roman" w:hAnsi="Times New Roman" w:cs="Times New Roman"/>
          <w:sz w:val="28"/>
          <w:szCs w:val="28"/>
        </w:rPr>
      </w:pPr>
    </w:p>
    <w:p w:rsidR="00033D32" w:rsidRDefault="00033D32" w:rsidP="003913A1">
      <w:pPr>
        <w:pStyle w:val="ConsPlusNormal0"/>
        <w:jc w:val="right"/>
        <w:rPr>
          <w:rFonts w:ascii="Times New Roman" w:hAnsi="Times New Roman" w:cs="Times New Roman"/>
          <w:sz w:val="28"/>
          <w:szCs w:val="28"/>
        </w:rPr>
      </w:pPr>
    </w:p>
    <w:p w:rsidR="00033D32" w:rsidRDefault="00033D32" w:rsidP="003913A1">
      <w:pPr>
        <w:pStyle w:val="ConsPlusNormal0"/>
        <w:jc w:val="right"/>
        <w:rPr>
          <w:rFonts w:ascii="Times New Roman" w:hAnsi="Times New Roman" w:cs="Times New Roman"/>
          <w:sz w:val="28"/>
          <w:szCs w:val="28"/>
        </w:rPr>
      </w:pPr>
    </w:p>
    <w:p w:rsidR="00033D32" w:rsidRDefault="00033D32" w:rsidP="003913A1">
      <w:pPr>
        <w:pStyle w:val="ConsPlusNormal0"/>
        <w:jc w:val="right"/>
        <w:rPr>
          <w:rFonts w:ascii="Times New Roman" w:hAnsi="Times New Roman" w:cs="Times New Roman"/>
          <w:sz w:val="28"/>
          <w:szCs w:val="28"/>
        </w:rPr>
      </w:pPr>
    </w:p>
    <w:p w:rsidR="00033D32" w:rsidRDefault="00033D32" w:rsidP="003913A1">
      <w:pPr>
        <w:pStyle w:val="ConsPlusNormal0"/>
        <w:jc w:val="right"/>
        <w:rPr>
          <w:rFonts w:ascii="Times New Roman" w:hAnsi="Times New Roman" w:cs="Times New Roman"/>
          <w:sz w:val="28"/>
          <w:szCs w:val="28"/>
        </w:rPr>
      </w:pPr>
    </w:p>
    <w:p w:rsidR="00033D32" w:rsidRDefault="00033D32" w:rsidP="003913A1">
      <w:pPr>
        <w:pStyle w:val="ConsPlusNormal0"/>
        <w:jc w:val="right"/>
        <w:rPr>
          <w:rFonts w:ascii="Times New Roman" w:hAnsi="Times New Roman" w:cs="Times New Roman"/>
          <w:sz w:val="28"/>
          <w:szCs w:val="28"/>
        </w:rPr>
      </w:pPr>
    </w:p>
    <w:p w:rsidR="00033D32" w:rsidRDefault="00033D32" w:rsidP="003913A1">
      <w:pPr>
        <w:pStyle w:val="ConsPlusNormal0"/>
        <w:jc w:val="right"/>
        <w:rPr>
          <w:rFonts w:ascii="Times New Roman" w:hAnsi="Times New Roman" w:cs="Times New Roman"/>
          <w:sz w:val="28"/>
          <w:szCs w:val="28"/>
        </w:rPr>
      </w:pPr>
    </w:p>
    <w:p w:rsidR="00033D32" w:rsidRDefault="00033D32" w:rsidP="003913A1">
      <w:pPr>
        <w:pStyle w:val="ConsPlusNormal0"/>
        <w:jc w:val="right"/>
        <w:rPr>
          <w:rFonts w:ascii="Times New Roman" w:hAnsi="Times New Roman" w:cs="Times New Roman"/>
          <w:sz w:val="28"/>
          <w:szCs w:val="28"/>
        </w:rPr>
      </w:pPr>
    </w:p>
    <w:p w:rsidR="00033D32" w:rsidRDefault="00033D32" w:rsidP="003913A1">
      <w:pPr>
        <w:pStyle w:val="ConsPlusNormal0"/>
        <w:jc w:val="right"/>
        <w:rPr>
          <w:rFonts w:ascii="Times New Roman" w:hAnsi="Times New Roman" w:cs="Times New Roman"/>
          <w:sz w:val="28"/>
          <w:szCs w:val="28"/>
        </w:rPr>
      </w:pPr>
    </w:p>
    <w:p w:rsidR="00033D32" w:rsidRPr="00000302" w:rsidRDefault="00033D32" w:rsidP="003913A1">
      <w:pPr>
        <w:pStyle w:val="ConsPlusNormal0"/>
        <w:jc w:val="right"/>
        <w:rPr>
          <w:rFonts w:ascii="Times New Roman" w:hAnsi="Times New Roman" w:cs="Times New Roman"/>
          <w:sz w:val="28"/>
          <w:szCs w:val="28"/>
        </w:rPr>
      </w:pPr>
    </w:p>
    <w:p w:rsidR="000D507D" w:rsidRDefault="000D507D" w:rsidP="009C76A2">
      <w:pPr>
        <w:pStyle w:val="ConsPlusNormal0"/>
        <w:jc w:val="right"/>
        <w:outlineLvl w:val="0"/>
        <w:rPr>
          <w:rFonts w:ascii="Times New Roman" w:hAnsi="Times New Roman" w:cs="Times New Roman"/>
          <w:sz w:val="28"/>
          <w:szCs w:val="28"/>
        </w:rPr>
        <w:sectPr w:rsidR="000D507D" w:rsidSect="009C76A2">
          <w:pgSz w:w="11906" w:h="16838"/>
          <w:pgMar w:top="1134" w:right="850" w:bottom="1134" w:left="1701" w:header="708" w:footer="708" w:gutter="0"/>
          <w:cols w:space="708"/>
          <w:docGrid w:linePitch="360"/>
        </w:sectPr>
      </w:pPr>
    </w:p>
    <w:p w:rsidR="009C76A2" w:rsidRPr="00000302" w:rsidRDefault="009C76A2" w:rsidP="000D507D">
      <w:pPr>
        <w:pStyle w:val="ConsPlusNormal0"/>
        <w:ind w:left="5387" w:firstLine="708"/>
        <w:jc w:val="both"/>
        <w:outlineLvl w:val="0"/>
        <w:rPr>
          <w:rFonts w:ascii="Times New Roman" w:hAnsi="Times New Roman" w:cs="Times New Roman"/>
          <w:sz w:val="28"/>
          <w:szCs w:val="28"/>
        </w:rPr>
      </w:pPr>
      <w:r w:rsidRPr="00000302">
        <w:rPr>
          <w:rFonts w:ascii="Times New Roman" w:hAnsi="Times New Roman" w:cs="Times New Roman"/>
          <w:sz w:val="28"/>
          <w:szCs w:val="28"/>
        </w:rPr>
        <w:lastRenderedPageBreak/>
        <w:t xml:space="preserve">Приложение </w:t>
      </w:r>
      <w:r w:rsidR="001A2A68">
        <w:rPr>
          <w:rFonts w:ascii="Times New Roman" w:hAnsi="Times New Roman" w:cs="Times New Roman"/>
          <w:sz w:val="28"/>
          <w:szCs w:val="28"/>
        </w:rPr>
        <w:t>7</w:t>
      </w:r>
    </w:p>
    <w:p w:rsidR="009C76A2" w:rsidRDefault="009C76A2" w:rsidP="000D507D">
      <w:pPr>
        <w:pStyle w:val="ConsPlusNormal0"/>
        <w:ind w:left="5387"/>
        <w:jc w:val="both"/>
        <w:rPr>
          <w:rFonts w:ascii="Times New Roman" w:hAnsi="Times New Roman" w:cs="Times New Roman"/>
          <w:sz w:val="28"/>
          <w:szCs w:val="28"/>
        </w:rPr>
      </w:pPr>
      <w:r w:rsidRPr="00000302">
        <w:rPr>
          <w:rFonts w:ascii="Times New Roman" w:hAnsi="Times New Roman" w:cs="Times New Roman"/>
          <w:sz w:val="28"/>
          <w:szCs w:val="28"/>
        </w:rPr>
        <w:t>к государственной программе</w:t>
      </w:r>
      <w:r w:rsidR="00385CD9">
        <w:rPr>
          <w:rFonts w:ascii="Times New Roman" w:hAnsi="Times New Roman" w:cs="Times New Roman"/>
          <w:sz w:val="28"/>
          <w:szCs w:val="28"/>
        </w:rPr>
        <w:t xml:space="preserve"> </w:t>
      </w:r>
      <w:r w:rsidR="000D507D">
        <w:rPr>
          <w:rFonts w:ascii="Times New Roman" w:hAnsi="Times New Roman" w:cs="Times New Roman"/>
          <w:sz w:val="28"/>
          <w:szCs w:val="28"/>
        </w:rPr>
        <w:t>«</w:t>
      </w:r>
      <w:r>
        <w:rPr>
          <w:rFonts w:ascii="Times New Roman" w:hAnsi="Times New Roman" w:cs="Times New Roman"/>
          <w:sz w:val="28"/>
          <w:szCs w:val="28"/>
        </w:rPr>
        <w:t>Комплексное р</w:t>
      </w:r>
      <w:r w:rsidRPr="00000302">
        <w:rPr>
          <w:rFonts w:ascii="Times New Roman" w:hAnsi="Times New Roman" w:cs="Times New Roman"/>
          <w:sz w:val="28"/>
          <w:szCs w:val="28"/>
        </w:rPr>
        <w:t>азвитие</w:t>
      </w:r>
      <w:r w:rsidR="000D507D">
        <w:rPr>
          <w:rFonts w:ascii="Times New Roman" w:hAnsi="Times New Roman" w:cs="Times New Roman"/>
          <w:sz w:val="28"/>
          <w:szCs w:val="28"/>
        </w:rPr>
        <w:t xml:space="preserve"> </w:t>
      </w:r>
      <w:r>
        <w:rPr>
          <w:rFonts w:ascii="Times New Roman" w:hAnsi="Times New Roman" w:cs="Times New Roman"/>
          <w:sz w:val="28"/>
          <w:szCs w:val="28"/>
        </w:rPr>
        <w:t>сельских</w:t>
      </w:r>
      <w:r w:rsidR="00385CD9">
        <w:rPr>
          <w:rFonts w:ascii="Times New Roman" w:hAnsi="Times New Roman" w:cs="Times New Roman"/>
          <w:sz w:val="28"/>
          <w:szCs w:val="28"/>
        </w:rPr>
        <w:t xml:space="preserve"> </w:t>
      </w:r>
      <w:r>
        <w:rPr>
          <w:rFonts w:ascii="Times New Roman" w:hAnsi="Times New Roman" w:cs="Times New Roman"/>
          <w:sz w:val="28"/>
          <w:szCs w:val="28"/>
        </w:rPr>
        <w:t>территорий</w:t>
      </w:r>
      <w:r w:rsidR="000D507D">
        <w:rPr>
          <w:rFonts w:ascii="Times New Roman" w:hAnsi="Times New Roman" w:cs="Times New Roman"/>
          <w:sz w:val="28"/>
          <w:szCs w:val="28"/>
        </w:rPr>
        <w:t xml:space="preserve"> </w:t>
      </w:r>
      <w:r w:rsidRPr="00000302">
        <w:rPr>
          <w:rFonts w:ascii="Times New Roman" w:hAnsi="Times New Roman" w:cs="Times New Roman"/>
          <w:sz w:val="28"/>
          <w:szCs w:val="28"/>
        </w:rPr>
        <w:t>Брянской области</w:t>
      </w:r>
      <w:r w:rsidR="000D507D">
        <w:rPr>
          <w:rFonts w:ascii="Times New Roman" w:hAnsi="Times New Roman" w:cs="Times New Roman"/>
          <w:sz w:val="28"/>
          <w:szCs w:val="28"/>
        </w:rPr>
        <w:t>»</w:t>
      </w:r>
    </w:p>
    <w:p w:rsidR="009C76A2" w:rsidRDefault="009C76A2" w:rsidP="009C76A2">
      <w:pPr>
        <w:pStyle w:val="ConsPlusNormal0"/>
        <w:jc w:val="right"/>
        <w:rPr>
          <w:rFonts w:ascii="Times New Roman" w:hAnsi="Times New Roman" w:cs="Times New Roman"/>
          <w:sz w:val="28"/>
          <w:szCs w:val="28"/>
        </w:rPr>
      </w:pPr>
    </w:p>
    <w:p w:rsidR="009C76A2" w:rsidRPr="009C76A2" w:rsidRDefault="009C76A2" w:rsidP="009C76A2">
      <w:pPr>
        <w:pStyle w:val="ConsPlusTitle"/>
        <w:jc w:val="center"/>
        <w:outlineLvl w:val="0"/>
        <w:rPr>
          <w:rFonts w:ascii="Times New Roman" w:hAnsi="Times New Roman" w:cs="Times New Roman"/>
          <w:b w:val="0"/>
          <w:sz w:val="28"/>
          <w:szCs w:val="28"/>
        </w:rPr>
      </w:pPr>
      <w:r w:rsidRPr="009C76A2">
        <w:rPr>
          <w:rFonts w:ascii="Times New Roman" w:hAnsi="Times New Roman" w:cs="Times New Roman"/>
          <w:b w:val="0"/>
          <w:sz w:val="28"/>
          <w:szCs w:val="28"/>
        </w:rPr>
        <w:t>Порядок</w:t>
      </w:r>
    </w:p>
    <w:p w:rsidR="009C76A2" w:rsidRPr="009C76A2" w:rsidRDefault="009C76A2" w:rsidP="009C76A2">
      <w:pPr>
        <w:pStyle w:val="ConsPlusTitle"/>
        <w:jc w:val="center"/>
        <w:rPr>
          <w:rFonts w:ascii="Times New Roman" w:hAnsi="Times New Roman" w:cs="Times New Roman"/>
          <w:b w:val="0"/>
          <w:sz w:val="28"/>
          <w:szCs w:val="28"/>
        </w:rPr>
      </w:pPr>
      <w:r w:rsidRPr="009C76A2">
        <w:rPr>
          <w:rFonts w:ascii="Times New Roman" w:hAnsi="Times New Roman" w:cs="Times New Roman"/>
          <w:b w:val="0"/>
          <w:sz w:val="28"/>
          <w:szCs w:val="28"/>
        </w:rPr>
        <w:t>предоставления субсидий на оказание финансовой поддержки</w:t>
      </w:r>
    </w:p>
    <w:p w:rsidR="009C76A2" w:rsidRPr="009C76A2" w:rsidRDefault="009C76A2" w:rsidP="009C76A2">
      <w:pPr>
        <w:pStyle w:val="ConsPlusTitle"/>
        <w:jc w:val="center"/>
        <w:rPr>
          <w:rFonts w:ascii="Times New Roman" w:hAnsi="Times New Roman" w:cs="Times New Roman"/>
          <w:b w:val="0"/>
          <w:sz w:val="28"/>
          <w:szCs w:val="28"/>
        </w:rPr>
      </w:pPr>
      <w:r w:rsidRPr="009C76A2">
        <w:rPr>
          <w:rFonts w:ascii="Times New Roman" w:hAnsi="Times New Roman" w:cs="Times New Roman"/>
          <w:b w:val="0"/>
          <w:sz w:val="28"/>
          <w:szCs w:val="28"/>
        </w:rPr>
        <w:t xml:space="preserve"> при исполнении расходных обязательств муниципальных образований</w:t>
      </w:r>
    </w:p>
    <w:p w:rsidR="009C76A2" w:rsidRPr="009C76A2" w:rsidRDefault="009C76A2" w:rsidP="000D507D">
      <w:pPr>
        <w:pStyle w:val="ConsPlusTitle"/>
        <w:spacing w:after="240"/>
        <w:jc w:val="center"/>
        <w:rPr>
          <w:rFonts w:ascii="Times New Roman" w:hAnsi="Times New Roman" w:cs="Times New Roman"/>
          <w:b w:val="0"/>
          <w:sz w:val="28"/>
          <w:szCs w:val="28"/>
        </w:rPr>
      </w:pPr>
      <w:r w:rsidRPr="009C76A2">
        <w:rPr>
          <w:rFonts w:ascii="Times New Roman" w:hAnsi="Times New Roman" w:cs="Times New Roman"/>
          <w:b w:val="0"/>
          <w:sz w:val="28"/>
          <w:szCs w:val="28"/>
        </w:rPr>
        <w:t>по строительству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1. Настоящий Порядок устанавливает цели и условия предоставления субсидий на оказание финансовой поддержки при исполнении расходных обязательств муниципальных образований по строительству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(далее соответственно - субсидии, граждане, заявитель) в рамках государственной программы Российской Федерации «Комплексное развитие сельских территорий», критерии отбора муниципальных образований для предоставления субсидий, критерии оценки эффективности использования муниципальными образованиями предоставляемых субсидий.</w:t>
      </w:r>
    </w:p>
    <w:p w:rsidR="009C76A2" w:rsidRPr="000D507D" w:rsidRDefault="009C76A2" w:rsidP="000D507D">
      <w:pPr>
        <w:pStyle w:val="ConsPlusTitle"/>
        <w:ind w:firstLine="709"/>
        <w:jc w:val="both"/>
        <w:rPr>
          <w:rFonts w:ascii="Times New Roman" w:hAnsi="Times New Roman" w:cs="Times New Roman"/>
          <w:b w:val="0"/>
          <w:color w:val="000000" w:themeColor="text1"/>
          <w:sz w:val="28"/>
          <w:szCs w:val="28"/>
        </w:rPr>
      </w:pPr>
      <w:bookmarkStart w:id="12" w:name="P9"/>
      <w:bookmarkEnd w:id="12"/>
      <w:r w:rsidRPr="000D507D">
        <w:rPr>
          <w:rFonts w:ascii="Times New Roman" w:hAnsi="Times New Roman" w:cs="Times New Roman"/>
          <w:b w:val="0"/>
          <w:color w:val="000000" w:themeColor="text1"/>
          <w:sz w:val="28"/>
          <w:szCs w:val="28"/>
        </w:rPr>
        <w:t xml:space="preserve">2. Граждане, при соблюдении условий и требований, установленных разделом </w:t>
      </w:r>
      <w:r w:rsidRPr="000D507D">
        <w:rPr>
          <w:rFonts w:ascii="Times New Roman" w:hAnsi="Times New Roman" w:cs="Times New Roman"/>
          <w:b w:val="0"/>
          <w:color w:val="000000" w:themeColor="text1"/>
          <w:sz w:val="28"/>
          <w:szCs w:val="28"/>
          <w:lang w:val="en-US"/>
        </w:rPr>
        <w:t>II</w:t>
      </w:r>
      <w:r w:rsidRPr="000D507D">
        <w:rPr>
          <w:rFonts w:ascii="Times New Roman" w:hAnsi="Times New Roman" w:cs="Times New Roman"/>
          <w:b w:val="0"/>
          <w:color w:val="000000" w:themeColor="text1"/>
          <w:sz w:val="28"/>
          <w:szCs w:val="28"/>
        </w:rPr>
        <w:t xml:space="preserve"> Положения о предоставления субсидий на оказание финансовой поддержки при исполнении расходных обязательств муниципальных образований по строительству жилого помещения (жилого дома), предоставляемого гражданам Российской Федерации, (далее - Положение)  государственной программы Российской Федерации </w:t>
      </w:r>
      <w:r w:rsidR="000D507D">
        <w:rPr>
          <w:rFonts w:ascii="Times New Roman" w:hAnsi="Times New Roman" w:cs="Times New Roman"/>
          <w:b w:val="0"/>
          <w:color w:val="000000" w:themeColor="text1"/>
          <w:sz w:val="28"/>
          <w:szCs w:val="28"/>
        </w:rPr>
        <w:t>«</w:t>
      </w:r>
      <w:r w:rsidRPr="000D507D">
        <w:rPr>
          <w:rFonts w:ascii="Times New Roman" w:hAnsi="Times New Roman" w:cs="Times New Roman"/>
          <w:b w:val="0"/>
          <w:color w:val="000000" w:themeColor="text1"/>
          <w:sz w:val="28"/>
          <w:szCs w:val="28"/>
        </w:rPr>
        <w:t>Комплексное развитие сельских территорий</w:t>
      </w:r>
      <w:r w:rsidR="000D507D">
        <w:rPr>
          <w:rFonts w:ascii="Times New Roman" w:hAnsi="Times New Roman" w:cs="Times New Roman"/>
          <w:b w:val="0"/>
          <w:color w:val="000000" w:themeColor="text1"/>
          <w:sz w:val="28"/>
          <w:szCs w:val="28"/>
        </w:rPr>
        <w:t>»</w:t>
      </w:r>
      <w:r w:rsidRPr="000D507D">
        <w:rPr>
          <w:rFonts w:ascii="Times New Roman" w:hAnsi="Times New Roman" w:cs="Times New Roman"/>
          <w:b w:val="0"/>
          <w:color w:val="000000" w:themeColor="text1"/>
          <w:sz w:val="28"/>
          <w:szCs w:val="28"/>
        </w:rPr>
        <w:t>, утвержденной постановлением Правительством Российской Федерации от 31</w:t>
      </w:r>
      <w:r w:rsidR="00B25FBD">
        <w:rPr>
          <w:rFonts w:ascii="Times New Roman" w:hAnsi="Times New Roman" w:cs="Times New Roman"/>
          <w:b w:val="0"/>
          <w:color w:val="000000" w:themeColor="text1"/>
          <w:sz w:val="28"/>
          <w:szCs w:val="28"/>
        </w:rPr>
        <w:t xml:space="preserve"> мая </w:t>
      </w:r>
      <w:r w:rsidRPr="000D507D">
        <w:rPr>
          <w:rFonts w:ascii="Times New Roman" w:hAnsi="Times New Roman" w:cs="Times New Roman"/>
          <w:b w:val="0"/>
          <w:color w:val="000000" w:themeColor="text1"/>
          <w:sz w:val="28"/>
          <w:szCs w:val="28"/>
        </w:rPr>
        <w:t>2019 года № 696, имеют право на обеспечение жильем по договорам найма жилых помещений.</w:t>
      </w:r>
    </w:p>
    <w:p w:rsidR="009C76A2" w:rsidRPr="000D507D" w:rsidRDefault="009C76A2" w:rsidP="000D507D">
      <w:pPr>
        <w:pStyle w:val="ConsPlusTitle"/>
        <w:ind w:firstLine="709"/>
        <w:jc w:val="both"/>
        <w:rPr>
          <w:rFonts w:ascii="Times New Roman" w:hAnsi="Times New Roman" w:cs="Times New Roman"/>
          <w:b w:val="0"/>
          <w:color w:val="000000" w:themeColor="text1"/>
          <w:sz w:val="28"/>
          <w:szCs w:val="28"/>
        </w:rPr>
      </w:pPr>
      <w:r w:rsidRPr="000D507D">
        <w:rPr>
          <w:rFonts w:ascii="Times New Roman" w:hAnsi="Times New Roman" w:cs="Times New Roman"/>
          <w:b w:val="0"/>
          <w:color w:val="000000" w:themeColor="text1"/>
          <w:sz w:val="28"/>
          <w:szCs w:val="28"/>
        </w:rPr>
        <w:t>Строительство жилья, предоставляемого по договору найма жилого помещения, осуществляется за счет средств федерального бюджета, бюджета субъекта Российской Федерации, местных бюджетов и средств работодателя.</w:t>
      </w:r>
    </w:p>
    <w:p w:rsidR="009C76A2" w:rsidRPr="000D507D" w:rsidRDefault="009C76A2" w:rsidP="000D507D">
      <w:pPr>
        <w:pStyle w:val="ConsPlusTitle"/>
        <w:ind w:firstLine="709"/>
        <w:jc w:val="both"/>
        <w:rPr>
          <w:rFonts w:ascii="Times New Roman" w:hAnsi="Times New Roman" w:cs="Times New Roman"/>
          <w:b w:val="0"/>
          <w:color w:val="000000" w:themeColor="text1"/>
          <w:sz w:val="28"/>
          <w:szCs w:val="28"/>
        </w:rPr>
      </w:pPr>
      <w:r w:rsidRPr="000D507D">
        <w:rPr>
          <w:rFonts w:ascii="Times New Roman" w:hAnsi="Times New Roman" w:cs="Times New Roman"/>
          <w:b w:val="0"/>
          <w:color w:val="000000" w:themeColor="text1"/>
          <w:sz w:val="28"/>
          <w:szCs w:val="28"/>
        </w:rPr>
        <w:t>Доля средств работодателя и (или) муниципального образования составляет не менее 20 процентов расчетной стоимости строительства жилья.</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Органом, уполномоченным на организацию работы по предоставлению и распределению субсидий, является департамент сельского хозяйства Брянской области (далее - департамент).</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bookmarkStart w:id="13" w:name="P12"/>
      <w:bookmarkEnd w:id="13"/>
      <w:r w:rsidRPr="000D507D">
        <w:rPr>
          <w:rFonts w:ascii="Times New Roman" w:hAnsi="Times New Roman" w:cs="Times New Roman"/>
          <w:color w:val="000000" w:themeColor="text1"/>
          <w:sz w:val="28"/>
          <w:szCs w:val="28"/>
        </w:rPr>
        <w:t xml:space="preserve">3. Субсидии предоставляются </w:t>
      </w:r>
      <w:bookmarkStart w:id="14" w:name="P13"/>
      <w:bookmarkEnd w:id="14"/>
      <w:r w:rsidRPr="000D507D">
        <w:rPr>
          <w:rFonts w:ascii="Times New Roman" w:hAnsi="Times New Roman" w:cs="Times New Roman"/>
          <w:color w:val="000000" w:themeColor="text1"/>
          <w:sz w:val="28"/>
          <w:szCs w:val="28"/>
        </w:rPr>
        <w:t>на оказание финансовой поддержки при исполнении расходных обязательств муниципальных образований по строительству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lastRenderedPageBreak/>
        <w:t>4. Субсидия предоставляется бюджету муниципального образования на следующих условиях:</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а) наличие муниципальной программы, предусматривающей мероприятия, указанные в пункте 3 настоящего Порядка;</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 xml:space="preserve">б) наличие в бюджете муниципального образования ассигнований на исполнение в соответствующем финансовом году расходных обязательств, связанных с реализацией мероприятий, указанных в </w:t>
      </w:r>
      <w:hyperlink w:anchor="P12" w:history="1">
        <w:r w:rsidRPr="000D507D">
          <w:rPr>
            <w:rFonts w:ascii="Times New Roman" w:hAnsi="Times New Roman" w:cs="Times New Roman"/>
            <w:color w:val="000000" w:themeColor="text1"/>
            <w:sz w:val="28"/>
            <w:szCs w:val="28"/>
          </w:rPr>
          <w:t>пункте 3</w:t>
        </w:r>
      </w:hyperlink>
      <w:r w:rsidRPr="000D507D">
        <w:rPr>
          <w:rFonts w:ascii="Times New Roman" w:hAnsi="Times New Roman" w:cs="Times New Roman"/>
          <w:color w:val="000000" w:themeColor="text1"/>
          <w:sz w:val="28"/>
          <w:szCs w:val="28"/>
        </w:rPr>
        <w:t xml:space="preserve"> настоящего Порядка, в размере не менее размера, необходимого для обеспечения уровня софинансирования расходного обязательства муниципального образования, с учетом предельного </w:t>
      </w:r>
      <w:hyperlink r:id="rId25" w:history="1">
        <w:r w:rsidRPr="000D507D">
          <w:rPr>
            <w:rFonts w:ascii="Times New Roman" w:hAnsi="Times New Roman" w:cs="Times New Roman"/>
            <w:color w:val="000000" w:themeColor="text1"/>
            <w:sz w:val="28"/>
            <w:szCs w:val="28"/>
          </w:rPr>
          <w:t>уровня</w:t>
        </w:r>
      </w:hyperlink>
      <w:r w:rsidRPr="000D507D">
        <w:rPr>
          <w:rFonts w:ascii="Times New Roman" w:hAnsi="Times New Roman" w:cs="Times New Roman"/>
          <w:color w:val="000000" w:themeColor="text1"/>
          <w:sz w:val="28"/>
          <w:szCs w:val="28"/>
        </w:rPr>
        <w:t xml:space="preserve"> софинансирования расходных обязательств муниципальных образований из областного бюджета, утвержденного Постановлением Правительства Брянской области </w:t>
      </w:r>
      <w:r w:rsidR="00B25FBD">
        <w:rPr>
          <w:rFonts w:ascii="Times New Roman" w:hAnsi="Times New Roman" w:cs="Times New Roman"/>
          <w:color w:val="000000" w:themeColor="text1"/>
          <w:sz w:val="28"/>
          <w:szCs w:val="28"/>
        </w:rPr>
        <w:t xml:space="preserve">от 12 ноября </w:t>
      </w:r>
      <w:r w:rsidR="000D507D" w:rsidRPr="000D507D">
        <w:rPr>
          <w:rFonts w:ascii="Times New Roman" w:hAnsi="Times New Roman" w:cs="Times New Roman"/>
          <w:color w:val="000000" w:themeColor="text1"/>
          <w:sz w:val="28"/>
          <w:szCs w:val="28"/>
        </w:rPr>
        <w:t>2018</w:t>
      </w:r>
      <w:r w:rsidR="00B25FBD">
        <w:rPr>
          <w:rFonts w:ascii="Times New Roman" w:hAnsi="Times New Roman" w:cs="Times New Roman"/>
          <w:color w:val="000000" w:themeColor="text1"/>
          <w:sz w:val="28"/>
          <w:szCs w:val="28"/>
        </w:rPr>
        <w:t xml:space="preserve"> года</w:t>
      </w:r>
      <w:r w:rsidR="000D507D" w:rsidRPr="000D507D">
        <w:rPr>
          <w:rFonts w:ascii="Times New Roman" w:hAnsi="Times New Roman" w:cs="Times New Roman"/>
          <w:color w:val="000000" w:themeColor="text1"/>
          <w:sz w:val="28"/>
          <w:szCs w:val="28"/>
        </w:rPr>
        <w:t xml:space="preserve"> </w:t>
      </w:r>
      <w:r w:rsidR="000D507D">
        <w:rPr>
          <w:rFonts w:ascii="Times New Roman" w:hAnsi="Times New Roman" w:cs="Times New Roman"/>
          <w:color w:val="000000" w:themeColor="text1"/>
          <w:sz w:val="28"/>
          <w:szCs w:val="28"/>
        </w:rPr>
        <w:t>№</w:t>
      </w:r>
      <w:r w:rsidR="000D507D" w:rsidRPr="000D507D">
        <w:rPr>
          <w:rFonts w:ascii="Times New Roman" w:hAnsi="Times New Roman" w:cs="Times New Roman"/>
          <w:color w:val="000000" w:themeColor="text1"/>
          <w:sz w:val="28"/>
          <w:szCs w:val="28"/>
        </w:rPr>
        <w:t xml:space="preserve"> 578-п</w:t>
      </w:r>
      <w:r w:rsidR="000D507D">
        <w:rPr>
          <w:rFonts w:ascii="Times New Roman" w:hAnsi="Times New Roman" w:cs="Times New Roman"/>
          <w:color w:val="000000" w:themeColor="text1"/>
          <w:sz w:val="28"/>
          <w:szCs w:val="28"/>
        </w:rPr>
        <w:t xml:space="preserve"> «</w:t>
      </w:r>
      <w:r w:rsidRPr="000D507D">
        <w:rPr>
          <w:rFonts w:ascii="Times New Roman" w:hAnsi="Times New Roman" w:cs="Times New Roman"/>
          <w:color w:val="000000" w:themeColor="text1"/>
          <w:sz w:val="28"/>
          <w:szCs w:val="28"/>
        </w:rPr>
        <w:t>Об утверждении предельных уровней софинансирования расходных обязательств муниципальных образований из областного бюджета на 2019 год и на плановый период 2020 и 2021 годов</w:t>
      </w:r>
      <w:r w:rsidR="000D507D">
        <w:rPr>
          <w:rFonts w:ascii="Times New Roman" w:hAnsi="Times New Roman" w:cs="Times New Roman"/>
          <w:color w:val="000000" w:themeColor="text1"/>
          <w:sz w:val="28"/>
          <w:szCs w:val="28"/>
        </w:rPr>
        <w:t>»</w:t>
      </w:r>
      <w:r w:rsidRPr="000D507D">
        <w:rPr>
          <w:rFonts w:ascii="Times New Roman" w:hAnsi="Times New Roman" w:cs="Times New Roman"/>
          <w:color w:val="000000" w:themeColor="text1"/>
          <w:sz w:val="28"/>
          <w:szCs w:val="28"/>
        </w:rPr>
        <w:t>;</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в) привлечение муниципальным образованием в объемах, необходимых для выполнения показателей результативности предоставления субсидии, средств работодателей;</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 xml:space="preserve">г) наличие </w:t>
      </w:r>
      <w:hyperlink w:anchor="P86" w:history="1">
        <w:r w:rsidRPr="000D507D">
          <w:rPr>
            <w:rFonts w:ascii="Times New Roman" w:hAnsi="Times New Roman" w:cs="Times New Roman"/>
            <w:color w:val="000000" w:themeColor="text1"/>
            <w:sz w:val="28"/>
            <w:szCs w:val="28"/>
          </w:rPr>
          <w:t>заявления</w:t>
        </w:r>
      </w:hyperlink>
      <w:r w:rsidRPr="000D507D">
        <w:rPr>
          <w:rFonts w:ascii="Times New Roman" w:hAnsi="Times New Roman" w:cs="Times New Roman"/>
          <w:color w:val="000000" w:themeColor="text1"/>
          <w:sz w:val="28"/>
          <w:szCs w:val="28"/>
        </w:rPr>
        <w:t xml:space="preserve"> гражданина по форме согласно приложению 1 к настоящему Порядку;</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д) наличие документов заявителя, заверенных в установленном порядке;</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 xml:space="preserve">е) наличие предварительных </w:t>
      </w:r>
      <w:hyperlink w:anchor="P181" w:history="1">
        <w:r w:rsidRPr="000D507D">
          <w:rPr>
            <w:rFonts w:ascii="Times New Roman" w:hAnsi="Times New Roman" w:cs="Times New Roman"/>
            <w:color w:val="000000" w:themeColor="text1"/>
            <w:sz w:val="28"/>
            <w:szCs w:val="28"/>
          </w:rPr>
          <w:t>списков</w:t>
        </w:r>
      </w:hyperlink>
      <w:r w:rsidRPr="000D507D">
        <w:rPr>
          <w:rFonts w:ascii="Times New Roman" w:hAnsi="Times New Roman" w:cs="Times New Roman"/>
          <w:color w:val="000000" w:themeColor="text1"/>
          <w:sz w:val="28"/>
          <w:szCs w:val="28"/>
        </w:rPr>
        <w:t xml:space="preserve"> участников мероприятий - получателей жилья по договору найма жилого помещения (далее-предварительный список участников мероприятий - получателей жилья по договору найма жилого помещения) по форме согласно приложению 2 к настоящему Порядку.</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ж) заключение соглашения между департаментом и муниципальным образованием о предоставлении субсидии (далее-соглашение), заключенного с учетом требований, установленных Постановлением Правительства Брянской области от 23 июля 2018 года №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 xml:space="preserve">5. Органы местного самоуправления муниципального образования в сроки, установленные Министерством сельского хозяйства Российской Федерации, по запросу департамента в год, предшествующий году реализации мероприятий, указанных в </w:t>
      </w:r>
      <w:hyperlink w:anchor="P9" w:history="1">
        <w:r w:rsidRPr="000D507D">
          <w:rPr>
            <w:rFonts w:ascii="Times New Roman" w:hAnsi="Times New Roman" w:cs="Times New Roman"/>
            <w:color w:val="000000" w:themeColor="text1"/>
            <w:sz w:val="28"/>
            <w:szCs w:val="28"/>
          </w:rPr>
          <w:t>пункте 2</w:t>
        </w:r>
      </w:hyperlink>
      <w:r w:rsidRPr="000D507D">
        <w:rPr>
          <w:rFonts w:ascii="Times New Roman" w:hAnsi="Times New Roman" w:cs="Times New Roman"/>
          <w:color w:val="000000" w:themeColor="text1"/>
          <w:sz w:val="28"/>
          <w:szCs w:val="28"/>
        </w:rPr>
        <w:t xml:space="preserve"> настоящего Порядка, представляют в департамент:</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копию муниципальной программы, предусматривающей мероприятия, указанные в пункте 3 настоящего Порядка, разработанной в соответствии со схемами территориального планирования муниципальных образований и генеральными планами сельских поселений;</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копии документов заявителей, заверенных в установленном порядке;</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 xml:space="preserve">документ, подтверждающий участие работодателя и (или) муниципального образования в софинансировании строительства жилья для </w:t>
      </w:r>
      <w:r w:rsidRPr="000D507D">
        <w:rPr>
          <w:rFonts w:ascii="Times New Roman" w:hAnsi="Times New Roman" w:cs="Times New Roman"/>
          <w:color w:val="000000" w:themeColor="text1"/>
          <w:sz w:val="28"/>
          <w:szCs w:val="28"/>
        </w:rPr>
        <w:lastRenderedPageBreak/>
        <w:t>каждого заявителя;</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предварительный список участников мероприятий - получателей жилья по договору найма жилого помещения;</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 xml:space="preserve">бюджетную </w:t>
      </w:r>
      <w:hyperlink w:anchor="P614" w:history="1">
        <w:r w:rsidRPr="000D507D">
          <w:rPr>
            <w:rFonts w:ascii="Times New Roman" w:hAnsi="Times New Roman" w:cs="Times New Roman"/>
            <w:color w:val="000000" w:themeColor="text1"/>
            <w:sz w:val="28"/>
            <w:szCs w:val="28"/>
          </w:rPr>
          <w:t>заявку</w:t>
        </w:r>
      </w:hyperlink>
      <w:r w:rsidRPr="000D507D">
        <w:rPr>
          <w:rFonts w:ascii="Times New Roman" w:hAnsi="Times New Roman" w:cs="Times New Roman"/>
          <w:color w:val="000000" w:themeColor="text1"/>
          <w:sz w:val="28"/>
          <w:szCs w:val="28"/>
        </w:rPr>
        <w:t xml:space="preserve"> на предоставление субсидий по форме согласно приложению 3 к настоящему Порядку.</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6. Заявители представляют в органы местного самоуправления муниципальных образований по месту постоянного жительства либо предполагаемого места постоянного жительства заявление по форме согласно приложению 1 к настоящему Порядку с приложением копий документов, предусмотренных пунктом 8 Положения вместе с оригиналами для удостоверения их идентичности (о чем делается отметка лицом, осуществляющим прием документов) либо заверенные в установленном порядке.</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7. Орган местного самоуправления муниципального образования:</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осуществляет прием заявлений от граждан и их регистрацию в книге регистрации и учета;</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создает рабочую группу либо комиссию по рассмотрению заявлений граждан (далее - рабочая группа (комиссия)).</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Рабочая группа (комиссия):</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в течение 14 календарных дней с даты регистрации заявлений граждан в книге регистрации и учета проверяет правильность оформления документов, представленных заявителем, и достоверность содержащихся в них сведений.</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При выявлении неправильного оформления, а также недостоверной информации, содержащейся в представленных документах, орган местного самоуправления в течение 30 календарных дней с даты регистрации заявления в книге регистрации и учета возвращает их заявителю с указанием причин возврата (с внесением соответствующей отметки в книгу регистрации и учета);</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устанавливает соответствие требованиям пунктов 3,4 Положения;</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принимает решение о включении либо отказе во включении гражданина в предварительный список участников мероприятий - получателей жилья по договору найма жилого помещения;</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 xml:space="preserve"> формирует предварительный список участников мероприятий - получателей жилья по договору найма жилого помещения на очередной финансовый год и на плановый период по форме согласно приложению 2 к настоящему Порядку, в порядке очередности, предусмотренной пунктами 7 Положения;</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 xml:space="preserve">направляет в департамент предварительный список участников мероприятий - получателей жилья по договору найма жилого помещения с приложением сведений о привлечении средств местного бюджета. </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 xml:space="preserve">В случае отказа во включении в предварительный список участников мероприятий - получателей жилья по договору найма жилого помещения уведомляет гражданина с указанием причины отказа и возвращает документы гражданину в течение 5 календарных дней со дня принятия </w:t>
      </w:r>
      <w:r w:rsidRPr="000D507D">
        <w:rPr>
          <w:rFonts w:ascii="Times New Roman" w:hAnsi="Times New Roman" w:cs="Times New Roman"/>
          <w:color w:val="000000" w:themeColor="text1"/>
          <w:sz w:val="28"/>
          <w:szCs w:val="28"/>
        </w:rPr>
        <w:lastRenderedPageBreak/>
        <w:t>решения.</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Основаниями для отказа во включении в предварительный список участников мероприятий - получателей жилья по договору найма жилого помещения являются:</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 xml:space="preserve">представление гражданином не в полном объеме документов, предусмотренных пунктом 8 Положения; </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несоответствие гражданина условиям, предусмотренным пунктами 3,4 Положения;</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недостоверность сведений, содержащихся в представленных документах;</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 xml:space="preserve">ранее реализованное право на улучшение жилищных условий на сельских территориях с использованием государственной поддержки за счет средств федерального бюджета, бюджета субъекта Российской Федерации и (или) местных бюджетов. </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8. Повторное обращение гражданина с заявлением о включении в предварительный список претендентов для участия в Программе допускается после устранения причин, послуживших основанием для отказа.</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В этом случае органом местного самоуправления муниципальных образований при формировании предварительного списка претендентов для участия в Программе учитывается дата представления повторного заявления гражданином.</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9. Ответственность за правильность оформления документов и достоверность содержащихся в них сведений, представленных гражданами возлагается на граждан и органы местного самоуправления муниципального образования.</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10. Департамент принимает документы заявителей, представленных органами местного самоуправления муниципальных образований, регистрирует их в журнале регистрации, формирует сводный список претендентов на участие в мероприятиях - получателей жилья по договору найма жилого помещения по Брянской области по форме, утвержденной Министерством сельского хозяйства Российской Федерации (далее - сводный список участников мероприятий) и вместе с бюджетной заявкой направляет его в Министерство сельского хозяйства Российской Федерации в порядке и сроки, установленные Министерством сельского хозяйства Российской Федерации.</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 xml:space="preserve">11. Распределение субсидий бюджетам муниципальных образований </w:t>
      </w:r>
      <w:r w:rsidR="004771C5">
        <w:rPr>
          <w:rFonts w:ascii="Times New Roman" w:hAnsi="Times New Roman" w:cs="Times New Roman"/>
          <w:color w:val="000000" w:themeColor="text1"/>
          <w:sz w:val="28"/>
          <w:szCs w:val="28"/>
        </w:rPr>
        <w:t>утвержденным нормативным правовым актом Правительства Брянской области</w:t>
      </w:r>
      <w:r w:rsidRPr="000D507D">
        <w:rPr>
          <w:rFonts w:ascii="Times New Roman" w:hAnsi="Times New Roman" w:cs="Times New Roman"/>
          <w:color w:val="000000" w:themeColor="text1"/>
          <w:sz w:val="28"/>
          <w:szCs w:val="28"/>
        </w:rPr>
        <w:t xml:space="preserve"> после заключения между Министерством сельского хозяйства Российской Федерации и Правительством Брянской области соглашения о порядке и условиях предоставления субсидий из федерального бюджета бюджету Брянской области на реализацию мероприятий, указанных в </w:t>
      </w:r>
      <w:hyperlink w:anchor="P12" w:history="1">
        <w:r w:rsidRPr="000D507D">
          <w:rPr>
            <w:rFonts w:ascii="Times New Roman" w:hAnsi="Times New Roman" w:cs="Times New Roman"/>
            <w:color w:val="000000" w:themeColor="text1"/>
            <w:sz w:val="28"/>
            <w:szCs w:val="28"/>
          </w:rPr>
          <w:t>пункте 3</w:t>
        </w:r>
      </w:hyperlink>
      <w:r w:rsidRPr="000D507D">
        <w:rPr>
          <w:rFonts w:ascii="Times New Roman" w:hAnsi="Times New Roman" w:cs="Times New Roman"/>
          <w:color w:val="000000" w:themeColor="text1"/>
          <w:sz w:val="28"/>
          <w:szCs w:val="28"/>
        </w:rPr>
        <w:t xml:space="preserve"> настоящего Порядка, на соответствующий финансовый год и утверждения сводного списка участников мероприятий - получателей социальных выплат и получателей жилья по договору найма жилого помещения.</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 xml:space="preserve">12. Критериями отбора муниципальных образований для </w:t>
      </w:r>
      <w:r w:rsidRPr="000D507D">
        <w:rPr>
          <w:rFonts w:ascii="Times New Roman" w:hAnsi="Times New Roman" w:cs="Times New Roman"/>
          <w:color w:val="000000" w:themeColor="text1"/>
          <w:sz w:val="28"/>
          <w:szCs w:val="28"/>
        </w:rPr>
        <w:lastRenderedPageBreak/>
        <w:t>предоставления субсидии являются:</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наличие предварительного списка участников мероприятий - получателей жилья по договору найма жилого помещения на соответствующий финансовый год;</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наличие бюджетной заявки муниципального образования по форме согласно приложению 3 к настоящему Порядку.</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Основанием для отказа в предоставлении субсидий является несоблюдение муниципальным образованием условий и критериев, установленных п. 4, 12 настоящего Порядка. Повторное обращение муниципального образования допускается после устранения причин, послуживших основанием для отказа.</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 xml:space="preserve">9. Субсидии распределяются бюджетам муниципальных образований на соответствующий финансовый год исходя из методики распределения субсидий. </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10. Предоставление субсидий бюджетам муниципальных образований осуществляется на основании заключенных департаментом с органами местного самоуправления муниципальных образований соглашений.</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11. Департамент как главный распорядитель средств областного бюджета осуществляет предоставление субсидий по соответствующим кодам бюджетной классификации Российской Федерации в пределах лимитов бюджетных обязательств, установленных в областном бюджете на соответствующий финансовый год на реализацию данных мероприятий.</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12. Субсидии перечисляются в установленном для исполнения областного бюджета порядке в бюджеты муниципальных образований на счета управления Федерального казначейства, открытые для кассового обслуживания исполнения бюджетов муниципальных образований.</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13. В случае уменьшения потребности в субсидиях департамент не позднее 1 октября текущего года вносит предложения в департамент финансов Брянской области о перераспределении неиспользованного объема субсидий между другими муниципальными образованиями, имеющими право на получение субсидии в соответствии с настоящим Порядком.</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14. Эффективность использования субсидий оценивается ежегодно на основе показателя результативности использования субсидий - объема ввода жилья, предоставленного гражданам по договорам найма жилого помещения.</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Оценка эффективности использования субсидий производится путем сравнения фактически достигнутых значений показателя результативности использования субсидий за соответствующий год со значениями показателей результативности использования субсидий, предусмотренными соглашениями.</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15. Контроль за целевым использованием субсидий осуществляют департамент и органы местного самоуправления муниципальных образований.</w:t>
      </w:r>
    </w:p>
    <w:p w:rsidR="009C76A2" w:rsidRPr="000D507D" w:rsidRDefault="009C76A2" w:rsidP="000D507D">
      <w:pPr>
        <w:pStyle w:val="ConsPlusNormal0"/>
        <w:ind w:firstLine="709"/>
        <w:jc w:val="both"/>
        <w:rPr>
          <w:rFonts w:ascii="Times New Roman" w:hAnsi="Times New Roman" w:cs="Times New Roman"/>
          <w:color w:val="000000" w:themeColor="text1"/>
          <w:sz w:val="28"/>
          <w:szCs w:val="28"/>
        </w:rPr>
      </w:pPr>
      <w:r w:rsidRPr="000D507D">
        <w:rPr>
          <w:rFonts w:ascii="Times New Roman" w:hAnsi="Times New Roman" w:cs="Times New Roman"/>
          <w:color w:val="000000" w:themeColor="text1"/>
          <w:sz w:val="28"/>
          <w:szCs w:val="28"/>
        </w:rPr>
        <w:t xml:space="preserve">16.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w:t>
      </w:r>
      <w:r w:rsidRPr="000D507D">
        <w:rPr>
          <w:rFonts w:ascii="Times New Roman" w:hAnsi="Times New Roman" w:cs="Times New Roman"/>
          <w:color w:val="000000" w:themeColor="text1"/>
          <w:sz w:val="28"/>
          <w:szCs w:val="28"/>
        </w:rPr>
        <w:lastRenderedPageBreak/>
        <w:t>соответствующие средства взыскиваются в областной бюджет в установленном законодательством порядке.</w:t>
      </w:r>
    </w:p>
    <w:p w:rsidR="000D507D" w:rsidRDefault="009C76A2" w:rsidP="000D507D">
      <w:pPr>
        <w:pStyle w:val="ConsPlusNormal0"/>
        <w:ind w:firstLine="709"/>
        <w:jc w:val="both"/>
        <w:rPr>
          <w:rFonts w:ascii="Times New Roman" w:hAnsi="Times New Roman" w:cs="Times New Roman"/>
          <w:color w:val="000000" w:themeColor="text1"/>
          <w:sz w:val="28"/>
          <w:szCs w:val="28"/>
        </w:rPr>
        <w:sectPr w:rsidR="000D507D" w:rsidSect="009C76A2">
          <w:pgSz w:w="11906" w:h="16838"/>
          <w:pgMar w:top="1134" w:right="850" w:bottom="1134" w:left="1701" w:header="708" w:footer="708" w:gutter="0"/>
          <w:cols w:space="708"/>
          <w:docGrid w:linePitch="360"/>
        </w:sectPr>
      </w:pPr>
      <w:r w:rsidRPr="000D507D">
        <w:rPr>
          <w:rFonts w:ascii="Times New Roman" w:hAnsi="Times New Roman" w:cs="Times New Roman"/>
          <w:color w:val="000000" w:themeColor="text1"/>
          <w:sz w:val="28"/>
          <w:szCs w:val="28"/>
        </w:rPr>
        <w:t>17. Не использованные по состоянию на 1 января очередного финансового года остатки средств субсидии подлежат возврату в областной бюджет.</w:t>
      </w:r>
    </w:p>
    <w:p w:rsidR="009C76A2" w:rsidRPr="00422AFF" w:rsidRDefault="009C76A2" w:rsidP="000D507D">
      <w:pPr>
        <w:pStyle w:val="ConsPlusNormal0"/>
        <w:jc w:val="center"/>
        <w:rPr>
          <w:rFonts w:ascii="Times New Roman" w:hAnsi="Times New Roman" w:cs="Times New Roman"/>
          <w:color w:val="000000" w:themeColor="text1"/>
          <w:sz w:val="28"/>
          <w:szCs w:val="28"/>
        </w:rPr>
      </w:pPr>
      <w:r w:rsidRPr="00422AFF">
        <w:rPr>
          <w:rFonts w:ascii="Times New Roman" w:hAnsi="Times New Roman" w:cs="Times New Roman"/>
          <w:color w:val="000000" w:themeColor="text1"/>
          <w:sz w:val="28"/>
          <w:szCs w:val="28"/>
        </w:rPr>
        <w:lastRenderedPageBreak/>
        <w:t>Методика</w:t>
      </w:r>
    </w:p>
    <w:p w:rsidR="009C76A2" w:rsidRPr="00422AFF" w:rsidRDefault="009C76A2" w:rsidP="009C76A2">
      <w:pPr>
        <w:pStyle w:val="ConsPlusTitle"/>
        <w:jc w:val="center"/>
        <w:rPr>
          <w:rFonts w:ascii="Times New Roman" w:hAnsi="Times New Roman" w:cs="Times New Roman"/>
          <w:b w:val="0"/>
          <w:color w:val="000000" w:themeColor="text1"/>
          <w:sz w:val="28"/>
          <w:szCs w:val="28"/>
        </w:rPr>
      </w:pPr>
      <w:r w:rsidRPr="00422AFF">
        <w:rPr>
          <w:rFonts w:ascii="Times New Roman" w:hAnsi="Times New Roman" w:cs="Times New Roman"/>
          <w:b w:val="0"/>
          <w:color w:val="000000" w:themeColor="text1"/>
          <w:sz w:val="28"/>
          <w:szCs w:val="28"/>
        </w:rPr>
        <w:t>распределения субсидий на оказание финансовой поддержки</w:t>
      </w:r>
    </w:p>
    <w:p w:rsidR="009C76A2" w:rsidRPr="00422AFF" w:rsidRDefault="009C76A2" w:rsidP="009C76A2">
      <w:pPr>
        <w:pStyle w:val="ConsPlusTitle"/>
        <w:jc w:val="center"/>
        <w:rPr>
          <w:rFonts w:ascii="Times New Roman" w:hAnsi="Times New Roman" w:cs="Times New Roman"/>
          <w:b w:val="0"/>
          <w:color w:val="000000" w:themeColor="text1"/>
          <w:sz w:val="28"/>
          <w:szCs w:val="28"/>
        </w:rPr>
      </w:pPr>
      <w:r w:rsidRPr="00422AFF">
        <w:rPr>
          <w:rFonts w:ascii="Times New Roman" w:hAnsi="Times New Roman" w:cs="Times New Roman"/>
          <w:b w:val="0"/>
          <w:color w:val="000000" w:themeColor="text1"/>
          <w:sz w:val="28"/>
          <w:szCs w:val="28"/>
        </w:rPr>
        <w:t xml:space="preserve"> при исполнении расходных обязательств муниципальных образований</w:t>
      </w:r>
    </w:p>
    <w:p w:rsidR="009C76A2" w:rsidRPr="009C76A2" w:rsidRDefault="009C76A2" w:rsidP="000D507D">
      <w:pPr>
        <w:pStyle w:val="ConsPlusTitle"/>
        <w:spacing w:after="240"/>
        <w:jc w:val="center"/>
        <w:rPr>
          <w:rFonts w:ascii="Times New Roman" w:hAnsi="Times New Roman" w:cs="Times New Roman"/>
          <w:color w:val="000000" w:themeColor="text1"/>
          <w:sz w:val="28"/>
          <w:szCs w:val="28"/>
        </w:rPr>
      </w:pPr>
      <w:r w:rsidRPr="00422AFF">
        <w:rPr>
          <w:rFonts w:ascii="Times New Roman" w:hAnsi="Times New Roman" w:cs="Times New Roman"/>
          <w:b w:val="0"/>
          <w:color w:val="000000" w:themeColor="text1"/>
          <w:sz w:val="28"/>
          <w:szCs w:val="28"/>
        </w:rPr>
        <w:t>по строительству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p w:rsidR="009C76A2" w:rsidRPr="009C76A2" w:rsidRDefault="009C76A2" w:rsidP="000D507D">
      <w:pPr>
        <w:pStyle w:val="ConsPlusNormal0"/>
        <w:ind w:firstLine="709"/>
        <w:jc w:val="both"/>
        <w:rPr>
          <w:rFonts w:ascii="Times New Roman" w:hAnsi="Times New Roman" w:cs="Times New Roman"/>
          <w:color w:val="000000" w:themeColor="text1"/>
          <w:sz w:val="28"/>
          <w:szCs w:val="28"/>
        </w:rPr>
      </w:pPr>
      <w:r w:rsidRPr="009C76A2">
        <w:rPr>
          <w:rFonts w:ascii="Times New Roman" w:hAnsi="Times New Roman" w:cs="Times New Roman"/>
          <w:color w:val="000000" w:themeColor="text1"/>
          <w:sz w:val="28"/>
          <w:szCs w:val="28"/>
        </w:rPr>
        <w:t xml:space="preserve">Субсидии распределяются бюджетам муниципальных образований исходя из численности граждан, в установленном порядке признанных участниками мероприятия, указанных в </w:t>
      </w:r>
      <w:hyperlink w:anchor="P12" w:history="1">
        <w:r w:rsidRPr="009C76A2">
          <w:rPr>
            <w:rFonts w:ascii="Times New Roman" w:hAnsi="Times New Roman" w:cs="Times New Roman"/>
            <w:color w:val="000000" w:themeColor="text1"/>
            <w:sz w:val="28"/>
            <w:szCs w:val="28"/>
          </w:rPr>
          <w:t>пункте 3</w:t>
        </w:r>
      </w:hyperlink>
      <w:r w:rsidRPr="009C76A2">
        <w:rPr>
          <w:rFonts w:ascii="Times New Roman" w:hAnsi="Times New Roman" w:cs="Times New Roman"/>
          <w:color w:val="000000" w:themeColor="text1"/>
          <w:sz w:val="28"/>
          <w:szCs w:val="28"/>
        </w:rPr>
        <w:t xml:space="preserve"> настоящего Порядка, на текущий финансовый год.</w:t>
      </w:r>
    </w:p>
    <w:p w:rsidR="009C76A2" w:rsidRPr="009C76A2" w:rsidRDefault="009C76A2" w:rsidP="000D507D">
      <w:pPr>
        <w:pStyle w:val="ConsPlusTitle"/>
        <w:ind w:firstLine="709"/>
        <w:jc w:val="both"/>
        <w:rPr>
          <w:rFonts w:ascii="Times New Roman" w:hAnsi="Times New Roman" w:cs="Times New Roman"/>
          <w:b w:val="0"/>
          <w:color w:val="000000" w:themeColor="text1"/>
          <w:sz w:val="28"/>
          <w:szCs w:val="28"/>
        </w:rPr>
      </w:pPr>
      <w:r w:rsidRPr="009C76A2">
        <w:rPr>
          <w:rFonts w:ascii="Times New Roman" w:hAnsi="Times New Roman" w:cs="Times New Roman"/>
          <w:b w:val="0"/>
          <w:color w:val="000000" w:themeColor="text1"/>
          <w:sz w:val="28"/>
          <w:szCs w:val="28"/>
        </w:rPr>
        <w:t>Расчет размера субсидий на оказание финансовой поддержки при исполнении расходных обязательств муниципальных образований по строительству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r w:rsidRPr="009C76A2">
        <w:rPr>
          <w:rFonts w:ascii="Times New Roman" w:hAnsi="Times New Roman" w:cs="Times New Roman"/>
          <w:color w:val="000000" w:themeColor="text1"/>
          <w:sz w:val="28"/>
          <w:szCs w:val="28"/>
        </w:rPr>
        <w:t xml:space="preserve">, </w:t>
      </w:r>
      <w:r w:rsidRPr="009C76A2">
        <w:rPr>
          <w:rFonts w:ascii="Times New Roman" w:hAnsi="Times New Roman" w:cs="Times New Roman"/>
          <w:b w:val="0"/>
          <w:color w:val="000000" w:themeColor="text1"/>
          <w:sz w:val="28"/>
          <w:szCs w:val="28"/>
        </w:rPr>
        <w:t>производится в соответствии с пунктами 6,12 и 13 Положения.</w:t>
      </w:r>
    </w:p>
    <w:p w:rsidR="009C76A2" w:rsidRPr="009C76A2" w:rsidRDefault="009C76A2" w:rsidP="000D507D">
      <w:pPr>
        <w:pStyle w:val="ConsPlusNormal0"/>
        <w:ind w:firstLine="709"/>
        <w:jc w:val="both"/>
        <w:rPr>
          <w:rFonts w:ascii="Times New Roman" w:hAnsi="Times New Roman" w:cs="Times New Roman"/>
          <w:color w:val="000000" w:themeColor="text1"/>
          <w:sz w:val="28"/>
          <w:szCs w:val="28"/>
        </w:rPr>
      </w:pPr>
      <w:r w:rsidRPr="009C76A2">
        <w:rPr>
          <w:rFonts w:ascii="Times New Roman" w:hAnsi="Times New Roman" w:cs="Times New Roman"/>
          <w:color w:val="000000" w:themeColor="text1"/>
          <w:sz w:val="28"/>
          <w:szCs w:val="28"/>
        </w:rPr>
        <w:t>Стоимость 1 квадратного метра общей площади жилья на сельских территориях Брянской области, используемая для расчета размера социальной выплаты, устанавливается нормативным правовым актом Правительства Брянской области на очередной финансовый год, но не превышающей средней рыночной стоимости 1 кв. метра общей площади жилья по субъекту Российской Федерации, определяемой Министерством строительства и жилищно-коммунального хозяйства Российской Федерации на первый квартал очередного финансового года.</w:t>
      </w:r>
    </w:p>
    <w:p w:rsidR="009C76A2" w:rsidRPr="009C76A2" w:rsidRDefault="009C76A2" w:rsidP="000D507D">
      <w:pPr>
        <w:pStyle w:val="ConsPlusNormal0"/>
        <w:ind w:firstLine="709"/>
        <w:jc w:val="both"/>
        <w:rPr>
          <w:rFonts w:ascii="Times New Roman" w:hAnsi="Times New Roman" w:cs="Times New Roman"/>
          <w:color w:val="000000" w:themeColor="text1"/>
          <w:sz w:val="28"/>
          <w:szCs w:val="28"/>
        </w:rPr>
      </w:pPr>
      <w:r w:rsidRPr="009C76A2">
        <w:rPr>
          <w:rFonts w:ascii="Times New Roman" w:hAnsi="Times New Roman" w:cs="Times New Roman"/>
          <w:color w:val="000000" w:themeColor="text1"/>
          <w:sz w:val="28"/>
          <w:szCs w:val="28"/>
        </w:rPr>
        <w:t>При отклонении уровня софинансирования расходного обязательства субъекта за счет субсидий из федерального бюджета бюджету субъекта от уровня, утвержденного Правительством Российской Федерации, размер уровня софинансирования из консолидированного бюджета области утверждается распоряжением Правительства Брянской области исходя из доведенных лимитов федерального бюджета.</w:t>
      </w:r>
    </w:p>
    <w:p w:rsidR="009C76A2" w:rsidRPr="009C76A2" w:rsidRDefault="009C76A2" w:rsidP="009C76A2">
      <w:pPr>
        <w:pStyle w:val="ConsPlusNormal0"/>
        <w:ind w:firstLine="540"/>
        <w:jc w:val="both"/>
        <w:rPr>
          <w:rFonts w:ascii="Times New Roman" w:hAnsi="Times New Roman" w:cs="Times New Roman"/>
          <w:color w:val="000000" w:themeColor="text1"/>
          <w:sz w:val="28"/>
          <w:szCs w:val="28"/>
        </w:rPr>
      </w:pPr>
    </w:p>
    <w:p w:rsidR="009C76A2" w:rsidRPr="009C76A2" w:rsidRDefault="009C76A2" w:rsidP="009C76A2">
      <w:pPr>
        <w:pStyle w:val="ConsPlusTitle"/>
        <w:ind w:firstLine="540"/>
        <w:jc w:val="both"/>
        <w:rPr>
          <w:rFonts w:ascii="Times New Roman" w:hAnsi="Times New Roman" w:cs="Times New Roman"/>
          <w:b w:val="0"/>
          <w:color w:val="000000" w:themeColor="text1"/>
          <w:sz w:val="28"/>
          <w:szCs w:val="28"/>
        </w:rPr>
      </w:pPr>
    </w:p>
    <w:p w:rsidR="009C76A2" w:rsidRPr="009C76A2" w:rsidRDefault="009C76A2" w:rsidP="009C76A2">
      <w:pPr>
        <w:pStyle w:val="ConsPlusNormal0"/>
        <w:ind w:firstLine="540"/>
        <w:jc w:val="both"/>
        <w:rPr>
          <w:rFonts w:ascii="Times New Roman" w:hAnsi="Times New Roman" w:cs="Times New Roman"/>
          <w:color w:val="000000" w:themeColor="text1"/>
          <w:sz w:val="28"/>
          <w:szCs w:val="28"/>
        </w:rPr>
      </w:pPr>
    </w:p>
    <w:p w:rsidR="009C76A2" w:rsidRDefault="009C76A2" w:rsidP="009C76A2">
      <w:pPr>
        <w:pStyle w:val="ConsPlusNormal0"/>
        <w:jc w:val="both"/>
        <w:rPr>
          <w:rFonts w:ascii="Times New Roman" w:hAnsi="Times New Roman" w:cs="Times New Roman"/>
          <w:color w:val="000000" w:themeColor="text1"/>
          <w:sz w:val="28"/>
          <w:szCs w:val="28"/>
        </w:rPr>
      </w:pPr>
    </w:p>
    <w:p w:rsidR="00033D32" w:rsidRDefault="00033D32" w:rsidP="009C76A2">
      <w:pPr>
        <w:pStyle w:val="ConsPlusNormal0"/>
        <w:jc w:val="both"/>
        <w:rPr>
          <w:rFonts w:ascii="Times New Roman" w:hAnsi="Times New Roman" w:cs="Times New Roman"/>
          <w:sz w:val="28"/>
          <w:szCs w:val="28"/>
        </w:rPr>
      </w:pPr>
    </w:p>
    <w:p w:rsidR="009C76A2" w:rsidRDefault="009C76A2" w:rsidP="009C76A2">
      <w:pPr>
        <w:pStyle w:val="ConsPlusNormal0"/>
        <w:ind w:firstLine="540"/>
        <w:jc w:val="both"/>
        <w:rPr>
          <w:rFonts w:ascii="Times New Roman" w:hAnsi="Times New Roman" w:cs="Times New Roman"/>
          <w:sz w:val="28"/>
          <w:szCs w:val="28"/>
        </w:rPr>
      </w:pPr>
    </w:p>
    <w:p w:rsidR="007D4072" w:rsidRDefault="007D4072" w:rsidP="009C76A2">
      <w:pPr>
        <w:pStyle w:val="ConsPlusNormal0"/>
        <w:ind w:firstLine="540"/>
        <w:jc w:val="both"/>
        <w:rPr>
          <w:rFonts w:ascii="Times New Roman" w:hAnsi="Times New Roman" w:cs="Times New Roman"/>
          <w:sz w:val="28"/>
          <w:szCs w:val="28"/>
        </w:rPr>
      </w:pPr>
    </w:p>
    <w:p w:rsidR="007D4072" w:rsidRDefault="007D4072" w:rsidP="009C76A2">
      <w:pPr>
        <w:pStyle w:val="ConsPlusNormal0"/>
        <w:ind w:firstLine="540"/>
        <w:jc w:val="both"/>
        <w:rPr>
          <w:rFonts w:ascii="Times New Roman" w:hAnsi="Times New Roman" w:cs="Times New Roman"/>
          <w:sz w:val="28"/>
          <w:szCs w:val="28"/>
        </w:rPr>
      </w:pPr>
    </w:p>
    <w:p w:rsidR="007D4072" w:rsidRDefault="007D4072" w:rsidP="009C76A2">
      <w:pPr>
        <w:pStyle w:val="ConsPlusNormal0"/>
        <w:ind w:firstLine="540"/>
        <w:jc w:val="both"/>
        <w:rPr>
          <w:rFonts w:ascii="Times New Roman" w:hAnsi="Times New Roman" w:cs="Times New Roman"/>
          <w:sz w:val="28"/>
          <w:szCs w:val="28"/>
        </w:rPr>
      </w:pPr>
    </w:p>
    <w:p w:rsidR="007D4072" w:rsidRDefault="007D4072" w:rsidP="009C76A2">
      <w:pPr>
        <w:pStyle w:val="ConsPlusNormal0"/>
        <w:ind w:firstLine="540"/>
        <w:jc w:val="both"/>
        <w:rPr>
          <w:rFonts w:ascii="Times New Roman" w:hAnsi="Times New Roman" w:cs="Times New Roman"/>
          <w:sz w:val="28"/>
          <w:szCs w:val="28"/>
        </w:rPr>
      </w:pPr>
    </w:p>
    <w:p w:rsidR="007D4072" w:rsidRDefault="007D4072" w:rsidP="009C76A2">
      <w:pPr>
        <w:pStyle w:val="ConsPlusNormal0"/>
        <w:ind w:firstLine="540"/>
        <w:jc w:val="both"/>
        <w:rPr>
          <w:rFonts w:ascii="Times New Roman" w:hAnsi="Times New Roman" w:cs="Times New Roman"/>
          <w:sz w:val="28"/>
          <w:szCs w:val="28"/>
        </w:rPr>
      </w:pPr>
    </w:p>
    <w:p w:rsidR="007D4072" w:rsidRPr="000562CF" w:rsidRDefault="007D4072" w:rsidP="009C76A2">
      <w:pPr>
        <w:pStyle w:val="ConsPlusNormal0"/>
        <w:ind w:firstLine="540"/>
        <w:jc w:val="both"/>
        <w:rPr>
          <w:rFonts w:ascii="Times New Roman" w:hAnsi="Times New Roman" w:cs="Times New Roman"/>
          <w:sz w:val="28"/>
          <w:szCs w:val="28"/>
        </w:rPr>
      </w:pPr>
    </w:p>
    <w:p w:rsidR="009C76A2" w:rsidRPr="000562CF" w:rsidRDefault="009C76A2" w:rsidP="009C76A2">
      <w:pPr>
        <w:pStyle w:val="ConsPlusNormal0"/>
        <w:jc w:val="right"/>
        <w:rPr>
          <w:rFonts w:ascii="Times New Roman" w:hAnsi="Times New Roman" w:cs="Times New Roman"/>
          <w:sz w:val="28"/>
          <w:szCs w:val="28"/>
        </w:rPr>
      </w:pPr>
    </w:p>
    <w:p w:rsidR="009C76A2" w:rsidRPr="000562CF" w:rsidRDefault="009C76A2" w:rsidP="009C76A2">
      <w:pPr>
        <w:pStyle w:val="ConsPlusNormal0"/>
        <w:jc w:val="center"/>
        <w:rPr>
          <w:rFonts w:ascii="Times New Roman" w:hAnsi="Times New Roman" w:cs="Times New Roman"/>
          <w:sz w:val="28"/>
          <w:szCs w:val="28"/>
        </w:rPr>
      </w:pPr>
    </w:p>
    <w:p w:rsidR="00385CD9" w:rsidRPr="00385CD9" w:rsidRDefault="00385CD9" w:rsidP="00385CD9">
      <w:pPr>
        <w:pStyle w:val="ConsPlusNormal0"/>
        <w:ind w:left="3544" w:firstLine="708"/>
        <w:jc w:val="both"/>
        <w:outlineLvl w:val="1"/>
        <w:rPr>
          <w:rFonts w:ascii="Times New Roman" w:hAnsi="Times New Roman" w:cs="Times New Roman"/>
          <w:sz w:val="28"/>
          <w:szCs w:val="24"/>
        </w:rPr>
      </w:pPr>
      <w:r w:rsidRPr="00385CD9">
        <w:rPr>
          <w:rFonts w:ascii="Times New Roman" w:hAnsi="Times New Roman" w:cs="Times New Roman"/>
          <w:sz w:val="28"/>
          <w:szCs w:val="24"/>
        </w:rPr>
        <w:lastRenderedPageBreak/>
        <w:t>Приложение 1</w:t>
      </w:r>
    </w:p>
    <w:p w:rsidR="009C76A2" w:rsidRDefault="00385CD9" w:rsidP="00385CD9">
      <w:pPr>
        <w:pStyle w:val="ConsPlusNormal0"/>
        <w:ind w:left="3544"/>
        <w:jc w:val="both"/>
        <w:rPr>
          <w:rFonts w:ascii="Times New Roman" w:hAnsi="Times New Roman" w:cs="Times New Roman"/>
          <w:sz w:val="28"/>
          <w:szCs w:val="24"/>
        </w:rPr>
      </w:pPr>
      <w:r w:rsidRPr="00385CD9">
        <w:rPr>
          <w:rFonts w:ascii="Times New Roman" w:hAnsi="Times New Roman" w:cs="Times New Roman"/>
          <w:sz w:val="28"/>
          <w:szCs w:val="24"/>
        </w:rPr>
        <w:t>к Порядку предоставления субсидий</w:t>
      </w:r>
      <w:r>
        <w:rPr>
          <w:rFonts w:ascii="Times New Roman" w:hAnsi="Times New Roman" w:cs="Times New Roman"/>
          <w:sz w:val="28"/>
          <w:szCs w:val="24"/>
        </w:rPr>
        <w:t xml:space="preserve"> </w:t>
      </w:r>
      <w:r w:rsidRPr="00385CD9">
        <w:rPr>
          <w:rFonts w:ascii="Times New Roman" w:hAnsi="Times New Roman" w:cs="Times New Roman"/>
          <w:sz w:val="28"/>
          <w:szCs w:val="24"/>
        </w:rPr>
        <w:t>на оказание</w:t>
      </w:r>
      <w:r>
        <w:rPr>
          <w:rFonts w:ascii="Times New Roman" w:hAnsi="Times New Roman" w:cs="Times New Roman"/>
          <w:sz w:val="28"/>
          <w:szCs w:val="24"/>
        </w:rPr>
        <w:t xml:space="preserve"> </w:t>
      </w:r>
      <w:r w:rsidRPr="00385CD9">
        <w:rPr>
          <w:rFonts w:ascii="Times New Roman" w:hAnsi="Times New Roman" w:cs="Times New Roman"/>
          <w:sz w:val="28"/>
          <w:szCs w:val="24"/>
        </w:rPr>
        <w:t>финансовой поддержки при исполнении</w:t>
      </w:r>
      <w:r>
        <w:rPr>
          <w:rFonts w:ascii="Times New Roman" w:hAnsi="Times New Roman" w:cs="Times New Roman"/>
          <w:sz w:val="28"/>
          <w:szCs w:val="24"/>
        </w:rPr>
        <w:t xml:space="preserve"> </w:t>
      </w:r>
      <w:r w:rsidRPr="00385CD9">
        <w:rPr>
          <w:rFonts w:ascii="Times New Roman" w:hAnsi="Times New Roman" w:cs="Times New Roman"/>
          <w:sz w:val="28"/>
          <w:szCs w:val="24"/>
        </w:rPr>
        <w:t>расходных</w:t>
      </w:r>
      <w:r>
        <w:rPr>
          <w:rFonts w:ascii="Times New Roman" w:hAnsi="Times New Roman" w:cs="Times New Roman"/>
          <w:sz w:val="28"/>
          <w:szCs w:val="24"/>
        </w:rPr>
        <w:t xml:space="preserve"> </w:t>
      </w:r>
      <w:r w:rsidRPr="00385CD9">
        <w:rPr>
          <w:rFonts w:ascii="Times New Roman" w:hAnsi="Times New Roman" w:cs="Times New Roman"/>
          <w:sz w:val="28"/>
          <w:szCs w:val="24"/>
        </w:rPr>
        <w:t>обязательств муниципальных</w:t>
      </w:r>
      <w:r>
        <w:rPr>
          <w:rFonts w:ascii="Times New Roman" w:hAnsi="Times New Roman" w:cs="Times New Roman"/>
          <w:sz w:val="28"/>
          <w:szCs w:val="24"/>
        </w:rPr>
        <w:t xml:space="preserve"> </w:t>
      </w:r>
      <w:r w:rsidRPr="00385CD9">
        <w:rPr>
          <w:rFonts w:ascii="Times New Roman" w:hAnsi="Times New Roman" w:cs="Times New Roman"/>
          <w:sz w:val="28"/>
          <w:szCs w:val="24"/>
        </w:rPr>
        <w:t>образований по</w:t>
      </w:r>
      <w:r>
        <w:rPr>
          <w:rFonts w:ascii="Times New Roman" w:hAnsi="Times New Roman" w:cs="Times New Roman"/>
          <w:sz w:val="28"/>
          <w:szCs w:val="24"/>
        </w:rPr>
        <w:t xml:space="preserve"> </w:t>
      </w:r>
      <w:r w:rsidRPr="00385CD9">
        <w:rPr>
          <w:rFonts w:ascii="Times New Roman" w:hAnsi="Times New Roman" w:cs="Times New Roman"/>
          <w:sz w:val="28"/>
          <w:szCs w:val="24"/>
        </w:rPr>
        <w:t>строительству жилого</w:t>
      </w:r>
      <w:r>
        <w:rPr>
          <w:rFonts w:ascii="Times New Roman" w:hAnsi="Times New Roman" w:cs="Times New Roman"/>
          <w:sz w:val="28"/>
          <w:szCs w:val="24"/>
        </w:rPr>
        <w:t xml:space="preserve"> </w:t>
      </w:r>
      <w:r w:rsidRPr="00385CD9">
        <w:rPr>
          <w:rFonts w:ascii="Times New Roman" w:hAnsi="Times New Roman" w:cs="Times New Roman"/>
          <w:sz w:val="28"/>
          <w:szCs w:val="24"/>
        </w:rPr>
        <w:t>помещения (жилого дома),</w:t>
      </w:r>
      <w:r>
        <w:rPr>
          <w:rFonts w:ascii="Times New Roman" w:hAnsi="Times New Roman" w:cs="Times New Roman"/>
          <w:sz w:val="28"/>
          <w:szCs w:val="24"/>
        </w:rPr>
        <w:t xml:space="preserve"> </w:t>
      </w:r>
      <w:r w:rsidRPr="00385CD9">
        <w:rPr>
          <w:rFonts w:ascii="Times New Roman" w:hAnsi="Times New Roman" w:cs="Times New Roman"/>
          <w:sz w:val="28"/>
          <w:szCs w:val="24"/>
        </w:rPr>
        <w:t>предоставляемого</w:t>
      </w:r>
      <w:r>
        <w:rPr>
          <w:rFonts w:ascii="Times New Roman" w:hAnsi="Times New Roman" w:cs="Times New Roman"/>
          <w:sz w:val="28"/>
          <w:szCs w:val="24"/>
        </w:rPr>
        <w:t xml:space="preserve"> </w:t>
      </w:r>
      <w:r w:rsidRPr="00385CD9">
        <w:rPr>
          <w:rFonts w:ascii="Times New Roman" w:hAnsi="Times New Roman" w:cs="Times New Roman"/>
          <w:sz w:val="28"/>
          <w:szCs w:val="24"/>
        </w:rPr>
        <w:t>гражданам Российской Федерации,</w:t>
      </w:r>
      <w:r>
        <w:rPr>
          <w:rFonts w:ascii="Times New Roman" w:hAnsi="Times New Roman" w:cs="Times New Roman"/>
          <w:sz w:val="28"/>
          <w:szCs w:val="24"/>
        </w:rPr>
        <w:t xml:space="preserve"> </w:t>
      </w:r>
      <w:r w:rsidRPr="00385CD9">
        <w:rPr>
          <w:rFonts w:ascii="Times New Roman" w:hAnsi="Times New Roman" w:cs="Times New Roman"/>
          <w:sz w:val="28"/>
          <w:szCs w:val="24"/>
        </w:rPr>
        <w:t>проживающим</w:t>
      </w:r>
      <w:r>
        <w:rPr>
          <w:rFonts w:ascii="Times New Roman" w:hAnsi="Times New Roman" w:cs="Times New Roman"/>
          <w:sz w:val="28"/>
          <w:szCs w:val="24"/>
        </w:rPr>
        <w:t xml:space="preserve"> на сельских территориях, </w:t>
      </w:r>
      <w:r w:rsidRPr="00385CD9">
        <w:rPr>
          <w:rFonts w:ascii="Times New Roman" w:hAnsi="Times New Roman" w:cs="Times New Roman"/>
          <w:sz w:val="28"/>
          <w:szCs w:val="24"/>
        </w:rPr>
        <w:t>по договору найма жилого помещения</w:t>
      </w:r>
    </w:p>
    <w:p w:rsidR="00385CD9" w:rsidRDefault="00385CD9" w:rsidP="00385CD9">
      <w:pPr>
        <w:pStyle w:val="ConsPlusNormal0"/>
        <w:ind w:left="2835"/>
        <w:jc w:val="both"/>
        <w:rPr>
          <w:rFonts w:ascii="Times New Roman" w:hAnsi="Times New Roman" w:cs="Times New Roman"/>
          <w:sz w:val="24"/>
          <w:szCs w:val="24"/>
        </w:rPr>
      </w:pPr>
    </w:p>
    <w:p w:rsidR="00385CD9" w:rsidRPr="00F24A44" w:rsidRDefault="00385CD9" w:rsidP="009C76A2">
      <w:pPr>
        <w:pStyle w:val="ConsPlusNormal0"/>
        <w:jc w:val="right"/>
        <w:rPr>
          <w:rFonts w:ascii="Times New Roman" w:hAnsi="Times New Roman" w:cs="Times New Roman"/>
          <w:sz w:val="24"/>
          <w:szCs w:val="24"/>
        </w:rPr>
      </w:pPr>
    </w:p>
    <w:p w:rsidR="009C76A2" w:rsidRPr="00760068" w:rsidRDefault="009C76A2" w:rsidP="009C76A2">
      <w:pPr>
        <w:pBdr>
          <w:top w:val="single" w:sz="4" w:space="1" w:color="auto"/>
        </w:pBdr>
        <w:ind w:left="5103"/>
        <w:jc w:val="center"/>
        <w:rPr>
          <w:sz w:val="24"/>
          <w:szCs w:val="24"/>
          <w:vertAlign w:val="superscript"/>
        </w:rPr>
      </w:pPr>
      <w:r w:rsidRPr="00760068">
        <w:rPr>
          <w:sz w:val="24"/>
          <w:szCs w:val="24"/>
          <w:vertAlign w:val="superscript"/>
        </w:rPr>
        <w:t>(наименование органа местного самоуправления)</w:t>
      </w:r>
    </w:p>
    <w:p w:rsidR="009C76A2" w:rsidRPr="00F24A44" w:rsidRDefault="009C76A2" w:rsidP="009C76A2">
      <w:pPr>
        <w:ind w:left="5103"/>
        <w:rPr>
          <w:sz w:val="24"/>
          <w:szCs w:val="24"/>
        </w:rPr>
      </w:pPr>
      <w:r w:rsidRPr="00F24A44">
        <w:rPr>
          <w:sz w:val="24"/>
          <w:szCs w:val="24"/>
        </w:rPr>
        <w:t xml:space="preserve">от гражданина(ки)  </w:t>
      </w:r>
    </w:p>
    <w:p w:rsidR="009C76A2" w:rsidRPr="00F24A44" w:rsidRDefault="009C76A2" w:rsidP="009C76A2">
      <w:pPr>
        <w:pBdr>
          <w:top w:val="single" w:sz="4" w:space="1" w:color="auto"/>
        </w:pBdr>
        <w:ind w:left="7116"/>
        <w:jc w:val="center"/>
        <w:rPr>
          <w:sz w:val="24"/>
          <w:szCs w:val="24"/>
        </w:rPr>
      </w:pPr>
      <w:r w:rsidRPr="00F24A44">
        <w:rPr>
          <w:sz w:val="24"/>
          <w:szCs w:val="24"/>
        </w:rPr>
        <w:t>(ф.и.о.)</w:t>
      </w:r>
    </w:p>
    <w:p w:rsidR="009C76A2" w:rsidRPr="00F24A44" w:rsidRDefault="009C76A2" w:rsidP="009C76A2">
      <w:pPr>
        <w:tabs>
          <w:tab w:val="right" w:pos="9923"/>
        </w:tabs>
        <w:ind w:left="5103"/>
        <w:rPr>
          <w:sz w:val="24"/>
          <w:szCs w:val="24"/>
        </w:rPr>
      </w:pPr>
      <w:r w:rsidRPr="00F24A44">
        <w:rPr>
          <w:sz w:val="24"/>
          <w:szCs w:val="24"/>
        </w:rPr>
        <w:tab/>
        <w:t>,</w:t>
      </w:r>
    </w:p>
    <w:p w:rsidR="009C76A2" w:rsidRPr="00F24A44" w:rsidRDefault="009C76A2" w:rsidP="009C76A2">
      <w:pPr>
        <w:pBdr>
          <w:top w:val="single" w:sz="4" w:space="1" w:color="auto"/>
        </w:pBdr>
        <w:ind w:left="5103" w:right="113"/>
        <w:rPr>
          <w:sz w:val="24"/>
          <w:szCs w:val="24"/>
        </w:rPr>
      </w:pPr>
    </w:p>
    <w:p w:rsidR="009C76A2" w:rsidRPr="00F24A44" w:rsidRDefault="009C76A2" w:rsidP="009C76A2">
      <w:pPr>
        <w:ind w:left="5103"/>
        <w:rPr>
          <w:sz w:val="24"/>
          <w:szCs w:val="24"/>
        </w:rPr>
      </w:pPr>
      <w:r w:rsidRPr="00F24A44">
        <w:rPr>
          <w:sz w:val="24"/>
          <w:szCs w:val="24"/>
        </w:rPr>
        <w:t xml:space="preserve">проживающего(ей) по адресу:  </w:t>
      </w:r>
    </w:p>
    <w:p w:rsidR="009C76A2" w:rsidRPr="00F24A44" w:rsidRDefault="009C76A2" w:rsidP="009C76A2">
      <w:pPr>
        <w:pBdr>
          <w:top w:val="single" w:sz="4" w:space="1" w:color="auto"/>
        </w:pBdr>
        <w:ind w:left="8290"/>
        <w:rPr>
          <w:sz w:val="24"/>
          <w:szCs w:val="24"/>
        </w:rPr>
      </w:pPr>
    </w:p>
    <w:p w:rsidR="009C76A2" w:rsidRPr="00F24A44" w:rsidRDefault="009C76A2" w:rsidP="009C76A2">
      <w:pPr>
        <w:ind w:left="5103"/>
        <w:rPr>
          <w:sz w:val="24"/>
          <w:szCs w:val="24"/>
        </w:rPr>
      </w:pPr>
    </w:p>
    <w:p w:rsidR="009C76A2" w:rsidRPr="00F24A44" w:rsidRDefault="009C76A2" w:rsidP="009C76A2">
      <w:pPr>
        <w:pBdr>
          <w:top w:val="single" w:sz="4" w:space="1" w:color="auto"/>
        </w:pBdr>
        <w:ind w:left="5103"/>
        <w:rPr>
          <w:sz w:val="24"/>
          <w:szCs w:val="24"/>
        </w:rPr>
      </w:pPr>
    </w:p>
    <w:p w:rsidR="009C76A2" w:rsidRPr="00F24A44" w:rsidRDefault="009C76A2" w:rsidP="009C76A2">
      <w:pPr>
        <w:pBdr>
          <w:between w:val="single" w:sz="4" w:space="1" w:color="auto"/>
          <w:bar w:val="single" w:sz="4" w:color="auto"/>
        </w:pBdr>
        <w:spacing w:before="240" w:after="240"/>
        <w:jc w:val="center"/>
        <w:rPr>
          <w:b/>
          <w:spacing w:val="60"/>
          <w:sz w:val="24"/>
          <w:szCs w:val="24"/>
        </w:rPr>
      </w:pPr>
      <w:r w:rsidRPr="00F24A44">
        <w:rPr>
          <w:b/>
          <w:spacing w:val="60"/>
          <w:sz w:val="24"/>
          <w:szCs w:val="24"/>
        </w:rPr>
        <w:t>ЗАЯВЛЕНИЕ</w:t>
      </w:r>
    </w:p>
    <w:p w:rsidR="009C76A2" w:rsidRPr="00F24A44" w:rsidRDefault="009C76A2" w:rsidP="009C76A2">
      <w:pPr>
        <w:pBdr>
          <w:between w:val="single" w:sz="4" w:space="1" w:color="auto"/>
          <w:bar w:val="single" w:sz="4" w:color="auto"/>
        </w:pBdr>
        <w:tabs>
          <w:tab w:val="right" w:pos="9923"/>
        </w:tabs>
        <w:rPr>
          <w:sz w:val="24"/>
          <w:szCs w:val="24"/>
        </w:rPr>
      </w:pPr>
      <w:r w:rsidRPr="00F24A44">
        <w:rPr>
          <w:sz w:val="24"/>
          <w:szCs w:val="24"/>
        </w:rPr>
        <w:t xml:space="preserve">Прошу включить меня,  </w:t>
      </w:r>
      <w:r w:rsidRPr="00F24A44">
        <w:rPr>
          <w:sz w:val="24"/>
          <w:szCs w:val="24"/>
        </w:rPr>
        <w:tab/>
        <w:t>,</w:t>
      </w:r>
    </w:p>
    <w:p w:rsidR="009C76A2" w:rsidRPr="00251670" w:rsidRDefault="009C76A2" w:rsidP="009C76A2">
      <w:pPr>
        <w:pBdr>
          <w:between w:val="single" w:sz="4" w:space="1" w:color="auto"/>
          <w:bar w:val="single" w:sz="4" w:color="auto"/>
        </w:pBdr>
        <w:jc w:val="center"/>
        <w:rPr>
          <w:sz w:val="24"/>
          <w:szCs w:val="24"/>
          <w:vertAlign w:val="superscript"/>
        </w:rPr>
      </w:pPr>
      <w:r w:rsidRPr="00251670">
        <w:rPr>
          <w:sz w:val="24"/>
          <w:szCs w:val="24"/>
          <w:vertAlign w:val="superscript"/>
        </w:rPr>
        <w:t>(ф.и.о.)</w:t>
      </w:r>
    </w:p>
    <w:tbl>
      <w:tblPr>
        <w:tblStyle w:val="ac"/>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134"/>
        <w:gridCol w:w="2835"/>
        <w:gridCol w:w="1332"/>
        <w:gridCol w:w="3913"/>
      </w:tblGrid>
      <w:tr w:rsidR="009C76A2" w:rsidRPr="00F24A44" w:rsidTr="009C76A2">
        <w:tc>
          <w:tcPr>
            <w:tcW w:w="1134" w:type="dxa"/>
            <w:vAlign w:val="bottom"/>
          </w:tcPr>
          <w:p w:rsidR="009C76A2" w:rsidRPr="00F24A44" w:rsidRDefault="009C76A2" w:rsidP="009C76A2">
            <w:pPr>
              <w:pBdr>
                <w:between w:val="single" w:sz="4" w:space="1" w:color="auto"/>
                <w:bar w:val="single" w:sz="4" w:color="auto"/>
              </w:pBdr>
              <w:rPr>
                <w:sz w:val="24"/>
                <w:szCs w:val="24"/>
              </w:rPr>
            </w:pPr>
            <w:r w:rsidRPr="00F24A44">
              <w:rPr>
                <w:sz w:val="24"/>
                <w:szCs w:val="24"/>
              </w:rPr>
              <w:t>паспорт</w:t>
            </w:r>
          </w:p>
        </w:tc>
        <w:tc>
          <w:tcPr>
            <w:tcW w:w="2835" w:type="dxa"/>
            <w:tcBorders>
              <w:bottom w:val="single" w:sz="4" w:space="0" w:color="auto"/>
            </w:tcBorders>
            <w:vAlign w:val="bottom"/>
          </w:tcPr>
          <w:p w:rsidR="009C76A2" w:rsidRPr="00F24A44" w:rsidRDefault="009C76A2" w:rsidP="009C76A2">
            <w:pPr>
              <w:pBdr>
                <w:between w:val="single" w:sz="4" w:space="1" w:color="auto"/>
                <w:bar w:val="single" w:sz="4" w:color="auto"/>
              </w:pBdr>
              <w:jc w:val="center"/>
              <w:rPr>
                <w:sz w:val="24"/>
                <w:szCs w:val="24"/>
              </w:rPr>
            </w:pPr>
          </w:p>
        </w:tc>
        <w:tc>
          <w:tcPr>
            <w:tcW w:w="1332" w:type="dxa"/>
            <w:vAlign w:val="bottom"/>
          </w:tcPr>
          <w:p w:rsidR="009C76A2" w:rsidRPr="00F24A44" w:rsidRDefault="009C76A2" w:rsidP="009C76A2">
            <w:pPr>
              <w:pBdr>
                <w:between w:val="single" w:sz="4" w:space="1" w:color="auto"/>
                <w:bar w:val="single" w:sz="4" w:color="auto"/>
              </w:pBdr>
              <w:rPr>
                <w:sz w:val="24"/>
                <w:szCs w:val="24"/>
              </w:rPr>
            </w:pPr>
            <w:r w:rsidRPr="00F24A44">
              <w:rPr>
                <w:sz w:val="24"/>
                <w:szCs w:val="24"/>
              </w:rPr>
              <w:t>выданный</w:t>
            </w:r>
          </w:p>
        </w:tc>
        <w:tc>
          <w:tcPr>
            <w:tcW w:w="3913" w:type="dxa"/>
            <w:tcBorders>
              <w:bottom w:val="single" w:sz="4" w:space="0" w:color="auto"/>
            </w:tcBorders>
            <w:vAlign w:val="bottom"/>
          </w:tcPr>
          <w:p w:rsidR="009C76A2" w:rsidRPr="00F24A44" w:rsidRDefault="009C76A2" w:rsidP="009C76A2">
            <w:pPr>
              <w:pBdr>
                <w:between w:val="single" w:sz="4" w:space="1" w:color="auto"/>
                <w:bar w:val="single" w:sz="4" w:color="auto"/>
              </w:pBdr>
              <w:rPr>
                <w:sz w:val="24"/>
                <w:szCs w:val="24"/>
              </w:rPr>
            </w:pPr>
          </w:p>
        </w:tc>
      </w:tr>
      <w:tr w:rsidR="009C76A2" w:rsidRPr="00F24A44" w:rsidTr="009C76A2">
        <w:tc>
          <w:tcPr>
            <w:tcW w:w="1134" w:type="dxa"/>
          </w:tcPr>
          <w:p w:rsidR="009C76A2" w:rsidRPr="00F24A44" w:rsidRDefault="009C76A2" w:rsidP="009C76A2">
            <w:pPr>
              <w:pBdr>
                <w:bottom w:val="single" w:sz="4" w:space="1" w:color="auto"/>
                <w:between w:val="single" w:sz="4" w:space="1" w:color="auto"/>
                <w:bar w:val="single" w:sz="4" w:color="auto"/>
              </w:pBdr>
              <w:rPr>
                <w:sz w:val="24"/>
                <w:szCs w:val="24"/>
              </w:rPr>
            </w:pPr>
          </w:p>
        </w:tc>
        <w:tc>
          <w:tcPr>
            <w:tcW w:w="2835" w:type="dxa"/>
            <w:tcBorders>
              <w:top w:val="single" w:sz="4" w:space="0" w:color="auto"/>
            </w:tcBorders>
          </w:tcPr>
          <w:p w:rsidR="009C76A2" w:rsidRPr="00251670" w:rsidRDefault="009C76A2" w:rsidP="009C76A2">
            <w:pPr>
              <w:pBdr>
                <w:bottom w:val="single" w:sz="4" w:space="1" w:color="auto"/>
                <w:between w:val="single" w:sz="4" w:space="1" w:color="auto"/>
                <w:bar w:val="single" w:sz="4" w:color="auto"/>
              </w:pBdr>
              <w:jc w:val="center"/>
              <w:rPr>
                <w:sz w:val="24"/>
                <w:szCs w:val="24"/>
                <w:vertAlign w:val="superscript"/>
              </w:rPr>
            </w:pPr>
            <w:r w:rsidRPr="00251670">
              <w:rPr>
                <w:sz w:val="24"/>
                <w:szCs w:val="24"/>
                <w:vertAlign w:val="superscript"/>
              </w:rPr>
              <w:t>(серия, номер)</w:t>
            </w:r>
          </w:p>
        </w:tc>
        <w:tc>
          <w:tcPr>
            <w:tcW w:w="1332" w:type="dxa"/>
          </w:tcPr>
          <w:p w:rsidR="009C76A2" w:rsidRPr="00251670" w:rsidRDefault="009C76A2" w:rsidP="009C76A2">
            <w:pPr>
              <w:pBdr>
                <w:bottom w:val="single" w:sz="4" w:space="1" w:color="auto"/>
                <w:between w:val="single" w:sz="4" w:space="1" w:color="auto"/>
                <w:bar w:val="single" w:sz="4" w:color="auto"/>
              </w:pBdr>
              <w:rPr>
                <w:sz w:val="24"/>
                <w:szCs w:val="24"/>
                <w:vertAlign w:val="subscript"/>
              </w:rPr>
            </w:pPr>
          </w:p>
        </w:tc>
        <w:tc>
          <w:tcPr>
            <w:tcW w:w="3913" w:type="dxa"/>
            <w:tcBorders>
              <w:top w:val="single" w:sz="4" w:space="0" w:color="auto"/>
            </w:tcBorders>
          </w:tcPr>
          <w:p w:rsidR="009C76A2" w:rsidRPr="00251670" w:rsidRDefault="009C76A2" w:rsidP="009C76A2">
            <w:pPr>
              <w:pBdr>
                <w:bottom w:val="single" w:sz="4" w:space="1" w:color="auto"/>
                <w:between w:val="single" w:sz="4" w:space="1" w:color="auto"/>
                <w:bar w:val="single" w:sz="4" w:color="auto"/>
              </w:pBdr>
              <w:jc w:val="center"/>
              <w:rPr>
                <w:sz w:val="24"/>
                <w:szCs w:val="24"/>
                <w:vertAlign w:val="superscript"/>
              </w:rPr>
            </w:pPr>
            <w:r w:rsidRPr="00251670">
              <w:rPr>
                <w:sz w:val="24"/>
                <w:szCs w:val="24"/>
                <w:vertAlign w:val="superscript"/>
              </w:rPr>
              <w:t>(кем, когда)</w:t>
            </w:r>
          </w:p>
          <w:p w:rsidR="009C76A2" w:rsidRPr="00251670" w:rsidRDefault="009C76A2" w:rsidP="009C76A2">
            <w:pPr>
              <w:pBdr>
                <w:bottom w:val="single" w:sz="4" w:space="1" w:color="auto"/>
                <w:between w:val="single" w:sz="4" w:space="1" w:color="auto"/>
                <w:bar w:val="single" w:sz="4" w:color="auto"/>
              </w:pBdr>
              <w:jc w:val="center"/>
              <w:rPr>
                <w:sz w:val="24"/>
                <w:szCs w:val="24"/>
                <w:vertAlign w:val="subscript"/>
              </w:rPr>
            </w:pPr>
          </w:p>
        </w:tc>
      </w:tr>
    </w:tbl>
    <w:p w:rsidR="009C76A2" w:rsidRPr="00F24A44" w:rsidRDefault="009C76A2" w:rsidP="009C76A2">
      <w:pPr>
        <w:jc w:val="both"/>
        <w:rPr>
          <w:spacing w:val="4"/>
          <w:sz w:val="24"/>
          <w:szCs w:val="24"/>
        </w:rPr>
      </w:pPr>
      <w:r w:rsidRPr="00F24A44">
        <w:rPr>
          <w:spacing w:val="4"/>
          <w:sz w:val="24"/>
          <w:szCs w:val="24"/>
        </w:rPr>
        <w:t xml:space="preserve">в состав участников мероприятий по улучшению жилищных условий граждан, проживающих на сельских территориях в рамках государственной программы Российской Федерации «Комплексное развитие сельских территорий» </w:t>
      </w:r>
    </w:p>
    <w:p w:rsidR="009C76A2" w:rsidRPr="00251670" w:rsidRDefault="009C76A2" w:rsidP="006D590E">
      <w:pPr>
        <w:pBdr>
          <w:bottom w:val="single" w:sz="4" w:space="1" w:color="auto"/>
        </w:pBdr>
        <w:ind w:firstLine="708"/>
        <w:jc w:val="both"/>
        <w:rPr>
          <w:sz w:val="24"/>
          <w:szCs w:val="24"/>
          <w:vertAlign w:val="superscript"/>
        </w:rPr>
      </w:pPr>
      <w:r w:rsidRPr="00F24A44">
        <w:rPr>
          <w:sz w:val="24"/>
          <w:szCs w:val="24"/>
        </w:rPr>
        <w:t>Жилищные условия планирую улучшить путем строительств</w:t>
      </w:r>
      <w:r w:rsidR="006D590E">
        <w:rPr>
          <w:sz w:val="24"/>
          <w:szCs w:val="24"/>
        </w:rPr>
        <w:t>а</w:t>
      </w:r>
      <w:r w:rsidRPr="00F24A44">
        <w:rPr>
          <w:sz w:val="24"/>
          <w:szCs w:val="24"/>
        </w:rPr>
        <w:t xml:space="preserve"> </w:t>
      </w:r>
      <w:r w:rsidR="006D590E">
        <w:rPr>
          <w:sz w:val="24"/>
          <w:szCs w:val="24"/>
        </w:rPr>
        <w:t xml:space="preserve">жилого помещения (жилого дома), предоставляемого гражданам Российской Федерации, проживающим на сельских территориях, по договору найма жилого помещения </w:t>
      </w:r>
    </w:p>
    <w:p w:rsidR="009C76A2" w:rsidRPr="00F24A44" w:rsidRDefault="009C76A2" w:rsidP="009C76A2">
      <w:pPr>
        <w:pBdr>
          <w:bottom w:val="single" w:sz="4" w:space="1" w:color="auto"/>
        </w:pBdr>
        <w:tabs>
          <w:tab w:val="right" w:pos="9923"/>
        </w:tabs>
        <w:rPr>
          <w:sz w:val="24"/>
          <w:szCs w:val="24"/>
        </w:rPr>
      </w:pPr>
      <w:r w:rsidRPr="00F24A44">
        <w:rPr>
          <w:sz w:val="24"/>
          <w:szCs w:val="24"/>
        </w:rPr>
        <w:t xml:space="preserve">в  </w:t>
      </w:r>
      <w:r w:rsidRPr="00F24A44">
        <w:rPr>
          <w:sz w:val="24"/>
          <w:szCs w:val="24"/>
        </w:rPr>
        <w:tab/>
        <w:t>.</w:t>
      </w:r>
    </w:p>
    <w:p w:rsidR="009C76A2" w:rsidRDefault="009C76A2" w:rsidP="009C76A2">
      <w:pPr>
        <w:spacing w:after="240"/>
        <w:ind w:left="227" w:right="113"/>
        <w:jc w:val="center"/>
        <w:rPr>
          <w:sz w:val="24"/>
          <w:szCs w:val="24"/>
          <w:vertAlign w:val="superscript"/>
        </w:rPr>
      </w:pPr>
      <w:r w:rsidRPr="008D7F3E">
        <w:rPr>
          <w:sz w:val="24"/>
          <w:szCs w:val="24"/>
          <w:vertAlign w:val="superscript"/>
        </w:rPr>
        <w:t>(наименование муниципального образования, в котором гражданин желает приобрести (построить) жилое помещение)</w:t>
      </w:r>
    </w:p>
    <w:p w:rsidR="009C76A2" w:rsidRDefault="009C76A2" w:rsidP="009C76A2">
      <w:pPr>
        <w:spacing w:after="240"/>
        <w:ind w:left="227" w:right="113"/>
        <w:rPr>
          <w:sz w:val="24"/>
          <w:szCs w:val="24"/>
        </w:rPr>
      </w:pPr>
      <w:r w:rsidRPr="00F24A44">
        <w:rPr>
          <w:sz w:val="24"/>
          <w:szCs w:val="24"/>
        </w:rPr>
        <w:t>Состав семьи:</w:t>
      </w:r>
    </w:p>
    <w:p w:rsidR="009C76A2" w:rsidRDefault="009C76A2" w:rsidP="009C76A2">
      <w:pPr>
        <w:ind w:left="227" w:right="113"/>
        <w:rPr>
          <w:sz w:val="24"/>
          <w:szCs w:val="24"/>
        </w:rPr>
      </w:pPr>
      <w:r>
        <w:rPr>
          <w:sz w:val="24"/>
          <w:szCs w:val="24"/>
        </w:rPr>
        <w:t>жена (муж)_______________________________________________________________</w:t>
      </w:r>
    </w:p>
    <w:p w:rsidR="009C76A2" w:rsidRPr="008D7F3E" w:rsidRDefault="009C76A2" w:rsidP="009C76A2">
      <w:pPr>
        <w:spacing w:after="240"/>
        <w:ind w:right="113"/>
        <w:rPr>
          <w:sz w:val="24"/>
          <w:szCs w:val="24"/>
          <w:vertAlign w:val="superscript"/>
        </w:rPr>
      </w:pPr>
      <w:r>
        <w:rPr>
          <w:sz w:val="24"/>
          <w:szCs w:val="24"/>
          <w:vertAlign w:val="superscript"/>
        </w:rPr>
        <w:t xml:space="preserve">                                                               </w:t>
      </w:r>
      <w:r w:rsidRPr="008D7F3E">
        <w:rPr>
          <w:sz w:val="24"/>
          <w:szCs w:val="24"/>
          <w:vertAlign w:val="superscript"/>
        </w:rPr>
        <w:t xml:space="preserve">(ф.и.о.)    </w:t>
      </w:r>
      <w:r>
        <w:rPr>
          <w:sz w:val="24"/>
          <w:szCs w:val="24"/>
          <w:vertAlign w:val="superscript"/>
        </w:rPr>
        <w:t xml:space="preserve">                                                               </w:t>
      </w:r>
      <w:r w:rsidRPr="008D7F3E">
        <w:rPr>
          <w:sz w:val="24"/>
          <w:szCs w:val="24"/>
          <w:vertAlign w:val="superscript"/>
        </w:rPr>
        <w:t xml:space="preserve">  </w:t>
      </w:r>
      <w:r>
        <w:rPr>
          <w:sz w:val="24"/>
          <w:szCs w:val="24"/>
          <w:vertAlign w:val="superscript"/>
        </w:rPr>
        <w:t xml:space="preserve">                                  </w:t>
      </w:r>
      <w:r w:rsidRPr="008D7F3E">
        <w:rPr>
          <w:sz w:val="24"/>
          <w:szCs w:val="24"/>
          <w:vertAlign w:val="superscript"/>
        </w:rPr>
        <w:t xml:space="preserve"> (дата рождения)</w:t>
      </w:r>
    </w:p>
    <w:p w:rsidR="009C76A2" w:rsidRDefault="009C76A2" w:rsidP="009C76A2">
      <w:pPr>
        <w:tabs>
          <w:tab w:val="right" w:pos="9923"/>
        </w:tabs>
        <w:rPr>
          <w:sz w:val="24"/>
          <w:szCs w:val="24"/>
        </w:rPr>
      </w:pPr>
      <w:r w:rsidRPr="00F24A44">
        <w:rPr>
          <w:sz w:val="24"/>
          <w:szCs w:val="24"/>
        </w:rPr>
        <w:t xml:space="preserve">проживает по адресу: </w:t>
      </w:r>
      <w:r>
        <w:rPr>
          <w:sz w:val="24"/>
          <w:szCs w:val="24"/>
        </w:rPr>
        <w:t>_______________________________________________________</w:t>
      </w:r>
      <w:r w:rsidRPr="00F24A44">
        <w:rPr>
          <w:sz w:val="24"/>
          <w:szCs w:val="24"/>
        </w:rPr>
        <w:t xml:space="preserve"> </w:t>
      </w:r>
    </w:p>
    <w:p w:rsidR="009C76A2" w:rsidRDefault="009C76A2" w:rsidP="009C76A2">
      <w:pPr>
        <w:ind w:left="227" w:right="113"/>
        <w:rPr>
          <w:sz w:val="24"/>
          <w:szCs w:val="24"/>
        </w:rPr>
      </w:pPr>
      <w:r>
        <w:rPr>
          <w:sz w:val="24"/>
          <w:szCs w:val="24"/>
        </w:rPr>
        <w:t>дети: ___________________________________________________________________</w:t>
      </w:r>
    </w:p>
    <w:p w:rsidR="009C76A2" w:rsidRPr="008D7F3E" w:rsidRDefault="009C76A2" w:rsidP="009C76A2">
      <w:pPr>
        <w:ind w:left="227" w:right="113"/>
        <w:rPr>
          <w:sz w:val="24"/>
          <w:szCs w:val="24"/>
          <w:vertAlign w:val="superscript"/>
        </w:rPr>
      </w:pPr>
      <w:r>
        <w:rPr>
          <w:sz w:val="24"/>
          <w:szCs w:val="24"/>
          <w:vertAlign w:val="superscript"/>
        </w:rPr>
        <w:t xml:space="preserve">                                                       </w:t>
      </w:r>
      <w:r w:rsidRPr="008D7F3E">
        <w:rPr>
          <w:sz w:val="24"/>
          <w:szCs w:val="24"/>
          <w:vertAlign w:val="superscript"/>
        </w:rPr>
        <w:t xml:space="preserve">(ф.и.о.)    </w:t>
      </w:r>
      <w:r>
        <w:rPr>
          <w:sz w:val="24"/>
          <w:szCs w:val="24"/>
          <w:vertAlign w:val="superscript"/>
        </w:rPr>
        <w:t xml:space="preserve">                                                               </w:t>
      </w:r>
      <w:r w:rsidRPr="008D7F3E">
        <w:rPr>
          <w:sz w:val="24"/>
          <w:szCs w:val="24"/>
          <w:vertAlign w:val="superscript"/>
        </w:rPr>
        <w:t xml:space="preserve">  </w:t>
      </w:r>
      <w:r>
        <w:rPr>
          <w:sz w:val="24"/>
          <w:szCs w:val="24"/>
          <w:vertAlign w:val="superscript"/>
        </w:rPr>
        <w:t xml:space="preserve">                                     </w:t>
      </w:r>
      <w:r w:rsidRPr="008D7F3E">
        <w:rPr>
          <w:sz w:val="24"/>
          <w:szCs w:val="24"/>
          <w:vertAlign w:val="superscript"/>
        </w:rPr>
        <w:t xml:space="preserve"> (дата рождения)</w:t>
      </w:r>
    </w:p>
    <w:p w:rsidR="009C76A2" w:rsidRDefault="009C76A2" w:rsidP="009C76A2">
      <w:pPr>
        <w:tabs>
          <w:tab w:val="right" w:pos="9923"/>
        </w:tabs>
        <w:rPr>
          <w:sz w:val="24"/>
          <w:szCs w:val="24"/>
        </w:rPr>
      </w:pPr>
      <w:r w:rsidRPr="00F24A44">
        <w:rPr>
          <w:sz w:val="24"/>
          <w:szCs w:val="24"/>
        </w:rPr>
        <w:t xml:space="preserve">проживает по адресу: </w:t>
      </w:r>
      <w:r>
        <w:rPr>
          <w:sz w:val="24"/>
          <w:szCs w:val="24"/>
        </w:rPr>
        <w:t>_______________________________________________________</w:t>
      </w:r>
      <w:r w:rsidRPr="00F24A44">
        <w:rPr>
          <w:sz w:val="24"/>
          <w:szCs w:val="24"/>
        </w:rPr>
        <w:t xml:space="preserve"> </w:t>
      </w:r>
    </w:p>
    <w:p w:rsidR="009C76A2" w:rsidRDefault="009C76A2" w:rsidP="009C76A2">
      <w:pPr>
        <w:ind w:left="227" w:right="113"/>
        <w:rPr>
          <w:sz w:val="24"/>
          <w:szCs w:val="24"/>
        </w:rPr>
      </w:pPr>
      <w:r>
        <w:rPr>
          <w:sz w:val="24"/>
          <w:szCs w:val="24"/>
        </w:rPr>
        <w:t>________________________________________________________________________</w:t>
      </w:r>
    </w:p>
    <w:p w:rsidR="009C76A2" w:rsidRPr="008D7F3E" w:rsidRDefault="009C76A2" w:rsidP="009C76A2">
      <w:pPr>
        <w:ind w:left="227" w:right="113"/>
        <w:jc w:val="center"/>
        <w:rPr>
          <w:sz w:val="24"/>
          <w:szCs w:val="24"/>
          <w:vertAlign w:val="superscript"/>
        </w:rPr>
      </w:pPr>
      <w:r>
        <w:rPr>
          <w:sz w:val="24"/>
          <w:szCs w:val="24"/>
          <w:vertAlign w:val="superscript"/>
        </w:rPr>
        <w:t xml:space="preserve">                              </w:t>
      </w:r>
      <w:r w:rsidRPr="008D7F3E">
        <w:rPr>
          <w:sz w:val="24"/>
          <w:szCs w:val="24"/>
          <w:vertAlign w:val="superscript"/>
        </w:rPr>
        <w:t xml:space="preserve">(ф.и.о.)    </w:t>
      </w:r>
      <w:r>
        <w:rPr>
          <w:sz w:val="24"/>
          <w:szCs w:val="24"/>
          <w:vertAlign w:val="superscript"/>
        </w:rPr>
        <w:t xml:space="preserve">                                                               </w:t>
      </w:r>
      <w:r w:rsidRPr="008D7F3E">
        <w:rPr>
          <w:sz w:val="24"/>
          <w:szCs w:val="24"/>
          <w:vertAlign w:val="superscript"/>
        </w:rPr>
        <w:t xml:space="preserve">  </w:t>
      </w:r>
      <w:r>
        <w:rPr>
          <w:sz w:val="24"/>
          <w:szCs w:val="24"/>
          <w:vertAlign w:val="superscript"/>
        </w:rPr>
        <w:t xml:space="preserve">                                     </w:t>
      </w:r>
      <w:r w:rsidRPr="008D7F3E">
        <w:rPr>
          <w:sz w:val="24"/>
          <w:szCs w:val="24"/>
          <w:vertAlign w:val="superscript"/>
        </w:rPr>
        <w:t xml:space="preserve"> (дата рождения)</w:t>
      </w:r>
    </w:p>
    <w:p w:rsidR="009C76A2" w:rsidRDefault="009C76A2" w:rsidP="009C76A2">
      <w:pPr>
        <w:tabs>
          <w:tab w:val="right" w:pos="9923"/>
        </w:tabs>
        <w:rPr>
          <w:sz w:val="24"/>
          <w:szCs w:val="24"/>
        </w:rPr>
      </w:pPr>
      <w:r w:rsidRPr="00F24A44">
        <w:rPr>
          <w:sz w:val="24"/>
          <w:szCs w:val="24"/>
        </w:rPr>
        <w:t xml:space="preserve">проживает по адресу: </w:t>
      </w:r>
      <w:r>
        <w:rPr>
          <w:sz w:val="24"/>
          <w:szCs w:val="24"/>
        </w:rPr>
        <w:t>_______________________________________________________</w:t>
      </w:r>
      <w:r w:rsidRPr="00F24A44">
        <w:rPr>
          <w:sz w:val="24"/>
          <w:szCs w:val="24"/>
        </w:rPr>
        <w:t xml:space="preserve"> </w:t>
      </w:r>
    </w:p>
    <w:p w:rsidR="009C76A2" w:rsidRDefault="009C76A2" w:rsidP="009C76A2">
      <w:pPr>
        <w:ind w:left="227" w:right="113"/>
        <w:rPr>
          <w:sz w:val="24"/>
          <w:szCs w:val="24"/>
        </w:rPr>
      </w:pPr>
      <w:r>
        <w:rPr>
          <w:sz w:val="24"/>
          <w:szCs w:val="24"/>
        </w:rPr>
        <w:lastRenderedPageBreak/>
        <w:t>________________________________________________________________________</w:t>
      </w:r>
    </w:p>
    <w:p w:rsidR="009C76A2" w:rsidRPr="008D7F3E" w:rsidRDefault="009C76A2" w:rsidP="009C76A2">
      <w:pPr>
        <w:ind w:left="227" w:right="113"/>
        <w:rPr>
          <w:sz w:val="24"/>
          <w:szCs w:val="24"/>
          <w:vertAlign w:val="superscript"/>
        </w:rPr>
      </w:pPr>
      <w:r>
        <w:rPr>
          <w:sz w:val="24"/>
          <w:szCs w:val="24"/>
          <w:vertAlign w:val="superscript"/>
        </w:rPr>
        <w:t xml:space="preserve">                                                         </w:t>
      </w:r>
      <w:r w:rsidRPr="008D7F3E">
        <w:rPr>
          <w:sz w:val="24"/>
          <w:szCs w:val="24"/>
          <w:vertAlign w:val="superscript"/>
        </w:rPr>
        <w:t xml:space="preserve">(ф.и.о.)    </w:t>
      </w:r>
      <w:r>
        <w:rPr>
          <w:sz w:val="24"/>
          <w:szCs w:val="24"/>
          <w:vertAlign w:val="superscript"/>
        </w:rPr>
        <w:t xml:space="preserve">                                                               </w:t>
      </w:r>
      <w:r w:rsidRPr="008D7F3E">
        <w:rPr>
          <w:sz w:val="24"/>
          <w:szCs w:val="24"/>
          <w:vertAlign w:val="superscript"/>
        </w:rPr>
        <w:t xml:space="preserve">  </w:t>
      </w:r>
      <w:r>
        <w:rPr>
          <w:sz w:val="24"/>
          <w:szCs w:val="24"/>
          <w:vertAlign w:val="superscript"/>
        </w:rPr>
        <w:t xml:space="preserve">                                     </w:t>
      </w:r>
      <w:r w:rsidRPr="008D7F3E">
        <w:rPr>
          <w:sz w:val="24"/>
          <w:szCs w:val="24"/>
          <w:vertAlign w:val="superscript"/>
        </w:rPr>
        <w:t xml:space="preserve"> (дата рождения)</w:t>
      </w:r>
    </w:p>
    <w:p w:rsidR="009C76A2" w:rsidRDefault="009C76A2" w:rsidP="009C76A2">
      <w:pPr>
        <w:tabs>
          <w:tab w:val="right" w:pos="9923"/>
        </w:tabs>
        <w:rPr>
          <w:sz w:val="24"/>
          <w:szCs w:val="24"/>
        </w:rPr>
      </w:pPr>
      <w:r w:rsidRPr="00F24A44">
        <w:rPr>
          <w:sz w:val="24"/>
          <w:szCs w:val="24"/>
        </w:rPr>
        <w:t xml:space="preserve">проживает по адресу: </w:t>
      </w:r>
      <w:r>
        <w:rPr>
          <w:sz w:val="24"/>
          <w:szCs w:val="24"/>
        </w:rPr>
        <w:t>_______________________________________________________</w:t>
      </w:r>
      <w:r w:rsidRPr="00F24A44">
        <w:rPr>
          <w:sz w:val="24"/>
          <w:szCs w:val="24"/>
        </w:rPr>
        <w:t xml:space="preserve"> </w:t>
      </w:r>
    </w:p>
    <w:p w:rsidR="009C76A2" w:rsidRDefault="009C76A2" w:rsidP="009C76A2">
      <w:pPr>
        <w:ind w:left="227" w:right="113"/>
        <w:rPr>
          <w:sz w:val="24"/>
          <w:szCs w:val="24"/>
        </w:rPr>
      </w:pPr>
      <w:r>
        <w:rPr>
          <w:sz w:val="24"/>
          <w:szCs w:val="24"/>
        </w:rPr>
        <w:t>________________________________________________________________________</w:t>
      </w:r>
    </w:p>
    <w:p w:rsidR="009C76A2" w:rsidRPr="008D7F3E" w:rsidRDefault="009C76A2" w:rsidP="009C76A2">
      <w:pPr>
        <w:spacing w:after="240"/>
        <w:ind w:left="227" w:right="113"/>
        <w:jc w:val="center"/>
        <w:rPr>
          <w:sz w:val="24"/>
          <w:szCs w:val="24"/>
          <w:vertAlign w:val="superscript"/>
        </w:rPr>
      </w:pPr>
      <w:r>
        <w:rPr>
          <w:sz w:val="24"/>
          <w:szCs w:val="24"/>
          <w:vertAlign w:val="superscript"/>
        </w:rPr>
        <w:t xml:space="preserve">                                    </w:t>
      </w:r>
      <w:r w:rsidRPr="008D7F3E">
        <w:rPr>
          <w:sz w:val="24"/>
          <w:szCs w:val="24"/>
          <w:vertAlign w:val="superscript"/>
        </w:rPr>
        <w:t xml:space="preserve">(ф.и.о.)    </w:t>
      </w:r>
      <w:r>
        <w:rPr>
          <w:sz w:val="24"/>
          <w:szCs w:val="24"/>
          <w:vertAlign w:val="superscript"/>
        </w:rPr>
        <w:t xml:space="preserve">                                                               </w:t>
      </w:r>
      <w:r w:rsidRPr="008D7F3E">
        <w:rPr>
          <w:sz w:val="24"/>
          <w:szCs w:val="24"/>
          <w:vertAlign w:val="superscript"/>
        </w:rPr>
        <w:t xml:space="preserve">  </w:t>
      </w:r>
      <w:r>
        <w:rPr>
          <w:sz w:val="24"/>
          <w:szCs w:val="24"/>
          <w:vertAlign w:val="superscript"/>
        </w:rPr>
        <w:t xml:space="preserve">                                     </w:t>
      </w:r>
      <w:r w:rsidRPr="008D7F3E">
        <w:rPr>
          <w:sz w:val="24"/>
          <w:szCs w:val="24"/>
          <w:vertAlign w:val="superscript"/>
        </w:rPr>
        <w:t xml:space="preserve"> (дата рождения)</w:t>
      </w:r>
    </w:p>
    <w:p w:rsidR="009C76A2" w:rsidRPr="00F24A44" w:rsidRDefault="009C76A2" w:rsidP="009C76A2">
      <w:pPr>
        <w:keepNext/>
        <w:spacing w:before="240"/>
        <w:rPr>
          <w:sz w:val="24"/>
          <w:szCs w:val="24"/>
        </w:rPr>
      </w:pPr>
      <w:r w:rsidRPr="00F24A44">
        <w:rPr>
          <w:sz w:val="24"/>
          <w:szCs w:val="24"/>
        </w:rPr>
        <w:t>Кроме того, со мной постоянно проживают в качестве членов семьи:</w:t>
      </w:r>
    </w:p>
    <w:tbl>
      <w:tblPr>
        <w:tblW w:w="9213" w:type="dxa"/>
        <w:tblLayout w:type="fixed"/>
        <w:tblCellMar>
          <w:left w:w="28" w:type="dxa"/>
          <w:right w:w="28" w:type="dxa"/>
        </w:tblCellMar>
        <w:tblLook w:val="0000" w:firstRow="0" w:lastRow="0" w:firstColumn="0" w:lastColumn="0" w:noHBand="0" w:noVBand="0"/>
      </w:tblPr>
      <w:tblGrid>
        <w:gridCol w:w="5670"/>
        <w:gridCol w:w="284"/>
        <w:gridCol w:w="3118"/>
        <w:gridCol w:w="141"/>
      </w:tblGrid>
      <w:tr w:rsidR="009C76A2" w:rsidRPr="00F24A44" w:rsidTr="009C76A2">
        <w:tc>
          <w:tcPr>
            <w:tcW w:w="5670" w:type="dxa"/>
            <w:tcBorders>
              <w:top w:val="nil"/>
              <w:left w:val="nil"/>
              <w:bottom w:val="single" w:sz="4" w:space="0" w:color="auto"/>
              <w:right w:val="nil"/>
            </w:tcBorders>
            <w:vAlign w:val="bottom"/>
          </w:tcPr>
          <w:p w:rsidR="009C76A2" w:rsidRPr="00F24A44" w:rsidRDefault="009C76A2" w:rsidP="009C76A2">
            <w:pPr>
              <w:keepNext/>
              <w:jc w:val="center"/>
              <w:rPr>
                <w:sz w:val="24"/>
                <w:szCs w:val="24"/>
              </w:rPr>
            </w:pPr>
          </w:p>
        </w:tc>
        <w:tc>
          <w:tcPr>
            <w:tcW w:w="284" w:type="dxa"/>
            <w:tcBorders>
              <w:top w:val="nil"/>
              <w:left w:val="nil"/>
              <w:bottom w:val="nil"/>
              <w:right w:val="nil"/>
            </w:tcBorders>
            <w:vAlign w:val="bottom"/>
          </w:tcPr>
          <w:p w:rsidR="009C76A2" w:rsidRPr="00F24A44" w:rsidRDefault="009C76A2" w:rsidP="009C76A2">
            <w:pPr>
              <w:keepNext/>
              <w:rPr>
                <w:sz w:val="24"/>
                <w:szCs w:val="24"/>
              </w:rPr>
            </w:pPr>
          </w:p>
        </w:tc>
        <w:tc>
          <w:tcPr>
            <w:tcW w:w="3118" w:type="dxa"/>
            <w:tcBorders>
              <w:top w:val="nil"/>
              <w:left w:val="nil"/>
              <w:bottom w:val="single" w:sz="4" w:space="0" w:color="auto"/>
              <w:right w:val="nil"/>
            </w:tcBorders>
            <w:vAlign w:val="bottom"/>
          </w:tcPr>
          <w:p w:rsidR="009C76A2" w:rsidRPr="00F24A44" w:rsidRDefault="009C76A2" w:rsidP="009C76A2">
            <w:pPr>
              <w:keepNext/>
              <w:jc w:val="center"/>
              <w:rPr>
                <w:sz w:val="24"/>
                <w:szCs w:val="24"/>
              </w:rPr>
            </w:pPr>
          </w:p>
        </w:tc>
        <w:tc>
          <w:tcPr>
            <w:tcW w:w="141" w:type="dxa"/>
            <w:tcBorders>
              <w:top w:val="nil"/>
              <w:left w:val="nil"/>
              <w:right w:val="nil"/>
            </w:tcBorders>
          </w:tcPr>
          <w:p w:rsidR="009C76A2" w:rsidRPr="00F24A44" w:rsidRDefault="009C76A2" w:rsidP="009C76A2">
            <w:pPr>
              <w:keepNext/>
              <w:rPr>
                <w:sz w:val="24"/>
                <w:szCs w:val="24"/>
              </w:rPr>
            </w:pPr>
            <w:r w:rsidRPr="00F24A44">
              <w:rPr>
                <w:sz w:val="24"/>
                <w:szCs w:val="24"/>
              </w:rPr>
              <w:t>;</w:t>
            </w:r>
          </w:p>
        </w:tc>
      </w:tr>
      <w:tr w:rsidR="009C76A2" w:rsidRPr="00F24A44" w:rsidTr="009C76A2">
        <w:tc>
          <w:tcPr>
            <w:tcW w:w="5670" w:type="dxa"/>
            <w:tcBorders>
              <w:top w:val="nil"/>
              <w:left w:val="nil"/>
              <w:bottom w:val="nil"/>
              <w:right w:val="nil"/>
            </w:tcBorders>
          </w:tcPr>
          <w:p w:rsidR="009C76A2" w:rsidRPr="008D7F3E" w:rsidRDefault="009C76A2" w:rsidP="009C76A2">
            <w:pPr>
              <w:keepNext/>
              <w:jc w:val="center"/>
              <w:rPr>
                <w:sz w:val="24"/>
                <w:szCs w:val="24"/>
                <w:vertAlign w:val="superscript"/>
              </w:rPr>
            </w:pPr>
            <w:r w:rsidRPr="008D7F3E">
              <w:rPr>
                <w:sz w:val="24"/>
                <w:szCs w:val="24"/>
                <w:vertAlign w:val="superscript"/>
              </w:rPr>
              <w:t>(ф.и.о.)</w:t>
            </w:r>
          </w:p>
        </w:tc>
        <w:tc>
          <w:tcPr>
            <w:tcW w:w="284" w:type="dxa"/>
            <w:tcBorders>
              <w:top w:val="nil"/>
              <w:left w:val="nil"/>
              <w:bottom w:val="nil"/>
              <w:right w:val="nil"/>
            </w:tcBorders>
          </w:tcPr>
          <w:p w:rsidR="009C76A2" w:rsidRPr="008D7F3E" w:rsidRDefault="009C76A2" w:rsidP="009C76A2">
            <w:pPr>
              <w:keepNext/>
              <w:rPr>
                <w:sz w:val="24"/>
                <w:szCs w:val="24"/>
                <w:vertAlign w:val="superscript"/>
              </w:rPr>
            </w:pPr>
          </w:p>
        </w:tc>
        <w:tc>
          <w:tcPr>
            <w:tcW w:w="3118" w:type="dxa"/>
            <w:tcBorders>
              <w:top w:val="nil"/>
              <w:left w:val="nil"/>
              <w:bottom w:val="nil"/>
              <w:right w:val="nil"/>
            </w:tcBorders>
          </w:tcPr>
          <w:p w:rsidR="009C76A2" w:rsidRPr="008D7F3E" w:rsidRDefault="009C76A2" w:rsidP="009C76A2">
            <w:pPr>
              <w:keepNext/>
              <w:jc w:val="center"/>
              <w:rPr>
                <w:sz w:val="24"/>
                <w:szCs w:val="24"/>
                <w:vertAlign w:val="superscript"/>
              </w:rPr>
            </w:pPr>
            <w:r w:rsidRPr="008D7F3E">
              <w:rPr>
                <w:sz w:val="24"/>
                <w:szCs w:val="24"/>
                <w:vertAlign w:val="superscript"/>
              </w:rPr>
              <w:t>(дата рождения)</w:t>
            </w:r>
          </w:p>
        </w:tc>
        <w:tc>
          <w:tcPr>
            <w:tcW w:w="141" w:type="dxa"/>
            <w:tcBorders>
              <w:top w:val="nil"/>
              <w:left w:val="nil"/>
              <w:bottom w:val="nil"/>
              <w:right w:val="nil"/>
            </w:tcBorders>
          </w:tcPr>
          <w:p w:rsidR="009C76A2" w:rsidRPr="00F24A44" w:rsidRDefault="009C76A2" w:rsidP="009C76A2">
            <w:pPr>
              <w:keepNext/>
              <w:rPr>
                <w:sz w:val="24"/>
                <w:szCs w:val="24"/>
              </w:rPr>
            </w:pPr>
          </w:p>
        </w:tc>
      </w:tr>
      <w:tr w:rsidR="009C76A2" w:rsidRPr="00F24A44" w:rsidTr="009C76A2">
        <w:tc>
          <w:tcPr>
            <w:tcW w:w="5670" w:type="dxa"/>
            <w:tcBorders>
              <w:top w:val="nil"/>
              <w:left w:val="nil"/>
              <w:bottom w:val="single" w:sz="4" w:space="0" w:color="auto"/>
              <w:right w:val="nil"/>
            </w:tcBorders>
            <w:vAlign w:val="bottom"/>
          </w:tcPr>
          <w:p w:rsidR="009C76A2" w:rsidRPr="00F24A44" w:rsidRDefault="009C76A2" w:rsidP="009C76A2">
            <w:pPr>
              <w:jc w:val="center"/>
              <w:rPr>
                <w:sz w:val="24"/>
                <w:szCs w:val="24"/>
              </w:rPr>
            </w:pPr>
          </w:p>
        </w:tc>
        <w:tc>
          <w:tcPr>
            <w:tcW w:w="284" w:type="dxa"/>
            <w:tcBorders>
              <w:top w:val="nil"/>
              <w:left w:val="nil"/>
              <w:bottom w:val="nil"/>
              <w:right w:val="nil"/>
            </w:tcBorders>
            <w:vAlign w:val="bottom"/>
          </w:tcPr>
          <w:p w:rsidR="009C76A2" w:rsidRPr="00F24A44" w:rsidRDefault="009C76A2" w:rsidP="009C76A2">
            <w:pPr>
              <w:rPr>
                <w:sz w:val="24"/>
                <w:szCs w:val="24"/>
              </w:rPr>
            </w:pPr>
          </w:p>
        </w:tc>
        <w:tc>
          <w:tcPr>
            <w:tcW w:w="3118" w:type="dxa"/>
            <w:tcBorders>
              <w:top w:val="nil"/>
              <w:left w:val="nil"/>
              <w:bottom w:val="single" w:sz="4" w:space="0" w:color="auto"/>
              <w:right w:val="nil"/>
            </w:tcBorders>
            <w:vAlign w:val="bottom"/>
          </w:tcPr>
          <w:p w:rsidR="009C76A2" w:rsidRPr="00F24A44" w:rsidRDefault="009C76A2" w:rsidP="009C76A2">
            <w:pPr>
              <w:jc w:val="center"/>
              <w:rPr>
                <w:sz w:val="24"/>
                <w:szCs w:val="24"/>
              </w:rPr>
            </w:pPr>
          </w:p>
        </w:tc>
        <w:tc>
          <w:tcPr>
            <w:tcW w:w="141" w:type="dxa"/>
            <w:tcBorders>
              <w:top w:val="nil"/>
              <w:left w:val="nil"/>
              <w:right w:val="nil"/>
            </w:tcBorders>
          </w:tcPr>
          <w:p w:rsidR="009C76A2" w:rsidRPr="00F24A44" w:rsidRDefault="009C76A2" w:rsidP="009C76A2">
            <w:pPr>
              <w:rPr>
                <w:sz w:val="24"/>
                <w:szCs w:val="24"/>
              </w:rPr>
            </w:pPr>
            <w:r w:rsidRPr="00F24A44">
              <w:rPr>
                <w:sz w:val="24"/>
                <w:szCs w:val="24"/>
              </w:rPr>
              <w:t>;</w:t>
            </w:r>
          </w:p>
        </w:tc>
      </w:tr>
      <w:tr w:rsidR="009C76A2" w:rsidRPr="008D7F3E" w:rsidTr="009C76A2">
        <w:tc>
          <w:tcPr>
            <w:tcW w:w="5670" w:type="dxa"/>
            <w:tcBorders>
              <w:top w:val="nil"/>
              <w:left w:val="nil"/>
              <w:bottom w:val="nil"/>
              <w:right w:val="nil"/>
            </w:tcBorders>
          </w:tcPr>
          <w:p w:rsidR="009C76A2" w:rsidRPr="008D7F3E" w:rsidRDefault="009C76A2" w:rsidP="009C76A2">
            <w:pPr>
              <w:jc w:val="center"/>
              <w:rPr>
                <w:sz w:val="24"/>
                <w:szCs w:val="24"/>
                <w:vertAlign w:val="superscript"/>
              </w:rPr>
            </w:pPr>
            <w:r w:rsidRPr="008D7F3E">
              <w:rPr>
                <w:sz w:val="24"/>
                <w:szCs w:val="24"/>
                <w:vertAlign w:val="superscript"/>
              </w:rPr>
              <w:t>(ф.и.о.)</w:t>
            </w:r>
          </w:p>
        </w:tc>
        <w:tc>
          <w:tcPr>
            <w:tcW w:w="284" w:type="dxa"/>
            <w:tcBorders>
              <w:top w:val="nil"/>
              <w:left w:val="nil"/>
              <w:bottom w:val="nil"/>
              <w:right w:val="nil"/>
            </w:tcBorders>
          </w:tcPr>
          <w:p w:rsidR="009C76A2" w:rsidRPr="008D7F3E" w:rsidRDefault="009C76A2" w:rsidP="009C76A2">
            <w:pPr>
              <w:rPr>
                <w:sz w:val="24"/>
                <w:szCs w:val="24"/>
                <w:vertAlign w:val="superscript"/>
              </w:rPr>
            </w:pPr>
          </w:p>
        </w:tc>
        <w:tc>
          <w:tcPr>
            <w:tcW w:w="3118" w:type="dxa"/>
            <w:tcBorders>
              <w:top w:val="nil"/>
              <w:left w:val="nil"/>
              <w:bottom w:val="nil"/>
              <w:right w:val="nil"/>
            </w:tcBorders>
          </w:tcPr>
          <w:p w:rsidR="009C76A2" w:rsidRPr="008D7F3E" w:rsidRDefault="009C76A2" w:rsidP="009C76A2">
            <w:pPr>
              <w:jc w:val="center"/>
              <w:rPr>
                <w:sz w:val="24"/>
                <w:szCs w:val="24"/>
                <w:vertAlign w:val="superscript"/>
              </w:rPr>
            </w:pPr>
            <w:r w:rsidRPr="008D7F3E">
              <w:rPr>
                <w:sz w:val="24"/>
                <w:szCs w:val="24"/>
                <w:vertAlign w:val="superscript"/>
              </w:rPr>
              <w:t>(дата рождения)</w:t>
            </w:r>
          </w:p>
        </w:tc>
        <w:tc>
          <w:tcPr>
            <w:tcW w:w="141" w:type="dxa"/>
            <w:tcBorders>
              <w:top w:val="nil"/>
              <w:left w:val="nil"/>
              <w:bottom w:val="nil"/>
              <w:right w:val="nil"/>
            </w:tcBorders>
          </w:tcPr>
          <w:p w:rsidR="009C76A2" w:rsidRPr="008D7F3E" w:rsidRDefault="009C76A2" w:rsidP="009C76A2">
            <w:pPr>
              <w:rPr>
                <w:sz w:val="24"/>
                <w:szCs w:val="24"/>
                <w:vertAlign w:val="superscript"/>
              </w:rPr>
            </w:pPr>
          </w:p>
        </w:tc>
      </w:tr>
      <w:tr w:rsidR="009C76A2" w:rsidRPr="00F24A44" w:rsidTr="009C76A2">
        <w:tc>
          <w:tcPr>
            <w:tcW w:w="5670" w:type="dxa"/>
            <w:tcBorders>
              <w:top w:val="nil"/>
              <w:left w:val="nil"/>
              <w:bottom w:val="single" w:sz="4" w:space="0" w:color="auto"/>
              <w:right w:val="nil"/>
            </w:tcBorders>
            <w:vAlign w:val="bottom"/>
          </w:tcPr>
          <w:p w:rsidR="009C76A2" w:rsidRPr="00F24A44" w:rsidRDefault="009C76A2" w:rsidP="009C76A2">
            <w:pPr>
              <w:jc w:val="center"/>
              <w:rPr>
                <w:sz w:val="24"/>
                <w:szCs w:val="24"/>
              </w:rPr>
            </w:pPr>
          </w:p>
        </w:tc>
        <w:tc>
          <w:tcPr>
            <w:tcW w:w="284" w:type="dxa"/>
            <w:tcBorders>
              <w:top w:val="nil"/>
              <w:left w:val="nil"/>
              <w:bottom w:val="nil"/>
              <w:right w:val="nil"/>
            </w:tcBorders>
            <w:vAlign w:val="bottom"/>
          </w:tcPr>
          <w:p w:rsidR="009C76A2" w:rsidRPr="00F24A44" w:rsidRDefault="009C76A2" w:rsidP="009C76A2">
            <w:pPr>
              <w:rPr>
                <w:sz w:val="24"/>
                <w:szCs w:val="24"/>
              </w:rPr>
            </w:pPr>
          </w:p>
        </w:tc>
        <w:tc>
          <w:tcPr>
            <w:tcW w:w="3118" w:type="dxa"/>
            <w:tcBorders>
              <w:top w:val="nil"/>
              <w:left w:val="nil"/>
              <w:bottom w:val="single" w:sz="4" w:space="0" w:color="auto"/>
              <w:right w:val="nil"/>
            </w:tcBorders>
            <w:vAlign w:val="bottom"/>
          </w:tcPr>
          <w:p w:rsidR="009C76A2" w:rsidRPr="00F24A44" w:rsidRDefault="009C76A2" w:rsidP="009C76A2">
            <w:pPr>
              <w:jc w:val="center"/>
              <w:rPr>
                <w:sz w:val="24"/>
                <w:szCs w:val="24"/>
              </w:rPr>
            </w:pPr>
          </w:p>
        </w:tc>
        <w:tc>
          <w:tcPr>
            <w:tcW w:w="141" w:type="dxa"/>
            <w:tcBorders>
              <w:top w:val="nil"/>
              <w:left w:val="nil"/>
              <w:right w:val="nil"/>
            </w:tcBorders>
          </w:tcPr>
          <w:p w:rsidR="009C76A2" w:rsidRPr="00F24A44" w:rsidRDefault="009C76A2" w:rsidP="009C76A2">
            <w:pPr>
              <w:rPr>
                <w:sz w:val="24"/>
                <w:szCs w:val="24"/>
              </w:rPr>
            </w:pPr>
            <w:r w:rsidRPr="00F24A44">
              <w:rPr>
                <w:sz w:val="24"/>
                <w:szCs w:val="24"/>
              </w:rPr>
              <w:t>.</w:t>
            </w:r>
          </w:p>
        </w:tc>
      </w:tr>
      <w:tr w:rsidR="009C76A2" w:rsidRPr="008D7F3E" w:rsidTr="009C76A2">
        <w:tc>
          <w:tcPr>
            <w:tcW w:w="5670" w:type="dxa"/>
            <w:tcBorders>
              <w:top w:val="nil"/>
              <w:left w:val="nil"/>
              <w:bottom w:val="nil"/>
              <w:right w:val="nil"/>
            </w:tcBorders>
          </w:tcPr>
          <w:p w:rsidR="009C76A2" w:rsidRPr="008D7F3E" w:rsidRDefault="009C76A2" w:rsidP="009C76A2">
            <w:pPr>
              <w:jc w:val="center"/>
              <w:rPr>
                <w:sz w:val="24"/>
                <w:szCs w:val="24"/>
                <w:vertAlign w:val="superscript"/>
              </w:rPr>
            </w:pPr>
            <w:r w:rsidRPr="008D7F3E">
              <w:rPr>
                <w:sz w:val="24"/>
                <w:szCs w:val="24"/>
                <w:vertAlign w:val="superscript"/>
              </w:rPr>
              <w:t>(ф.и.о.)</w:t>
            </w:r>
          </w:p>
        </w:tc>
        <w:tc>
          <w:tcPr>
            <w:tcW w:w="284" w:type="dxa"/>
            <w:tcBorders>
              <w:top w:val="nil"/>
              <w:left w:val="nil"/>
              <w:bottom w:val="nil"/>
              <w:right w:val="nil"/>
            </w:tcBorders>
          </w:tcPr>
          <w:p w:rsidR="009C76A2" w:rsidRPr="008D7F3E" w:rsidRDefault="009C76A2" w:rsidP="009C76A2">
            <w:pPr>
              <w:rPr>
                <w:sz w:val="24"/>
                <w:szCs w:val="24"/>
                <w:vertAlign w:val="superscript"/>
              </w:rPr>
            </w:pPr>
          </w:p>
        </w:tc>
        <w:tc>
          <w:tcPr>
            <w:tcW w:w="3118" w:type="dxa"/>
            <w:tcBorders>
              <w:top w:val="nil"/>
              <w:left w:val="nil"/>
              <w:bottom w:val="nil"/>
              <w:right w:val="nil"/>
            </w:tcBorders>
          </w:tcPr>
          <w:p w:rsidR="009C76A2" w:rsidRPr="008D7F3E" w:rsidRDefault="009C76A2" w:rsidP="009C76A2">
            <w:pPr>
              <w:jc w:val="center"/>
              <w:rPr>
                <w:sz w:val="24"/>
                <w:szCs w:val="24"/>
                <w:vertAlign w:val="superscript"/>
              </w:rPr>
            </w:pPr>
            <w:r w:rsidRPr="008D7F3E">
              <w:rPr>
                <w:sz w:val="24"/>
                <w:szCs w:val="24"/>
                <w:vertAlign w:val="superscript"/>
              </w:rPr>
              <w:t>(дата рождения)</w:t>
            </w:r>
          </w:p>
        </w:tc>
        <w:tc>
          <w:tcPr>
            <w:tcW w:w="141" w:type="dxa"/>
            <w:tcBorders>
              <w:top w:val="nil"/>
              <w:left w:val="nil"/>
              <w:bottom w:val="nil"/>
              <w:right w:val="nil"/>
            </w:tcBorders>
          </w:tcPr>
          <w:p w:rsidR="009C76A2" w:rsidRPr="008D7F3E" w:rsidRDefault="009C76A2" w:rsidP="009C76A2">
            <w:pPr>
              <w:rPr>
                <w:sz w:val="24"/>
                <w:szCs w:val="24"/>
                <w:vertAlign w:val="superscript"/>
              </w:rPr>
            </w:pPr>
          </w:p>
        </w:tc>
      </w:tr>
    </w:tbl>
    <w:p w:rsidR="009C76A2" w:rsidRPr="00F24A44" w:rsidRDefault="009C76A2" w:rsidP="009C76A2">
      <w:pPr>
        <w:spacing w:before="120"/>
        <w:ind w:firstLine="567"/>
        <w:jc w:val="both"/>
        <w:rPr>
          <w:sz w:val="24"/>
          <w:szCs w:val="24"/>
        </w:rPr>
      </w:pPr>
      <w:r w:rsidRPr="00F24A44">
        <w:rPr>
          <w:spacing w:val="2"/>
          <w:sz w:val="24"/>
          <w:szCs w:val="24"/>
        </w:rPr>
        <w:t xml:space="preserve">С условиями участия в мероприятиях по улучшению жилищных условий граждан, проживающих на сельских территориях в рамках </w:t>
      </w:r>
      <w:r w:rsidRPr="00F24A44">
        <w:rPr>
          <w:spacing w:val="4"/>
          <w:sz w:val="24"/>
          <w:szCs w:val="24"/>
        </w:rPr>
        <w:t xml:space="preserve">государственной программы Российской Федерации «Комплексное развитие сельских территорий» </w:t>
      </w:r>
      <w:r w:rsidRPr="00F24A44">
        <w:rPr>
          <w:spacing w:val="2"/>
          <w:sz w:val="24"/>
          <w:szCs w:val="24"/>
        </w:rPr>
        <w:t>ознакомлен и обязуюсь их выполнят</w:t>
      </w:r>
      <w:r w:rsidRPr="00F24A44">
        <w:rPr>
          <w:sz w:val="24"/>
          <w:szCs w:val="24"/>
        </w:rPr>
        <w:t>ь.</w:t>
      </w:r>
    </w:p>
    <w:tbl>
      <w:tblPr>
        <w:tblW w:w="8931" w:type="dxa"/>
        <w:tblLayout w:type="fixed"/>
        <w:tblCellMar>
          <w:left w:w="28" w:type="dxa"/>
          <w:right w:w="28" w:type="dxa"/>
        </w:tblCellMar>
        <w:tblLook w:val="0000" w:firstRow="0" w:lastRow="0" w:firstColumn="0" w:lastColumn="0" w:noHBand="0" w:noVBand="0"/>
      </w:tblPr>
      <w:tblGrid>
        <w:gridCol w:w="4536"/>
        <w:gridCol w:w="284"/>
        <w:gridCol w:w="2495"/>
        <w:gridCol w:w="284"/>
        <w:gridCol w:w="1332"/>
      </w:tblGrid>
      <w:tr w:rsidR="009C76A2" w:rsidRPr="00F24A44" w:rsidTr="009C76A2">
        <w:tc>
          <w:tcPr>
            <w:tcW w:w="4536" w:type="dxa"/>
            <w:tcBorders>
              <w:top w:val="nil"/>
              <w:left w:val="nil"/>
              <w:bottom w:val="single" w:sz="4" w:space="0" w:color="auto"/>
              <w:right w:val="nil"/>
            </w:tcBorders>
            <w:vAlign w:val="bottom"/>
          </w:tcPr>
          <w:p w:rsidR="009C76A2" w:rsidRPr="00F24A44" w:rsidRDefault="009C76A2" w:rsidP="009C76A2">
            <w:pPr>
              <w:jc w:val="center"/>
              <w:rPr>
                <w:sz w:val="24"/>
                <w:szCs w:val="24"/>
              </w:rPr>
            </w:pPr>
          </w:p>
        </w:tc>
        <w:tc>
          <w:tcPr>
            <w:tcW w:w="284" w:type="dxa"/>
            <w:tcBorders>
              <w:top w:val="nil"/>
              <w:left w:val="nil"/>
              <w:bottom w:val="nil"/>
              <w:right w:val="nil"/>
            </w:tcBorders>
            <w:vAlign w:val="bottom"/>
          </w:tcPr>
          <w:p w:rsidR="009C76A2" w:rsidRPr="00F24A44" w:rsidRDefault="009C76A2" w:rsidP="009C76A2">
            <w:pPr>
              <w:rPr>
                <w:sz w:val="24"/>
                <w:szCs w:val="24"/>
              </w:rPr>
            </w:pPr>
          </w:p>
        </w:tc>
        <w:tc>
          <w:tcPr>
            <w:tcW w:w="2495" w:type="dxa"/>
            <w:tcBorders>
              <w:top w:val="nil"/>
              <w:left w:val="nil"/>
              <w:bottom w:val="single" w:sz="4" w:space="0" w:color="auto"/>
              <w:right w:val="nil"/>
            </w:tcBorders>
            <w:vAlign w:val="bottom"/>
          </w:tcPr>
          <w:p w:rsidR="009C76A2" w:rsidRPr="00F24A44" w:rsidRDefault="009C76A2" w:rsidP="009C76A2">
            <w:pPr>
              <w:jc w:val="center"/>
              <w:rPr>
                <w:sz w:val="24"/>
                <w:szCs w:val="24"/>
              </w:rPr>
            </w:pPr>
          </w:p>
        </w:tc>
        <w:tc>
          <w:tcPr>
            <w:tcW w:w="284" w:type="dxa"/>
            <w:tcBorders>
              <w:top w:val="nil"/>
              <w:left w:val="nil"/>
              <w:bottom w:val="nil"/>
              <w:right w:val="nil"/>
            </w:tcBorders>
            <w:vAlign w:val="bottom"/>
          </w:tcPr>
          <w:p w:rsidR="009C76A2" w:rsidRPr="00F24A44" w:rsidRDefault="009C76A2" w:rsidP="009C76A2">
            <w:pPr>
              <w:rPr>
                <w:sz w:val="24"/>
                <w:szCs w:val="24"/>
              </w:rPr>
            </w:pPr>
          </w:p>
        </w:tc>
        <w:tc>
          <w:tcPr>
            <w:tcW w:w="1332" w:type="dxa"/>
            <w:tcBorders>
              <w:top w:val="nil"/>
              <w:left w:val="nil"/>
              <w:bottom w:val="single" w:sz="4" w:space="0" w:color="auto"/>
              <w:right w:val="nil"/>
            </w:tcBorders>
            <w:vAlign w:val="bottom"/>
          </w:tcPr>
          <w:p w:rsidR="009C76A2" w:rsidRPr="00F24A44" w:rsidRDefault="009C76A2" w:rsidP="009C76A2">
            <w:pPr>
              <w:jc w:val="center"/>
              <w:rPr>
                <w:sz w:val="24"/>
                <w:szCs w:val="24"/>
              </w:rPr>
            </w:pPr>
          </w:p>
        </w:tc>
      </w:tr>
      <w:tr w:rsidR="009C76A2" w:rsidRPr="008D7F3E" w:rsidTr="009C76A2">
        <w:tc>
          <w:tcPr>
            <w:tcW w:w="4536" w:type="dxa"/>
            <w:tcBorders>
              <w:top w:val="nil"/>
              <w:left w:val="nil"/>
              <w:bottom w:val="nil"/>
              <w:right w:val="nil"/>
            </w:tcBorders>
          </w:tcPr>
          <w:p w:rsidR="009C76A2" w:rsidRPr="008D7F3E" w:rsidRDefault="009C76A2" w:rsidP="009C76A2">
            <w:pPr>
              <w:jc w:val="center"/>
              <w:rPr>
                <w:sz w:val="24"/>
                <w:szCs w:val="24"/>
                <w:vertAlign w:val="superscript"/>
              </w:rPr>
            </w:pPr>
            <w:r w:rsidRPr="008D7F3E">
              <w:rPr>
                <w:sz w:val="24"/>
                <w:szCs w:val="24"/>
                <w:vertAlign w:val="superscript"/>
              </w:rPr>
              <w:t>(ф.и.о. заявителя)</w:t>
            </w:r>
          </w:p>
        </w:tc>
        <w:tc>
          <w:tcPr>
            <w:tcW w:w="284" w:type="dxa"/>
            <w:tcBorders>
              <w:top w:val="nil"/>
              <w:left w:val="nil"/>
              <w:bottom w:val="nil"/>
              <w:right w:val="nil"/>
            </w:tcBorders>
          </w:tcPr>
          <w:p w:rsidR="009C76A2" w:rsidRPr="008D7F3E" w:rsidRDefault="009C76A2" w:rsidP="009C76A2">
            <w:pPr>
              <w:rPr>
                <w:sz w:val="24"/>
                <w:szCs w:val="24"/>
                <w:vertAlign w:val="superscript"/>
              </w:rPr>
            </w:pPr>
          </w:p>
        </w:tc>
        <w:tc>
          <w:tcPr>
            <w:tcW w:w="2495" w:type="dxa"/>
            <w:tcBorders>
              <w:top w:val="nil"/>
              <w:left w:val="nil"/>
              <w:bottom w:val="nil"/>
              <w:right w:val="nil"/>
            </w:tcBorders>
          </w:tcPr>
          <w:p w:rsidR="009C76A2" w:rsidRPr="008D7F3E" w:rsidRDefault="009C76A2" w:rsidP="009C76A2">
            <w:pPr>
              <w:jc w:val="center"/>
              <w:rPr>
                <w:sz w:val="24"/>
                <w:szCs w:val="24"/>
                <w:vertAlign w:val="superscript"/>
              </w:rPr>
            </w:pPr>
            <w:r w:rsidRPr="008D7F3E">
              <w:rPr>
                <w:sz w:val="24"/>
                <w:szCs w:val="24"/>
                <w:vertAlign w:val="superscript"/>
              </w:rPr>
              <w:t>(подпись заявителя)</w:t>
            </w:r>
          </w:p>
        </w:tc>
        <w:tc>
          <w:tcPr>
            <w:tcW w:w="284" w:type="dxa"/>
            <w:tcBorders>
              <w:top w:val="nil"/>
              <w:left w:val="nil"/>
              <w:bottom w:val="nil"/>
              <w:right w:val="nil"/>
            </w:tcBorders>
          </w:tcPr>
          <w:p w:rsidR="009C76A2" w:rsidRPr="008D7F3E" w:rsidRDefault="009C76A2" w:rsidP="009C76A2">
            <w:pPr>
              <w:rPr>
                <w:sz w:val="24"/>
                <w:szCs w:val="24"/>
                <w:vertAlign w:val="superscript"/>
              </w:rPr>
            </w:pPr>
          </w:p>
        </w:tc>
        <w:tc>
          <w:tcPr>
            <w:tcW w:w="1332" w:type="dxa"/>
            <w:tcBorders>
              <w:top w:val="nil"/>
              <w:left w:val="nil"/>
              <w:bottom w:val="nil"/>
              <w:right w:val="nil"/>
            </w:tcBorders>
          </w:tcPr>
          <w:p w:rsidR="009C76A2" w:rsidRPr="008D7F3E" w:rsidRDefault="009C76A2" w:rsidP="009C76A2">
            <w:pPr>
              <w:jc w:val="center"/>
              <w:rPr>
                <w:sz w:val="24"/>
                <w:szCs w:val="24"/>
                <w:vertAlign w:val="superscript"/>
              </w:rPr>
            </w:pPr>
            <w:r w:rsidRPr="008D7F3E">
              <w:rPr>
                <w:sz w:val="24"/>
                <w:szCs w:val="24"/>
                <w:vertAlign w:val="superscript"/>
              </w:rPr>
              <w:t>(дата)</w:t>
            </w:r>
          </w:p>
        </w:tc>
      </w:tr>
    </w:tbl>
    <w:p w:rsidR="009C76A2" w:rsidRPr="00F24A44" w:rsidRDefault="009C76A2" w:rsidP="009C76A2">
      <w:pPr>
        <w:spacing w:before="120"/>
        <w:rPr>
          <w:sz w:val="24"/>
          <w:szCs w:val="24"/>
        </w:rPr>
      </w:pPr>
      <w:r w:rsidRPr="00F24A44">
        <w:rPr>
          <w:sz w:val="24"/>
          <w:szCs w:val="24"/>
        </w:rPr>
        <w:t>Совершеннолетние члены семьи:</w:t>
      </w:r>
    </w:p>
    <w:tbl>
      <w:tblPr>
        <w:tblW w:w="9923" w:type="dxa"/>
        <w:tblLayout w:type="fixed"/>
        <w:tblCellMar>
          <w:left w:w="28" w:type="dxa"/>
          <w:right w:w="28" w:type="dxa"/>
        </w:tblCellMar>
        <w:tblLook w:val="0000" w:firstRow="0" w:lastRow="0" w:firstColumn="0" w:lastColumn="0" w:noHBand="0" w:noVBand="0"/>
      </w:tblPr>
      <w:tblGrid>
        <w:gridCol w:w="284"/>
        <w:gridCol w:w="6691"/>
        <w:gridCol w:w="284"/>
        <w:gridCol w:w="1813"/>
        <w:gridCol w:w="851"/>
      </w:tblGrid>
      <w:tr w:rsidR="009C76A2" w:rsidRPr="00F24A44" w:rsidTr="009C76A2">
        <w:tc>
          <w:tcPr>
            <w:tcW w:w="284" w:type="dxa"/>
            <w:tcBorders>
              <w:top w:val="nil"/>
              <w:left w:val="nil"/>
              <w:bottom w:val="nil"/>
              <w:right w:val="nil"/>
            </w:tcBorders>
            <w:vAlign w:val="bottom"/>
          </w:tcPr>
          <w:p w:rsidR="009C76A2" w:rsidRPr="00F24A44" w:rsidRDefault="009C76A2" w:rsidP="009C76A2">
            <w:pPr>
              <w:rPr>
                <w:sz w:val="24"/>
                <w:szCs w:val="24"/>
              </w:rPr>
            </w:pPr>
            <w:r w:rsidRPr="00F24A44">
              <w:rPr>
                <w:sz w:val="24"/>
                <w:szCs w:val="24"/>
              </w:rPr>
              <w:t>1)</w:t>
            </w:r>
          </w:p>
        </w:tc>
        <w:tc>
          <w:tcPr>
            <w:tcW w:w="6691" w:type="dxa"/>
            <w:tcBorders>
              <w:top w:val="nil"/>
              <w:left w:val="nil"/>
              <w:bottom w:val="single" w:sz="4" w:space="0" w:color="auto"/>
              <w:right w:val="nil"/>
            </w:tcBorders>
            <w:vAlign w:val="bottom"/>
          </w:tcPr>
          <w:p w:rsidR="009C76A2" w:rsidRPr="00F24A44" w:rsidRDefault="009C76A2" w:rsidP="009C76A2">
            <w:pPr>
              <w:rPr>
                <w:sz w:val="24"/>
                <w:szCs w:val="24"/>
              </w:rPr>
            </w:pPr>
          </w:p>
        </w:tc>
        <w:tc>
          <w:tcPr>
            <w:tcW w:w="284" w:type="dxa"/>
            <w:tcBorders>
              <w:top w:val="nil"/>
              <w:left w:val="nil"/>
              <w:right w:val="nil"/>
            </w:tcBorders>
            <w:vAlign w:val="bottom"/>
          </w:tcPr>
          <w:p w:rsidR="009C76A2" w:rsidRPr="00F24A44" w:rsidRDefault="009C76A2" w:rsidP="009C76A2">
            <w:pPr>
              <w:rPr>
                <w:sz w:val="24"/>
                <w:szCs w:val="24"/>
              </w:rPr>
            </w:pPr>
          </w:p>
        </w:tc>
        <w:tc>
          <w:tcPr>
            <w:tcW w:w="1813" w:type="dxa"/>
            <w:tcBorders>
              <w:top w:val="nil"/>
              <w:left w:val="nil"/>
              <w:bottom w:val="single" w:sz="4" w:space="0" w:color="auto"/>
              <w:right w:val="nil"/>
            </w:tcBorders>
            <w:vAlign w:val="bottom"/>
          </w:tcPr>
          <w:p w:rsidR="009C76A2" w:rsidRPr="00F24A44" w:rsidRDefault="009C76A2" w:rsidP="009C76A2">
            <w:pPr>
              <w:jc w:val="center"/>
              <w:rPr>
                <w:sz w:val="24"/>
                <w:szCs w:val="24"/>
              </w:rPr>
            </w:pPr>
          </w:p>
        </w:tc>
        <w:tc>
          <w:tcPr>
            <w:tcW w:w="851" w:type="dxa"/>
            <w:tcBorders>
              <w:top w:val="nil"/>
              <w:left w:val="nil"/>
              <w:bottom w:val="nil"/>
              <w:right w:val="nil"/>
            </w:tcBorders>
            <w:vAlign w:val="bottom"/>
          </w:tcPr>
          <w:p w:rsidR="009C76A2" w:rsidRPr="00F24A44" w:rsidRDefault="009C76A2" w:rsidP="009C76A2">
            <w:pPr>
              <w:ind w:left="-1334" w:firstLine="426"/>
              <w:rPr>
                <w:sz w:val="24"/>
                <w:szCs w:val="24"/>
              </w:rPr>
            </w:pPr>
            <w:r w:rsidRPr="00F24A44">
              <w:rPr>
                <w:sz w:val="24"/>
                <w:szCs w:val="24"/>
              </w:rPr>
              <w:t>;</w:t>
            </w:r>
          </w:p>
        </w:tc>
      </w:tr>
      <w:tr w:rsidR="009C76A2" w:rsidRPr="008D7F3E" w:rsidTr="009C76A2">
        <w:tc>
          <w:tcPr>
            <w:tcW w:w="284" w:type="dxa"/>
          </w:tcPr>
          <w:p w:rsidR="009C76A2" w:rsidRPr="008D7F3E" w:rsidRDefault="009C76A2" w:rsidP="009C76A2">
            <w:pPr>
              <w:rPr>
                <w:sz w:val="24"/>
                <w:szCs w:val="24"/>
                <w:vertAlign w:val="superscript"/>
              </w:rPr>
            </w:pPr>
          </w:p>
        </w:tc>
        <w:tc>
          <w:tcPr>
            <w:tcW w:w="6691" w:type="dxa"/>
            <w:tcBorders>
              <w:top w:val="single" w:sz="4" w:space="0" w:color="auto"/>
            </w:tcBorders>
          </w:tcPr>
          <w:p w:rsidR="009C76A2" w:rsidRPr="008D7F3E" w:rsidRDefault="009C76A2" w:rsidP="009C76A2">
            <w:pPr>
              <w:jc w:val="center"/>
              <w:rPr>
                <w:sz w:val="24"/>
                <w:szCs w:val="24"/>
                <w:vertAlign w:val="superscript"/>
              </w:rPr>
            </w:pPr>
            <w:r w:rsidRPr="008D7F3E">
              <w:rPr>
                <w:sz w:val="24"/>
                <w:szCs w:val="24"/>
                <w:vertAlign w:val="superscript"/>
              </w:rPr>
              <w:t>(ф.и.о., подпись)</w:t>
            </w:r>
          </w:p>
        </w:tc>
        <w:tc>
          <w:tcPr>
            <w:tcW w:w="284" w:type="dxa"/>
          </w:tcPr>
          <w:p w:rsidR="009C76A2" w:rsidRPr="008D7F3E" w:rsidRDefault="009C76A2" w:rsidP="009C76A2">
            <w:pPr>
              <w:jc w:val="center"/>
              <w:rPr>
                <w:sz w:val="24"/>
                <w:szCs w:val="24"/>
                <w:vertAlign w:val="superscript"/>
              </w:rPr>
            </w:pPr>
          </w:p>
        </w:tc>
        <w:tc>
          <w:tcPr>
            <w:tcW w:w="1813" w:type="dxa"/>
            <w:tcBorders>
              <w:top w:val="single" w:sz="4" w:space="0" w:color="auto"/>
            </w:tcBorders>
          </w:tcPr>
          <w:p w:rsidR="009C76A2" w:rsidRPr="008D7F3E" w:rsidRDefault="009C76A2" w:rsidP="009C76A2">
            <w:pPr>
              <w:jc w:val="center"/>
              <w:rPr>
                <w:sz w:val="24"/>
                <w:szCs w:val="24"/>
                <w:vertAlign w:val="superscript"/>
              </w:rPr>
            </w:pPr>
            <w:r w:rsidRPr="008D7F3E">
              <w:rPr>
                <w:sz w:val="24"/>
                <w:szCs w:val="24"/>
                <w:vertAlign w:val="superscript"/>
              </w:rPr>
              <w:t>(дата)</w:t>
            </w:r>
          </w:p>
        </w:tc>
        <w:tc>
          <w:tcPr>
            <w:tcW w:w="851" w:type="dxa"/>
          </w:tcPr>
          <w:p w:rsidR="009C76A2" w:rsidRPr="008D7F3E" w:rsidRDefault="009C76A2" w:rsidP="009C76A2">
            <w:pPr>
              <w:rPr>
                <w:sz w:val="24"/>
                <w:szCs w:val="24"/>
                <w:vertAlign w:val="superscript"/>
              </w:rPr>
            </w:pPr>
          </w:p>
        </w:tc>
      </w:tr>
      <w:tr w:rsidR="009C76A2" w:rsidRPr="00F24A44" w:rsidTr="009C76A2">
        <w:tc>
          <w:tcPr>
            <w:tcW w:w="284" w:type="dxa"/>
            <w:tcBorders>
              <w:top w:val="nil"/>
              <w:left w:val="nil"/>
              <w:bottom w:val="nil"/>
              <w:right w:val="nil"/>
            </w:tcBorders>
            <w:vAlign w:val="bottom"/>
          </w:tcPr>
          <w:p w:rsidR="009C76A2" w:rsidRPr="00F24A44" w:rsidRDefault="009C76A2" w:rsidP="009C76A2">
            <w:pPr>
              <w:rPr>
                <w:sz w:val="24"/>
                <w:szCs w:val="24"/>
              </w:rPr>
            </w:pPr>
            <w:r w:rsidRPr="00F24A44">
              <w:rPr>
                <w:sz w:val="24"/>
                <w:szCs w:val="24"/>
              </w:rPr>
              <w:t>2)</w:t>
            </w:r>
          </w:p>
        </w:tc>
        <w:tc>
          <w:tcPr>
            <w:tcW w:w="6691" w:type="dxa"/>
            <w:tcBorders>
              <w:top w:val="nil"/>
              <w:left w:val="nil"/>
              <w:bottom w:val="single" w:sz="4" w:space="0" w:color="auto"/>
              <w:right w:val="nil"/>
            </w:tcBorders>
            <w:vAlign w:val="bottom"/>
          </w:tcPr>
          <w:p w:rsidR="009C76A2" w:rsidRPr="00F24A44" w:rsidRDefault="009C76A2" w:rsidP="009C76A2">
            <w:pPr>
              <w:rPr>
                <w:sz w:val="24"/>
                <w:szCs w:val="24"/>
              </w:rPr>
            </w:pPr>
          </w:p>
        </w:tc>
        <w:tc>
          <w:tcPr>
            <w:tcW w:w="284" w:type="dxa"/>
            <w:tcBorders>
              <w:top w:val="nil"/>
              <w:left w:val="nil"/>
              <w:right w:val="nil"/>
            </w:tcBorders>
            <w:vAlign w:val="bottom"/>
          </w:tcPr>
          <w:p w:rsidR="009C76A2" w:rsidRPr="00F24A44" w:rsidRDefault="009C76A2" w:rsidP="009C76A2">
            <w:pPr>
              <w:rPr>
                <w:sz w:val="24"/>
                <w:szCs w:val="24"/>
              </w:rPr>
            </w:pPr>
          </w:p>
        </w:tc>
        <w:tc>
          <w:tcPr>
            <w:tcW w:w="1813" w:type="dxa"/>
            <w:tcBorders>
              <w:top w:val="nil"/>
              <w:left w:val="nil"/>
              <w:bottom w:val="single" w:sz="4" w:space="0" w:color="auto"/>
              <w:right w:val="nil"/>
            </w:tcBorders>
            <w:vAlign w:val="bottom"/>
          </w:tcPr>
          <w:p w:rsidR="009C76A2" w:rsidRPr="00F24A44" w:rsidRDefault="009C76A2" w:rsidP="009C76A2">
            <w:pPr>
              <w:jc w:val="center"/>
              <w:rPr>
                <w:sz w:val="24"/>
                <w:szCs w:val="24"/>
              </w:rPr>
            </w:pPr>
          </w:p>
        </w:tc>
        <w:tc>
          <w:tcPr>
            <w:tcW w:w="851" w:type="dxa"/>
            <w:tcBorders>
              <w:top w:val="nil"/>
              <w:left w:val="nil"/>
              <w:bottom w:val="nil"/>
              <w:right w:val="nil"/>
            </w:tcBorders>
            <w:vAlign w:val="bottom"/>
          </w:tcPr>
          <w:p w:rsidR="009C76A2" w:rsidRPr="00F24A44" w:rsidRDefault="009C76A2" w:rsidP="009C76A2">
            <w:pPr>
              <w:rPr>
                <w:sz w:val="24"/>
                <w:szCs w:val="24"/>
              </w:rPr>
            </w:pPr>
            <w:r w:rsidRPr="00F24A44">
              <w:rPr>
                <w:sz w:val="24"/>
                <w:szCs w:val="24"/>
              </w:rPr>
              <w:t>;</w:t>
            </w:r>
          </w:p>
        </w:tc>
      </w:tr>
      <w:tr w:rsidR="009C76A2" w:rsidRPr="008D7F3E" w:rsidTr="009C76A2">
        <w:tc>
          <w:tcPr>
            <w:tcW w:w="284" w:type="dxa"/>
          </w:tcPr>
          <w:p w:rsidR="009C76A2" w:rsidRPr="008D7F3E" w:rsidRDefault="009C76A2" w:rsidP="009C76A2">
            <w:pPr>
              <w:rPr>
                <w:sz w:val="24"/>
                <w:szCs w:val="24"/>
                <w:vertAlign w:val="superscript"/>
              </w:rPr>
            </w:pPr>
          </w:p>
        </w:tc>
        <w:tc>
          <w:tcPr>
            <w:tcW w:w="6691" w:type="dxa"/>
            <w:tcBorders>
              <w:top w:val="single" w:sz="4" w:space="0" w:color="auto"/>
            </w:tcBorders>
          </w:tcPr>
          <w:p w:rsidR="009C76A2" w:rsidRPr="008D7F3E" w:rsidRDefault="009C76A2" w:rsidP="009C76A2">
            <w:pPr>
              <w:jc w:val="center"/>
              <w:rPr>
                <w:sz w:val="24"/>
                <w:szCs w:val="24"/>
                <w:vertAlign w:val="superscript"/>
              </w:rPr>
            </w:pPr>
            <w:r w:rsidRPr="008D7F3E">
              <w:rPr>
                <w:sz w:val="24"/>
                <w:szCs w:val="24"/>
                <w:vertAlign w:val="superscript"/>
              </w:rPr>
              <w:t>(ф.и.о., подпись)</w:t>
            </w:r>
          </w:p>
        </w:tc>
        <w:tc>
          <w:tcPr>
            <w:tcW w:w="284" w:type="dxa"/>
          </w:tcPr>
          <w:p w:rsidR="009C76A2" w:rsidRPr="008D7F3E" w:rsidRDefault="009C76A2" w:rsidP="009C76A2">
            <w:pPr>
              <w:jc w:val="center"/>
              <w:rPr>
                <w:sz w:val="24"/>
                <w:szCs w:val="24"/>
                <w:vertAlign w:val="superscript"/>
              </w:rPr>
            </w:pPr>
          </w:p>
        </w:tc>
        <w:tc>
          <w:tcPr>
            <w:tcW w:w="1813" w:type="dxa"/>
            <w:tcBorders>
              <w:top w:val="single" w:sz="4" w:space="0" w:color="auto"/>
            </w:tcBorders>
          </w:tcPr>
          <w:p w:rsidR="009C76A2" w:rsidRPr="008D7F3E" w:rsidRDefault="009C76A2" w:rsidP="009C76A2">
            <w:pPr>
              <w:jc w:val="center"/>
              <w:rPr>
                <w:sz w:val="24"/>
                <w:szCs w:val="24"/>
                <w:vertAlign w:val="superscript"/>
              </w:rPr>
            </w:pPr>
            <w:r w:rsidRPr="008D7F3E">
              <w:rPr>
                <w:sz w:val="24"/>
                <w:szCs w:val="24"/>
                <w:vertAlign w:val="superscript"/>
              </w:rPr>
              <w:t>(дата)</w:t>
            </w:r>
          </w:p>
        </w:tc>
        <w:tc>
          <w:tcPr>
            <w:tcW w:w="851" w:type="dxa"/>
          </w:tcPr>
          <w:p w:rsidR="009C76A2" w:rsidRPr="008D7F3E" w:rsidRDefault="009C76A2" w:rsidP="009C76A2">
            <w:pPr>
              <w:rPr>
                <w:sz w:val="24"/>
                <w:szCs w:val="24"/>
                <w:vertAlign w:val="superscript"/>
              </w:rPr>
            </w:pPr>
          </w:p>
        </w:tc>
      </w:tr>
      <w:tr w:rsidR="009C76A2" w:rsidRPr="00F24A44" w:rsidTr="009C76A2">
        <w:tc>
          <w:tcPr>
            <w:tcW w:w="284" w:type="dxa"/>
            <w:tcBorders>
              <w:top w:val="nil"/>
              <w:left w:val="nil"/>
              <w:bottom w:val="nil"/>
              <w:right w:val="nil"/>
            </w:tcBorders>
            <w:vAlign w:val="bottom"/>
          </w:tcPr>
          <w:p w:rsidR="009C76A2" w:rsidRPr="00F24A44" w:rsidRDefault="009C76A2" w:rsidP="009C76A2">
            <w:pPr>
              <w:rPr>
                <w:sz w:val="24"/>
                <w:szCs w:val="24"/>
              </w:rPr>
            </w:pPr>
            <w:r w:rsidRPr="00F24A44">
              <w:rPr>
                <w:sz w:val="24"/>
                <w:szCs w:val="24"/>
              </w:rPr>
              <w:t>3)</w:t>
            </w:r>
          </w:p>
        </w:tc>
        <w:tc>
          <w:tcPr>
            <w:tcW w:w="6691" w:type="dxa"/>
            <w:tcBorders>
              <w:top w:val="nil"/>
              <w:left w:val="nil"/>
              <w:bottom w:val="single" w:sz="4" w:space="0" w:color="auto"/>
              <w:right w:val="nil"/>
            </w:tcBorders>
            <w:vAlign w:val="bottom"/>
          </w:tcPr>
          <w:p w:rsidR="009C76A2" w:rsidRPr="00F24A44" w:rsidRDefault="009C76A2" w:rsidP="009C76A2">
            <w:pPr>
              <w:rPr>
                <w:sz w:val="24"/>
                <w:szCs w:val="24"/>
              </w:rPr>
            </w:pPr>
          </w:p>
        </w:tc>
        <w:tc>
          <w:tcPr>
            <w:tcW w:w="284" w:type="dxa"/>
            <w:tcBorders>
              <w:top w:val="nil"/>
              <w:left w:val="nil"/>
              <w:right w:val="nil"/>
            </w:tcBorders>
            <w:vAlign w:val="bottom"/>
          </w:tcPr>
          <w:p w:rsidR="009C76A2" w:rsidRPr="00F24A44" w:rsidRDefault="009C76A2" w:rsidP="009C76A2">
            <w:pPr>
              <w:rPr>
                <w:sz w:val="24"/>
                <w:szCs w:val="24"/>
              </w:rPr>
            </w:pPr>
          </w:p>
        </w:tc>
        <w:tc>
          <w:tcPr>
            <w:tcW w:w="1813" w:type="dxa"/>
            <w:tcBorders>
              <w:top w:val="nil"/>
              <w:left w:val="nil"/>
              <w:bottom w:val="single" w:sz="4" w:space="0" w:color="auto"/>
              <w:right w:val="nil"/>
            </w:tcBorders>
            <w:vAlign w:val="bottom"/>
          </w:tcPr>
          <w:p w:rsidR="009C76A2" w:rsidRPr="00F24A44" w:rsidRDefault="009C76A2" w:rsidP="009C76A2">
            <w:pPr>
              <w:jc w:val="center"/>
              <w:rPr>
                <w:sz w:val="24"/>
                <w:szCs w:val="24"/>
              </w:rPr>
            </w:pPr>
          </w:p>
        </w:tc>
        <w:tc>
          <w:tcPr>
            <w:tcW w:w="851" w:type="dxa"/>
            <w:tcBorders>
              <w:top w:val="nil"/>
              <w:left w:val="nil"/>
              <w:bottom w:val="nil"/>
              <w:right w:val="nil"/>
            </w:tcBorders>
            <w:vAlign w:val="bottom"/>
          </w:tcPr>
          <w:p w:rsidR="009C76A2" w:rsidRPr="00F24A44" w:rsidRDefault="009C76A2" w:rsidP="009C76A2">
            <w:pPr>
              <w:rPr>
                <w:sz w:val="24"/>
                <w:szCs w:val="24"/>
              </w:rPr>
            </w:pPr>
            <w:r w:rsidRPr="00F24A44">
              <w:rPr>
                <w:sz w:val="24"/>
                <w:szCs w:val="24"/>
              </w:rPr>
              <w:t>;</w:t>
            </w:r>
          </w:p>
        </w:tc>
      </w:tr>
      <w:tr w:rsidR="009C76A2" w:rsidRPr="008D7F3E" w:rsidTr="009C76A2">
        <w:tc>
          <w:tcPr>
            <w:tcW w:w="284" w:type="dxa"/>
          </w:tcPr>
          <w:p w:rsidR="009C76A2" w:rsidRPr="008D7F3E" w:rsidRDefault="009C76A2" w:rsidP="009C76A2">
            <w:pPr>
              <w:rPr>
                <w:sz w:val="24"/>
                <w:szCs w:val="24"/>
                <w:vertAlign w:val="superscript"/>
              </w:rPr>
            </w:pPr>
          </w:p>
        </w:tc>
        <w:tc>
          <w:tcPr>
            <w:tcW w:w="6691" w:type="dxa"/>
            <w:tcBorders>
              <w:top w:val="single" w:sz="4" w:space="0" w:color="auto"/>
            </w:tcBorders>
          </w:tcPr>
          <w:p w:rsidR="009C76A2" w:rsidRPr="008D7F3E" w:rsidRDefault="009C76A2" w:rsidP="009C76A2">
            <w:pPr>
              <w:jc w:val="center"/>
              <w:rPr>
                <w:sz w:val="24"/>
                <w:szCs w:val="24"/>
                <w:vertAlign w:val="superscript"/>
              </w:rPr>
            </w:pPr>
            <w:r w:rsidRPr="008D7F3E">
              <w:rPr>
                <w:sz w:val="24"/>
                <w:szCs w:val="24"/>
                <w:vertAlign w:val="superscript"/>
              </w:rPr>
              <w:t>(ф.и.о., подпись)</w:t>
            </w:r>
          </w:p>
        </w:tc>
        <w:tc>
          <w:tcPr>
            <w:tcW w:w="284" w:type="dxa"/>
          </w:tcPr>
          <w:p w:rsidR="009C76A2" w:rsidRPr="008D7F3E" w:rsidRDefault="009C76A2" w:rsidP="009C76A2">
            <w:pPr>
              <w:jc w:val="center"/>
              <w:rPr>
                <w:sz w:val="24"/>
                <w:szCs w:val="24"/>
                <w:vertAlign w:val="superscript"/>
              </w:rPr>
            </w:pPr>
          </w:p>
        </w:tc>
        <w:tc>
          <w:tcPr>
            <w:tcW w:w="1813" w:type="dxa"/>
            <w:tcBorders>
              <w:top w:val="single" w:sz="4" w:space="0" w:color="auto"/>
            </w:tcBorders>
          </w:tcPr>
          <w:p w:rsidR="009C76A2" w:rsidRPr="008D7F3E" w:rsidRDefault="009C76A2" w:rsidP="009C76A2">
            <w:pPr>
              <w:jc w:val="center"/>
              <w:rPr>
                <w:sz w:val="24"/>
                <w:szCs w:val="24"/>
                <w:vertAlign w:val="superscript"/>
              </w:rPr>
            </w:pPr>
            <w:r w:rsidRPr="008D7F3E">
              <w:rPr>
                <w:sz w:val="24"/>
                <w:szCs w:val="24"/>
                <w:vertAlign w:val="superscript"/>
              </w:rPr>
              <w:t>(дата)</w:t>
            </w:r>
          </w:p>
        </w:tc>
        <w:tc>
          <w:tcPr>
            <w:tcW w:w="851" w:type="dxa"/>
          </w:tcPr>
          <w:p w:rsidR="009C76A2" w:rsidRPr="008D7F3E" w:rsidRDefault="009C76A2" w:rsidP="009C76A2">
            <w:pPr>
              <w:rPr>
                <w:sz w:val="24"/>
                <w:szCs w:val="24"/>
                <w:vertAlign w:val="superscript"/>
              </w:rPr>
            </w:pPr>
          </w:p>
        </w:tc>
      </w:tr>
      <w:tr w:rsidR="009C76A2" w:rsidRPr="00F24A44" w:rsidTr="009C76A2">
        <w:tc>
          <w:tcPr>
            <w:tcW w:w="284" w:type="dxa"/>
            <w:tcBorders>
              <w:top w:val="nil"/>
              <w:left w:val="nil"/>
              <w:bottom w:val="nil"/>
              <w:right w:val="nil"/>
            </w:tcBorders>
            <w:vAlign w:val="bottom"/>
          </w:tcPr>
          <w:p w:rsidR="009C76A2" w:rsidRPr="00F24A44" w:rsidRDefault="009C76A2" w:rsidP="009C76A2">
            <w:pPr>
              <w:rPr>
                <w:sz w:val="24"/>
                <w:szCs w:val="24"/>
              </w:rPr>
            </w:pPr>
            <w:r w:rsidRPr="00F24A44">
              <w:rPr>
                <w:sz w:val="24"/>
                <w:szCs w:val="24"/>
              </w:rPr>
              <w:t>4)</w:t>
            </w:r>
          </w:p>
        </w:tc>
        <w:tc>
          <w:tcPr>
            <w:tcW w:w="6691" w:type="dxa"/>
            <w:tcBorders>
              <w:top w:val="nil"/>
              <w:left w:val="nil"/>
              <w:bottom w:val="single" w:sz="4" w:space="0" w:color="auto"/>
              <w:right w:val="nil"/>
            </w:tcBorders>
            <w:vAlign w:val="bottom"/>
          </w:tcPr>
          <w:p w:rsidR="009C76A2" w:rsidRPr="00F24A44" w:rsidRDefault="009C76A2" w:rsidP="009C76A2">
            <w:pPr>
              <w:rPr>
                <w:sz w:val="24"/>
                <w:szCs w:val="24"/>
              </w:rPr>
            </w:pPr>
          </w:p>
        </w:tc>
        <w:tc>
          <w:tcPr>
            <w:tcW w:w="284" w:type="dxa"/>
            <w:tcBorders>
              <w:top w:val="nil"/>
              <w:left w:val="nil"/>
              <w:right w:val="nil"/>
            </w:tcBorders>
            <w:vAlign w:val="bottom"/>
          </w:tcPr>
          <w:p w:rsidR="009C76A2" w:rsidRPr="00F24A44" w:rsidRDefault="009C76A2" w:rsidP="009C76A2">
            <w:pPr>
              <w:rPr>
                <w:sz w:val="24"/>
                <w:szCs w:val="24"/>
              </w:rPr>
            </w:pPr>
          </w:p>
        </w:tc>
        <w:tc>
          <w:tcPr>
            <w:tcW w:w="1813" w:type="dxa"/>
            <w:tcBorders>
              <w:top w:val="nil"/>
              <w:left w:val="nil"/>
              <w:bottom w:val="single" w:sz="4" w:space="0" w:color="auto"/>
              <w:right w:val="nil"/>
            </w:tcBorders>
            <w:vAlign w:val="bottom"/>
          </w:tcPr>
          <w:p w:rsidR="009C76A2" w:rsidRPr="00F24A44" w:rsidRDefault="009C76A2" w:rsidP="009C76A2">
            <w:pPr>
              <w:jc w:val="center"/>
              <w:rPr>
                <w:sz w:val="24"/>
                <w:szCs w:val="24"/>
              </w:rPr>
            </w:pPr>
          </w:p>
        </w:tc>
        <w:tc>
          <w:tcPr>
            <w:tcW w:w="851" w:type="dxa"/>
            <w:tcBorders>
              <w:top w:val="nil"/>
              <w:left w:val="nil"/>
              <w:bottom w:val="nil"/>
              <w:right w:val="nil"/>
            </w:tcBorders>
            <w:vAlign w:val="bottom"/>
          </w:tcPr>
          <w:p w:rsidR="009C76A2" w:rsidRPr="00F24A44" w:rsidRDefault="009C76A2" w:rsidP="009C76A2">
            <w:pPr>
              <w:rPr>
                <w:sz w:val="24"/>
                <w:szCs w:val="24"/>
              </w:rPr>
            </w:pPr>
            <w:r w:rsidRPr="00F24A44">
              <w:rPr>
                <w:sz w:val="24"/>
                <w:szCs w:val="24"/>
              </w:rPr>
              <w:t>.</w:t>
            </w:r>
          </w:p>
        </w:tc>
      </w:tr>
      <w:tr w:rsidR="009C76A2" w:rsidRPr="008D7F3E" w:rsidTr="009C76A2">
        <w:tc>
          <w:tcPr>
            <w:tcW w:w="284" w:type="dxa"/>
          </w:tcPr>
          <w:p w:rsidR="009C76A2" w:rsidRPr="008D7F3E" w:rsidRDefault="009C76A2" w:rsidP="009C76A2">
            <w:pPr>
              <w:rPr>
                <w:sz w:val="24"/>
                <w:szCs w:val="24"/>
                <w:vertAlign w:val="superscript"/>
              </w:rPr>
            </w:pPr>
          </w:p>
        </w:tc>
        <w:tc>
          <w:tcPr>
            <w:tcW w:w="6691" w:type="dxa"/>
            <w:tcBorders>
              <w:top w:val="single" w:sz="4" w:space="0" w:color="auto"/>
            </w:tcBorders>
          </w:tcPr>
          <w:p w:rsidR="009C76A2" w:rsidRPr="008D7F3E" w:rsidRDefault="009C76A2" w:rsidP="009C76A2">
            <w:pPr>
              <w:jc w:val="center"/>
              <w:rPr>
                <w:sz w:val="24"/>
                <w:szCs w:val="24"/>
                <w:vertAlign w:val="superscript"/>
              </w:rPr>
            </w:pPr>
            <w:r w:rsidRPr="008D7F3E">
              <w:rPr>
                <w:sz w:val="24"/>
                <w:szCs w:val="24"/>
                <w:vertAlign w:val="superscript"/>
              </w:rPr>
              <w:t>(ф.и.о., подпись)</w:t>
            </w:r>
          </w:p>
        </w:tc>
        <w:tc>
          <w:tcPr>
            <w:tcW w:w="284" w:type="dxa"/>
          </w:tcPr>
          <w:p w:rsidR="009C76A2" w:rsidRPr="008D7F3E" w:rsidRDefault="009C76A2" w:rsidP="009C76A2">
            <w:pPr>
              <w:jc w:val="center"/>
              <w:rPr>
                <w:sz w:val="24"/>
                <w:szCs w:val="24"/>
                <w:vertAlign w:val="superscript"/>
              </w:rPr>
            </w:pPr>
          </w:p>
        </w:tc>
        <w:tc>
          <w:tcPr>
            <w:tcW w:w="1813" w:type="dxa"/>
            <w:tcBorders>
              <w:top w:val="single" w:sz="4" w:space="0" w:color="auto"/>
            </w:tcBorders>
          </w:tcPr>
          <w:p w:rsidR="009C76A2" w:rsidRPr="008D7F3E" w:rsidRDefault="009C76A2" w:rsidP="009C76A2">
            <w:pPr>
              <w:jc w:val="center"/>
              <w:rPr>
                <w:sz w:val="24"/>
                <w:szCs w:val="24"/>
                <w:vertAlign w:val="superscript"/>
              </w:rPr>
            </w:pPr>
            <w:r w:rsidRPr="008D7F3E">
              <w:rPr>
                <w:sz w:val="24"/>
                <w:szCs w:val="24"/>
                <w:vertAlign w:val="superscript"/>
              </w:rPr>
              <w:t>(дата)</w:t>
            </w:r>
          </w:p>
        </w:tc>
        <w:tc>
          <w:tcPr>
            <w:tcW w:w="851" w:type="dxa"/>
          </w:tcPr>
          <w:p w:rsidR="009C76A2" w:rsidRPr="008D7F3E" w:rsidRDefault="009C76A2" w:rsidP="009C76A2">
            <w:pPr>
              <w:rPr>
                <w:sz w:val="24"/>
                <w:szCs w:val="24"/>
                <w:vertAlign w:val="superscript"/>
              </w:rPr>
            </w:pPr>
          </w:p>
        </w:tc>
      </w:tr>
    </w:tbl>
    <w:p w:rsidR="009C76A2" w:rsidRPr="00F24A44" w:rsidRDefault="009C76A2" w:rsidP="009C76A2">
      <w:pPr>
        <w:spacing w:before="240"/>
        <w:rPr>
          <w:sz w:val="24"/>
          <w:szCs w:val="24"/>
        </w:rPr>
      </w:pPr>
      <w:r w:rsidRPr="00F24A44">
        <w:rPr>
          <w:sz w:val="24"/>
          <w:szCs w:val="24"/>
        </w:rPr>
        <w:t>К заявлению прилагаются следующие документы:</w:t>
      </w:r>
    </w:p>
    <w:tbl>
      <w:tblPr>
        <w:tblW w:w="9148" w:type="dxa"/>
        <w:tblLayout w:type="fixed"/>
        <w:tblCellMar>
          <w:left w:w="28" w:type="dxa"/>
          <w:right w:w="28" w:type="dxa"/>
        </w:tblCellMar>
        <w:tblLook w:val="0000" w:firstRow="0" w:lastRow="0" w:firstColumn="0" w:lastColumn="0" w:noHBand="0" w:noVBand="0"/>
      </w:tblPr>
      <w:tblGrid>
        <w:gridCol w:w="340"/>
        <w:gridCol w:w="8732"/>
        <w:gridCol w:w="76"/>
      </w:tblGrid>
      <w:tr w:rsidR="009C76A2" w:rsidRPr="00F24A44" w:rsidTr="009C76A2">
        <w:tc>
          <w:tcPr>
            <w:tcW w:w="340" w:type="dxa"/>
            <w:tcBorders>
              <w:top w:val="nil"/>
              <w:left w:val="nil"/>
              <w:bottom w:val="nil"/>
              <w:right w:val="nil"/>
            </w:tcBorders>
            <w:vAlign w:val="bottom"/>
          </w:tcPr>
          <w:p w:rsidR="009C76A2" w:rsidRPr="00F24A44" w:rsidRDefault="009C76A2" w:rsidP="009C76A2">
            <w:pPr>
              <w:rPr>
                <w:sz w:val="24"/>
                <w:szCs w:val="24"/>
              </w:rPr>
            </w:pPr>
            <w:r w:rsidRPr="00F24A44">
              <w:rPr>
                <w:sz w:val="24"/>
                <w:szCs w:val="24"/>
              </w:rPr>
              <w:t>1)</w:t>
            </w:r>
          </w:p>
        </w:tc>
        <w:tc>
          <w:tcPr>
            <w:tcW w:w="8732" w:type="dxa"/>
            <w:tcBorders>
              <w:top w:val="nil"/>
              <w:left w:val="nil"/>
              <w:bottom w:val="single" w:sz="4" w:space="0" w:color="auto"/>
              <w:right w:val="nil"/>
            </w:tcBorders>
            <w:vAlign w:val="bottom"/>
          </w:tcPr>
          <w:p w:rsidR="009C76A2" w:rsidRPr="00F24A44" w:rsidRDefault="009C76A2" w:rsidP="009C76A2">
            <w:pPr>
              <w:rPr>
                <w:sz w:val="24"/>
                <w:szCs w:val="24"/>
              </w:rPr>
            </w:pPr>
          </w:p>
        </w:tc>
        <w:tc>
          <w:tcPr>
            <w:tcW w:w="76" w:type="dxa"/>
            <w:tcBorders>
              <w:top w:val="nil"/>
              <w:left w:val="nil"/>
              <w:bottom w:val="nil"/>
              <w:right w:val="nil"/>
            </w:tcBorders>
            <w:vAlign w:val="bottom"/>
          </w:tcPr>
          <w:p w:rsidR="009C76A2" w:rsidRPr="00F24A44" w:rsidRDefault="009C76A2" w:rsidP="009C76A2">
            <w:pPr>
              <w:ind w:left="-822" w:right="133" w:firstLine="822"/>
              <w:rPr>
                <w:sz w:val="24"/>
                <w:szCs w:val="24"/>
              </w:rPr>
            </w:pPr>
            <w:r w:rsidRPr="00F24A44">
              <w:rPr>
                <w:sz w:val="24"/>
                <w:szCs w:val="24"/>
              </w:rPr>
              <w:t>;</w:t>
            </w:r>
          </w:p>
        </w:tc>
      </w:tr>
      <w:tr w:rsidR="009C76A2" w:rsidRPr="008D7F3E" w:rsidTr="009C76A2">
        <w:tc>
          <w:tcPr>
            <w:tcW w:w="340" w:type="dxa"/>
          </w:tcPr>
          <w:p w:rsidR="009C76A2" w:rsidRPr="008D7F3E" w:rsidRDefault="009C76A2" w:rsidP="009C76A2">
            <w:pPr>
              <w:rPr>
                <w:sz w:val="24"/>
                <w:szCs w:val="24"/>
                <w:vertAlign w:val="superscript"/>
              </w:rPr>
            </w:pPr>
          </w:p>
        </w:tc>
        <w:tc>
          <w:tcPr>
            <w:tcW w:w="8732" w:type="dxa"/>
            <w:tcBorders>
              <w:top w:val="single" w:sz="4" w:space="0" w:color="auto"/>
            </w:tcBorders>
          </w:tcPr>
          <w:p w:rsidR="009C76A2" w:rsidRPr="008D7F3E" w:rsidRDefault="009C76A2" w:rsidP="009C76A2">
            <w:pPr>
              <w:jc w:val="center"/>
              <w:rPr>
                <w:sz w:val="24"/>
                <w:szCs w:val="24"/>
                <w:vertAlign w:val="superscript"/>
              </w:rPr>
            </w:pPr>
            <w:r w:rsidRPr="008D7F3E">
              <w:rPr>
                <w:sz w:val="24"/>
                <w:szCs w:val="24"/>
                <w:vertAlign w:val="superscript"/>
              </w:rPr>
              <w:t>(наименование документа и его реквизиты)</w:t>
            </w:r>
          </w:p>
        </w:tc>
        <w:tc>
          <w:tcPr>
            <w:tcW w:w="76" w:type="dxa"/>
          </w:tcPr>
          <w:p w:rsidR="009C76A2" w:rsidRPr="008D7F3E" w:rsidRDefault="009C76A2" w:rsidP="009C76A2">
            <w:pPr>
              <w:rPr>
                <w:sz w:val="24"/>
                <w:szCs w:val="24"/>
                <w:vertAlign w:val="superscript"/>
              </w:rPr>
            </w:pPr>
          </w:p>
        </w:tc>
      </w:tr>
      <w:tr w:rsidR="009C76A2" w:rsidRPr="00F24A44" w:rsidTr="009C76A2">
        <w:tc>
          <w:tcPr>
            <w:tcW w:w="340" w:type="dxa"/>
            <w:tcBorders>
              <w:top w:val="nil"/>
              <w:left w:val="nil"/>
              <w:bottom w:val="nil"/>
              <w:right w:val="nil"/>
            </w:tcBorders>
            <w:vAlign w:val="bottom"/>
          </w:tcPr>
          <w:p w:rsidR="009C76A2" w:rsidRPr="00F24A44" w:rsidRDefault="009C76A2" w:rsidP="009C76A2">
            <w:pPr>
              <w:rPr>
                <w:sz w:val="24"/>
                <w:szCs w:val="24"/>
              </w:rPr>
            </w:pPr>
            <w:r w:rsidRPr="00F24A44">
              <w:rPr>
                <w:sz w:val="24"/>
                <w:szCs w:val="24"/>
              </w:rPr>
              <w:t>2)</w:t>
            </w:r>
          </w:p>
        </w:tc>
        <w:tc>
          <w:tcPr>
            <w:tcW w:w="8732" w:type="dxa"/>
            <w:tcBorders>
              <w:top w:val="nil"/>
              <w:left w:val="nil"/>
              <w:bottom w:val="single" w:sz="4" w:space="0" w:color="auto"/>
              <w:right w:val="nil"/>
            </w:tcBorders>
            <w:vAlign w:val="bottom"/>
          </w:tcPr>
          <w:p w:rsidR="009C76A2" w:rsidRPr="00F24A44" w:rsidRDefault="009C76A2" w:rsidP="009C76A2">
            <w:pPr>
              <w:rPr>
                <w:sz w:val="24"/>
                <w:szCs w:val="24"/>
              </w:rPr>
            </w:pPr>
          </w:p>
        </w:tc>
        <w:tc>
          <w:tcPr>
            <w:tcW w:w="76" w:type="dxa"/>
            <w:tcBorders>
              <w:top w:val="nil"/>
              <w:left w:val="nil"/>
              <w:bottom w:val="nil"/>
              <w:right w:val="nil"/>
            </w:tcBorders>
            <w:vAlign w:val="bottom"/>
          </w:tcPr>
          <w:p w:rsidR="009C76A2" w:rsidRPr="00F24A44" w:rsidRDefault="009C76A2" w:rsidP="009C76A2">
            <w:pPr>
              <w:rPr>
                <w:sz w:val="24"/>
                <w:szCs w:val="24"/>
              </w:rPr>
            </w:pPr>
            <w:r w:rsidRPr="00F24A44">
              <w:rPr>
                <w:sz w:val="24"/>
                <w:szCs w:val="24"/>
              </w:rPr>
              <w:t>;</w:t>
            </w:r>
          </w:p>
        </w:tc>
      </w:tr>
      <w:tr w:rsidR="009C76A2" w:rsidRPr="00045F0C" w:rsidTr="009C76A2">
        <w:tc>
          <w:tcPr>
            <w:tcW w:w="340" w:type="dxa"/>
          </w:tcPr>
          <w:p w:rsidR="009C76A2" w:rsidRPr="00045F0C" w:rsidRDefault="009C76A2" w:rsidP="009C76A2">
            <w:pPr>
              <w:rPr>
                <w:sz w:val="24"/>
                <w:szCs w:val="24"/>
                <w:vertAlign w:val="superscript"/>
              </w:rPr>
            </w:pPr>
          </w:p>
        </w:tc>
        <w:tc>
          <w:tcPr>
            <w:tcW w:w="8732" w:type="dxa"/>
            <w:tcBorders>
              <w:top w:val="single" w:sz="4" w:space="0" w:color="auto"/>
            </w:tcBorders>
          </w:tcPr>
          <w:p w:rsidR="009C76A2" w:rsidRPr="00045F0C" w:rsidRDefault="009C76A2" w:rsidP="009C76A2">
            <w:pPr>
              <w:jc w:val="center"/>
              <w:rPr>
                <w:sz w:val="24"/>
                <w:szCs w:val="24"/>
                <w:vertAlign w:val="superscript"/>
              </w:rPr>
            </w:pPr>
            <w:r w:rsidRPr="00045F0C">
              <w:rPr>
                <w:sz w:val="24"/>
                <w:szCs w:val="24"/>
                <w:vertAlign w:val="superscript"/>
              </w:rPr>
              <w:t>(наименование документа и его реквизиты)</w:t>
            </w:r>
          </w:p>
        </w:tc>
        <w:tc>
          <w:tcPr>
            <w:tcW w:w="76" w:type="dxa"/>
          </w:tcPr>
          <w:p w:rsidR="009C76A2" w:rsidRPr="00045F0C" w:rsidRDefault="009C76A2" w:rsidP="009C76A2">
            <w:pPr>
              <w:rPr>
                <w:sz w:val="24"/>
                <w:szCs w:val="24"/>
                <w:vertAlign w:val="superscript"/>
              </w:rPr>
            </w:pPr>
          </w:p>
        </w:tc>
      </w:tr>
      <w:tr w:rsidR="009C76A2" w:rsidRPr="00F24A44" w:rsidTr="009C76A2">
        <w:tc>
          <w:tcPr>
            <w:tcW w:w="340" w:type="dxa"/>
            <w:tcBorders>
              <w:top w:val="nil"/>
              <w:left w:val="nil"/>
              <w:bottom w:val="nil"/>
              <w:right w:val="nil"/>
            </w:tcBorders>
            <w:vAlign w:val="bottom"/>
          </w:tcPr>
          <w:p w:rsidR="009C76A2" w:rsidRPr="00F24A44" w:rsidRDefault="009C76A2" w:rsidP="009C76A2">
            <w:pPr>
              <w:rPr>
                <w:sz w:val="24"/>
                <w:szCs w:val="24"/>
              </w:rPr>
            </w:pPr>
            <w:r w:rsidRPr="00F24A44">
              <w:rPr>
                <w:sz w:val="24"/>
                <w:szCs w:val="24"/>
              </w:rPr>
              <w:t>3)</w:t>
            </w:r>
          </w:p>
        </w:tc>
        <w:tc>
          <w:tcPr>
            <w:tcW w:w="8732" w:type="dxa"/>
            <w:tcBorders>
              <w:top w:val="nil"/>
              <w:left w:val="nil"/>
              <w:bottom w:val="single" w:sz="4" w:space="0" w:color="auto"/>
              <w:right w:val="nil"/>
            </w:tcBorders>
            <w:vAlign w:val="bottom"/>
          </w:tcPr>
          <w:p w:rsidR="009C76A2" w:rsidRPr="00F24A44" w:rsidRDefault="009C76A2" w:rsidP="009C76A2">
            <w:pPr>
              <w:rPr>
                <w:sz w:val="24"/>
                <w:szCs w:val="24"/>
              </w:rPr>
            </w:pPr>
          </w:p>
        </w:tc>
        <w:tc>
          <w:tcPr>
            <w:tcW w:w="76" w:type="dxa"/>
            <w:tcBorders>
              <w:top w:val="nil"/>
              <w:left w:val="nil"/>
              <w:bottom w:val="nil"/>
              <w:right w:val="nil"/>
            </w:tcBorders>
            <w:vAlign w:val="bottom"/>
          </w:tcPr>
          <w:p w:rsidR="009C76A2" w:rsidRPr="00F24A44" w:rsidRDefault="009C76A2" w:rsidP="009C76A2">
            <w:pPr>
              <w:rPr>
                <w:sz w:val="24"/>
                <w:szCs w:val="24"/>
              </w:rPr>
            </w:pPr>
            <w:r w:rsidRPr="00F24A44">
              <w:rPr>
                <w:sz w:val="24"/>
                <w:szCs w:val="24"/>
              </w:rPr>
              <w:t>;</w:t>
            </w:r>
          </w:p>
        </w:tc>
      </w:tr>
      <w:tr w:rsidR="009C76A2" w:rsidRPr="00045F0C" w:rsidTr="009C76A2">
        <w:tc>
          <w:tcPr>
            <w:tcW w:w="340" w:type="dxa"/>
          </w:tcPr>
          <w:p w:rsidR="009C76A2" w:rsidRPr="00045F0C" w:rsidRDefault="009C76A2" w:rsidP="009C76A2">
            <w:pPr>
              <w:rPr>
                <w:sz w:val="24"/>
                <w:szCs w:val="24"/>
                <w:vertAlign w:val="superscript"/>
              </w:rPr>
            </w:pPr>
          </w:p>
        </w:tc>
        <w:tc>
          <w:tcPr>
            <w:tcW w:w="8732" w:type="dxa"/>
            <w:tcBorders>
              <w:top w:val="single" w:sz="4" w:space="0" w:color="auto"/>
            </w:tcBorders>
          </w:tcPr>
          <w:p w:rsidR="009C76A2" w:rsidRPr="00045F0C" w:rsidRDefault="009C76A2" w:rsidP="009C76A2">
            <w:pPr>
              <w:jc w:val="center"/>
              <w:rPr>
                <w:sz w:val="24"/>
                <w:szCs w:val="24"/>
                <w:vertAlign w:val="superscript"/>
              </w:rPr>
            </w:pPr>
            <w:r w:rsidRPr="00045F0C">
              <w:rPr>
                <w:sz w:val="24"/>
                <w:szCs w:val="24"/>
                <w:vertAlign w:val="superscript"/>
              </w:rPr>
              <w:t>(наименование документа и его реквизиты)</w:t>
            </w:r>
          </w:p>
        </w:tc>
        <w:tc>
          <w:tcPr>
            <w:tcW w:w="76" w:type="dxa"/>
          </w:tcPr>
          <w:p w:rsidR="009C76A2" w:rsidRPr="00045F0C" w:rsidRDefault="009C76A2" w:rsidP="009C76A2">
            <w:pPr>
              <w:rPr>
                <w:sz w:val="24"/>
                <w:szCs w:val="24"/>
                <w:vertAlign w:val="superscript"/>
              </w:rPr>
            </w:pPr>
          </w:p>
        </w:tc>
      </w:tr>
      <w:tr w:rsidR="009C76A2" w:rsidRPr="00F24A44" w:rsidTr="009C76A2">
        <w:tc>
          <w:tcPr>
            <w:tcW w:w="340" w:type="dxa"/>
            <w:tcBorders>
              <w:top w:val="nil"/>
              <w:left w:val="nil"/>
              <w:bottom w:val="nil"/>
              <w:right w:val="nil"/>
            </w:tcBorders>
            <w:vAlign w:val="bottom"/>
          </w:tcPr>
          <w:p w:rsidR="009C76A2" w:rsidRPr="00F24A44" w:rsidRDefault="009C76A2" w:rsidP="009C76A2">
            <w:pPr>
              <w:rPr>
                <w:sz w:val="24"/>
                <w:szCs w:val="24"/>
              </w:rPr>
            </w:pPr>
            <w:r w:rsidRPr="00F24A44">
              <w:rPr>
                <w:sz w:val="24"/>
                <w:szCs w:val="24"/>
              </w:rPr>
              <w:t>4)</w:t>
            </w:r>
          </w:p>
        </w:tc>
        <w:tc>
          <w:tcPr>
            <w:tcW w:w="8732" w:type="dxa"/>
            <w:tcBorders>
              <w:top w:val="nil"/>
              <w:left w:val="nil"/>
              <w:bottom w:val="single" w:sz="4" w:space="0" w:color="auto"/>
              <w:right w:val="nil"/>
            </w:tcBorders>
            <w:vAlign w:val="bottom"/>
          </w:tcPr>
          <w:p w:rsidR="009C76A2" w:rsidRPr="00F24A44" w:rsidRDefault="009C76A2" w:rsidP="009C76A2">
            <w:pPr>
              <w:rPr>
                <w:sz w:val="24"/>
                <w:szCs w:val="24"/>
              </w:rPr>
            </w:pPr>
          </w:p>
        </w:tc>
        <w:tc>
          <w:tcPr>
            <w:tcW w:w="76" w:type="dxa"/>
            <w:tcBorders>
              <w:top w:val="nil"/>
              <w:left w:val="nil"/>
              <w:bottom w:val="nil"/>
              <w:right w:val="nil"/>
            </w:tcBorders>
            <w:vAlign w:val="bottom"/>
          </w:tcPr>
          <w:p w:rsidR="009C76A2" w:rsidRPr="00F24A44" w:rsidRDefault="009C76A2" w:rsidP="009C76A2">
            <w:pPr>
              <w:rPr>
                <w:sz w:val="24"/>
                <w:szCs w:val="24"/>
              </w:rPr>
            </w:pPr>
            <w:r w:rsidRPr="00F24A44">
              <w:rPr>
                <w:sz w:val="24"/>
                <w:szCs w:val="24"/>
              </w:rPr>
              <w:t>;</w:t>
            </w:r>
          </w:p>
        </w:tc>
      </w:tr>
      <w:tr w:rsidR="009C76A2" w:rsidRPr="00045F0C" w:rsidTr="009C76A2">
        <w:tc>
          <w:tcPr>
            <w:tcW w:w="340" w:type="dxa"/>
          </w:tcPr>
          <w:p w:rsidR="009C76A2" w:rsidRPr="00045F0C" w:rsidRDefault="009C76A2" w:rsidP="009C76A2">
            <w:pPr>
              <w:rPr>
                <w:sz w:val="24"/>
                <w:szCs w:val="24"/>
                <w:vertAlign w:val="superscript"/>
              </w:rPr>
            </w:pPr>
          </w:p>
        </w:tc>
        <w:tc>
          <w:tcPr>
            <w:tcW w:w="8732" w:type="dxa"/>
            <w:tcBorders>
              <w:top w:val="single" w:sz="4" w:space="0" w:color="auto"/>
            </w:tcBorders>
          </w:tcPr>
          <w:p w:rsidR="009C76A2" w:rsidRPr="00045F0C" w:rsidRDefault="009C76A2" w:rsidP="009C76A2">
            <w:pPr>
              <w:jc w:val="center"/>
              <w:rPr>
                <w:sz w:val="24"/>
                <w:szCs w:val="24"/>
                <w:vertAlign w:val="superscript"/>
              </w:rPr>
            </w:pPr>
            <w:r w:rsidRPr="00045F0C">
              <w:rPr>
                <w:sz w:val="24"/>
                <w:szCs w:val="24"/>
                <w:vertAlign w:val="superscript"/>
              </w:rPr>
              <w:t>(наименование документа и его реквизиты)</w:t>
            </w:r>
          </w:p>
        </w:tc>
        <w:tc>
          <w:tcPr>
            <w:tcW w:w="76" w:type="dxa"/>
          </w:tcPr>
          <w:p w:rsidR="009C76A2" w:rsidRPr="00045F0C" w:rsidRDefault="009C76A2" w:rsidP="009C76A2">
            <w:pPr>
              <w:rPr>
                <w:sz w:val="24"/>
                <w:szCs w:val="24"/>
                <w:vertAlign w:val="superscript"/>
              </w:rPr>
            </w:pPr>
          </w:p>
        </w:tc>
      </w:tr>
      <w:tr w:rsidR="009C76A2" w:rsidRPr="00F24A44" w:rsidTr="009C76A2">
        <w:tc>
          <w:tcPr>
            <w:tcW w:w="340" w:type="dxa"/>
            <w:tcBorders>
              <w:top w:val="nil"/>
              <w:left w:val="nil"/>
              <w:bottom w:val="nil"/>
              <w:right w:val="nil"/>
            </w:tcBorders>
            <w:vAlign w:val="bottom"/>
          </w:tcPr>
          <w:p w:rsidR="009C76A2" w:rsidRPr="00F24A44" w:rsidRDefault="009C76A2" w:rsidP="009C76A2">
            <w:pPr>
              <w:rPr>
                <w:sz w:val="24"/>
                <w:szCs w:val="24"/>
              </w:rPr>
            </w:pPr>
            <w:r w:rsidRPr="00F24A44">
              <w:rPr>
                <w:sz w:val="24"/>
                <w:szCs w:val="24"/>
              </w:rPr>
              <w:t>5)</w:t>
            </w:r>
          </w:p>
        </w:tc>
        <w:tc>
          <w:tcPr>
            <w:tcW w:w="8732" w:type="dxa"/>
            <w:tcBorders>
              <w:top w:val="nil"/>
              <w:left w:val="nil"/>
              <w:bottom w:val="single" w:sz="4" w:space="0" w:color="auto"/>
              <w:right w:val="nil"/>
            </w:tcBorders>
            <w:vAlign w:val="bottom"/>
          </w:tcPr>
          <w:p w:rsidR="009C76A2" w:rsidRPr="00F24A44" w:rsidRDefault="009C76A2" w:rsidP="009C76A2">
            <w:pPr>
              <w:rPr>
                <w:sz w:val="24"/>
                <w:szCs w:val="24"/>
              </w:rPr>
            </w:pPr>
          </w:p>
        </w:tc>
        <w:tc>
          <w:tcPr>
            <w:tcW w:w="76" w:type="dxa"/>
            <w:tcBorders>
              <w:top w:val="nil"/>
              <w:left w:val="nil"/>
              <w:bottom w:val="nil"/>
              <w:right w:val="nil"/>
            </w:tcBorders>
            <w:vAlign w:val="bottom"/>
          </w:tcPr>
          <w:p w:rsidR="009C76A2" w:rsidRPr="00F24A44" w:rsidRDefault="009C76A2" w:rsidP="009C76A2">
            <w:pPr>
              <w:rPr>
                <w:sz w:val="24"/>
                <w:szCs w:val="24"/>
              </w:rPr>
            </w:pPr>
            <w:r w:rsidRPr="00F24A44">
              <w:rPr>
                <w:sz w:val="24"/>
                <w:szCs w:val="24"/>
              </w:rPr>
              <w:t>.</w:t>
            </w:r>
          </w:p>
        </w:tc>
      </w:tr>
      <w:tr w:rsidR="009C76A2" w:rsidRPr="00045F0C" w:rsidTr="009C76A2">
        <w:tc>
          <w:tcPr>
            <w:tcW w:w="340" w:type="dxa"/>
          </w:tcPr>
          <w:p w:rsidR="009C76A2" w:rsidRPr="00045F0C" w:rsidRDefault="009C76A2" w:rsidP="009C76A2">
            <w:pPr>
              <w:rPr>
                <w:sz w:val="24"/>
                <w:szCs w:val="24"/>
                <w:vertAlign w:val="superscript"/>
              </w:rPr>
            </w:pPr>
          </w:p>
        </w:tc>
        <w:tc>
          <w:tcPr>
            <w:tcW w:w="8732" w:type="dxa"/>
            <w:tcBorders>
              <w:top w:val="single" w:sz="4" w:space="0" w:color="auto"/>
            </w:tcBorders>
          </w:tcPr>
          <w:p w:rsidR="009C76A2" w:rsidRPr="00045F0C" w:rsidRDefault="009C76A2" w:rsidP="009C76A2">
            <w:pPr>
              <w:jc w:val="center"/>
              <w:rPr>
                <w:sz w:val="24"/>
                <w:szCs w:val="24"/>
                <w:vertAlign w:val="superscript"/>
              </w:rPr>
            </w:pPr>
            <w:r w:rsidRPr="00045F0C">
              <w:rPr>
                <w:sz w:val="24"/>
                <w:szCs w:val="24"/>
                <w:vertAlign w:val="superscript"/>
              </w:rPr>
              <w:t>(наименование документа и его реквизиты)</w:t>
            </w:r>
          </w:p>
        </w:tc>
        <w:tc>
          <w:tcPr>
            <w:tcW w:w="76" w:type="dxa"/>
          </w:tcPr>
          <w:p w:rsidR="009C76A2" w:rsidRPr="00045F0C" w:rsidRDefault="009C76A2" w:rsidP="009C76A2">
            <w:pPr>
              <w:rPr>
                <w:sz w:val="24"/>
                <w:szCs w:val="24"/>
                <w:vertAlign w:val="superscript"/>
              </w:rPr>
            </w:pPr>
          </w:p>
        </w:tc>
      </w:tr>
    </w:tbl>
    <w:p w:rsidR="009C76A2" w:rsidRPr="00F24A44" w:rsidRDefault="009C76A2" w:rsidP="009C76A2">
      <w:pPr>
        <w:rPr>
          <w:sz w:val="24"/>
          <w:szCs w:val="24"/>
        </w:rPr>
      </w:pPr>
    </w:p>
    <w:p w:rsidR="009C76A2" w:rsidRPr="00F24A44" w:rsidRDefault="009C76A2" w:rsidP="009C76A2">
      <w:pPr>
        <w:rPr>
          <w:sz w:val="24"/>
          <w:szCs w:val="24"/>
        </w:rPr>
      </w:pPr>
    </w:p>
    <w:p w:rsidR="009C76A2" w:rsidRPr="00F24A44" w:rsidRDefault="009C76A2" w:rsidP="009C76A2">
      <w:pPr>
        <w:rPr>
          <w:sz w:val="24"/>
          <w:szCs w:val="24"/>
        </w:rPr>
      </w:pPr>
    </w:p>
    <w:p w:rsidR="009C76A2" w:rsidRPr="00F24A44" w:rsidRDefault="009C76A2" w:rsidP="009C76A2">
      <w:pPr>
        <w:rPr>
          <w:sz w:val="24"/>
          <w:szCs w:val="24"/>
        </w:rPr>
      </w:pPr>
    </w:p>
    <w:p w:rsidR="009C76A2" w:rsidRDefault="009C76A2" w:rsidP="009C76A2">
      <w:pPr>
        <w:rPr>
          <w:sz w:val="24"/>
          <w:szCs w:val="24"/>
        </w:rPr>
        <w:sectPr w:rsidR="009C76A2" w:rsidSect="009C76A2">
          <w:pgSz w:w="11906" w:h="16838"/>
          <w:pgMar w:top="1134" w:right="850" w:bottom="1134" w:left="1701" w:header="708" w:footer="708" w:gutter="0"/>
          <w:cols w:space="708"/>
          <w:docGrid w:linePitch="360"/>
        </w:sectPr>
      </w:pPr>
    </w:p>
    <w:p w:rsidR="00385CD9" w:rsidRPr="00385CD9" w:rsidRDefault="00385CD9" w:rsidP="00385CD9">
      <w:pPr>
        <w:pStyle w:val="ConsPlusNormal0"/>
        <w:ind w:left="8080" w:firstLine="708"/>
        <w:jc w:val="both"/>
        <w:outlineLvl w:val="1"/>
        <w:rPr>
          <w:rFonts w:ascii="Times New Roman" w:hAnsi="Times New Roman" w:cs="Times New Roman"/>
          <w:sz w:val="28"/>
          <w:szCs w:val="24"/>
        </w:rPr>
      </w:pPr>
      <w:r w:rsidRPr="00385CD9">
        <w:rPr>
          <w:rFonts w:ascii="Times New Roman" w:hAnsi="Times New Roman" w:cs="Times New Roman"/>
          <w:sz w:val="28"/>
          <w:szCs w:val="24"/>
        </w:rPr>
        <w:lastRenderedPageBreak/>
        <w:t xml:space="preserve">Приложение </w:t>
      </w:r>
      <w:r>
        <w:rPr>
          <w:rFonts w:ascii="Times New Roman" w:hAnsi="Times New Roman" w:cs="Times New Roman"/>
          <w:sz w:val="28"/>
          <w:szCs w:val="24"/>
        </w:rPr>
        <w:t>2</w:t>
      </w:r>
    </w:p>
    <w:p w:rsidR="00385CD9" w:rsidRDefault="00385CD9" w:rsidP="00385CD9">
      <w:pPr>
        <w:pStyle w:val="ConsPlusNormal0"/>
        <w:ind w:left="8080"/>
        <w:jc w:val="both"/>
        <w:rPr>
          <w:rFonts w:ascii="Times New Roman" w:hAnsi="Times New Roman" w:cs="Times New Roman"/>
          <w:sz w:val="28"/>
          <w:szCs w:val="24"/>
        </w:rPr>
      </w:pPr>
      <w:r w:rsidRPr="00385CD9">
        <w:rPr>
          <w:rFonts w:ascii="Times New Roman" w:hAnsi="Times New Roman" w:cs="Times New Roman"/>
          <w:sz w:val="28"/>
          <w:szCs w:val="24"/>
        </w:rPr>
        <w:t>к Порядку предоставления субсидий</w:t>
      </w:r>
      <w:r>
        <w:rPr>
          <w:rFonts w:ascii="Times New Roman" w:hAnsi="Times New Roman" w:cs="Times New Roman"/>
          <w:sz w:val="28"/>
          <w:szCs w:val="24"/>
        </w:rPr>
        <w:t xml:space="preserve"> </w:t>
      </w:r>
      <w:r w:rsidRPr="00385CD9">
        <w:rPr>
          <w:rFonts w:ascii="Times New Roman" w:hAnsi="Times New Roman" w:cs="Times New Roman"/>
          <w:sz w:val="28"/>
          <w:szCs w:val="24"/>
        </w:rPr>
        <w:t>на оказание</w:t>
      </w:r>
      <w:r>
        <w:rPr>
          <w:rFonts w:ascii="Times New Roman" w:hAnsi="Times New Roman" w:cs="Times New Roman"/>
          <w:sz w:val="28"/>
          <w:szCs w:val="24"/>
        </w:rPr>
        <w:t xml:space="preserve"> </w:t>
      </w:r>
      <w:r w:rsidRPr="00385CD9">
        <w:rPr>
          <w:rFonts w:ascii="Times New Roman" w:hAnsi="Times New Roman" w:cs="Times New Roman"/>
          <w:sz w:val="28"/>
          <w:szCs w:val="24"/>
        </w:rPr>
        <w:t>финансовой поддержки при исполнении</w:t>
      </w:r>
      <w:r>
        <w:rPr>
          <w:rFonts w:ascii="Times New Roman" w:hAnsi="Times New Roman" w:cs="Times New Roman"/>
          <w:sz w:val="28"/>
          <w:szCs w:val="24"/>
        </w:rPr>
        <w:t xml:space="preserve"> </w:t>
      </w:r>
      <w:r w:rsidRPr="00385CD9">
        <w:rPr>
          <w:rFonts w:ascii="Times New Roman" w:hAnsi="Times New Roman" w:cs="Times New Roman"/>
          <w:sz w:val="28"/>
          <w:szCs w:val="24"/>
        </w:rPr>
        <w:t>расходных</w:t>
      </w:r>
      <w:r>
        <w:rPr>
          <w:rFonts w:ascii="Times New Roman" w:hAnsi="Times New Roman" w:cs="Times New Roman"/>
          <w:sz w:val="28"/>
          <w:szCs w:val="24"/>
        </w:rPr>
        <w:t xml:space="preserve"> </w:t>
      </w:r>
      <w:r w:rsidRPr="00385CD9">
        <w:rPr>
          <w:rFonts w:ascii="Times New Roman" w:hAnsi="Times New Roman" w:cs="Times New Roman"/>
          <w:sz w:val="28"/>
          <w:szCs w:val="24"/>
        </w:rPr>
        <w:t>обязательств муниципальных</w:t>
      </w:r>
      <w:r>
        <w:rPr>
          <w:rFonts w:ascii="Times New Roman" w:hAnsi="Times New Roman" w:cs="Times New Roman"/>
          <w:sz w:val="28"/>
          <w:szCs w:val="24"/>
        </w:rPr>
        <w:t xml:space="preserve"> </w:t>
      </w:r>
      <w:r w:rsidRPr="00385CD9">
        <w:rPr>
          <w:rFonts w:ascii="Times New Roman" w:hAnsi="Times New Roman" w:cs="Times New Roman"/>
          <w:sz w:val="28"/>
          <w:szCs w:val="24"/>
        </w:rPr>
        <w:t>образований по</w:t>
      </w:r>
      <w:r>
        <w:rPr>
          <w:rFonts w:ascii="Times New Roman" w:hAnsi="Times New Roman" w:cs="Times New Roman"/>
          <w:sz w:val="28"/>
          <w:szCs w:val="24"/>
        </w:rPr>
        <w:t xml:space="preserve"> </w:t>
      </w:r>
      <w:r w:rsidRPr="00385CD9">
        <w:rPr>
          <w:rFonts w:ascii="Times New Roman" w:hAnsi="Times New Roman" w:cs="Times New Roman"/>
          <w:sz w:val="28"/>
          <w:szCs w:val="24"/>
        </w:rPr>
        <w:t>строительству жилого</w:t>
      </w:r>
      <w:r>
        <w:rPr>
          <w:rFonts w:ascii="Times New Roman" w:hAnsi="Times New Roman" w:cs="Times New Roman"/>
          <w:sz w:val="28"/>
          <w:szCs w:val="24"/>
        </w:rPr>
        <w:t xml:space="preserve"> </w:t>
      </w:r>
      <w:r w:rsidRPr="00385CD9">
        <w:rPr>
          <w:rFonts w:ascii="Times New Roman" w:hAnsi="Times New Roman" w:cs="Times New Roman"/>
          <w:sz w:val="28"/>
          <w:szCs w:val="24"/>
        </w:rPr>
        <w:t>помещения (жилого дома),</w:t>
      </w:r>
      <w:r>
        <w:rPr>
          <w:rFonts w:ascii="Times New Roman" w:hAnsi="Times New Roman" w:cs="Times New Roman"/>
          <w:sz w:val="28"/>
          <w:szCs w:val="24"/>
        </w:rPr>
        <w:t xml:space="preserve"> </w:t>
      </w:r>
      <w:r w:rsidRPr="00385CD9">
        <w:rPr>
          <w:rFonts w:ascii="Times New Roman" w:hAnsi="Times New Roman" w:cs="Times New Roman"/>
          <w:sz w:val="28"/>
          <w:szCs w:val="24"/>
        </w:rPr>
        <w:t>предоставляемого</w:t>
      </w:r>
      <w:r>
        <w:rPr>
          <w:rFonts w:ascii="Times New Roman" w:hAnsi="Times New Roman" w:cs="Times New Roman"/>
          <w:sz w:val="28"/>
          <w:szCs w:val="24"/>
        </w:rPr>
        <w:t xml:space="preserve"> </w:t>
      </w:r>
      <w:r w:rsidRPr="00385CD9">
        <w:rPr>
          <w:rFonts w:ascii="Times New Roman" w:hAnsi="Times New Roman" w:cs="Times New Roman"/>
          <w:sz w:val="28"/>
          <w:szCs w:val="24"/>
        </w:rPr>
        <w:t>гражданам Российской Федерации,</w:t>
      </w:r>
      <w:r>
        <w:rPr>
          <w:rFonts w:ascii="Times New Roman" w:hAnsi="Times New Roman" w:cs="Times New Roman"/>
          <w:sz w:val="28"/>
          <w:szCs w:val="24"/>
        </w:rPr>
        <w:t xml:space="preserve"> </w:t>
      </w:r>
      <w:r w:rsidRPr="00385CD9">
        <w:rPr>
          <w:rFonts w:ascii="Times New Roman" w:hAnsi="Times New Roman" w:cs="Times New Roman"/>
          <w:sz w:val="28"/>
          <w:szCs w:val="24"/>
        </w:rPr>
        <w:t>проживающим</w:t>
      </w:r>
      <w:r>
        <w:rPr>
          <w:rFonts w:ascii="Times New Roman" w:hAnsi="Times New Roman" w:cs="Times New Roman"/>
          <w:sz w:val="28"/>
          <w:szCs w:val="24"/>
        </w:rPr>
        <w:t xml:space="preserve"> на сельских территориях, </w:t>
      </w:r>
      <w:r w:rsidRPr="00385CD9">
        <w:rPr>
          <w:rFonts w:ascii="Times New Roman" w:hAnsi="Times New Roman" w:cs="Times New Roman"/>
          <w:sz w:val="28"/>
          <w:szCs w:val="24"/>
        </w:rPr>
        <w:t>по договору найма жилого помещения</w:t>
      </w:r>
    </w:p>
    <w:p w:rsidR="009C76A2" w:rsidRPr="00F24A44" w:rsidRDefault="009C76A2" w:rsidP="009C76A2">
      <w:pPr>
        <w:pStyle w:val="ConsPlusNormal0"/>
        <w:jc w:val="center"/>
        <w:rPr>
          <w:rFonts w:ascii="Times New Roman" w:hAnsi="Times New Roman" w:cs="Times New Roman"/>
          <w:sz w:val="24"/>
          <w:szCs w:val="24"/>
        </w:rPr>
      </w:pPr>
    </w:p>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Предварительный список граждан,</w:t>
      </w:r>
    </w:p>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проживающих на сельских территориях,</w:t>
      </w:r>
      <w:r>
        <w:rPr>
          <w:rFonts w:ascii="Times New Roman" w:hAnsi="Times New Roman" w:cs="Times New Roman"/>
          <w:sz w:val="24"/>
          <w:szCs w:val="24"/>
        </w:rPr>
        <w:t xml:space="preserve"> -получателей жилья по договорам найма жилых помещений</w:t>
      </w:r>
      <w:r w:rsidRPr="00F24A44">
        <w:rPr>
          <w:rFonts w:ascii="Times New Roman" w:hAnsi="Times New Roman" w:cs="Times New Roman"/>
          <w:sz w:val="24"/>
          <w:szCs w:val="24"/>
        </w:rPr>
        <w:t>,</w:t>
      </w:r>
    </w:p>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по ______________________________________</w:t>
      </w:r>
    </w:p>
    <w:p w:rsidR="009C76A2" w:rsidRPr="00180C47" w:rsidRDefault="009C76A2" w:rsidP="009C76A2">
      <w:pPr>
        <w:pStyle w:val="ConsPlusNormal0"/>
        <w:jc w:val="center"/>
        <w:rPr>
          <w:rFonts w:ascii="Times New Roman" w:hAnsi="Times New Roman" w:cs="Times New Roman"/>
          <w:sz w:val="24"/>
          <w:szCs w:val="24"/>
          <w:vertAlign w:val="superscript"/>
        </w:rPr>
      </w:pPr>
      <w:r w:rsidRPr="00180C47">
        <w:rPr>
          <w:rFonts w:ascii="Times New Roman" w:hAnsi="Times New Roman" w:cs="Times New Roman"/>
          <w:sz w:val="24"/>
          <w:szCs w:val="24"/>
          <w:vertAlign w:val="superscript"/>
        </w:rPr>
        <w:t>(наименование муниципального образования)</w:t>
      </w:r>
    </w:p>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Брянской области на 20___ год</w:t>
      </w:r>
    </w:p>
    <w:tbl>
      <w:tblPr>
        <w:tblW w:w="14096"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009"/>
        <w:gridCol w:w="1219"/>
        <w:gridCol w:w="1491"/>
        <w:gridCol w:w="994"/>
        <w:gridCol w:w="1024"/>
        <w:gridCol w:w="1234"/>
        <w:gridCol w:w="717"/>
        <w:gridCol w:w="1451"/>
        <w:gridCol w:w="1264"/>
        <w:gridCol w:w="1112"/>
        <w:gridCol w:w="2127"/>
      </w:tblGrid>
      <w:tr w:rsidR="009C76A2" w:rsidRPr="00F24A44" w:rsidTr="009C76A2">
        <w:tc>
          <w:tcPr>
            <w:tcW w:w="454" w:type="dxa"/>
            <w:vMerge w:val="restart"/>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N п/п</w:t>
            </w:r>
          </w:p>
        </w:tc>
        <w:tc>
          <w:tcPr>
            <w:tcW w:w="1009" w:type="dxa"/>
            <w:vMerge w:val="restart"/>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Ф.И.О.</w:t>
            </w:r>
          </w:p>
        </w:tc>
        <w:tc>
          <w:tcPr>
            <w:tcW w:w="1219" w:type="dxa"/>
            <w:vMerge w:val="restart"/>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Место работы (учебы), должность</w:t>
            </w:r>
          </w:p>
        </w:tc>
        <w:tc>
          <w:tcPr>
            <w:tcW w:w="1491" w:type="dxa"/>
            <w:vMerge w:val="restart"/>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Сфера занятости (АПК, социальная сфера, ветеринария)</w:t>
            </w:r>
          </w:p>
        </w:tc>
        <w:tc>
          <w:tcPr>
            <w:tcW w:w="994" w:type="dxa"/>
            <w:vMerge w:val="restart"/>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Количественный состав семьи, чел.</w:t>
            </w:r>
          </w:p>
        </w:tc>
        <w:tc>
          <w:tcPr>
            <w:tcW w:w="1024" w:type="dxa"/>
            <w:vMerge w:val="restart"/>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Размер общей площади жилья, кв. м</w:t>
            </w:r>
          </w:p>
        </w:tc>
        <w:tc>
          <w:tcPr>
            <w:tcW w:w="1234" w:type="dxa"/>
            <w:vMerge w:val="restart"/>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Стоимость 1 кв. м общей площади жилья, рублей</w:t>
            </w:r>
          </w:p>
        </w:tc>
        <w:tc>
          <w:tcPr>
            <w:tcW w:w="6671" w:type="dxa"/>
            <w:gridSpan w:val="5"/>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Стоимость строительства (приобретения) жилья, тыс. руб.</w:t>
            </w:r>
          </w:p>
        </w:tc>
      </w:tr>
      <w:tr w:rsidR="009C76A2" w:rsidRPr="00F24A44" w:rsidTr="009C76A2">
        <w:tc>
          <w:tcPr>
            <w:tcW w:w="454" w:type="dxa"/>
            <w:vMerge/>
          </w:tcPr>
          <w:p w:rsidR="009C76A2" w:rsidRPr="00F24A44" w:rsidRDefault="009C76A2" w:rsidP="009C76A2">
            <w:pPr>
              <w:rPr>
                <w:sz w:val="24"/>
                <w:szCs w:val="24"/>
              </w:rPr>
            </w:pPr>
          </w:p>
        </w:tc>
        <w:tc>
          <w:tcPr>
            <w:tcW w:w="1009" w:type="dxa"/>
            <w:vMerge/>
          </w:tcPr>
          <w:p w:rsidR="009C76A2" w:rsidRPr="00F24A44" w:rsidRDefault="009C76A2" w:rsidP="009C76A2">
            <w:pPr>
              <w:rPr>
                <w:sz w:val="24"/>
                <w:szCs w:val="24"/>
              </w:rPr>
            </w:pPr>
          </w:p>
        </w:tc>
        <w:tc>
          <w:tcPr>
            <w:tcW w:w="1219" w:type="dxa"/>
            <w:vMerge/>
          </w:tcPr>
          <w:p w:rsidR="009C76A2" w:rsidRPr="00F24A44" w:rsidRDefault="009C76A2" w:rsidP="009C76A2">
            <w:pPr>
              <w:rPr>
                <w:sz w:val="24"/>
                <w:szCs w:val="24"/>
              </w:rPr>
            </w:pPr>
          </w:p>
        </w:tc>
        <w:tc>
          <w:tcPr>
            <w:tcW w:w="1491" w:type="dxa"/>
            <w:vMerge/>
          </w:tcPr>
          <w:p w:rsidR="009C76A2" w:rsidRPr="00F24A44" w:rsidRDefault="009C76A2" w:rsidP="009C76A2">
            <w:pPr>
              <w:rPr>
                <w:sz w:val="24"/>
                <w:szCs w:val="24"/>
              </w:rPr>
            </w:pPr>
          </w:p>
        </w:tc>
        <w:tc>
          <w:tcPr>
            <w:tcW w:w="994" w:type="dxa"/>
            <w:vMerge/>
          </w:tcPr>
          <w:p w:rsidR="009C76A2" w:rsidRPr="00F24A44" w:rsidRDefault="009C76A2" w:rsidP="009C76A2">
            <w:pPr>
              <w:rPr>
                <w:sz w:val="24"/>
                <w:szCs w:val="24"/>
              </w:rPr>
            </w:pPr>
          </w:p>
        </w:tc>
        <w:tc>
          <w:tcPr>
            <w:tcW w:w="1024" w:type="dxa"/>
            <w:vMerge/>
          </w:tcPr>
          <w:p w:rsidR="009C76A2" w:rsidRPr="00F24A44" w:rsidRDefault="009C76A2" w:rsidP="009C76A2">
            <w:pPr>
              <w:rPr>
                <w:sz w:val="24"/>
                <w:szCs w:val="24"/>
              </w:rPr>
            </w:pPr>
          </w:p>
        </w:tc>
        <w:tc>
          <w:tcPr>
            <w:tcW w:w="1234" w:type="dxa"/>
            <w:vMerge/>
          </w:tcPr>
          <w:p w:rsidR="009C76A2" w:rsidRPr="00F24A44" w:rsidRDefault="009C76A2" w:rsidP="009C76A2">
            <w:pPr>
              <w:rPr>
                <w:sz w:val="24"/>
                <w:szCs w:val="24"/>
              </w:rPr>
            </w:pPr>
          </w:p>
        </w:tc>
        <w:tc>
          <w:tcPr>
            <w:tcW w:w="717" w:type="dxa"/>
            <w:vMerge w:val="restart"/>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всего</w:t>
            </w:r>
          </w:p>
        </w:tc>
        <w:tc>
          <w:tcPr>
            <w:tcW w:w="5954" w:type="dxa"/>
            <w:gridSpan w:val="4"/>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в том числе средства</w:t>
            </w:r>
          </w:p>
        </w:tc>
      </w:tr>
      <w:tr w:rsidR="009C76A2" w:rsidRPr="00F24A44" w:rsidTr="009C76A2">
        <w:tc>
          <w:tcPr>
            <w:tcW w:w="454" w:type="dxa"/>
            <w:vMerge/>
          </w:tcPr>
          <w:p w:rsidR="009C76A2" w:rsidRPr="00F24A44" w:rsidRDefault="009C76A2" w:rsidP="009C76A2">
            <w:pPr>
              <w:rPr>
                <w:sz w:val="24"/>
                <w:szCs w:val="24"/>
              </w:rPr>
            </w:pPr>
          </w:p>
        </w:tc>
        <w:tc>
          <w:tcPr>
            <w:tcW w:w="1009" w:type="dxa"/>
            <w:vMerge/>
          </w:tcPr>
          <w:p w:rsidR="009C76A2" w:rsidRPr="00F24A44" w:rsidRDefault="009C76A2" w:rsidP="009C76A2">
            <w:pPr>
              <w:rPr>
                <w:sz w:val="24"/>
                <w:szCs w:val="24"/>
              </w:rPr>
            </w:pPr>
          </w:p>
        </w:tc>
        <w:tc>
          <w:tcPr>
            <w:tcW w:w="1219" w:type="dxa"/>
            <w:vMerge/>
          </w:tcPr>
          <w:p w:rsidR="009C76A2" w:rsidRPr="00F24A44" w:rsidRDefault="009C76A2" w:rsidP="009C76A2">
            <w:pPr>
              <w:rPr>
                <w:sz w:val="24"/>
                <w:szCs w:val="24"/>
              </w:rPr>
            </w:pPr>
          </w:p>
        </w:tc>
        <w:tc>
          <w:tcPr>
            <w:tcW w:w="1491" w:type="dxa"/>
            <w:vMerge/>
          </w:tcPr>
          <w:p w:rsidR="009C76A2" w:rsidRPr="00F24A44" w:rsidRDefault="009C76A2" w:rsidP="009C76A2">
            <w:pPr>
              <w:rPr>
                <w:sz w:val="24"/>
                <w:szCs w:val="24"/>
              </w:rPr>
            </w:pPr>
          </w:p>
        </w:tc>
        <w:tc>
          <w:tcPr>
            <w:tcW w:w="994" w:type="dxa"/>
            <w:vMerge/>
          </w:tcPr>
          <w:p w:rsidR="009C76A2" w:rsidRPr="00F24A44" w:rsidRDefault="009C76A2" w:rsidP="009C76A2">
            <w:pPr>
              <w:rPr>
                <w:sz w:val="24"/>
                <w:szCs w:val="24"/>
              </w:rPr>
            </w:pPr>
          </w:p>
        </w:tc>
        <w:tc>
          <w:tcPr>
            <w:tcW w:w="1024" w:type="dxa"/>
            <w:vMerge/>
          </w:tcPr>
          <w:p w:rsidR="009C76A2" w:rsidRPr="00F24A44" w:rsidRDefault="009C76A2" w:rsidP="009C76A2">
            <w:pPr>
              <w:rPr>
                <w:sz w:val="24"/>
                <w:szCs w:val="24"/>
              </w:rPr>
            </w:pPr>
          </w:p>
        </w:tc>
        <w:tc>
          <w:tcPr>
            <w:tcW w:w="1234" w:type="dxa"/>
            <w:vMerge/>
          </w:tcPr>
          <w:p w:rsidR="009C76A2" w:rsidRPr="00F24A44" w:rsidRDefault="009C76A2" w:rsidP="009C76A2">
            <w:pPr>
              <w:rPr>
                <w:sz w:val="24"/>
                <w:szCs w:val="24"/>
              </w:rPr>
            </w:pPr>
          </w:p>
        </w:tc>
        <w:tc>
          <w:tcPr>
            <w:tcW w:w="717" w:type="dxa"/>
            <w:vMerge/>
          </w:tcPr>
          <w:p w:rsidR="009C76A2" w:rsidRPr="00F24A44" w:rsidRDefault="009C76A2" w:rsidP="009C76A2">
            <w:pPr>
              <w:rPr>
                <w:sz w:val="24"/>
                <w:szCs w:val="24"/>
              </w:rPr>
            </w:pPr>
          </w:p>
        </w:tc>
        <w:tc>
          <w:tcPr>
            <w:tcW w:w="1451" w:type="dxa"/>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федерального бюджета</w:t>
            </w:r>
          </w:p>
        </w:tc>
        <w:tc>
          <w:tcPr>
            <w:tcW w:w="1264" w:type="dxa"/>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областного бюджета</w:t>
            </w:r>
          </w:p>
        </w:tc>
        <w:tc>
          <w:tcPr>
            <w:tcW w:w="1112" w:type="dxa"/>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местного бюджета</w:t>
            </w:r>
          </w:p>
        </w:tc>
        <w:tc>
          <w:tcPr>
            <w:tcW w:w="2127" w:type="dxa"/>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внебюджетных источников</w:t>
            </w:r>
          </w:p>
        </w:tc>
      </w:tr>
      <w:tr w:rsidR="009C76A2" w:rsidRPr="00F24A44" w:rsidTr="009C76A2">
        <w:tc>
          <w:tcPr>
            <w:tcW w:w="454" w:type="dxa"/>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1</w:t>
            </w:r>
          </w:p>
        </w:tc>
        <w:tc>
          <w:tcPr>
            <w:tcW w:w="1009" w:type="dxa"/>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2</w:t>
            </w:r>
          </w:p>
        </w:tc>
        <w:tc>
          <w:tcPr>
            <w:tcW w:w="1219" w:type="dxa"/>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3</w:t>
            </w:r>
          </w:p>
        </w:tc>
        <w:tc>
          <w:tcPr>
            <w:tcW w:w="1491" w:type="dxa"/>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4</w:t>
            </w:r>
          </w:p>
        </w:tc>
        <w:tc>
          <w:tcPr>
            <w:tcW w:w="994" w:type="dxa"/>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5</w:t>
            </w:r>
          </w:p>
        </w:tc>
        <w:tc>
          <w:tcPr>
            <w:tcW w:w="1024" w:type="dxa"/>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6</w:t>
            </w:r>
          </w:p>
        </w:tc>
        <w:tc>
          <w:tcPr>
            <w:tcW w:w="1234" w:type="dxa"/>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7</w:t>
            </w:r>
          </w:p>
        </w:tc>
        <w:tc>
          <w:tcPr>
            <w:tcW w:w="717" w:type="dxa"/>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8</w:t>
            </w:r>
          </w:p>
        </w:tc>
        <w:tc>
          <w:tcPr>
            <w:tcW w:w="1451" w:type="dxa"/>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9</w:t>
            </w:r>
          </w:p>
        </w:tc>
        <w:tc>
          <w:tcPr>
            <w:tcW w:w="1264" w:type="dxa"/>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10</w:t>
            </w:r>
          </w:p>
        </w:tc>
        <w:tc>
          <w:tcPr>
            <w:tcW w:w="1112" w:type="dxa"/>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11</w:t>
            </w:r>
          </w:p>
        </w:tc>
        <w:tc>
          <w:tcPr>
            <w:tcW w:w="2127" w:type="dxa"/>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12</w:t>
            </w:r>
          </w:p>
        </w:tc>
      </w:tr>
      <w:tr w:rsidR="009C76A2" w:rsidRPr="00F24A44" w:rsidTr="009C76A2">
        <w:trPr>
          <w:trHeight w:val="319"/>
        </w:trPr>
        <w:tc>
          <w:tcPr>
            <w:tcW w:w="14096" w:type="dxa"/>
            <w:gridSpan w:val="12"/>
          </w:tcPr>
          <w:p w:rsidR="009C76A2" w:rsidRPr="00180C47" w:rsidRDefault="009C76A2" w:rsidP="009C76A2">
            <w:pPr>
              <w:pStyle w:val="ConsPlusNormal0"/>
              <w:jc w:val="center"/>
              <w:rPr>
                <w:rFonts w:ascii="Times New Roman" w:hAnsi="Times New Roman" w:cs="Times New Roman"/>
                <w:sz w:val="24"/>
                <w:szCs w:val="24"/>
                <w:vertAlign w:val="superscript"/>
              </w:rPr>
            </w:pPr>
            <w:r w:rsidRPr="00180C47">
              <w:rPr>
                <w:rFonts w:ascii="Times New Roman" w:hAnsi="Times New Roman" w:cs="Times New Roman"/>
                <w:sz w:val="24"/>
                <w:szCs w:val="24"/>
                <w:vertAlign w:val="superscript"/>
              </w:rPr>
              <w:t>(наименование района)</w:t>
            </w:r>
          </w:p>
        </w:tc>
      </w:tr>
      <w:tr w:rsidR="009C76A2" w:rsidRPr="00F24A44" w:rsidTr="009C76A2">
        <w:tc>
          <w:tcPr>
            <w:tcW w:w="14096" w:type="dxa"/>
            <w:gridSpan w:val="12"/>
          </w:tcPr>
          <w:p w:rsidR="009C76A2" w:rsidRPr="00180C47" w:rsidRDefault="009C76A2" w:rsidP="009C76A2">
            <w:pPr>
              <w:pStyle w:val="ConsPlusNormal0"/>
              <w:jc w:val="center"/>
              <w:rPr>
                <w:rFonts w:ascii="Times New Roman" w:hAnsi="Times New Roman" w:cs="Times New Roman"/>
                <w:sz w:val="24"/>
                <w:szCs w:val="24"/>
                <w:vertAlign w:val="superscript"/>
              </w:rPr>
            </w:pPr>
            <w:r w:rsidRPr="00180C47">
              <w:rPr>
                <w:rFonts w:ascii="Times New Roman" w:hAnsi="Times New Roman" w:cs="Times New Roman"/>
                <w:sz w:val="24"/>
                <w:szCs w:val="24"/>
                <w:vertAlign w:val="superscript"/>
              </w:rPr>
              <w:t>(наименование поселения)</w:t>
            </w:r>
          </w:p>
        </w:tc>
      </w:tr>
      <w:tr w:rsidR="009C76A2" w:rsidRPr="00F24A44" w:rsidTr="009C76A2">
        <w:tc>
          <w:tcPr>
            <w:tcW w:w="454" w:type="dxa"/>
          </w:tcPr>
          <w:p w:rsidR="009C76A2" w:rsidRPr="00F24A44" w:rsidRDefault="009C76A2" w:rsidP="009C76A2">
            <w:pPr>
              <w:pStyle w:val="ConsPlusNormal0"/>
              <w:jc w:val="center"/>
              <w:rPr>
                <w:rFonts w:ascii="Times New Roman" w:hAnsi="Times New Roman" w:cs="Times New Roman"/>
                <w:sz w:val="24"/>
                <w:szCs w:val="24"/>
              </w:rPr>
            </w:pPr>
          </w:p>
        </w:tc>
        <w:tc>
          <w:tcPr>
            <w:tcW w:w="1009" w:type="dxa"/>
          </w:tcPr>
          <w:p w:rsidR="009C76A2" w:rsidRPr="00F24A44" w:rsidRDefault="009C76A2" w:rsidP="009C76A2">
            <w:pPr>
              <w:pStyle w:val="ConsPlusNormal0"/>
              <w:rPr>
                <w:rFonts w:ascii="Times New Roman" w:hAnsi="Times New Roman" w:cs="Times New Roman"/>
                <w:sz w:val="24"/>
                <w:szCs w:val="24"/>
              </w:rPr>
            </w:pPr>
            <w:r w:rsidRPr="00F24A44">
              <w:rPr>
                <w:rFonts w:ascii="Times New Roman" w:hAnsi="Times New Roman" w:cs="Times New Roman"/>
                <w:sz w:val="24"/>
                <w:szCs w:val="24"/>
              </w:rPr>
              <w:t>1-я очередь</w:t>
            </w:r>
          </w:p>
        </w:tc>
        <w:tc>
          <w:tcPr>
            <w:tcW w:w="12633" w:type="dxa"/>
            <w:gridSpan w:val="10"/>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Граждане, работающие по трудовым договорам или осуществляющие индивидуальную предпринимательскую деятельность в сфере агропромышленного комплекса на сельских территориях, а также работающие в организациях, осуществляющих ветеринарную деятельность для сельскохозяйственных животных, изъявившие желание улучшить жилищные условия путем строительства жилого дома или участия в долевом строительстве жилых домов (квартир)</w:t>
            </w:r>
          </w:p>
        </w:tc>
      </w:tr>
      <w:tr w:rsidR="009C76A2" w:rsidRPr="00F24A44" w:rsidTr="009C76A2">
        <w:trPr>
          <w:trHeight w:val="159"/>
        </w:trPr>
        <w:tc>
          <w:tcPr>
            <w:tcW w:w="454" w:type="dxa"/>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lastRenderedPageBreak/>
              <w:t>1.</w:t>
            </w:r>
          </w:p>
        </w:tc>
        <w:tc>
          <w:tcPr>
            <w:tcW w:w="1009" w:type="dxa"/>
          </w:tcPr>
          <w:p w:rsidR="009C76A2" w:rsidRPr="00F24A44" w:rsidRDefault="009C76A2" w:rsidP="009C76A2">
            <w:pPr>
              <w:pStyle w:val="ConsPlusNormal0"/>
              <w:rPr>
                <w:rFonts w:ascii="Times New Roman" w:hAnsi="Times New Roman" w:cs="Times New Roman"/>
                <w:sz w:val="24"/>
                <w:szCs w:val="24"/>
              </w:rPr>
            </w:pPr>
          </w:p>
        </w:tc>
        <w:tc>
          <w:tcPr>
            <w:tcW w:w="1219" w:type="dxa"/>
          </w:tcPr>
          <w:p w:rsidR="009C76A2" w:rsidRPr="00F24A44" w:rsidRDefault="009C76A2" w:rsidP="009C76A2">
            <w:pPr>
              <w:pStyle w:val="ConsPlusNormal0"/>
              <w:rPr>
                <w:rFonts w:ascii="Times New Roman" w:hAnsi="Times New Roman" w:cs="Times New Roman"/>
                <w:sz w:val="24"/>
                <w:szCs w:val="24"/>
              </w:rPr>
            </w:pPr>
          </w:p>
        </w:tc>
        <w:tc>
          <w:tcPr>
            <w:tcW w:w="1491" w:type="dxa"/>
          </w:tcPr>
          <w:p w:rsidR="009C76A2" w:rsidRPr="00F24A44" w:rsidRDefault="009C76A2" w:rsidP="009C76A2">
            <w:pPr>
              <w:pStyle w:val="ConsPlusNormal0"/>
              <w:rPr>
                <w:rFonts w:ascii="Times New Roman" w:hAnsi="Times New Roman" w:cs="Times New Roman"/>
                <w:sz w:val="24"/>
                <w:szCs w:val="24"/>
              </w:rPr>
            </w:pPr>
          </w:p>
        </w:tc>
        <w:tc>
          <w:tcPr>
            <w:tcW w:w="994" w:type="dxa"/>
          </w:tcPr>
          <w:p w:rsidR="009C76A2" w:rsidRPr="00F24A44" w:rsidRDefault="009C76A2" w:rsidP="009C76A2">
            <w:pPr>
              <w:pStyle w:val="ConsPlusNormal0"/>
              <w:rPr>
                <w:rFonts w:ascii="Times New Roman" w:hAnsi="Times New Roman" w:cs="Times New Roman"/>
                <w:sz w:val="24"/>
                <w:szCs w:val="24"/>
              </w:rPr>
            </w:pPr>
          </w:p>
        </w:tc>
        <w:tc>
          <w:tcPr>
            <w:tcW w:w="1024" w:type="dxa"/>
          </w:tcPr>
          <w:p w:rsidR="009C76A2" w:rsidRPr="00F24A44" w:rsidRDefault="009C76A2" w:rsidP="009C76A2">
            <w:pPr>
              <w:pStyle w:val="ConsPlusNormal0"/>
              <w:jc w:val="center"/>
              <w:rPr>
                <w:rFonts w:ascii="Times New Roman" w:hAnsi="Times New Roman" w:cs="Times New Roman"/>
                <w:sz w:val="24"/>
                <w:szCs w:val="24"/>
              </w:rPr>
            </w:pPr>
          </w:p>
        </w:tc>
        <w:tc>
          <w:tcPr>
            <w:tcW w:w="1234" w:type="dxa"/>
          </w:tcPr>
          <w:p w:rsidR="009C76A2" w:rsidRPr="00F24A44" w:rsidRDefault="009C76A2" w:rsidP="009C76A2">
            <w:pPr>
              <w:pStyle w:val="ConsPlusNormal0"/>
              <w:jc w:val="center"/>
              <w:rPr>
                <w:rFonts w:ascii="Times New Roman" w:hAnsi="Times New Roman" w:cs="Times New Roman"/>
                <w:sz w:val="24"/>
                <w:szCs w:val="24"/>
              </w:rPr>
            </w:pPr>
          </w:p>
        </w:tc>
        <w:tc>
          <w:tcPr>
            <w:tcW w:w="717" w:type="dxa"/>
          </w:tcPr>
          <w:p w:rsidR="009C76A2" w:rsidRPr="00F24A44" w:rsidRDefault="009C76A2" w:rsidP="009C76A2">
            <w:pPr>
              <w:pStyle w:val="ConsPlusNormal0"/>
              <w:jc w:val="center"/>
              <w:rPr>
                <w:rFonts w:ascii="Times New Roman" w:hAnsi="Times New Roman" w:cs="Times New Roman"/>
                <w:sz w:val="24"/>
                <w:szCs w:val="24"/>
              </w:rPr>
            </w:pPr>
          </w:p>
        </w:tc>
        <w:tc>
          <w:tcPr>
            <w:tcW w:w="1451" w:type="dxa"/>
          </w:tcPr>
          <w:p w:rsidR="009C76A2" w:rsidRPr="00F24A44" w:rsidRDefault="009C76A2" w:rsidP="009C76A2">
            <w:pPr>
              <w:pStyle w:val="ConsPlusNormal0"/>
              <w:jc w:val="center"/>
              <w:rPr>
                <w:rFonts w:ascii="Times New Roman" w:hAnsi="Times New Roman" w:cs="Times New Roman"/>
                <w:sz w:val="24"/>
                <w:szCs w:val="24"/>
              </w:rPr>
            </w:pPr>
          </w:p>
        </w:tc>
        <w:tc>
          <w:tcPr>
            <w:tcW w:w="1264" w:type="dxa"/>
          </w:tcPr>
          <w:p w:rsidR="009C76A2" w:rsidRPr="00F24A44" w:rsidRDefault="009C76A2" w:rsidP="009C76A2">
            <w:pPr>
              <w:pStyle w:val="ConsPlusNormal0"/>
              <w:jc w:val="center"/>
              <w:rPr>
                <w:rFonts w:ascii="Times New Roman" w:hAnsi="Times New Roman" w:cs="Times New Roman"/>
                <w:sz w:val="24"/>
                <w:szCs w:val="24"/>
              </w:rPr>
            </w:pPr>
          </w:p>
        </w:tc>
        <w:tc>
          <w:tcPr>
            <w:tcW w:w="1112" w:type="dxa"/>
          </w:tcPr>
          <w:p w:rsidR="009C76A2" w:rsidRPr="00F24A44" w:rsidRDefault="009C76A2" w:rsidP="009C76A2">
            <w:pPr>
              <w:pStyle w:val="ConsPlusNormal0"/>
              <w:jc w:val="center"/>
              <w:rPr>
                <w:rFonts w:ascii="Times New Roman" w:hAnsi="Times New Roman" w:cs="Times New Roman"/>
                <w:sz w:val="24"/>
                <w:szCs w:val="24"/>
              </w:rPr>
            </w:pPr>
          </w:p>
        </w:tc>
        <w:tc>
          <w:tcPr>
            <w:tcW w:w="2127" w:type="dxa"/>
          </w:tcPr>
          <w:p w:rsidR="009C76A2" w:rsidRPr="00F24A44" w:rsidRDefault="009C76A2" w:rsidP="009C76A2">
            <w:pPr>
              <w:pStyle w:val="ConsPlusNormal0"/>
              <w:jc w:val="center"/>
              <w:rPr>
                <w:rFonts w:ascii="Times New Roman" w:hAnsi="Times New Roman" w:cs="Times New Roman"/>
                <w:sz w:val="24"/>
                <w:szCs w:val="24"/>
              </w:rPr>
            </w:pPr>
          </w:p>
        </w:tc>
      </w:tr>
      <w:tr w:rsidR="009C76A2" w:rsidRPr="00F24A44" w:rsidTr="009C76A2">
        <w:trPr>
          <w:trHeight w:val="159"/>
        </w:trPr>
        <w:tc>
          <w:tcPr>
            <w:tcW w:w="454" w:type="dxa"/>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2.</w:t>
            </w:r>
          </w:p>
        </w:tc>
        <w:tc>
          <w:tcPr>
            <w:tcW w:w="1009" w:type="dxa"/>
          </w:tcPr>
          <w:p w:rsidR="009C76A2" w:rsidRPr="00F24A44" w:rsidRDefault="009C76A2" w:rsidP="009C76A2">
            <w:pPr>
              <w:pStyle w:val="ConsPlusNormal0"/>
              <w:rPr>
                <w:rFonts w:ascii="Times New Roman" w:hAnsi="Times New Roman" w:cs="Times New Roman"/>
                <w:sz w:val="24"/>
                <w:szCs w:val="24"/>
              </w:rPr>
            </w:pPr>
          </w:p>
        </w:tc>
        <w:tc>
          <w:tcPr>
            <w:tcW w:w="1219" w:type="dxa"/>
          </w:tcPr>
          <w:p w:rsidR="009C76A2" w:rsidRPr="00F24A44" w:rsidRDefault="009C76A2" w:rsidP="009C76A2">
            <w:pPr>
              <w:pStyle w:val="ConsPlusNormal0"/>
              <w:rPr>
                <w:rFonts w:ascii="Times New Roman" w:hAnsi="Times New Roman" w:cs="Times New Roman"/>
                <w:sz w:val="24"/>
                <w:szCs w:val="24"/>
              </w:rPr>
            </w:pPr>
          </w:p>
        </w:tc>
        <w:tc>
          <w:tcPr>
            <w:tcW w:w="1491" w:type="dxa"/>
          </w:tcPr>
          <w:p w:rsidR="009C76A2" w:rsidRPr="00F24A44" w:rsidRDefault="009C76A2" w:rsidP="009C76A2">
            <w:pPr>
              <w:pStyle w:val="ConsPlusNormal0"/>
              <w:rPr>
                <w:rFonts w:ascii="Times New Roman" w:hAnsi="Times New Roman" w:cs="Times New Roman"/>
                <w:sz w:val="24"/>
                <w:szCs w:val="24"/>
              </w:rPr>
            </w:pPr>
          </w:p>
        </w:tc>
        <w:tc>
          <w:tcPr>
            <w:tcW w:w="994" w:type="dxa"/>
          </w:tcPr>
          <w:p w:rsidR="009C76A2" w:rsidRPr="00F24A44" w:rsidRDefault="009C76A2" w:rsidP="009C76A2">
            <w:pPr>
              <w:pStyle w:val="ConsPlusNormal0"/>
              <w:rPr>
                <w:rFonts w:ascii="Times New Roman" w:hAnsi="Times New Roman" w:cs="Times New Roman"/>
                <w:sz w:val="24"/>
                <w:szCs w:val="24"/>
              </w:rPr>
            </w:pPr>
          </w:p>
        </w:tc>
        <w:tc>
          <w:tcPr>
            <w:tcW w:w="1024" w:type="dxa"/>
          </w:tcPr>
          <w:p w:rsidR="009C76A2" w:rsidRPr="00F24A44" w:rsidRDefault="009C76A2" w:rsidP="009C76A2">
            <w:pPr>
              <w:pStyle w:val="ConsPlusNormal0"/>
              <w:jc w:val="center"/>
              <w:rPr>
                <w:rFonts w:ascii="Times New Roman" w:hAnsi="Times New Roman" w:cs="Times New Roman"/>
                <w:sz w:val="24"/>
                <w:szCs w:val="24"/>
              </w:rPr>
            </w:pPr>
          </w:p>
        </w:tc>
        <w:tc>
          <w:tcPr>
            <w:tcW w:w="1234" w:type="dxa"/>
          </w:tcPr>
          <w:p w:rsidR="009C76A2" w:rsidRPr="00F24A44" w:rsidRDefault="009C76A2" w:rsidP="009C76A2">
            <w:pPr>
              <w:pStyle w:val="ConsPlusNormal0"/>
              <w:jc w:val="center"/>
              <w:rPr>
                <w:rFonts w:ascii="Times New Roman" w:hAnsi="Times New Roman" w:cs="Times New Roman"/>
                <w:sz w:val="24"/>
                <w:szCs w:val="24"/>
              </w:rPr>
            </w:pPr>
          </w:p>
        </w:tc>
        <w:tc>
          <w:tcPr>
            <w:tcW w:w="717" w:type="dxa"/>
          </w:tcPr>
          <w:p w:rsidR="009C76A2" w:rsidRPr="00F24A44" w:rsidRDefault="009C76A2" w:rsidP="009C76A2">
            <w:pPr>
              <w:pStyle w:val="ConsPlusNormal0"/>
              <w:jc w:val="center"/>
              <w:rPr>
                <w:rFonts w:ascii="Times New Roman" w:hAnsi="Times New Roman" w:cs="Times New Roman"/>
                <w:sz w:val="24"/>
                <w:szCs w:val="24"/>
              </w:rPr>
            </w:pPr>
          </w:p>
        </w:tc>
        <w:tc>
          <w:tcPr>
            <w:tcW w:w="1451" w:type="dxa"/>
          </w:tcPr>
          <w:p w:rsidR="009C76A2" w:rsidRPr="00F24A44" w:rsidRDefault="009C76A2" w:rsidP="009C76A2">
            <w:pPr>
              <w:pStyle w:val="ConsPlusNormal0"/>
              <w:jc w:val="center"/>
              <w:rPr>
                <w:rFonts w:ascii="Times New Roman" w:hAnsi="Times New Roman" w:cs="Times New Roman"/>
                <w:sz w:val="24"/>
                <w:szCs w:val="24"/>
              </w:rPr>
            </w:pPr>
          </w:p>
        </w:tc>
        <w:tc>
          <w:tcPr>
            <w:tcW w:w="1264" w:type="dxa"/>
          </w:tcPr>
          <w:p w:rsidR="009C76A2" w:rsidRPr="00F24A44" w:rsidRDefault="009C76A2" w:rsidP="009C76A2">
            <w:pPr>
              <w:pStyle w:val="ConsPlusNormal0"/>
              <w:jc w:val="center"/>
              <w:rPr>
                <w:rFonts w:ascii="Times New Roman" w:hAnsi="Times New Roman" w:cs="Times New Roman"/>
                <w:sz w:val="24"/>
                <w:szCs w:val="24"/>
              </w:rPr>
            </w:pPr>
          </w:p>
        </w:tc>
        <w:tc>
          <w:tcPr>
            <w:tcW w:w="1112" w:type="dxa"/>
          </w:tcPr>
          <w:p w:rsidR="009C76A2" w:rsidRPr="00F24A44" w:rsidRDefault="009C76A2" w:rsidP="009C76A2">
            <w:pPr>
              <w:pStyle w:val="ConsPlusNormal0"/>
              <w:jc w:val="center"/>
              <w:rPr>
                <w:rFonts w:ascii="Times New Roman" w:hAnsi="Times New Roman" w:cs="Times New Roman"/>
                <w:sz w:val="24"/>
                <w:szCs w:val="24"/>
              </w:rPr>
            </w:pPr>
          </w:p>
        </w:tc>
        <w:tc>
          <w:tcPr>
            <w:tcW w:w="2127" w:type="dxa"/>
          </w:tcPr>
          <w:p w:rsidR="009C76A2" w:rsidRPr="00F24A44" w:rsidRDefault="009C76A2" w:rsidP="009C76A2">
            <w:pPr>
              <w:pStyle w:val="ConsPlusNormal0"/>
              <w:jc w:val="center"/>
              <w:rPr>
                <w:rFonts w:ascii="Times New Roman" w:hAnsi="Times New Roman" w:cs="Times New Roman"/>
                <w:sz w:val="24"/>
                <w:szCs w:val="24"/>
              </w:rPr>
            </w:pPr>
          </w:p>
        </w:tc>
      </w:tr>
      <w:tr w:rsidR="009C76A2" w:rsidRPr="00F24A44" w:rsidTr="009C76A2">
        <w:tc>
          <w:tcPr>
            <w:tcW w:w="454" w:type="dxa"/>
          </w:tcPr>
          <w:p w:rsidR="009C76A2" w:rsidRPr="00F24A44" w:rsidRDefault="009C76A2" w:rsidP="009C76A2">
            <w:pPr>
              <w:pStyle w:val="ConsPlusNormal0"/>
              <w:jc w:val="center"/>
              <w:rPr>
                <w:rFonts w:ascii="Times New Roman" w:hAnsi="Times New Roman" w:cs="Times New Roman"/>
                <w:sz w:val="24"/>
                <w:szCs w:val="24"/>
              </w:rPr>
            </w:pPr>
          </w:p>
        </w:tc>
        <w:tc>
          <w:tcPr>
            <w:tcW w:w="1009" w:type="dxa"/>
          </w:tcPr>
          <w:p w:rsidR="009C76A2" w:rsidRPr="00F24A44" w:rsidRDefault="009C76A2" w:rsidP="009C76A2">
            <w:pPr>
              <w:pStyle w:val="ConsPlusNormal0"/>
              <w:rPr>
                <w:rFonts w:ascii="Times New Roman" w:hAnsi="Times New Roman" w:cs="Times New Roman"/>
                <w:sz w:val="24"/>
                <w:szCs w:val="24"/>
              </w:rPr>
            </w:pPr>
            <w:r w:rsidRPr="00F24A44">
              <w:rPr>
                <w:rFonts w:ascii="Times New Roman" w:hAnsi="Times New Roman" w:cs="Times New Roman"/>
                <w:sz w:val="24"/>
                <w:szCs w:val="24"/>
              </w:rPr>
              <w:t>2-я очередь</w:t>
            </w:r>
          </w:p>
        </w:tc>
        <w:tc>
          <w:tcPr>
            <w:tcW w:w="12633" w:type="dxa"/>
            <w:gridSpan w:val="10"/>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Граждане, работающие по трудовым договорам или осуществляющие индивидуальную предпринимательскую деятельность в социальной сфере на сельских территориях, изъявившие желание улучшить жилищные условия путем строительства жилого дома или участия в долевом строительстве жилых домов (квартир)</w:t>
            </w:r>
          </w:p>
        </w:tc>
      </w:tr>
      <w:tr w:rsidR="009C76A2" w:rsidRPr="00F24A44" w:rsidTr="009C76A2">
        <w:tc>
          <w:tcPr>
            <w:tcW w:w="454" w:type="dxa"/>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1.</w:t>
            </w:r>
          </w:p>
        </w:tc>
        <w:tc>
          <w:tcPr>
            <w:tcW w:w="1009" w:type="dxa"/>
          </w:tcPr>
          <w:p w:rsidR="009C76A2" w:rsidRPr="00F24A44" w:rsidRDefault="009C76A2" w:rsidP="009C76A2">
            <w:pPr>
              <w:pStyle w:val="ConsPlusNormal0"/>
              <w:rPr>
                <w:rFonts w:ascii="Times New Roman" w:hAnsi="Times New Roman" w:cs="Times New Roman"/>
                <w:sz w:val="24"/>
                <w:szCs w:val="24"/>
              </w:rPr>
            </w:pPr>
          </w:p>
        </w:tc>
        <w:tc>
          <w:tcPr>
            <w:tcW w:w="1219" w:type="dxa"/>
          </w:tcPr>
          <w:p w:rsidR="009C76A2" w:rsidRPr="00F24A44" w:rsidRDefault="009C76A2" w:rsidP="009C76A2">
            <w:pPr>
              <w:pStyle w:val="ConsPlusNormal0"/>
              <w:rPr>
                <w:rFonts w:ascii="Times New Roman" w:hAnsi="Times New Roman" w:cs="Times New Roman"/>
                <w:sz w:val="24"/>
                <w:szCs w:val="24"/>
              </w:rPr>
            </w:pPr>
          </w:p>
        </w:tc>
        <w:tc>
          <w:tcPr>
            <w:tcW w:w="1491" w:type="dxa"/>
          </w:tcPr>
          <w:p w:rsidR="009C76A2" w:rsidRPr="00F24A44" w:rsidRDefault="009C76A2" w:rsidP="009C76A2">
            <w:pPr>
              <w:pStyle w:val="ConsPlusNormal0"/>
              <w:rPr>
                <w:rFonts w:ascii="Times New Roman" w:hAnsi="Times New Roman" w:cs="Times New Roman"/>
                <w:sz w:val="24"/>
                <w:szCs w:val="24"/>
              </w:rPr>
            </w:pPr>
          </w:p>
        </w:tc>
        <w:tc>
          <w:tcPr>
            <w:tcW w:w="994" w:type="dxa"/>
          </w:tcPr>
          <w:p w:rsidR="009C76A2" w:rsidRPr="00F24A44" w:rsidRDefault="009C76A2" w:rsidP="009C76A2">
            <w:pPr>
              <w:pStyle w:val="ConsPlusNormal0"/>
              <w:rPr>
                <w:rFonts w:ascii="Times New Roman" w:hAnsi="Times New Roman" w:cs="Times New Roman"/>
                <w:sz w:val="24"/>
                <w:szCs w:val="24"/>
              </w:rPr>
            </w:pPr>
          </w:p>
        </w:tc>
        <w:tc>
          <w:tcPr>
            <w:tcW w:w="1024" w:type="dxa"/>
          </w:tcPr>
          <w:p w:rsidR="009C76A2" w:rsidRPr="00F24A44" w:rsidRDefault="009C76A2" w:rsidP="009C76A2">
            <w:pPr>
              <w:pStyle w:val="ConsPlusNormal0"/>
              <w:jc w:val="center"/>
              <w:rPr>
                <w:rFonts w:ascii="Times New Roman" w:hAnsi="Times New Roman" w:cs="Times New Roman"/>
                <w:sz w:val="24"/>
                <w:szCs w:val="24"/>
              </w:rPr>
            </w:pPr>
          </w:p>
        </w:tc>
        <w:tc>
          <w:tcPr>
            <w:tcW w:w="1234" w:type="dxa"/>
          </w:tcPr>
          <w:p w:rsidR="009C76A2" w:rsidRPr="00F24A44" w:rsidRDefault="009C76A2" w:rsidP="009C76A2">
            <w:pPr>
              <w:pStyle w:val="ConsPlusNormal0"/>
              <w:jc w:val="center"/>
              <w:rPr>
                <w:rFonts w:ascii="Times New Roman" w:hAnsi="Times New Roman" w:cs="Times New Roman"/>
                <w:sz w:val="24"/>
                <w:szCs w:val="24"/>
              </w:rPr>
            </w:pPr>
          </w:p>
        </w:tc>
        <w:tc>
          <w:tcPr>
            <w:tcW w:w="717" w:type="dxa"/>
          </w:tcPr>
          <w:p w:rsidR="009C76A2" w:rsidRPr="00F24A44" w:rsidRDefault="009C76A2" w:rsidP="009C76A2">
            <w:pPr>
              <w:pStyle w:val="ConsPlusNormal0"/>
              <w:jc w:val="center"/>
              <w:rPr>
                <w:rFonts w:ascii="Times New Roman" w:hAnsi="Times New Roman" w:cs="Times New Roman"/>
                <w:sz w:val="24"/>
                <w:szCs w:val="24"/>
              </w:rPr>
            </w:pPr>
          </w:p>
        </w:tc>
        <w:tc>
          <w:tcPr>
            <w:tcW w:w="1451" w:type="dxa"/>
          </w:tcPr>
          <w:p w:rsidR="009C76A2" w:rsidRPr="00F24A44" w:rsidRDefault="009C76A2" w:rsidP="009C76A2">
            <w:pPr>
              <w:pStyle w:val="ConsPlusNormal0"/>
              <w:jc w:val="center"/>
              <w:rPr>
                <w:rFonts w:ascii="Times New Roman" w:hAnsi="Times New Roman" w:cs="Times New Roman"/>
                <w:sz w:val="24"/>
                <w:szCs w:val="24"/>
              </w:rPr>
            </w:pPr>
          </w:p>
        </w:tc>
        <w:tc>
          <w:tcPr>
            <w:tcW w:w="1264" w:type="dxa"/>
          </w:tcPr>
          <w:p w:rsidR="009C76A2" w:rsidRPr="00F24A44" w:rsidRDefault="009C76A2" w:rsidP="009C76A2">
            <w:pPr>
              <w:pStyle w:val="ConsPlusNormal0"/>
              <w:jc w:val="center"/>
              <w:rPr>
                <w:rFonts w:ascii="Times New Roman" w:hAnsi="Times New Roman" w:cs="Times New Roman"/>
                <w:sz w:val="24"/>
                <w:szCs w:val="24"/>
              </w:rPr>
            </w:pPr>
          </w:p>
        </w:tc>
        <w:tc>
          <w:tcPr>
            <w:tcW w:w="1112" w:type="dxa"/>
          </w:tcPr>
          <w:p w:rsidR="009C76A2" w:rsidRPr="00F24A44" w:rsidRDefault="009C76A2" w:rsidP="009C76A2">
            <w:pPr>
              <w:pStyle w:val="ConsPlusNormal0"/>
              <w:jc w:val="center"/>
              <w:rPr>
                <w:rFonts w:ascii="Times New Roman" w:hAnsi="Times New Roman" w:cs="Times New Roman"/>
                <w:sz w:val="24"/>
                <w:szCs w:val="24"/>
              </w:rPr>
            </w:pPr>
          </w:p>
        </w:tc>
        <w:tc>
          <w:tcPr>
            <w:tcW w:w="2127" w:type="dxa"/>
          </w:tcPr>
          <w:p w:rsidR="009C76A2" w:rsidRPr="00F24A44" w:rsidRDefault="009C76A2" w:rsidP="009C76A2">
            <w:pPr>
              <w:pStyle w:val="ConsPlusNormal0"/>
              <w:jc w:val="center"/>
              <w:rPr>
                <w:rFonts w:ascii="Times New Roman" w:hAnsi="Times New Roman" w:cs="Times New Roman"/>
                <w:sz w:val="24"/>
                <w:szCs w:val="24"/>
              </w:rPr>
            </w:pPr>
          </w:p>
        </w:tc>
      </w:tr>
      <w:tr w:rsidR="009C76A2" w:rsidRPr="00F24A44" w:rsidTr="009C76A2">
        <w:tc>
          <w:tcPr>
            <w:tcW w:w="454" w:type="dxa"/>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2.</w:t>
            </w:r>
          </w:p>
        </w:tc>
        <w:tc>
          <w:tcPr>
            <w:tcW w:w="1009" w:type="dxa"/>
          </w:tcPr>
          <w:p w:rsidR="009C76A2" w:rsidRPr="00F24A44" w:rsidRDefault="009C76A2" w:rsidP="009C76A2">
            <w:pPr>
              <w:pStyle w:val="ConsPlusNormal0"/>
              <w:rPr>
                <w:rFonts w:ascii="Times New Roman" w:hAnsi="Times New Roman" w:cs="Times New Roman"/>
                <w:sz w:val="24"/>
                <w:szCs w:val="24"/>
              </w:rPr>
            </w:pPr>
          </w:p>
        </w:tc>
        <w:tc>
          <w:tcPr>
            <w:tcW w:w="1219" w:type="dxa"/>
          </w:tcPr>
          <w:p w:rsidR="009C76A2" w:rsidRPr="00F24A44" w:rsidRDefault="009C76A2" w:rsidP="009C76A2">
            <w:pPr>
              <w:pStyle w:val="ConsPlusNormal0"/>
              <w:rPr>
                <w:rFonts w:ascii="Times New Roman" w:hAnsi="Times New Roman" w:cs="Times New Roman"/>
                <w:sz w:val="24"/>
                <w:szCs w:val="24"/>
              </w:rPr>
            </w:pPr>
          </w:p>
        </w:tc>
        <w:tc>
          <w:tcPr>
            <w:tcW w:w="1491" w:type="dxa"/>
          </w:tcPr>
          <w:p w:rsidR="009C76A2" w:rsidRPr="00F24A44" w:rsidRDefault="009C76A2" w:rsidP="009C76A2">
            <w:pPr>
              <w:pStyle w:val="ConsPlusNormal0"/>
              <w:rPr>
                <w:rFonts w:ascii="Times New Roman" w:hAnsi="Times New Roman" w:cs="Times New Roman"/>
                <w:sz w:val="24"/>
                <w:szCs w:val="24"/>
              </w:rPr>
            </w:pPr>
          </w:p>
        </w:tc>
        <w:tc>
          <w:tcPr>
            <w:tcW w:w="994" w:type="dxa"/>
          </w:tcPr>
          <w:p w:rsidR="009C76A2" w:rsidRPr="00F24A44" w:rsidRDefault="009C76A2" w:rsidP="009C76A2">
            <w:pPr>
              <w:pStyle w:val="ConsPlusNormal0"/>
              <w:rPr>
                <w:rFonts w:ascii="Times New Roman" w:hAnsi="Times New Roman" w:cs="Times New Roman"/>
                <w:sz w:val="24"/>
                <w:szCs w:val="24"/>
              </w:rPr>
            </w:pPr>
          </w:p>
        </w:tc>
        <w:tc>
          <w:tcPr>
            <w:tcW w:w="1024" w:type="dxa"/>
          </w:tcPr>
          <w:p w:rsidR="009C76A2" w:rsidRPr="00F24A44" w:rsidRDefault="009C76A2" w:rsidP="009C76A2">
            <w:pPr>
              <w:pStyle w:val="ConsPlusNormal0"/>
              <w:jc w:val="center"/>
              <w:rPr>
                <w:rFonts w:ascii="Times New Roman" w:hAnsi="Times New Roman" w:cs="Times New Roman"/>
                <w:sz w:val="24"/>
                <w:szCs w:val="24"/>
              </w:rPr>
            </w:pPr>
          </w:p>
        </w:tc>
        <w:tc>
          <w:tcPr>
            <w:tcW w:w="1234" w:type="dxa"/>
          </w:tcPr>
          <w:p w:rsidR="009C76A2" w:rsidRPr="00F24A44" w:rsidRDefault="009C76A2" w:rsidP="009C76A2">
            <w:pPr>
              <w:pStyle w:val="ConsPlusNormal0"/>
              <w:jc w:val="center"/>
              <w:rPr>
                <w:rFonts w:ascii="Times New Roman" w:hAnsi="Times New Roman" w:cs="Times New Roman"/>
                <w:sz w:val="24"/>
                <w:szCs w:val="24"/>
              </w:rPr>
            </w:pPr>
          </w:p>
        </w:tc>
        <w:tc>
          <w:tcPr>
            <w:tcW w:w="717" w:type="dxa"/>
          </w:tcPr>
          <w:p w:rsidR="009C76A2" w:rsidRPr="00F24A44" w:rsidRDefault="009C76A2" w:rsidP="009C76A2">
            <w:pPr>
              <w:pStyle w:val="ConsPlusNormal0"/>
              <w:jc w:val="center"/>
              <w:rPr>
                <w:rFonts w:ascii="Times New Roman" w:hAnsi="Times New Roman" w:cs="Times New Roman"/>
                <w:sz w:val="24"/>
                <w:szCs w:val="24"/>
              </w:rPr>
            </w:pPr>
          </w:p>
        </w:tc>
        <w:tc>
          <w:tcPr>
            <w:tcW w:w="1451" w:type="dxa"/>
          </w:tcPr>
          <w:p w:rsidR="009C76A2" w:rsidRPr="00F24A44" w:rsidRDefault="009C76A2" w:rsidP="009C76A2">
            <w:pPr>
              <w:pStyle w:val="ConsPlusNormal0"/>
              <w:jc w:val="center"/>
              <w:rPr>
                <w:rFonts w:ascii="Times New Roman" w:hAnsi="Times New Roman" w:cs="Times New Roman"/>
                <w:sz w:val="24"/>
                <w:szCs w:val="24"/>
              </w:rPr>
            </w:pPr>
          </w:p>
        </w:tc>
        <w:tc>
          <w:tcPr>
            <w:tcW w:w="1264" w:type="dxa"/>
          </w:tcPr>
          <w:p w:rsidR="009C76A2" w:rsidRPr="00F24A44" w:rsidRDefault="009C76A2" w:rsidP="009C76A2">
            <w:pPr>
              <w:pStyle w:val="ConsPlusNormal0"/>
              <w:jc w:val="center"/>
              <w:rPr>
                <w:rFonts w:ascii="Times New Roman" w:hAnsi="Times New Roman" w:cs="Times New Roman"/>
                <w:sz w:val="24"/>
                <w:szCs w:val="24"/>
              </w:rPr>
            </w:pPr>
          </w:p>
        </w:tc>
        <w:tc>
          <w:tcPr>
            <w:tcW w:w="1112" w:type="dxa"/>
          </w:tcPr>
          <w:p w:rsidR="009C76A2" w:rsidRPr="00F24A44" w:rsidRDefault="009C76A2" w:rsidP="009C76A2">
            <w:pPr>
              <w:pStyle w:val="ConsPlusNormal0"/>
              <w:jc w:val="center"/>
              <w:rPr>
                <w:rFonts w:ascii="Times New Roman" w:hAnsi="Times New Roman" w:cs="Times New Roman"/>
                <w:sz w:val="24"/>
                <w:szCs w:val="24"/>
              </w:rPr>
            </w:pPr>
          </w:p>
        </w:tc>
        <w:tc>
          <w:tcPr>
            <w:tcW w:w="2127" w:type="dxa"/>
          </w:tcPr>
          <w:p w:rsidR="009C76A2" w:rsidRPr="00F24A44" w:rsidRDefault="009C76A2" w:rsidP="009C76A2">
            <w:pPr>
              <w:pStyle w:val="ConsPlusNormal0"/>
              <w:jc w:val="center"/>
              <w:rPr>
                <w:rFonts w:ascii="Times New Roman" w:hAnsi="Times New Roman" w:cs="Times New Roman"/>
                <w:sz w:val="24"/>
                <w:szCs w:val="24"/>
              </w:rPr>
            </w:pPr>
          </w:p>
        </w:tc>
      </w:tr>
      <w:tr w:rsidR="009C76A2" w:rsidRPr="00F24A44" w:rsidTr="009C76A2">
        <w:tc>
          <w:tcPr>
            <w:tcW w:w="454" w:type="dxa"/>
          </w:tcPr>
          <w:p w:rsidR="009C76A2" w:rsidRPr="00F24A44" w:rsidRDefault="009C76A2" w:rsidP="009C76A2">
            <w:pPr>
              <w:pStyle w:val="ConsPlusNormal0"/>
              <w:jc w:val="center"/>
              <w:rPr>
                <w:rFonts w:ascii="Times New Roman" w:hAnsi="Times New Roman" w:cs="Times New Roman"/>
                <w:sz w:val="24"/>
                <w:szCs w:val="24"/>
              </w:rPr>
            </w:pPr>
          </w:p>
        </w:tc>
        <w:tc>
          <w:tcPr>
            <w:tcW w:w="1009" w:type="dxa"/>
          </w:tcPr>
          <w:p w:rsidR="009C76A2" w:rsidRPr="00F24A44" w:rsidRDefault="009C76A2" w:rsidP="009C76A2">
            <w:pPr>
              <w:pStyle w:val="ConsPlusNormal0"/>
              <w:rPr>
                <w:rFonts w:ascii="Times New Roman" w:hAnsi="Times New Roman" w:cs="Times New Roman"/>
                <w:sz w:val="24"/>
                <w:szCs w:val="24"/>
              </w:rPr>
            </w:pPr>
            <w:r w:rsidRPr="00F24A44">
              <w:rPr>
                <w:rFonts w:ascii="Times New Roman" w:hAnsi="Times New Roman" w:cs="Times New Roman"/>
                <w:sz w:val="24"/>
                <w:szCs w:val="24"/>
              </w:rPr>
              <w:t>3-я очередь</w:t>
            </w:r>
          </w:p>
        </w:tc>
        <w:tc>
          <w:tcPr>
            <w:tcW w:w="12633" w:type="dxa"/>
            <w:gridSpan w:val="10"/>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Граждане, работающие по трудовым договорам или осуществляющие индивидуальную предпринимательскую деятельность в сфере агропромышленного комплекса на сельских территориях, а также работающие в организациях, осуществляющих ветеринарную деятельность для сельскохозяйственных животных, изъявившие желание улучшить жилищные условия путем приобретения жилых помещений</w:t>
            </w:r>
          </w:p>
        </w:tc>
      </w:tr>
      <w:tr w:rsidR="009C76A2" w:rsidRPr="00F24A44" w:rsidTr="009C76A2">
        <w:tc>
          <w:tcPr>
            <w:tcW w:w="454" w:type="dxa"/>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1.</w:t>
            </w:r>
          </w:p>
        </w:tc>
        <w:tc>
          <w:tcPr>
            <w:tcW w:w="1009" w:type="dxa"/>
          </w:tcPr>
          <w:p w:rsidR="009C76A2" w:rsidRPr="00F24A44" w:rsidRDefault="009C76A2" w:rsidP="009C76A2">
            <w:pPr>
              <w:pStyle w:val="ConsPlusNormal0"/>
              <w:rPr>
                <w:rFonts w:ascii="Times New Roman" w:hAnsi="Times New Roman" w:cs="Times New Roman"/>
                <w:sz w:val="24"/>
                <w:szCs w:val="24"/>
              </w:rPr>
            </w:pPr>
          </w:p>
        </w:tc>
        <w:tc>
          <w:tcPr>
            <w:tcW w:w="1219" w:type="dxa"/>
          </w:tcPr>
          <w:p w:rsidR="009C76A2" w:rsidRPr="00F24A44" w:rsidRDefault="009C76A2" w:rsidP="009C76A2">
            <w:pPr>
              <w:pStyle w:val="ConsPlusNormal0"/>
              <w:rPr>
                <w:rFonts w:ascii="Times New Roman" w:hAnsi="Times New Roman" w:cs="Times New Roman"/>
                <w:sz w:val="24"/>
                <w:szCs w:val="24"/>
              </w:rPr>
            </w:pPr>
          </w:p>
        </w:tc>
        <w:tc>
          <w:tcPr>
            <w:tcW w:w="1491" w:type="dxa"/>
          </w:tcPr>
          <w:p w:rsidR="009C76A2" w:rsidRPr="00F24A44" w:rsidRDefault="009C76A2" w:rsidP="009C76A2">
            <w:pPr>
              <w:pStyle w:val="ConsPlusNormal0"/>
              <w:rPr>
                <w:rFonts w:ascii="Times New Roman" w:hAnsi="Times New Roman" w:cs="Times New Roman"/>
                <w:sz w:val="24"/>
                <w:szCs w:val="24"/>
              </w:rPr>
            </w:pPr>
          </w:p>
        </w:tc>
        <w:tc>
          <w:tcPr>
            <w:tcW w:w="994" w:type="dxa"/>
          </w:tcPr>
          <w:p w:rsidR="009C76A2" w:rsidRPr="00F24A44" w:rsidRDefault="009C76A2" w:rsidP="009C76A2">
            <w:pPr>
              <w:pStyle w:val="ConsPlusNormal0"/>
              <w:rPr>
                <w:rFonts w:ascii="Times New Roman" w:hAnsi="Times New Roman" w:cs="Times New Roman"/>
                <w:sz w:val="24"/>
                <w:szCs w:val="24"/>
              </w:rPr>
            </w:pPr>
          </w:p>
        </w:tc>
        <w:tc>
          <w:tcPr>
            <w:tcW w:w="1024" w:type="dxa"/>
          </w:tcPr>
          <w:p w:rsidR="009C76A2" w:rsidRPr="00F24A44" w:rsidRDefault="009C76A2" w:rsidP="009C76A2">
            <w:pPr>
              <w:pStyle w:val="ConsPlusNormal0"/>
              <w:jc w:val="center"/>
              <w:rPr>
                <w:rFonts w:ascii="Times New Roman" w:hAnsi="Times New Roman" w:cs="Times New Roman"/>
                <w:sz w:val="24"/>
                <w:szCs w:val="24"/>
              </w:rPr>
            </w:pPr>
          </w:p>
        </w:tc>
        <w:tc>
          <w:tcPr>
            <w:tcW w:w="1234" w:type="dxa"/>
          </w:tcPr>
          <w:p w:rsidR="009C76A2" w:rsidRPr="00F24A44" w:rsidRDefault="009C76A2" w:rsidP="009C76A2">
            <w:pPr>
              <w:pStyle w:val="ConsPlusNormal0"/>
              <w:jc w:val="center"/>
              <w:rPr>
                <w:rFonts w:ascii="Times New Roman" w:hAnsi="Times New Roman" w:cs="Times New Roman"/>
                <w:sz w:val="24"/>
                <w:szCs w:val="24"/>
              </w:rPr>
            </w:pPr>
          </w:p>
        </w:tc>
        <w:tc>
          <w:tcPr>
            <w:tcW w:w="717" w:type="dxa"/>
          </w:tcPr>
          <w:p w:rsidR="009C76A2" w:rsidRPr="00F24A44" w:rsidRDefault="009C76A2" w:rsidP="009C76A2">
            <w:pPr>
              <w:pStyle w:val="ConsPlusNormal0"/>
              <w:jc w:val="center"/>
              <w:rPr>
                <w:rFonts w:ascii="Times New Roman" w:hAnsi="Times New Roman" w:cs="Times New Roman"/>
                <w:sz w:val="24"/>
                <w:szCs w:val="24"/>
              </w:rPr>
            </w:pPr>
          </w:p>
        </w:tc>
        <w:tc>
          <w:tcPr>
            <w:tcW w:w="1451" w:type="dxa"/>
          </w:tcPr>
          <w:p w:rsidR="009C76A2" w:rsidRPr="00F24A44" w:rsidRDefault="009C76A2" w:rsidP="009C76A2">
            <w:pPr>
              <w:pStyle w:val="ConsPlusNormal0"/>
              <w:jc w:val="center"/>
              <w:rPr>
                <w:rFonts w:ascii="Times New Roman" w:hAnsi="Times New Roman" w:cs="Times New Roman"/>
                <w:sz w:val="24"/>
                <w:szCs w:val="24"/>
              </w:rPr>
            </w:pPr>
          </w:p>
        </w:tc>
        <w:tc>
          <w:tcPr>
            <w:tcW w:w="1264" w:type="dxa"/>
          </w:tcPr>
          <w:p w:rsidR="009C76A2" w:rsidRPr="00F24A44" w:rsidRDefault="009C76A2" w:rsidP="009C76A2">
            <w:pPr>
              <w:pStyle w:val="ConsPlusNormal0"/>
              <w:jc w:val="center"/>
              <w:rPr>
                <w:rFonts w:ascii="Times New Roman" w:hAnsi="Times New Roman" w:cs="Times New Roman"/>
                <w:sz w:val="24"/>
                <w:szCs w:val="24"/>
              </w:rPr>
            </w:pPr>
          </w:p>
        </w:tc>
        <w:tc>
          <w:tcPr>
            <w:tcW w:w="1112" w:type="dxa"/>
          </w:tcPr>
          <w:p w:rsidR="009C76A2" w:rsidRPr="00F24A44" w:rsidRDefault="009C76A2" w:rsidP="009C76A2">
            <w:pPr>
              <w:pStyle w:val="ConsPlusNormal0"/>
              <w:jc w:val="center"/>
              <w:rPr>
                <w:rFonts w:ascii="Times New Roman" w:hAnsi="Times New Roman" w:cs="Times New Roman"/>
                <w:sz w:val="24"/>
                <w:szCs w:val="24"/>
              </w:rPr>
            </w:pPr>
          </w:p>
        </w:tc>
        <w:tc>
          <w:tcPr>
            <w:tcW w:w="2127" w:type="dxa"/>
          </w:tcPr>
          <w:p w:rsidR="009C76A2" w:rsidRPr="00F24A44" w:rsidRDefault="009C76A2" w:rsidP="009C76A2">
            <w:pPr>
              <w:pStyle w:val="ConsPlusNormal0"/>
              <w:jc w:val="center"/>
              <w:rPr>
                <w:rFonts w:ascii="Times New Roman" w:hAnsi="Times New Roman" w:cs="Times New Roman"/>
                <w:sz w:val="24"/>
                <w:szCs w:val="24"/>
              </w:rPr>
            </w:pPr>
          </w:p>
        </w:tc>
      </w:tr>
      <w:tr w:rsidR="009C76A2" w:rsidRPr="00F24A44" w:rsidTr="009C76A2">
        <w:tc>
          <w:tcPr>
            <w:tcW w:w="454" w:type="dxa"/>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2.</w:t>
            </w:r>
          </w:p>
        </w:tc>
        <w:tc>
          <w:tcPr>
            <w:tcW w:w="1009" w:type="dxa"/>
          </w:tcPr>
          <w:p w:rsidR="009C76A2" w:rsidRPr="00F24A44" w:rsidRDefault="009C76A2" w:rsidP="009C76A2">
            <w:pPr>
              <w:pStyle w:val="ConsPlusNormal0"/>
              <w:rPr>
                <w:rFonts w:ascii="Times New Roman" w:hAnsi="Times New Roman" w:cs="Times New Roman"/>
                <w:sz w:val="24"/>
                <w:szCs w:val="24"/>
              </w:rPr>
            </w:pPr>
          </w:p>
        </w:tc>
        <w:tc>
          <w:tcPr>
            <w:tcW w:w="1219" w:type="dxa"/>
          </w:tcPr>
          <w:p w:rsidR="009C76A2" w:rsidRPr="00F24A44" w:rsidRDefault="009C76A2" w:rsidP="009C76A2">
            <w:pPr>
              <w:pStyle w:val="ConsPlusNormal0"/>
              <w:rPr>
                <w:rFonts w:ascii="Times New Roman" w:hAnsi="Times New Roman" w:cs="Times New Roman"/>
                <w:sz w:val="24"/>
                <w:szCs w:val="24"/>
              </w:rPr>
            </w:pPr>
          </w:p>
        </w:tc>
        <w:tc>
          <w:tcPr>
            <w:tcW w:w="1491" w:type="dxa"/>
          </w:tcPr>
          <w:p w:rsidR="009C76A2" w:rsidRPr="00F24A44" w:rsidRDefault="009C76A2" w:rsidP="009C76A2">
            <w:pPr>
              <w:pStyle w:val="ConsPlusNormal0"/>
              <w:rPr>
                <w:rFonts w:ascii="Times New Roman" w:hAnsi="Times New Roman" w:cs="Times New Roman"/>
                <w:sz w:val="24"/>
                <w:szCs w:val="24"/>
              </w:rPr>
            </w:pPr>
          </w:p>
        </w:tc>
        <w:tc>
          <w:tcPr>
            <w:tcW w:w="994" w:type="dxa"/>
          </w:tcPr>
          <w:p w:rsidR="009C76A2" w:rsidRPr="00F24A44" w:rsidRDefault="009C76A2" w:rsidP="009C76A2">
            <w:pPr>
              <w:pStyle w:val="ConsPlusNormal0"/>
              <w:rPr>
                <w:rFonts w:ascii="Times New Roman" w:hAnsi="Times New Roman" w:cs="Times New Roman"/>
                <w:sz w:val="24"/>
                <w:szCs w:val="24"/>
              </w:rPr>
            </w:pPr>
          </w:p>
        </w:tc>
        <w:tc>
          <w:tcPr>
            <w:tcW w:w="1024" w:type="dxa"/>
          </w:tcPr>
          <w:p w:rsidR="009C76A2" w:rsidRPr="00F24A44" w:rsidRDefault="009C76A2" w:rsidP="009C76A2">
            <w:pPr>
              <w:pStyle w:val="ConsPlusNormal0"/>
              <w:jc w:val="center"/>
              <w:rPr>
                <w:rFonts w:ascii="Times New Roman" w:hAnsi="Times New Roman" w:cs="Times New Roman"/>
                <w:sz w:val="24"/>
                <w:szCs w:val="24"/>
              </w:rPr>
            </w:pPr>
          </w:p>
        </w:tc>
        <w:tc>
          <w:tcPr>
            <w:tcW w:w="1234" w:type="dxa"/>
          </w:tcPr>
          <w:p w:rsidR="009C76A2" w:rsidRPr="00F24A44" w:rsidRDefault="009C76A2" w:rsidP="009C76A2">
            <w:pPr>
              <w:pStyle w:val="ConsPlusNormal0"/>
              <w:jc w:val="center"/>
              <w:rPr>
                <w:rFonts w:ascii="Times New Roman" w:hAnsi="Times New Roman" w:cs="Times New Roman"/>
                <w:sz w:val="24"/>
                <w:szCs w:val="24"/>
              </w:rPr>
            </w:pPr>
          </w:p>
        </w:tc>
        <w:tc>
          <w:tcPr>
            <w:tcW w:w="717" w:type="dxa"/>
          </w:tcPr>
          <w:p w:rsidR="009C76A2" w:rsidRPr="00F24A44" w:rsidRDefault="009C76A2" w:rsidP="009C76A2">
            <w:pPr>
              <w:pStyle w:val="ConsPlusNormal0"/>
              <w:jc w:val="center"/>
              <w:rPr>
                <w:rFonts w:ascii="Times New Roman" w:hAnsi="Times New Roman" w:cs="Times New Roman"/>
                <w:sz w:val="24"/>
                <w:szCs w:val="24"/>
              </w:rPr>
            </w:pPr>
          </w:p>
        </w:tc>
        <w:tc>
          <w:tcPr>
            <w:tcW w:w="1451" w:type="dxa"/>
          </w:tcPr>
          <w:p w:rsidR="009C76A2" w:rsidRPr="00F24A44" w:rsidRDefault="009C76A2" w:rsidP="009C76A2">
            <w:pPr>
              <w:pStyle w:val="ConsPlusNormal0"/>
              <w:jc w:val="center"/>
              <w:rPr>
                <w:rFonts w:ascii="Times New Roman" w:hAnsi="Times New Roman" w:cs="Times New Roman"/>
                <w:sz w:val="24"/>
                <w:szCs w:val="24"/>
              </w:rPr>
            </w:pPr>
          </w:p>
        </w:tc>
        <w:tc>
          <w:tcPr>
            <w:tcW w:w="1264" w:type="dxa"/>
          </w:tcPr>
          <w:p w:rsidR="009C76A2" w:rsidRPr="00F24A44" w:rsidRDefault="009C76A2" w:rsidP="009C76A2">
            <w:pPr>
              <w:pStyle w:val="ConsPlusNormal0"/>
              <w:jc w:val="center"/>
              <w:rPr>
                <w:rFonts w:ascii="Times New Roman" w:hAnsi="Times New Roman" w:cs="Times New Roman"/>
                <w:sz w:val="24"/>
                <w:szCs w:val="24"/>
              </w:rPr>
            </w:pPr>
          </w:p>
        </w:tc>
        <w:tc>
          <w:tcPr>
            <w:tcW w:w="1112" w:type="dxa"/>
          </w:tcPr>
          <w:p w:rsidR="009C76A2" w:rsidRPr="00F24A44" w:rsidRDefault="009C76A2" w:rsidP="009C76A2">
            <w:pPr>
              <w:pStyle w:val="ConsPlusNormal0"/>
              <w:jc w:val="center"/>
              <w:rPr>
                <w:rFonts w:ascii="Times New Roman" w:hAnsi="Times New Roman" w:cs="Times New Roman"/>
                <w:sz w:val="24"/>
                <w:szCs w:val="24"/>
              </w:rPr>
            </w:pPr>
          </w:p>
        </w:tc>
        <w:tc>
          <w:tcPr>
            <w:tcW w:w="2127" w:type="dxa"/>
          </w:tcPr>
          <w:p w:rsidR="009C76A2" w:rsidRPr="00F24A44" w:rsidRDefault="009C76A2" w:rsidP="009C76A2">
            <w:pPr>
              <w:pStyle w:val="ConsPlusNormal0"/>
              <w:jc w:val="center"/>
              <w:rPr>
                <w:rFonts w:ascii="Times New Roman" w:hAnsi="Times New Roman" w:cs="Times New Roman"/>
                <w:sz w:val="24"/>
                <w:szCs w:val="24"/>
              </w:rPr>
            </w:pPr>
          </w:p>
        </w:tc>
      </w:tr>
      <w:tr w:rsidR="009C76A2" w:rsidRPr="00F24A44" w:rsidTr="009C76A2">
        <w:tc>
          <w:tcPr>
            <w:tcW w:w="454" w:type="dxa"/>
          </w:tcPr>
          <w:p w:rsidR="009C76A2" w:rsidRPr="00F24A44" w:rsidRDefault="009C76A2" w:rsidP="009C76A2">
            <w:pPr>
              <w:pStyle w:val="ConsPlusNormal0"/>
              <w:jc w:val="center"/>
              <w:rPr>
                <w:rFonts w:ascii="Times New Roman" w:hAnsi="Times New Roman" w:cs="Times New Roman"/>
                <w:sz w:val="24"/>
                <w:szCs w:val="24"/>
              </w:rPr>
            </w:pPr>
          </w:p>
        </w:tc>
        <w:tc>
          <w:tcPr>
            <w:tcW w:w="1009" w:type="dxa"/>
          </w:tcPr>
          <w:p w:rsidR="009C76A2" w:rsidRPr="00F24A44" w:rsidRDefault="009C76A2" w:rsidP="009C76A2">
            <w:pPr>
              <w:pStyle w:val="ConsPlusNormal0"/>
              <w:rPr>
                <w:rFonts w:ascii="Times New Roman" w:hAnsi="Times New Roman" w:cs="Times New Roman"/>
                <w:sz w:val="24"/>
                <w:szCs w:val="24"/>
              </w:rPr>
            </w:pPr>
            <w:r w:rsidRPr="00F24A44">
              <w:rPr>
                <w:rFonts w:ascii="Times New Roman" w:hAnsi="Times New Roman" w:cs="Times New Roman"/>
                <w:sz w:val="24"/>
                <w:szCs w:val="24"/>
              </w:rPr>
              <w:t>4-я очередь</w:t>
            </w:r>
          </w:p>
        </w:tc>
        <w:tc>
          <w:tcPr>
            <w:tcW w:w="12633" w:type="dxa"/>
            <w:gridSpan w:val="10"/>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Граждане, работающие по трудовым договорам или осуществляющие индивидуальную предпринимательскую деятельность в социальной сфере на сельских территориях, изъявившие желание улучшить жилищные условия путем приобретения жилых помещений</w:t>
            </w:r>
          </w:p>
        </w:tc>
      </w:tr>
      <w:tr w:rsidR="009C76A2" w:rsidRPr="00F24A44" w:rsidTr="009C76A2">
        <w:tc>
          <w:tcPr>
            <w:tcW w:w="454" w:type="dxa"/>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1.</w:t>
            </w:r>
          </w:p>
        </w:tc>
        <w:tc>
          <w:tcPr>
            <w:tcW w:w="1009" w:type="dxa"/>
          </w:tcPr>
          <w:p w:rsidR="009C76A2" w:rsidRPr="00F24A44" w:rsidRDefault="009C76A2" w:rsidP="009C76A2">
            <w:pPr>
              <w:pStyle w:val="ConsPlusNormal0"/>
              <w:rPr>
                <w:rFonts w:ascii="Times New Roman" w:hAnsi="Times New Roman" w:cs="Times New Roman"/>
                <w:sz w:val="24"/>
                <w:szCs w:val="24"/>
              </w:rPr>
            </w:pPr>
          </w:p>
        </w:tc>
        <w:tc>
          <w:tcPr>
            <w:tcW w:w="1219" w:type="dxa"/>
          </w:tcPr>
          <w:p w:rsidR="009C76A2" w:rsidRPr="00F24A44" w:rsidRDefault="009C76A2" w:rsidP="009C76A2">
            <w:pPr>
              <w:pStyle w:val="ConsPlusNormal0"/>
              <w:rPr>
                <w:rFonts w:ascii="Times New Roman" w:hAnsi="Times New Roman" w:cs="Times New Roman"/>
                <w:sz w:val="24"/>
                <w:szCs w:val="24"/>
              </w:rPr>
            </w:pPr>
          </w:p>
        </w:tc>
        <w:tc>
          <w:tcPr>
            <w:tcW w:w="1491" w:type="dxa"/>
          </w:tcPr>
          <w:p w:rsidR="009C76A2" w:rsidRPr="00F24A44" w:rsidRDefault="009C76A2" w:rsidP="009C76A2">
            <w:pPr>
              <w:pStyle w:val="ConsPlusNormal0"/>
              <w:rPr>
                <w:rFonts w:ascii="Times New Roman" w:hAnsi="Times New Roman" w:cs="Times New Roman"/>
                <w:sz w:val="24"/>
                <w:szCs w:val="24"/>
              </w:rPr>
            </w:pPr>
          </w:p>
        </w:tc>
        <w:tc>
          <w:tcPr>
            <w:tcW w:w="994" w:type="dxa"/>
          </w:tcPr>
          <w:p w:rsidR="009C76A2" w:rsidRPr="00F24A44" w:rsidRDefault="009C76A2" w:rsidP="009C76A2">
            <w:pPr>
              <w:pStyle w:val="ConsPlusNormal0"/>
              <w:rPr>
                <w:rFonts w:ascii="Times New Roman" w:hAnsi="Times New Roman" w:cs="Times New Roman"/>
                <w:sz w:val="24"/>
                <w:szCs w:val="24"/>
              </w:rPr>
            </w:pPr>
          </w:p>
        </w:tc>
        <w:tc>
          <w:tcPr>
            <w:tcW w:w="1024" w:type="dxa"/>
          </w:tcPr>
          <w:p w:rsidR="009C76A2" w:rsidRPr="00F24A44" w:rsidRDefault="009C76A2" w:rsidP="009C76A2">
            <w:pPr>
              <w:pStyle w:val="ConsPlusNormal0"/>
              <w:jc w:val="center"/>
              <w:rPr>
                <w:rFonts w:ascii="Times New Roman" w:hAnsi="Times New Roman" w:cs="Times New Roman"/>
                <w:sz w:val="24"/>
                <w:szCs w:val="24"/>
              </w:rPr>
            </w:pPr>
          </w:p>
        </w:tc>
        <w:tc>
          <w:tcPr>
            <w:tcW w:w="1234" w:type="dxa"/>
          </w:tcPr>
          <w:p w:rsidR="009C76A2" w:rsidRPr="00F24A44" w:rsidRDefault="009C76A2" w:rsidP="009C76A2">
            <w:pPr>
              <w:pStyle w:val="ConsPlusNormal0"/>
              <w:jc w:val="center"/>
              <w:rPr>
                <w:rFonts w:ascii="Times New Roman" w:hAnsi="Times New Roman" w:cs="Times New Roman"/>
                <w:sz w:val="24"/>
                <w:szCs w:val="24"/>
              </w:rPr>
            </w:pPr>
          </w:p>
        </w:tc>
        <w:tc>
          <w:tcPr>
            <w:tcW w:w="717" w:type="dxa"/>
          </w:tcPr>
          <w:p w:rsidR="009C76A2" w:rsidRPr="00F24A44" w:rsidRDefault="009C76A2" w:rsidP="009C76A2">
            <w:pPr>
              <w:pStyle w:val="ConsPlusNormal0"/>
              <w:jc w:val="center"/>
              <w:rPr>
                <w:rFonts w:ascii="Times New Roman" w:hAnsi="Times New Roman" w:cs="Times New Roman"/>
                <w:sz w:val="24"/>
                <w:szCs w:val="24"/>
              </w:rPr>
            </w:pPr>
          </w:p>
        </w:tc>
        <w:tc>
          <w:tcPr>
            <w:tcW w:w="1451" w:type="dxa"/>
          </w:tcPr>
          <w:p w:rsidR="009C76A2" w:rsidRPr="00F24A44" w:rsidRDefault="009C76A2" w:rsidP="009C76A2">
            <w:pPr>
              <w:pStyle w:val="ConsPlusNormal0"/>
              <w:jc w:val="center"/>
              <w:rPr>
                <w:rFonts w:ascii="Times New Roman" w:hAnsi="Times New Roman" w:cs="Times New Roman"/>
                <w:sz w:val="24"/>
                <w:szCs w:val="24"/>
              </w:rPr>
            </w:pPr>
          </w:p>
        </w:tc>
        <w:tc>
          <w:tcPr>
            <w:tcW w:w="1264" w:type="dxa"/>
          </w:tcPr>
          <w:p w:rsidR="009C76A2" w:rsidRPr="00F24A44" w:rsidRDefault="009C76A2" w:rsidP="009C76A2">
            <w:pPr>
              <w:pStyle w:val="ConsPlusNormal0"/>
              <w:jc w:val="center"/>
              <w:rPr>
                <w:rFonts w:ascii="Times New Roman" w:hAnsi="Times New Roman" w:cs="Times New Roman"/>
                <w:sz w:val="24"/>
                <w:szCs w:val="24"/>
              </w:rPr>
            </w:pPr>
          </w:p>
        </w:tc>
        <w:tc>
          <w:tcPr>
            <w:tcW w:w="1112" w:type="dxa"/>
          </w:tcPr>
          <w:p w:rsidR="009C76A2" w:rsidRPr="00F24A44" w:rsidRDefault="009C76A2" w:rsidP="009C76A2">
            <w:pPr>
              <w:pStyle w:val="ConsPlusNormal0"/>
              <w:jc w:val="center"/>
              <w:rPr>
                <w:rFonts w:ascii="Times New Roman" w:hAnsi="Times New Roman" w:cs="Times New Roman"/>
                <w:sz w:val="24"/>
                <w:szCs w:val="24"/>
              </w:rPr>
            </w:pPr>
          </w:p>
        </w:tc>
        <w:tc>
          <w:tcPr>
            <w:tcW w:w="2127" w:type="dxa"/>
          </w:tcPr>
          <w:p w:rsidR="009C76A2" w:rsidRPr="00F24A44" w:rsidRDefault="009C76A2" w:rsidP="009C76A2">
            <w:pPr>
              <w:pStyle w:val="ConsPlusNormal0"/>
              <w:jc w:val="center"/>
              <w:rPr>
                <w:rFonts w:ascii="Times New Roman" w:hAnsi="Times New Roman" w:cs="Times New Roman"/>
                <w:sz w:val="24"/>
                <w:szCs w:val="24"/>
              </w:rPr>
            </w:pPr>
          </w:p>
        </w:tc>
      </w:tr>
      <w:tr w:rsidR="009C76A2" w:rsidRPr="00F24A44" w:rsidTr="009C76A2">
        <w:tc>
          <w:tcPr>
            <w:tcW w:w="454" w:type="dxa"/>
          </w:tcPr>
          <w:p w:rsidR="009C76A2" w:rsidRPr="00F24A44" w:rsidRDefault="009C76A2" w:rsidP="009C76A2">
            <w:pPr>
              <w:pStyle w:val="ConsPlusNormal0"/>
              <w:jc w:val="center"/>
              <w:rPr>
                <w:rFonts w:ascii="Times New Roman" w:hAnsi="Times New Roman" w:cs="Times New Roman"/>
                <w:sz w:val="24"/>
                <w:szCs w:val="24"/>
              </w:rPr>
            </w:pPr>
            <w:r w:rsidRPr="00F24A44">
              <w:rPr>
                <w:rFonts w:ascii="Times New Roman" w:hAnsi="Times New Roman" w:cs="Times New Roman"/>
                <w:sz w:val="24"/>
                <w:szCs w:val="24"/>
              </w:rPr>
              <w:t>2.</w:t>
            </w:r>
          </w:p>
        </w:tc>
        <w:tc>
          <w:tcPr>
            <w:tcW w:w="1009" w:type="dxa"/>
          </w:tcPr>
          <w:p w:rsidR="009C76A2" w:rsidRPr="00F24A44" w:rsidRDefault="009C76A2" w:rsidP="009C76A2">
            <w:pPr>
              <w:pStyle w:val="ConsPlusNormal0"/>
              <w:rPr>
                <w:rFonts w:ascii="Times New Roman" w:hAnsi="Times New Roman" w:cs="Times New Roman"/>
                <w:sz w:val="24"/>
                <w:szCs w:val="24"/>
              </w:rPr>
            </w:pPr>
          </w:p>
        </w:tc>
        <w:tc>
          <w:tcPr>
            <w:tcW w:w="1219" w:type="dxa"/>
          </w:tcPr>
          <w:p w:rsidR="009C76A2" w:rsidRPr="00F24A44" w:rsidRDefault="009C76A2" w:rsidP="009C76A2">
            <w:pPr>
              <w:pStyle w:val="ConsPlusNormal0"/>
              <w:rPr>
                <w:rFonts w:ascii="Times New Roman" w:hAnsi="Times New Roman" w:cs="Times New Roman"/>
                <w:sz w:val="24"/>
                <w:szCs w:val="24"/>
              </w:rPr>
            </w:pPr>
          </w:p>
        </w:tc>
        <w:tc>
          <w:tcPr>
            <w:tcW w:w="1491" w:type="dxa"/>
          </w:tcPr>
          <w:p w:rsidR="009C76A2" w:rsidRPr="00F24A44" w:rsidRDefault="009C76A2" w:rsidP="009C76A2">
            <w:pPr>
              <w:pStyle w:val="ConsPlusNormal0"/>
              <w:rPr>
                <w:rFonts w:ascii="Times New Roman" w:hAnsi="Times New Roman" w:cs="Times New Roman"/>
                <w:sz w:val="24"/>
                <w:szCs w:val="24"/>
              </w:rPr>
            </w:pPr>
          </w:p>
        </w:tc>
        <w:tc>
          <w:tcPr>
            <w:tcW w:w="994" w:type="dxa"/>
          </w:tcPr>
          <w:p w:rsidR="009C76A2" w:rsidRPr="00F24A44" w:rsidRDefault="009C76A2" w:rsidP="009C76A2">
            <w:pPr>
              <w:pStyle w:val="ConsPlusNormal0"/>
              <w:rPr>
                <w:rFonts w:ascii="Times New Roman" w:hAnsi="Times New Roman" w:cs="Times New Roman"/>
                <w:sz w:val="24"/>
                <w:szCs w:val="24"/>
              </w:rPr>
            </w:pPr>
          </w:p>
        </w:tc>
        <w:tc>
          <w:tcPr>
            <w:tcW w:w="1024" w:type="dxa"/>
          </w:tcPr>
          <w:p w:rsidR="009C76A2" w:rsidRPr="00F24A44" w:rsidRDefault="009C76A2" w:rsidP="009C76A2">
            <w:pPr>
              <w:pStyle w:val="ConsPlusNormal0"/>
              <w:jc w:val="center"/>
              <w:rPr>
                <w:rFonts w:ascii="Times New Roman" w:hAnsi="Times New Roman" w:cs="Times New Roman"/>
                <w:sz w:val="24"/>
                <w:szCs w:val="24"/>
              </w:rPr>
            </w:pPr>
          </w:p>
        </w:tc>
        <w:tc>
          <w:tcPr>
            <w:tcW w:w="1234" w:type="dxa"/>
          </w:tcPr>
          <w:p w:rsidR="009C76A2" w:rsidRPr="00F24A44" w:rsidRDefault="009C76A2" w:rsidP="009C76A2">
            <w:pPr>
              <w:pStyle w:val="ConsPlusNormal0"/>
              <w:jc w:val="center"/>
              <w:rPr>
                <w:rFonts w:ascii="Times New Roman" w:hAnsi="Times New Roman" w:cs="Times New Roman"/>
                <w:sz w:val="24"/>
                <w:szCs w:val="24"/>
              </w:rPr>
            </w:pPr>
          </w:p>
        </w:tc>
        <w:tc>
          <w:tcPr>
            <w:tcW w:w="717" w:type="dxa"/>
          </w:tcPr>
          <w:p w:rsidR="009C76A2" w:rsidRPr="00F24A44" w:rsidRDefault="009C76A2" w:rsidP="009C76A2">
            <w:pPr>
              <w:pStyle w:val="ConsPlusNormal0"/>
              <w:jc w:val="center"/>
              <w:rPr>
                <w:rFonts w:ascii="Times New Roman" w:hAnsi="Times New Roman" w:cs="Times New Roman"/>
                <w:sz w:val="24"/>
                <w:szCs w:val="24"/>
              </w:rPr>
            </w:pPr>
          </w:p>
        </w:tc>
        <w:tc>
          <w:tcPr>
            <w:tcW w:w="1451" w:type="dxa"/>
          </w:tcPr>
          <w:p w:rsidR="009C76A2" w:rsidRPr="00F24A44" w:rsidRDefault="009C76A2" w:rsidP="009C76A2">
            <w:pPr>
              <w:pStyle w:val="ConsPlusNormal0"/>
              <w:jc w:val="center"/>
              <w:rPr>
                <w:rFonts w:ascii="Times New Roman" w:hAnsi="Times New Roman" w:cs="Times New Roman"/>
                <w:sz w:val="24"/>
                <w:szCs w:val="24"/>
              </w:rPr>
            </w:pPr>
          </w:p>
        </w:tc>
        <w:tc>
          <w:tcPr>
            <w:tcW w:w="1264" w:type="dxa"/>
          </w:tcPr>
          <w:p w:rsidR="009C76A2" w:rsidRPr="00F24A44" w:rsidRDefault="009C76A2" w:rsidP="009C76A2">
            <w:pPr>
              <w:pStyle w:val="ConsPlusNormal0"/>
              <w:jc w:val="center"/>
              <w:rPr>
                <w:rFonts w:ascii="Times New Roman" w:hAnsi="Times New Roman" w:cs="Times New Roman"/>
                <w:sz w:val="24"/>
                <w:szCs w:val="24"/>
              </w:rPr>
            </w:pPr>
          </w:p>
        </w:tc>
        <w:tc>
          <w:tcPr>
            <w:tcW w:w="1112" w:type="dxa"/>
          </w:tcPr>
          <w:p w:rsidR="009C76A2" w:rsidRPr="00F24A44" w:rsidRDefault="009C76A2" w:rsidP="009C76A2">
            <w:pPr>
              <w:pStyle w:val="ConsPlusNormal0"/>
              <w:jc w:val="center"/>
              <w:rPr>
                <w:rFonts w:ascii="Times New Roman" w:hAnsi="Times New Roman" w:cs="Times New Roman"/>
                <w:sz w:val="24"/>
                <w:szCs w:val="24"/>
              </w:rPr>
            </w:pPr>
          </w:p>
        </w:tc>
        <w:tc>
          <w:tcPr>
            <w:tcW w:w="2127" w:type="dxa"/>
          </w:tcPr>
          <w:p w:rsidR="009C76A2" w:rsidRPr="00F24A44" w:rsidRDefault="009C76A2" w:rsidP="009C76A2">
            <w:pPr>
              <w:pStyle w:val="ConsPlusNormal0"/>
              <w:jc w:val="center"/>
              <w:rPr>
                <w:rFonts w:ascii="Times New Roman" w:hAnsi="Times New Roman" w:cs="Times New Roman"/>
                <w:sz w:val="24"/>
                <w:szCs w:val="24"/>
              </w:rPr>
            </w:pPr>
          </w:p>
        </w:tc>
      </w:tr>
      <w:tr w:rsidR="009C76A2" w:rsidRPr="00F24A44" w:rsidTr="009C76A2">
        <w:tc>
          <w:tcPr>
            <w:tcW w:w="454" w:type="dxa"/>
          </w:tcPr>
          <w:p w:rsidR="009C76A2" w:rsidRPr="00F24A44" w:rsidRDefault="009C76A2" w:rsidP="009C76A2">
            <w:pPr>
              <w:pStyle w:val="ConsPlusNormal0"/>
              <w:jc w:val="center"/>
              <w:rPr>
                <w:rFonts w:ascii="Times New Roman" w:hAnsi="Times New Roman" w:cs="Times New Roman"/>
                <w:sz w:val="24"/>
                <w:szCs w:val="24"/>
              </w:rPr>
            </w:pPr>
          </w:p>
        </w:tc>
        <w:tc>
          <w:tcPr>
            <w:tcW w:w="1009" w:type="dxa"/>
          </w:tcPr>
          <w:p w:rsidR="009C76A2" w:rsidRPr="00F24A44" w:rsidRDefault="009C76A2" w:rsidP="009C76A2">
            <w:pPr>
              <w:pStyle w:val="ConsPlusNormal0"/>
              <w:rPr>
                <w:rFonts w:ascii="Times New Roman" w:hAnsi="Times New Roman" w:cs="Times New Roman"/>
                <w:sz w:val="24"/>
                <w:szCs w:val="24"/>
              </w:rPr>
            </w:pPr>
            <w:r w:rsidRPr="00F24A44">
              <w:rPr>
                <w:rFonts w:ascii="Times New Roman" w:hAnsi="Times New Roman" w:cs="Times New Roman"/>
                <w:sz w:val="24"/>
                <w:szCs w:val="24"/>
              </w:rPr>
              <w:t>Всего</w:t>
            </w:r>
          </w:p>
        </w:tc>
        <w:tc>
          <w:tcPr>
            <w:tcW w:w="1219" w:type="dxa"/>
          </w:tcPr>
          <w:p w:rsidR="009C76A2" w:rsidRPr="00F24A44" w:rsidRDefault="009C76A2" w:rsidP="009C76A2">
            <w:pPr>
              <w:pStyle w:val="ConsPlusNormal0"/>
              <w:rPr>
                <w:rFonts w:ascii="Times New Roman" w:hAnsi="Times New Roman" w:cs="Times New Roman"/>
                <w:sz w:val="24"/>
                <w:szCs w:val="24"/>
              </w:rPr>
            </w:pPr>
          </w:p>
        </w:tc>
        <w:tc>
          <w:tcPr>
            <w:tcW w:w="1491" w:type="dxa"/>
          </w:tcPr>
          <w:p w:rsidR="009C76A2" w:rsidRPr="00F24A44" w:rsidRDefault="009C76A2" w:rsidP="009C76A2">
            <w:pPr>
              <w:pStyle w:val="ConsPlusNormal0"/>
              <w:rPr>
                <w:rFonts w:ascii="Times New Roman" w:hAnsi="Times New Roman" w:cs="Times New Roman"/>
                <w:sz w:val="24"/>
                <w:szCs w:val="24"/>
              </w:rPr>
            </w:pPr>
          </w:p>
        </w:tc>
        <w:tc>
          <w:tcPr>
            <w:tcW w:w="994" w:type="dxa"/>
          </w:tcPr>
          <w:p w:rsidR="009C76A2" w:rsidRPr="00F24A44" w:rsidRDefault="009C76A2" w:rsidP="009C76A2">
            <w:pPr>
              <w:pStyle w:val="ConsPlusNormal0"/>
              <w:rPr>
                <w:rFonts w:ascii="Times New Roman" w:hAnsi="Times New Roman" w:cs="Times New Roman"/>
                <w:sz w:val="24"/>
                <w:szCs w:val="24"/>
              </w:rPr>
            </w:pPr>
          </w:p>
        </w:tc>
        <w:tc>
          <w:tcPr>
            <w:tcW w:w="1024" w:type="dxa"/>
          </w:tcPr>
          <w:p w:rsidR="009C76A2" w:rsidRPr="00F24A44" w:rsidRDefault="009C76A2" w:rsidP="009C76A2">
            <w:pPr>
              <w:pStyle w:val="ConsPlusNormal0"/>
              <w:jc w:val="center"/>
              <w:rPr>
                <w:rFonts w:ascii="Times New Roman" w:hAnsi="Times New Roman" w:cs="Times New Roman"/>
                <w:sz w:val="24"/>
                <w:szCs w:val="24"/>
              </w:rPr>
            </w:pPr>
          </w:p>
        </w:tc>
        <w:tc>
          <w:tcPr>
            <w:tcW w:w="1234" w:type="dxa"/>
          </w:tcPr>
          <w:p w:rsidR="009C76A2" w:rsidRPr="00F24A44" w:rsidRDefault="009C76A2" w:rsidP="009C76A2">
            <w:pPr>
              <w:pStyle w:val="ConsPlusNormal0"/>
              <w:jc w:val="center"/>
              <w:rPr>
                <w:rFonts w:ascii="Times New Roman" w:hAnsi="Times New Roman" w:cs="Times New Roman"/>
                <w:sz w:val="24"/>
                <w:szCs w:val="24"/>
              </w:rPr>
            </w:pPr>
          </w:p>
        </w:tc>
        <w:tc>
          <w:tcPr>
            <w:tcW w:w="717" w:type="dxa"/>
          </w:tcPr>
          <w:p w:rsidR="009C76A2" w:rsidRPr="00F24A44" w:rsidRDefault="009C76A2" w:rsidP="009C76A2">
            <w:pPr>
              <w:pStyle w:val="ConsPlusNormal0"/>
              <w:jc w:val="center"/>
              <w:rPr>
                <w:rFonts w:ascii="Times New Roman" w:hAnsi="Times New Roman" w:cs="Times New Roman"/>
                <w:sz w:val="24"/>
                <w:szCs w:val="24"/>
              </w:rPr>
            </w:pPr>
          </w:p>
        </w:tc>
        <w:tc>
          <w:tcPr>
            <w:tcW w:w="1451" w:type="dxa"/>
          </w:tcPr>
          <w:p w:rsidR="009C76A2" w:rsidRPr="00F24A44" w:rsidRDefault="009C76A2" w:rsidP="009C76A2">
            <w:pPr>
              <w:pStyle w:val="ConsPlusNormal0"/>
              <w:jc w:val="center"/>
              <w:rPr>
                <w:rFonts w:ascii="Times New Roman" w:hAnsi="Times New Roman" w:cs="Times New Roman"/>
                <w:sz w:val="24"/>
                <w:szCs w:val="24"/>
              </w:rPr>
            </w:pPr>
          </w:p>
        </w:tc>
        <w:tc>
          <w:tcPr>
            <w:tcW w:w="1264" w:type="dxa"/>
          </w:tcPr>
          <w:p w:rsidR="009C76A2" w:rsidRPr="00F24A44" w:rsidRDefault="009C76A2" w:rsidP="009C76A2">
            <w:pPr>
              <w:pStyle w:val="ConsPlusNormal0"/>
              <w:jc w:val="center"/>
              <w:rPr>
                <w:rFonts w:ascii="Times New Roman" w:hAnsi="Times New Roman" w:cs="Times New Roman"/>
                <w:sz w:val="24"/>
                <w:szCs w:val="24"/>
              </w:rPr>
            </w:pPr>
          </w:p>
        </w:tc>
        <w:tc>
          <w:tcPr>
            <w:tcW w:w="1112" w:type="dxa"/>
          </w:tcPr>
          <w:p w:rsidR="009C76A2" w:rsidRPr="00F24A44" w:rsidRDefault="009C76A2" w:rsidP="009C76A2">
            <w:pPr>
              <w:pStyle w:val="ConsPlusNormal0"/>
              <w:jc w:val="center"/>
              <w:rPr>
                <w:rFonts w:ascii="Times New Roman" w:hAnsi="Times New Roman" w:cs="Times New Roman"/>
                <w:sz w:val="24"/>
                <w:szCs w:val="24"/>
              </w:rPr>
            </w:pPr>
          </w:p>
        </w:tc>
        <w:tc>
          <w:tcPr>
            <w:tcW w:w="2127" w:type="dxa"/>
          </w:tcPr>
          <w:p w:rsidR="009C76A2" w:rsidRPr="00F24A44" w:rsidRDefault="009C76A2" w:rsidP="009C76A2">
            <w:pPr>
              <w:pStyle w:val="ConsPlusNormal0"/>
              <w:jc w:val="center"/>
              <w:rPr>
                <w:rFonts w:ascii="Times New Roman" w:hAnsi="Times New Roman" w:cs="Times New Roman"/>
                <w:sz w:val="24"/>
                <w:szCs w:val="24"/>
              </w:rPr>
            </w:pPr>
          </w:p>
        </w:tc>
      </w:tr>
    </w:tbl>
    <w:p w:rsidR="009C76A2" w:rsidRPr="00F24A44" w:rsidRDefault="009C76A2" w:rsidP="009C76A2">
      <w:pPr>
        <w:pStyle w:val="ConsPlusNormal0"/>
        <w:jc w:val="both"/>
        <w:rPr>
          <w:rFonts w:ascii="Times New Roman" w:hAnsi="Times New Roman" w:cs="Times New Roman"/>
          <w:sz w:val="24"/>
          <w:szCs w:val="24"/>
        </w:rPr>
      </w:pPr>
    </w:p>
    <w:p w:rsidR="009C76A2" w:rsidRPr="00F24A44" w:rsidRDefault="009C76A2" w:rsidP="009C76A2">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Глава администрации ____________ района</w:t>
      </w:r>
    </w:p>
    <w:p w:rsidR="009C76A2" w:rsidRPr="00F24A44" w:rsidRDefault="009C76A2" w:rsidP="009C76A2">
      <w:pPr>
        <w:pStyle w:val="ConsPlusNonformat"/>
        <w:jc w:val="both"/>
        <w:rPr>
          <w:rFonts w:ascii="Times New Roman" w:hAnsi="Times New Roman" w:cs="Times New Roman"/>
          <w:sz w:val="24"/>
          <w:szCs w:val="24"/>
        </w:rPr>
      </w:pPr>
    </w:p>
    <w:p w:rsidR="009C76A2" w:rsidRPr="00F24A44" w:rsidRDefault="009C76A2" w:rsidP="009C76A2">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________________ _________________</w:t>
      </w:r>
    </w:p>
    <w:p w:rsidR="009C76A2" w:rsidRPr="00F24A44" w:rsidRDefault="009C76A2" w:rsidP="009C76A2">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 xml:space="preserve">    (подпись)        (Ф.И.О.)</w:t>
      </w:r>
    </w:p>
    <w:p w:rsidR="009C76A2" w:rsidRPr="00F24A44" w:rsidRDefault="009C76A2" w:rsidP="009C76A2">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t>М.П.</w:t>
      </w:r>
    </w:p>
    <w:p w:rsidR="009C76A2" w:rsidRPr="00F24A44" w:rsidRDefault="009C76A2" w:rsidP="009C76A2">
      <w:pPr>
        <w:pStyle w:val="ConsPlusNonformat"/>
        <w:jc w:val="both"/>
        <w:rPr>
          <w:rFonts w:ascii="Times New Roman" w:hAnsi="Times New Roman" w:cs="Times New Roman"/>
          <w:sz w:val="24"/>
          <w:szCs w:val="24"/>
        </w:rPr>
      </w:pPr>
      <w:r w:rsidRPr="00F24A44">
        <w:rPr>
          <w:rFonts w:ascii="Times New Roman" w:hAnsi="Times New Roman" w:cs="Times New Roman"/>
          <w:sz w:val="24"/>
          <w:szCs w:val="24"/>
        </w:rPr>
        <w:lastRenderedPageBreak/>
        <w:t>"__" ______________ 20___ года</w:t>
      </w:r>
    </w:p>
    <w:p w:rsidR="009C76A2" w:rsidRPr="00F24A44" w:rsidRDefault="009C76A2" w:rsidP="009C76A2">
      <w:pPr>
        <w:pStyle w:val="ConsPlusNonformat"/>
        <w:jc w:val="both"/>
        <w:rPr>
          <w:rFonts w:ascii="Times New Roman" w:hAnsi="Times New Roman" w:cs="Times New Roman"/>
          <w:sz w:val="24"/>
          <w:szCs w:val="24"/>
        </w:rPr>
      </w:pPr>
    </w:p>
    <w:p w:rsidR="009C76A2" w:rsidRPr="00F24A44" w:rsidRDefault="009C76A2" w:rsidP="009C76A2">
      <w:pPr>
        <w:pStyle w:val="ConsPlusNonformat"/>
        <w:jc w:val="both"/>
        <w:rPr>
          <w:rFonts w:ascii="Times New Roman" w:hAnsi="Times New Roman" w:cs="Times New Roman"/>
          <w:sz w:val="24"/>
          <w:szCs w:val="24"/>
        </w:rPr>
        <w:sectPr w:rsidR="009C76A2" w:rsidRPr="00F24A44" w:rsidSect="009C76A2">
          <w:pgSz w:w="16838" w:h="11905" w:orient="landscape"/>
          <w:pgMar w:top="1134" w:right="1134" w:bottom="1134" w:left="1701" w:header="0" w:footer="0" w:gutter="0"/>
          <w:cols w:space="720"/>
        </w:sectPr>
      </w:pPr>
      <w:r w:rsidRPr="00F24A44">
        <w:rPr>
          <w:rFonts w:ascii="Times New Roman" w:hAnsi="Times New Roman" w:cs="Times New Roman"/>
          <w:sz w:val="24"/>
          <w:szCs w:val="24"/>
        </w:rPr>
        <w:t>Исполнит</w:t>
      </w:r>
      <w:r>
        <w:rPr>
          <w:rFonts w:ascii="Times New Roman" w:hAnsi="Times New Roman" w:cs="Times New Roman"/>
          <w:sz w:val="24"/>
          <w:szCs w:val="24"/>
        </w:rPr>
        <w:t>ель: Ф.И.О., должность, телефон</w:t>
      </w:r>
    </w:p>
    <w:p w:rsidR="00385CD9" w:rsidRPr="00385CD9" w:rsidRDefault="00385CD9" w:rsidP="00385CD9">
      <w:pPr>
        <w:pStyle w:val="ConsPlusNormal0"/>
        <w:ind w:left="3544" w:firstLine="708"/>
        <w:jc w:val="both"/>
        <w:outlineLvl w:val="1"/>
        <w:rPr>
          <w:rFonts w:ascii="Times New Roman" w:hAnsi="Times New Roman" w:cs="Times New Roman"/>
          <w:sz w:val="28"/>
          <w:szCs w:val="24"/>
        </w:rPr>
      </w:pPr>
      <w:r w:rsidRPr="00385CD9">
        <w:rPr>
          <w:rFonts w:ascii="Times New Roman" w:hAnsi="Times New Roman" w:cs="Times New Roman"/>
          <w:sz w:val="28"/>
          <w:szCs w:val="24"/>
        </w:rPr>
        <w:lastRenderedPageBreak/>
        <w:t xml:space="preserve">Приложение </w:t>
      </w:r>
      <w:r w:rsidR="00B25FBD">
        <w:rPr>
          <w:rFonts w:ascii="Times New Roman" w:hAnsi="Times New Roman" w:cs="Times New Roman"/>
          <w:sz w:val="28"/>
          <w:szCs w:val="24"/>
        </w:rPr>
        <w:t>3</w:t>
      </w:r>
    </w:p>
    <w:p w:rsidR="00385CD9" w:rsidRDefault="00385CD9" w:rsidP="00385CD9">
      <w:pPr>
        <w:pStyle w:val="ConsPlusNormal0"/>
        <w:ind w:left="3544"/>
        <w:jc w:val="both"/>
        <w:rPr>
          <w:rFonts w:ascii="Times New Roman" w:hAnsi="Times New Roman" w:cs="Times New Roman"/>
          <w:sz w:val="28"/>
          <w:szCs w:val="24"/>
        </w:rPr>
      </w:pPr>
      <w:r w:rsidRPr="00385CD9">
        <w:rPr>
          <w:rFonts w:ascii="Times New Roman" w:hAnsi="Times New Roman" w:cs="Times New Roman"/>
          <w:sz w:val="28"/>
          <w:szCs w:val="24"/>
        </w:rPr>
        <w:t>к Порядку предоставления субсидий</w:t>
      </w:r>
      <w:r>
        <w:rPr>
          <w:rFonts w:ascii="Times New Roman" w:hAnsi="Times New Roman" w:cs="Times New Roman"/>
          <w:sz w:val="28"/>
          <w:szCs w:val="24"/>
        </w:rPr>
        <w:t xml:space="preserve"> </w:t>
      </w:r>
      <w:r w:rsidRPr="00385CD9">
        <w:rPr>
          <w:rFonts w:ascii="Times New Roman" w:hAnsi="Times New Roman" w:cs="Times New Roman"/>
          <w:sz w:val="28"/>
          <w:szCs w:val="24"/>
        </w:rPr>
        <w:t>на оказание</w:t>
      </w:r>
      <w:r>
        <w:rPr>
          <w:rFonts w:ascii="Times New Roman" w:hAnsi="Times New Roman" w:cs="Times New Roman"/>
          <w:sz w:val="28"/>
          <w:szCs w:val="24"/>
        </w:rPr>
        <w:t xml:space="preserve"> </w:t>
      </w:r>
      <w:r w:rsidRPr="00385CD9">
        <w:rPr>
          <w:rFonts w:ascii="Times New Roman" w:hAnsi="Times New Roman" w:cs="Times New Roman"/>
          <w:sz w:val="28"/>
          <w:szCs w:val="24"/>
        </w:rPr>
        <w:t>финансовой поддержки при исполнении</w:t>
      </w:r>
      <w:r>
        <w:rPr>
          <w:rFonts w:ascii="Times New Roman" w:hAnsi="Times New Roman" w:cs="Times New Roman"/>
          <w:sz w:val="28"/>
          <w:szCs w:val="24"/>
        </w:rPr>
        <w:t xml:space="preserve"> </w:t>
      </w:r>
      <w:r w:rsidRPr="00385CD9">
        <w:rPr>
          <w:rFonts w:ascii="Times New Roman" w:hAnsi="Times New Roman" w:cs="Times New Roman"/>
          <w:sz w:val="28"/>
          <w:szCs w:val="24"/>
        </w:rPr>
        <w:t>расходных</w:t>
      </w:r>
      <w:r>
        <w:rPr>
          <w:rFonts w:ascii="Times New Roman" w:hAnsi="Times New Roman" w:cs="Times New Roman"/>
          <w:sz w:val="28"/>
          <w:szCs w:val="24"/>
        </w:rPr>
        <w:t xml:space="preserve"> </w:t>
      </w:r>
      <w:r w:rsidRPr="00385CD9">
        <w:rPr>
          <w:rFonts w:ascii="Times New Roman" w:hAnsi="Times New Roman" w:cs="Times New Roman"/>
          <w:sz w:val="28"/>
          <w:szCs w:val="24"/>
        </w:rPr>
        <w:t>обязательств муниципальных</w:t>
      </w:r>
      <w:r>
        <w:rPr>
          <w:rFonts w:ascii="Times New Roman" w:hAnsi="Times New Roman" w:cs="Times New Roman"/>
          <w:sz w:val="28"/>
          <w:szCs w:val="24"/>
        </w:rPr>
        <w:t xml:space="preserve"> </w:t>
      </w:r>
      <w:r w:rsidRPr="00385CD9">
        <w:rPr>
          <w:rFonts w:ascii="Times New Roman" w:hAnsi="Times New Roman" w:cs="Times New Roman"/>
          <w:sz w:val="28"/>
          <w:szCs w:val="24"/>
        </w:rPr>
        <w:t>образований по</w:t>
      </w:r>
      <w:r>
        <w:rPr>
          <w:rFonts w:ascii="Times New Roman" w:hAnsi="Times New Roman" w:cs="Times New Roman"/>
          <w:sz w:val="28"/>
          <w:szCs w:val="24"/>
        </w:rPr>
        <w:t xml:space="preserve"> </w:t>
      </w:r>
      <w:r w:rsidRPr="00385CD9">
        <w:rPr>
          <w:rFonts w:ascii="Times New Roman" w:hAnsi="Times New Roman" w:cs="Times New Roman"/>
          <w:sz w:val="28"/>
          <w:szCs w:val="24"/>
        </w:rPr>
        <w:t>строительству жилого</w:t>
      </w:r>
      <w:r>
        <w:rPr>
          <w:rFonts w:ascii="Times New Roman" w:hAnsi="Times New Roman" w:cs="Times New Roman"/>
          <w:sz w:val="28"/>
          <w:szCs w:val="24"/>
        </w:rPr>
        <w:t xml:space="preserve"> </w:t>
      </w:r>
      <w:r w:rsidRPr="00385CD9">
        <w:rPr>
          <w:rFonts w:ascii="Times New Roman" w:hAnsi="Times New Roman" w:cs="Times New Roman"/>
          <w:sz w:val="28"/>
          <w:szCs w:val="24"/>
        </w:rPr>
        <w:t>помещения (жилого дома),</w:t>
      </w:r>
      <w:r>
        <w:rPr>
          <w:rFonts w:ascii="Times New Roman" w:hAnsi="Times New Roman" w:cs="Times New Roman"/>
          <w:sz w:val="28"/>
          <w:szCs w:val="24"/>
        </w:rPr>
        <w:t xml:space="preserve"> </w:t>
      </w:r>
      <w:r w:rsidRPr="00385CD9">
        <w:rPr>
          <w:rFonts w:ascii="Times New Roman" w:hAnsi="Times New Roman" w:cs="Times New Roman"/>
          <w:sz w:val="28"/>
          <w:szCs w:val="24"/>
        </w:rPr>
        <w:t>предоставляемого</w:t>
      </w:r>
      <w:r>
        <w:rPr>
          <w:rFonts w:ascii="Times New Roman" w:hAnsi="Times New Roman" w:cs="Times New Roman"/>
          <w:sz w:val="28"/>
          <w:szCs w:val="24"/>
        </w:rPr>
        <w:t xml:space="preserve"> </w:t>
      </w:r>
      <w:r w:rsidRPr="00385CD9">
        <w:rPr>
          <w:rFonts w:ascii="Times New Roman" w:hAnsi="Times New Roman" w:cs="Times New Roman"/>
          <w:sz w:val="28"/>
          <w:szCs w:val="24"/>
        </w:rPr>
        <w:t>гражданам Российской Федерации,</w:t>
      </w:r>
      <w:r>
        <w:rPr>
          <w:rFonts w:ascii="Times New Roman" w:hAnsi="Times New Roman" w:cs="Times New Roman"/>
          <w:sz w:val="28"/>
          <w:szCs w:val="24"/>
        </w:rPr>
        <w:t xml:space="preserve"> </w:t>
      </w:r>
      <w:r w:rsidRPr="00385CD9">
        <w:rPr>
          <w:rFonts w:ascii="Times New Roman" w:hAnsi="Times New Roman" w:cs="Times New Roman"/>
          <w:sz w:val="28"/>
          <w:szCs w:val="24"/>
        </w:rPr>
        <w:t>проживающим</w:t>
      </w:r>
      <w:r>
        <w:rPr>
          <w:rFonts w:ascii="Times New Roman" w:hAnsi="Times New Roman" w:cs="Times New Roman"/>
          <w:sz w:val="28"/>
          <w:szCs w:val="24"/>
        </w:rPr>
        <w:t xml:space="preserve"> на сельских территориях, </w:t>
      </w:r>
      <w:r w:rsidRPr="00385CD9">
        <w:rPr>
          <w:rFonts w:ascii="Times New Roman" w:hAnsi="Times New Roman" w:cs="Times New Roman"/>
          <w:sz w:val="28"/>
          <w:szCs w:val="24"/>
        </w:rPr>
        <w:t>по договору найма жилого помещения</w:t>
      </w:r>
    </w:p>
    <w:p w:rsidR="009C76A2" w:rsidRPr="000562CF" w:rsidRDefault="009C76A2" w:rsidP="009C76A2">
      <w:pPr>
        <w:pStyle w:val="ConsPlusNormal0"/>
        <w:jc w:val="center"/>
        <w:rPr>
          <w:rFonts w:ascii="Times New Roman" w:hAnsi="Times New Roman" w:cs="Times New Roman"/>
          <w:sz w:val="28"/>
          <w:szCs w:val="28"/>
        </w:rPr>
      </w:pPr>
    </w:p>
    <w:p w:rsidR="009C76A2" w:rsidRPr="00594CF6" w:rsidRDefault="009C76A2" w:rsidP="009C76A2">
      <w:pPr>
        <w:pStyle w:val="ConsPlusNormal0"/>
        <w:jc w:val="center"/>
        <w:rPr>
          <w:rFonts w:ascii="Times New Roman" w:hAnsi="Times New Roman" w:cs="Times New Roman"/>
          <w:sz w:val="24"/>
          <w:szCs w:val="24"/>
        </w:rPr>
      </w:pPr>
      <w:bookmarkStart w:id="15" w:name="P614"/>
      <w:bookmarkEnd w:id="15"/>
      <w:r w:rsidRPr="00594CF6">
        <w:rPr>
          <w:rFonts w:ascii="Times New Roman" w:hAnsi="Times New Roman" w:cs="Times New Roman"/>
          <w:sz w:val="24"/>
          <w:szCs w:val="24"/>
        </w:rPr>
        <w:t>БЮДЖЕТНАЯ ЗАЯВКА</w:t>
      </w:r>
    </w:p>
    <w:p w:rsidR="009C76A2" w:rsidRPr="00594CF6" w:rsidRDefault="009C76A2" w:rsidP="009C76A2">
      <w:pPr>
        <w:pStyle w:val="ConsPlusNormal0"/>
        <w:jc w:val="center"/>
        <w:rPr>
          <w:rFonts w:ascii="Times New Roman" w:hAnsi="Times New Roman" w:cs="Times New Roman"/>
          <w:sz w:val="24"/>
          <w:szCs w:val="24"/>
        </w:rPr>
      </w:pPr>
      <w:r w:rsidRPr="00594CF6">
        <w:rPr>
          <w:rFonts w:ascii="Times New Roman" w:hAnsi="Times New Roman" w:cs="Times New Roman"/>
          <w:sz w:val="24"/>
          <w:szCs w:val="24"/>
        </w:rPr>
        <w:t>_____________________________________ Брянской области</w:t>
      </w:r>
    </w:p>
    <w:p w:rsidR="009C76A2" w:rsidRPr="00594CF6" w:rsidRDefault="009C76A2" w:rsidP="009C76A2">
      <w:pPr>
        <w:pStyle w:val="ConsPlusNormal0"/>
        <w:jc w:val="center"/>
        <w:rPr>
          <w:rFonts w:ascii="Times New Roman" w:hAnsi="Times New Roman" w:cs="Times New Roman"/>
          <w:sz w:val="24"/>
          <w:szCs w:val="24"/>
        </w:rPr>
      </w:pPr>
      <w:r w:rsidRPr="00594CF6">
        <w:rPr>
          <w:rFonts w:ascii="Times New Roman" w:hAnsi="Times New Roman" w:cs="Times New Roman"/>
          <w:sz w:val="24"/>
          <w:szCs w:val="24"/>
        </w:rPr>
        <w:t>(наименование муниципального образования)</w:t>
      </w:r>
    </w:p>
    <w:p w:rsidR="009C76A2" w:rsidRDefault="009C76A2" w:rsidP="009C76A2">
      <w:pPr>
        <w:jc w:val="center"/>
        <w:rPr>
          <w:sz w:val="24"/>
          <w:szCs w:val="24"/>
        </w:rPr>
      </w:pPr>
      <w:r w:rsidRPr="00594CF6">
        <w:rPr>
          <w:sz w:val="24"/>
          <w:szCs w:val="24"/>
        </w:rPr>
        <w:t>на предоставление субсидии на оказание финансовой поддержки при исполнении расходных обязательств муниципальных образований по строительству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p w:rsidR="009C76A2" w:rsidRPr="00594CF6" w:rsidRDefault="009C76A2" w:rsidP="009C76A2">
      <w:pPr>
        <w:jc w:val="center"/>
        <w:rPr>
          <w:sz w:val="24"/>
          <w:szCs w:val="24"/>
        </w:rPr>
      </w:pPr>
      <w:r w:rsidRPr="00594CF6">
        <w:rPr>
          <w:sz w:val="24"/>
          <w:szCs w:val="24"/>
        </w:rPr>
        <w:t xml:space="preserve"> на 20___ год</w:t>
      </w:r>
    </w:p>
    <w:p w:rsidR="009C76A2" w:rsidRPr="00594CF6" w:rsidRDefault="009C76A2" w:rsidP="009C76A2">
      <w:pPr>
        <w:pStyle w:val="ConsPlusNormal0"/>
        <w:jc w:val="center"/>
        <w:rPr>
          <w:rFonts w:ascii="Times New Roman" w:hAnsi="Times New Roman" w:cs="Times New Roman"/>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928"/>
        <w:gridCol w:w="1871"/>
        <w:gridCol w:w="1304"/>
        <w:gridCol w:w="2098"/>
        <w:gridCol w:w="1369"/>
      </w:tblGrid>
      <w:tr w:rsidR="009C76A2" w:rsidRPr="00594CF6" w:rsidTr="009C76A2">
        <w:tc>
          <w:tcPr>
            <w:tcW w:w="454" w:type="dxa"/>
          </w:tcPr>
          <w:p w:rsidR="009C76A2" w:rsidRPr="00594CF6" w:rsidRDefault="009C76A2" w:rsidP="009C76A2">
            <w:pPr>
              <w:pStyle w:val="ConsPlusNormal0"/>
              <w:jc w:val="center"/>
              <w:rPr>
                <w:rFonts w:ascii="Times New Roman" w:hAnsi="Times New Roman" w:cs="Times New Roman"/>
                <w:sz w:val="24"/>
                <w:szCs w:val="24"/>
              </w:rPr>
            </w:pPr>
            <w:r w:rsidRPr="00594CF6">
              <w:rPr>
                <w:rFonts w:ascii="Times New Roman" w:hAnsi="Times New Roman" w:cs="Times New Roman"/>
                <w:sz w:val="24"/>
                <w:szCs w:val="24"/>
              </w:rPr>
              <w:t>N п/п</w:t>
            </w:r>
          </w:p>
        </w:tc>
        <w:tc>
          <w:tcPr>
            <w:tcW w:w="1928" w:type="dxa"/>
          </w:tcPr>
          <w:p w:rsidR="009C76A2" w:rsidRPr="00594CF6" w:rsidRDefault="009C76A2" w:rsidP="009C76A2">
            <w:pPr>
              <w:pStyle w:val="ConsPlusNormal0"/>
              <w:jc w:val="center"/>
              <w:rPr>
                <w:rFonts w:ascii="Times New Roman" w:hAnsi="Times New Roman" w:cs="Times New Roman"/>
                <w:sz w:val="24"/>
                <w:szCs w:val="24"/>
              </w:rPr>
            </w:pPr>
            <w:r w:rsidRPr="00594CF6">
              <w:rPr>
                <w:rFonts w:ascii="Times New Roman" w:hAnsi="Times New Roman" w:cs="Times New Roman"/>
                <w:sz w:val="24"/>
                <w:szCs w:val="24"/>
              </w:rPr>
              <w:t>Запрашиваемый объем субсидий из федерального бюджета, тыс. руб.</w:t>
            </w:r>
          </w:p>
        </w:tc>
        <w:tc>
          <w:tcPr>
            <w:tcW w:w="1871" w:type="dxa"/>
          </w:tcPr>
          <w:p w:rsidR="009C76A2" w:rsidRPr="00594CF6" w:rsidRDefault="009C76A2" w:rsidP="009C76A2">
            <w:pPr>
              <w:pStyle w:val="ConsPlusNormal0"/>
              <w:jc w:val="center"/>
              <w:rPr>
                <w:rFonts w:ascii="Times New Roman" w:hAnsi="Times New Roman" w:cs="Times New Roman"/>
                <w:sz w:val="24"/>
                <w:szCs w:val="24"/>
              </w:rPr>
            </w:pPr>
            <w:r w:rsidRPr="00594CF6">
              <w:rPr>
                <w:rFonts w:ascii="Times New Roman" w:hAnsi="Times New Roman" w:cs="Times New Roman"/>
                <w:sz w:val="24"/>
                <w:szCs w:val="24"/>
              </w:rPr>
              <w:t>Запрашиваемый объем субсидий из областного бюджета, тыс. руб.</w:t>
            </w:r>
          </w:p>
        </w:tc>
        <w:tc>
          <w:tcPr>
            <w:tcW w:w="1304" w:type="dxa"/>
          </w:tcPr>
          <w:p w:rsidR="009C76A2" w:rsidRPr="00594CF6" w:rsidRDefault="009C76A2" w:rsidP="009C76A2">
            <w:pPr>
              <w:pStyle w:val="ConsPlusNormal0"/>
              <w:jc w:val="center"/>
              <w:rPr>
                <w:rFonts w:ascii="Times New Roman" w:hAnsi="Times New Roman" w:cs="Times New Roman"/>
                <w:sz w:val="24"/>
                <w:szCs w:val="24"/>
              </w:rPr>
            </w:pPr>
            <w:r w:rsidRPr="00594CF6">
              <w:rPr>
                <w:rFonts w:ascii="Times New Roman" w:hAnsi="Times New Roman" w:cs="Times New Roman"/>
                <w:sz w:val="24"/>
                <w:szCs w:val="24"/>
              </w:rPr>
              <w:t>Объем средств местных бюджетов, тыс. руб.</w:t>
            </w:r>
          </w:p>
        </w:tc>
        <w:tc>
          <w:tcPr>
            <w:tcW w:w="2098" w:type="dxa"/>
          </w:tcPr>
          <w:p w:rsidR="009C76A2" w:rsidRPr="00594CF6" w:rsidRDefault="009C76A2" w:rsidP="009C76A2">
            <w:pPr>
              <w:pStyle w:val="ConsPlusNormal0"/>
              <w:jc w:val="center"/>
              <w:rPr>
                <w:rFonts w:ascii="Times New Roman" w:hAnsi="Times New Roman" w:cs="Times New Roman"/>
                <w:sz w:val="24"/>
                <w:szCs w:val="24"/>
              </w:rPr>
            </w:pPr>
            <w:r w:rsidRPr="00594CF6">
              <w:rPr>
                <w:rFonts w:ascii="Times New Roman" w:hAnsi="Times New Roman" w:cs="Times New Roman"/>
                <w:sz w:val="24"/>
                <w:szCs w:val="24"/>
              </w:rPr>
              <w:t>Объем средств внебюджетных источников (средства работодателя), тыс. руб.</w:t>
            </w:r>
          </w:p>
        </w:tc>
        <w:tc>
          <w:tcPr>
            <w:tcW w:w="1369" w:type="dxa"/>
          </w:tcPr>
          <w:p w:rsidR="009C76A2" w:rsidRPr="00594CF6" w:rsidRDefault="009C76A2" w:rsidP="009C76A2">
            <w:pPr>
              <w:pStyle w:val="ConsPlusNormal0"/>
              <w:jc w:val="center"/>
              <w:rPr>
                <w:rFonts w:ascii="Times New Roman" w:hAnsi="Times New Roman" w:cs="Times New Roman"/>
                <w:sz w:val="24"/>
                <w:szCs w:val="24"/>
              </w:rPr>
            </w:pPr>
            <w:r w:rsidRPr="00594CF6">
              <w:rPr>
                <w:rFonts w:ascii="Times New Roman" w:hAnsi="Times New Roman" w:cs="Times New Roman"/>
                <w:sz w:val="24"/>
                <w:szCs w:val="24"/>
              </w:rPr>
              <w:t>Значение целевого индикатора, кв. м</w:t>
            </w:r>
          </w:p>
        </w:tc>
      </w:tr>
      <w:tr w:rsidR="009C76A2" w:rsidRPr="00594CF6" w:rsidTr="009C76A2">
        <w:tc>
          <w:tcPr>
            <w:tcW w:w="454" w:type="dxa"/>
          </w:tcPr>
          <w:p w:rsidR="009C76A2" w:rsidRPr="00594CF6" w:rsidRDefault="009C76A2" w:rsidP="009C76A2">
            <w:pPr>
              <w:pStyle w:val="ConsPlusNormal0"/>
              <w:jc w:val="center"/>
              <w:rPr>
                <w:rFonts w:ascii="Times New Roman" w:hAnsi="Times New Roman" w:cs="Times New Roman"/>
                <w:sz w:val="24"/>
                <w:szCs w:val="24"/>
              </w:rPr>
            </w:pPr>
            <w:r w:rsidRPr="00594CF6">
              <w:rPr>
                <w:rFonts w:ascii="Times New Roman" w:hAnsi="Times New Roman" w:cs="Times New Roman"/>
                <w:sz w:val="24"/>
                <w:szCs w:val="24"/>
              </w:rPr>
              <w:t>1</w:t>
            </w:r>
          </w:p>
        </w:tc>
        <w:tc>
          <w:tcPr>
            <w:tcW w:w="1928" w:type="dxa"/>
          </w:tcPr>
          <w:p w:rsidR="009C76A2" w:rsidRPr="00594CF6" w:rsidRDefault="009C76A2" w:rsidP="009C76A2">
            <w:pPr>
              <w:pStyle w:val="ConsPlusNormal0"/>
              <w:jc w:val="center"/>
              <w:rPr>
                <w:rFonts w:ascii="Times New Roman" w:hAnsi="Times New Roman" w:cs="Times New Roman"/>
                <w:sz w:val="24"/>
                <w:szCs w:val="24"/>
              </w:rPr>
            </w:pPr>
            <w:r w:rsidRPr="00594CF6">
              <w:rPr>
                <w:rFonts w:ascii="Times New Roman" w:hAnsi="Times New Roman" w:cs="Times New Roman"/>
                <w:sz w:val="24"/>
                <w:szCs w:val="24"/>
              </w:rPr>
              <w:t>2</w:t>
            </w:r>
          </w:p>
        </w:tc>
        <w:tc>
          <w:tcPr>
            <w:tcW w:w="1871" w:type="dxa"/>
          </w:tcPr>
          <w:p w:rsidR="009C76A2" w:rsidRPr="00594CF6" w:rsidRDefault="009C76A2" w:rsidP="009C76A2">
            <w:pPr>
              <w:pStyle w:val="ConsPlusNormal0"/>
              <w:jc w:val="center"/>
              <w:rPr>
                <w:rFonts w:ascii="Times New Roman" w:hAnsi="Times New Roman" w:cs="Times New Roman"/>
                <w:sz w:val="24"/>
                <w:szCs w:val="24"/>
              </w:rPr>
            </w:pPr>
            <w:r w:rsidRPr="00594CF6">
              <w:rPr>
                <w:rFonts w:ascii="Times New Roman" w:hAnsi="Times New Roman" w:cs="Times New Roman"/>
                <w:sz w:val="24"/>
                <w:szCs w:val="24"/>
              </w:rPr>
              <w:t>3</w:t>
            </w:r>
          </w:p>
        </w:tc>
        <w:tc>
          <w:tcPr>
            <w:tcW w:w="1304" w:type="dxa"/>
          </w:tcPr>
          <w:p w:rsidR="009C76A2" w:rsidRPr="00594CF6" w:rsidRDefault="009C76A2" w:rsidP="009C76A2">
            <w:pPr>
              <w:pStyle w:val="ConsPlusNormal0"/>
              <w:jc w:val="center"/>
              <w:rPr>
                <w:rFonts w:ascii="Times New Roman" w:hAnsi="Times New Roman" w:cs="Times New Roman"/>
                <w:sz w:val="24"/>
                <w:szCs w:val="24"/>
              </w:rPr>
            </w:pPr>
            <w:r w:rsidRPr="00594CF6">
              <w:rPr>
                <w:rFonts w:ascii="Times New Roman" w:hAnsi="Times New Roman" w:cs="Times New Roman"/>
                <w:sz w:val="24"/>
                <w:szCs w:val="24"/>
              </w:rPr>
              <w:t>4</w:t>
            </w:r>
          </w:p>
        </w:tc>
        <w:tc>
          <w:tcPr>
            <w:tcW w:w="2098" w:type="dxa"/>
          </w:tcPr>
          <w:p w:rsidR="009C76A2" w:rsidRPr="00594CF6" w:rsidRDefault="009C76A2" w:rsidP="009C76A2">
            <w:pPr>
              <w:pStyle w:val="ConsPlusNormal0"/>
              <w:jc w:val="center"/>
              <w:rPr>
                <w:rFonts w:ascii="Times New Roman" w:hAnsi="Times New Roman" w:cs="Times New Roman"/>
                <w:sz w:val="24"/>
                <w:szCs w:val="24"/>
              </w:rPr>
            </w:pPr>
            <w:r w:rsidRPr="00594CF6">
              <w:rPr>
                <w:rFonts w:ascii="Times New Roman" w:hAnsi="Times New Roman" w:cs="Times New Roman"/>
                <w:sz w:val="24"/>
                <w:szCs w:val="24"/>
              </w:rPr>
              <w:t>5</w:t>
            </w:r>
          </w:p>
        </w:tc>
        <w:tc>
          <w:tcPr>
            <w:tcW w:w="1369" w:type="dxa"/>
          </w:tcPr>
          <w:p w:rsidR="009C76A2" w:rsidRPr="00594CF6" w:rsidRDefault="009C76A2" w:rsidP="009C76A2">
            <w:pPr>
              <w:pStyle w:val="ConsPlusNormal0"/>
              <w:jc w:val="center"/>
              <w:rPr>
                <w:rFonts w:ascii="Times New Roman" w:hAnsi="Times New Roman" w:cs="Times New Roman"/>
                <w:sz w:val="24"/>
                <w:szCs w:val="24"/>
              </w:rPr>
            </w:pPr>
            <w:r w:rsidRPr="00594CF6">
              <w:rPr>
                <w:rFonts w:ascii="Times New Roman" w:hAnsi="Times New Roman" w:cs="Times New Roman"/>
                <w:sz w:val="24"/>
                <w:szCs w:val="24"/>
              </w:rPr>
              <w:t>6</w:t>
            </w:r>
          </w:p>
        </w:tc>
      </w:tr>
      <w:tr w:rsidR="009C76A2" w:rsidRPr="00594CF6" w:rsidTr="009C76A2">
        <w:tc>
          <w:tcPr>
            <w:tcW w:w="454" w:type="dxa"/>
          </w:tcPr>
          <w:p w:rsidR="009C76A2" w:rsidRPr="00594CF6" w:rsidRDefault="009C76A2" w:rsidP="009C76A2">
            <w:pPr>
              <w:pStyle w:val="ConsPlusNormal0"/>
              <w:jc w:val="center"/>
              <w:rPr>
                <w:rFonts w:ascii="Times New Roman" w:hAnsi="Times New Roman" w:cs="Times New Roman"/>
                <w:sz w:val="24"/>
                <w:szCs w:val="24"/>
              </w:rPr>
            </w:pPr>
            <w:r w:rsidRPr="00594CF6">
              <w:rPr>
                <w:rFonts w:ascii="Times New Roman" w:hAnsi="Times New Roman" w:cs="Times New Roman"/>
                <w:sz w:val="24"/>
                <w:szCs w:val="24"/>
              </w:rPr>
              <w:t>1.</w:t>
            </w:r>
          </w:p>
        </w:tc>
        <w:tc>
          <w:tcPr>
            <w:tcW w:w="1928" w:type="dxa"/>
          </w:tcPr>
          <w:p w:rsidR="009C76A2" w:rsidRPr="00594CF6" w:rsidRDefault="009C76A2" w:rsidP="009C76A2">
            <w:pPr>
              <w:pStyle w:val="ConsPlusNormal0"/>
              <w:jc w:val="center"/>
              <w:rPr>
                <w:rFonts w:ascii="Times New Roman" w:hAnsi="Times New Roman" w:cs="Times New Roman"/>
                <w:sz w:val="24"/>
                <w:szCs w:val="24"/>
              </w:rPr>
            </w:pPr>
          </w:p>
        </w:tc>
        <w:tc>
          <w:tcPr>
            <w:tcW w:w="1871" w:type="dxa"/>
          </w:tcPr>
          <w:p w:rsidR="009C76A2" w:rsidRPr="00594CF6" w:rsidRDefault="009C76A2" w:rsidP="009C76A2">
            <w:pPr>
              <w:pStyle w:val="ConsPlusNormal0"/>
              <w:jc w:val="center"/>
              <w:rPr>
                <w:rFonts w:ascii="Times New Roman" w:hAnsi="Times New Roman" w:cs="Times New Roman"/>
                <w:sz w:val="24"/>
                <w:szCs w:val="24"/>
              </w:rPr>
            </w:pPr>
          </w:p>
        </w:tc>
        <w:tc>
          <w:tcPr>
            <w:tcW w:w="1304" w:type="dxa"/>
          </w:tcPr>
          <w:p w:rsidR="009C76A2" w:rsidRPr="00594CF6" w:rsidRDefault="009C76A2" w:rsidP="009C76A2">
            <w:pPr>
              <w:pStyle w:val="ConsPlusNormal0"/>
              <w:jc w:val="center"/>
              <w:rPr>
                <w:rFonts w:ascii="Times New Roman" w:hAnsi="Times New Roman" w:cs="Times New Roman"/>
                <w:sz w:val="24"/>
                <w:szCs w:val="24"/>
              </w:rPr>
            </w:pPr>
          </w:p>
        </w:tc>
        <w:tc>
          <w:tcPr>
            <w:tcW w:w="2098" w:type="dxa"/>
          </w:tcPr>
          <w:p w:rsidR="009C76A2" w:rsidRPr="00594CF6" w:rsidRDefault="009C76A2" w:rsidP="009C76A2">
            <w:pPr>
              <w:pStyle w:val="ConsPlusNormal0"/>
              <w:jc w:val="center"/>
              <w:rPr>
                <w:rFonts w:ascii="Times New Roman" w:hAnsi="Times New Roman" w:cs="Times New Roman"/>
                <w:sz w:val="24"/>
                <w:szCs w:val="24"/>
              </w:rPr>
            </w:pPr>
          </w:p>
        </w:tc>
        <w:tc>
          <w:tcPr>
            <w:tcW w:w="1369" w:type="dxa"/>
          </w:tcPr>
          <w:p w:rsidR="009C76A2" w:rsidRPr="00594CF6" w:rsidRDefault="009C76A2" w:rsidP="009C76A2">
            <w:pPr>
              <w:pStyle w:val="ConsPlusNormal0"/>
              <w:jc w:val="center"/>
              <w:rPr>
                <w:rFonts w:ascii="Times New Roman" w:hAnsi="Times New Roman" w:cs="Times New Roman"/>
                <w:sz w:val="24"/>
                <w:szCs w:val="24"/>
              </w:rPr>
            </w:pPr>
          </w:p>
        </w:tc>
      </w:tr>
    </w:tbl>
    <w:p w:rsidR="009C76A2" w:rsidRPr="00594CF6" w:rsidRDefault="009C76A2" w:rsidP="009C76A2">
      <w:pPr>
        <w:pStyle w:val="ConsPlusNormal0"/>
        <w:ind w:firstLine="540"/>
        <w:jc w:val="both"/>
        <w:rPr>
          <w:rFonts w:ascii="Times New Roman" w:hAnsi="Times New Roman" w:cs="Times New Roman"/>
          <w:sz w:val="24"/>
          <w:szCs w:val="24"/>
        </w:rPr>
      </w:pPr>
    </w:p>
    <w:p w:rsidR="009C76A2" w:rsidRPr="00594CF6" w:rsidRDefault="009C76A2" w:rsidP="009C76A2">
      <w:pPr>
        <w:pStyle w:val="ConsPlusNonformat"/>
        <w:jc w:val="both"/>
        <w:rPr>
          <w:rFonts w:ascii="Times New Roman" w:hAnsi="Times New Roman" w:cs="Times New Roman"/>
          <w:sz w:val="24"/>
          <w:szCs w:val="24"/>
        </w:rPr>
      </w:pPr>
      <w:r w:rsidRPr="00594CF6">
        <w:rPr>
          <w:rFonts w:ascii="Times New Roman" w:hAnsi="Times New Roman" w:cs="Times New Roman"/>
          <w:sz w:val="24"/>
          <w:szCs w:val="24"/>
        </w:rPr>
        <w:t>Глава администрации муниципального образования __________ __________ Ф.И.О.</w:t>
      </w:r>
    </w:p>
    <w:p w:rsidR="009C76A2" w:rsidRPr="00594CF6" w:rsidRDefault="009C76A2" w:rsidP="009C76A2">
      <w:pPr>
        <w:pStyle w:val="ConsPlusNonformat"/>
        <w:jc w:val="both"/>
        <w:rPr>
          <w:rFonts w:ascii="Times New Roman" w:hAnsi="Times New Roman" w:cs="Times New Roman"/>
          <w:sz w:val="24"/>
          <w:szCs w:val="24"/>
        </w:rPr>
      </w:pPr>
      <w:r w:rsidRPr="00594CF6">
        <w:rPr>
          <w:rFonts w:ascii="Times New Roman" w:hAnsi="Times New Roman" w:cs="Times New Roman"/>
          <w:sz w:val="24"/>
          <w:szCs w:val="24"/>
        </w:rPr>
        <w:t xml:space="preserve">       М.П.               (подпись)</w:t>
      </w:r>
    </w:p>
    <w:p w:rsidR="009C76A2" w:rsidRPr="00594CF6" w:rsidRDefault="009C76A2" w:rsidP="009C76A2">
      <w:pPr>
        <w:pStyle w:val="ConsPlusNonformat"/>
        <w:jc w:val="both"/>
        <w:rPr>
          <w:rFonts w:ascii="Times New Roman" w:hAnsi="Times New Roman" w:cs="Times New Roman"/>
          <w:sz w:val="24"/>
          <w:szCs w:val="24"/>
        </w:rPr>
      </w:pPr>
    </w:p>
    <w:p w:rsidR="009C76A2" w:rsidRPr="00594CF6" w:rsidRDefault="009C76A2" w:rsidP="009C76A2">
      <w:pPr>
        <w:pStyle w:val="ConsPlusNonformat"/>
        <w:jc w:val="both"/>
        <w:rPr>
          <w:rFonts w:ascii="Times New Roman" w:hAnsi="Times New Roman" w:cs="Times New Roman"/>
          <w:sz w:val="24"/>
          <w:szCs w:val="24"/>
        </w:rPr>
      </w:pPr>
      <w:r w:rsidRPr="00594CF6">
        <w:rPr>
          <w:rFonts w:ascii="Times New Roman" w:hAnsi="Times New Roman" w:cs="Times New Roman"/>
          <w:sz w:val="24"/>
          <w:szCs w:val="24"/>
        </w:rPr>
        <w:t>"___" _________________ 20_____ года</w:t>
      </w:r>
    </w:p>
    <w:p w:rsidR="009C76A2" w:rsidRPr="00594CF6" w:rsidRDefault="009C76A2" w:rsidP="009C76A2">
      <w:pPr>
        <w:pStyle w:val="ConsPlusNonformat"/>
        <w:jc w:val="both"/>
        <w:rPr>
          <w:rFonts w:ascii="Times New Roman" w:hAnsi="Times New Roman" w:cs="Times New Roman"/>
          <w:sz w:val="24"/>
          <w:szCs w:val="24"/>
        </w:rPr>
      </w:pPr>
    </w:p>
    <w:p w:rsidR="009C76A2" w:rsidRPr="00594CF6" w:rsidRDefault="009C76A2" w:rsidP="009C76A2">
      <w:pPr>
        <w:pStyle w:val="ConsPlusNonformat"/>
        <w:jc w:val="both"/>
        <w:rPr>
          <w:rFonts w:ascii="Times New Roman" w:hAnsi="Times New Roman" w:cs="Times New Roman"/>
          <w:sz w:val="24"/>
          <w:szCs w:val="24"/>
        </w:rPr>
      </w:pPr>
      <w:r w:rsidRPr="00594CF6">
        <w:rPr>
          <w:rFonts w:ascii="Times New Roman" w:hAnsi="Times New Roman" w:cs="Times New Roman"/>
          <w:sz w:val="24"/>
          <w:szCs w:val="24"/>
        </w:rPr>
        <w:t>Исполнитель:     Ф.И.О.,      должность,      телефон</w:t>
      </w:r>
    </w:p>
    <w:p w:rsidR="009C76A2" w:rsidRPr="00594CF6" w:rsidRDefault="009C76A2" w:rsidP="009C76A2">
      <w:pPr>
        <w:pStyle w:val="ConsPlusNormal0"/>
        <w:jc w:val="center"/>
        <w:rPr>
          <w:rFonts w:ascii="Times New Roman" w:hAnsi="Times New Roman" w:cs="Times New Roman"/>
          <w:sz w:val="24"/>
          <w:szCs w:val="24"/>
        </w:rPr>
      </w:pPr>
    </w:p>
    <w:p w:rsidR="00356B77" w:rsidRDefault="00356B77" w:rsidP="009C76A2">
      <w:pPr>
        <w:pStyle w:val="ConsPlusNormal0"/>
        <w:jc w:val="right"/>
        <w:outlineLvl w:val="0"/>
        <w:rPr>
          <w:rFonts w:ascii="Times New Roman" w:hAnsi="Times New Roman" w:cs="Times New Roman"/>
          <w:sz w:val="28"/>
          <w:szCs w:val="28"/>
        </w:rPr>
      </w:pPr>
    </w:p>
    <w:p w:rsidR="00356B77" w:rsidRDefault="00356B77" w:rsidP="009C76A2">
      <w:pPr>
        <w:pStyle w:val="ConsPlusNormal0"/>
        <w:jc w:val="right"/>
        <w:outlineLvl w:val="0"/>
        <w:rPr>
          <w:rFonts w:ascii="Times New Roman" w:hAnsi="Times New Roman" w:cs="Times New Roman"/>
          <w:sz w:val="28"/>
          <w:szCs w:val="28"/>
        </w:rPr>
      </w:pPr>
    </w:p>
    <w:p w:rsidR="00356B77" w:rsidRDefault="00356B77" w:rsidP="009C76A2">
      <w:pPr>
        <w:pStyle w:val="ConsPlusNormal0"/>
        <w:jc w:val="right"/>
        <w:outlineLvl w:val="0"/>
        <w:rPr>
          <w:rFonts w:ascii="Times New Roman" w:hAnsi="Times New Roman" w:cs="Times New Roman"/>
          <w:sz w:val="28"/>
          <w:szCs w:val="28"/>
        </w:rPr>
      </w:pPr>
    </w:p>
    <w:p w:rsidR="00356B77" w:rsidRDefault="00356B77" w:rsidP="009C76A2">
      <w:pPr>
        <w:pStyle w:val="ConsPlusNormal0"/>
        <w:jc w:val="right"/>
        <w:outlineLvl w:val="0"/>
        <w:rPr>
          <w:rFonts w:ascii="Times New Roman" w:hAnsi="Times New Roman" w:cs="Times New Roman"/>
          <w:sz w:val="28"/>
          <w:szCs w:val="28"/>
        </w:rPr>
      </w:pPr>
    </w:p>
    <w:p w:rsidR="00356B77" w:rsidRDefault="00356B77" w:rsidP="009C76A2">
      <w:pPr>
        <w:pStyle w:val="ConsPlusNormal0"/>
        <w:jc w:val="right"/>
        <w:outlineLvl w:val="0"/>
        <w:rPr>
          <w:rFonts w:ascii="Times New Roman" w:hAnsi="Times New Roman" w:cs="Times New Roman"/>
          <w:sz w:val="28"/>
          <w:szCs w:val="28"/>
        </w:rPr>
      </w:pPr>
    </w:p>
    <w:p w:rsidR="00356B77" w:rsidRDefault="00356B77" w:rsidP="009C76A2">
      <w:pPr>
        <w:pStyle w:val="ConsPlusNormal0"/>
        <w:jc w:val="right"/>
        <w:outlineLvl w:val="0"/>
        <w:rPr>
          <w:rFonts w:ascii="Times New Roman" w:hAnsi="Times New Roman" w:cs="Times New Roman"/>
          <w:sz w:val="28"/>
          <w:szCs w:val="28"/>
        </w:rPr>
      </w:pPr>
    </w:p>
    <w:p w:rsidR="00356B77" w:rsidRDefault="00356B77" w:rsidP="009C76A2">
      <w:pPr>
        <w:pStyle w:val="ConsPlusNormal0"/>
        <w:jc w:val="right"/>
        <w:outlineLvl w:val="0"/>
        <w:rPr>
          <w:rFonts w:ascii="Times New Roman" w:hAnsi="Times New Roman" w:cs="Times New Roman"/>
          <w:sz w:val="28"/>
          <w:szCs w:val="28"/>
        </w:rPr>
      </w:pPr>
    </w:p>
    <w:p w:rsidR="00356B77" w:rsidRDefault="00356B77" w:rsidP="009C76A2">
      <w:pPr>
        <w:pStyle w:val="ConsPlusNormal0"/>
        <w:jc w:val="right"/>
        <w:outlineLvl w:val="0"/>
        <w:rPr>
          <w:rFonts w:ascii="Times New Roman" w:hAnsi="Times New Roman" w:cs="Times New Roman"/>
          <w:sz w:val="28"/>
          <w:szCs w:val="28"/>
        </w:rPr>
      </w:pPr>
    </w:p>
    <w:p w:rsidR="00356B77" w:rsidRDefault="00356B77" w:rsidP="009C76A2">
      <w:pPr>
        <w:pStyle w:val="ConsPlusNormal0"/>
        <w:jc w:val="right"/>
        <w:outlineLvl w:val="0"/>
        <w:rPr>
          <w:rFonts w:ascii="Times New Roman" w:hAnsi="Times New Roman" w:cs="Times New Roman"/>
          <w:sz w:val="28"/>
          <w:szCs w:val="28"/>
        </w:rPr>
      </w:pPr>
    </w:p>
    <w:p w:rsidR="00356B77" w:rsidRDefault="00356B77" w:rsidP="009C76A2">
      <w:pPr>
        <w:pStyle w:val="ConsPlusNormal0"/>
        <w:jc w:val="right"/>
        <w:outlineLvl w:val="0"/>
        <w:rPr>
          <w:rFonts w:ascii="Times New Roman" w:hAnsi="Times New Roman" w:cs="Times New Roman"/>
          <w:sz w:val="28"/>
          <w:szCs w:val="28"/>
        </w:rPr>
      </w:pPr>
    </w:p>
    <w:p w:rsidR="00385CD9" w:rsidRDefault="00385CD9" w:rsidP="00155B71">
      <w:pPr>
        <w:pStyle w:val="ConsPlusNormal0"/>
        <w:jc w:val="center"/>
        <w:outlineLvl w:val="0"/>
        <w:rPr>
          <w:rFonts w:ascii="Times New Roman" w:hAnsi="Times New Roman" w:cs="Times New Roman"/>
          <w:sz w:val="28"/>
          <w:szCs w:val="28"/>
        </w:rPr>
        <w:sectPr w:rsidR="00385CD9" w:rsidSect="009C76A2">
          <w:pgSz w:w="11906" w:h="16838"/>
          <w:pgMar w:top="1134" w:right="850" w:bottom="1134" w:left="1701" w:header="708" w:footer="708" w:gutter="0"/>
          <w:cols w:space="708"/>
          <w:docGrid w:linePitch="360"/>
        </w:sectPr>
      </w:pPr>
    </w:p>
    <w:p w:rsidR="009C76A2" w:rsidRPr="00000302" w:rsidRDefault="00155B71" w:rsidP="00155B71">
      <w:pPr>
        <w:pStyle w:val="ConsPlusNormal0"/>
        <w:outlineLvl w:val="0"/>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C76A2" w:rsidRPr="00000302">
        <w:rPr>
          <w:rFonts w:ascii="Times New Roman" w:hAnsi="Times New Roman" w:cs="Times New Roman"/>
          <w:sz w:val="28"/>
          <w:szCs w:val="28"/>
        </w:rPr>
        <w:t xml:space="preserve">Приложение </w:t>
      </w:r>
      <w:r w:rsidR="001A2A68">
        <w:rPr>
          <w:rFonts w:ascii="Times New Roman" w:hAnsi="Times New Roman" w:cs="Times New Roman"/>
          <w:sz w:val="28"/>
          <w:szCs w:val="28"/>
        </w:rPr>
        <w:t>8</w:t>
      </w:r>
    </w:p>
    <w:p w:rsidR="009C76A2" w:rsidRPr="00155B71" w:rsidRDefault="009C76A2" w:rsidP="00155B71">
      <w:pPr>
        <w:pStyle w:val="ConsPlusNormal0"/>
        <w:ind w:left="5387"/>
        <w:jc w:val="both"/>
        <w:rPr>
          <w:rFonts w:ascii="Times New Roman" w:hAnsi="Times New Roman" w:cs="Times New Roman"/>
          <w:sz w:val="28"/>
          <w:szCs w:val="28"/>
        </w:rPr>
      </w:pPr>
      <w:r w:rsidRPr="00000302">
        <w:rPr>
          <w:rFonts w:ascii="Times New Roman" w:hAnsi="Times New Roman" w:cs="Times New Roman"/>
          <w:sz w:val="28"/>
          <w:szCs w:val="28"/>
        </w:rPr>
        <w:t>к государственной программе</w:t>
      </w:r>
      <w:r w:rsidR="00385CD9">
        <w:rPr>
          <w:rFonts w:ascii="Times New Roman" w:hAnsi="Times New Roman" w:cs="Times New Roman"/>
          <w:sz w:val="28"/>
          <w:szCs w:val="28"/>
        </w:rPr>
        <w:t xml:space="preserve"> «</w:t>
      </w:r>
      <w:r>
        <w:rPr>
          <w:rFonts w:ascii="Times New Roman" w:hAnsi="Times New Roman" w:cs="Times New Roman"/>
          <w:sz w:val="28"/>
          <w:szCs w:val="28"/>
        </w:rPr>
        <w:t>Комплексное р</w:t>
      </w:r>
      <w:r w:rsidRPr="00000302">
        <w:rPr>
          <w:rFonts w:ascii="Times New Roman" w:hAnsi="Times New Roman" w:cs="Times New Roman"/>
          <w:sz w:val="28"/>
          <w:szCs w:val="28"/>
        </w:rPr>
        <w:t xml:space="preserve">азвитие </w:t>
      </w:r>
      <w:r>
        <w:rPr>
          <w:rFonts w:ascii="Times New Roman" w:hAnsi="Times New Roman" w:cs="Times New Roman"/>
          <w:sz w:val="28"/>
          <w:szCs w:val="28"/>
        </w:rPr>
        <w:t>сельских территорий</w:t>
      </w:r>
      <w:r w:rsidR="00385CD9">
        <w:rPr>
          <w:rFonts w:ascii="Times New Roman" w:hAnsi="Times New Roman" w:cs="Times New Roman"/>
          <w:sz w:val="28"/>
          <w:szCs w:val="28"/>
        </w:rPr>
        <w:t xml:space="preserve"> </w:t>
      </w:r>
      <w:r w:rsidRPr="00000302">
        <w:rPr>
          <w:rFonts w:ascii="Times New Roman" w:hAnsi="Times New Roman" w:cs="Times New Roman"/>
          <w:sz w:val="28"/>
          <w:szCs w:val="28"/>
        </w:rPr>
        <w:t>Брянской области</w:t>
      </w:r>
      <w:r w:rsidR="00385CD9">
        <w:rPr>
          <w:rFonts w:ascii="Times New Roman" w:hAnsi="Times New Roman" w:cs="Times New Roman"/>
          <w:sz w:val="28"/>
          <w:szCs w:val="28"/>
        </w:rPr>
        <w:t>»</w:t>
      </w:r>
    </w:p>
    <w:p w:rsidR="009C76A2" w:rsidRPr="009C76A2" w:rsidRDefault="009C76A2" w:rsidP="009C76A2">
      <w:pPr>
        <w:pStyle w:val="ConsPlusTitle"/>
        <w:jc w:val="center"/>
        <w:rPr>
          <w:rFonts w:ascii="Times New Roman" w:hAnsi="Times New Roman" w:cs="Times New Roman"/>
          <w:b w:val="0"/>
          <w:sz w:val="28"/>
          <w:szCs w:val="28"/>
        </w:rPr>
      </w:pPr>
      <w:r w:rsidRPr="009C76A2">
        <w:rPr>
          <w:rFonts w:ascii="Times New Roman" w:hAnsi="Times New Roman" w:cs="Times New Roman"/>
          <w:b w:val="0"/>
          <w:sz w:val="28"/>
          <w:szCs w:val="28"/>
        </w:rPr>
        <w:t>Порядок</w:t>
      </w:r>
    </w:p>
    <w:p w:rsidR="004771C5" w:rsidRPr="009C76A2" w:rsidRDefault="009C76A2" w:rsidP="000347D0">
      <w:pPr>
        <w:pStyle w:val="ConsPlusTitle"/>
        <w:jc w:val="center"/>
        <w:rPr>
          <w:rFonts w:ascii="Times New Roman" w:hAnsi="Times New Roman" w:cs="Times New Roman"/>
          <w:b w:val="0"/>
          <w:sz w:val="28"/>
          <w:szCs w:val="28"/>
        </w:rPr>
      </w:pPr>
      <w:r w:rsidRPr="009C76A2">
        <w:rPr>
          <w:rFonts w:ascii="Times New Roman" w:hAnsi="Times New Roman" w:cs="Times New Roman"/>
          <w:b w:val="0"/>
          <w:sz w:val="28"/>
          <w:szCs w:val="28"/>
        </w:rPr>
        <w:t xml:space="preserve">предоставления субсидий </w:t>
      </w:r>
      <w:r w:rsidR="000347D0">
        <w:rPr>
          <w:rFonts w:ascii="Times New Roman" w:hAnsi="Times New Roman" w:cs="Times New Roman"/>
          <w:b w:val="0"/>
          <w:sz w:val="28"/>
          <w:szCs w:val="28"/>
        </w:rPr>
        <w:t xml:space="preserve">из областного бюджета </w:t>
      </w:r>
      <w:r w:rsidRPr="009C76A2">
        <w:rPr>
          <w:rFonts w:ascii="Times New Roman" w:hAnsi="Times New Roman" w:cs="Times New Roman"/>
          <w:b w:val="0"/>
          <w:sz w:val="28"/>
          <w:szCs w:val="28"/>
        </w:rPr>
        <w:t>бюджетам</w:t>
      </w:r>
      <w:r w:rsidR="00AE1FE1">
        <w:rPr>
          <w:rFonts w:ascii="Times New Roman" w:hAnsi="Times New Roman" w:cs="Times New Roman"/>
          <w:b w:val="0"/>
          <w:sz w:val="28"/>
          <w:szCs w:val="28"/>
        </w:rPr>
        <w:t xml:space="preserve"> </w:t>
      </w:r>
      <w:r w:rsidRPr="009C76A2">
        <w:rPr>
          <w:rFonts w:ascii="Times New Roman" w:hAnsi="Times New Roman" w:cs="Times New Roman"/>
          <w:b w:val="0"/>
          <w:sz w:val="28"/>
          <w:szCs w:val="28"/>
        </w:rPr>
        <w:t>муниципальных образований Брянской области на</w:t>
      </w:r>
      <w:r w:rsidR="00AE1FE1">
        <w:rPr>
          <w:rFonts w:ascii="Times New Roman" w:hAnsi="Times New Roman" w:cs="Times New Roman"/>
          <w:b w:val="0"/>
          <w:sz w:val="28"/>
          <w:szCs w:val="28"/>
        </w:rPr>
        <w:t xml:space="preserve"> </w:t>
      </w:r>
      <w:r w:rsidR="000347D0">
        <w:rPr>
          <w:rFonts w:ascii="Times New Roman" w:hAnsi="Times New Roman" w:cs="Times New Roman"/>
          <w:b w:val="0"/>
          <w:sz w:val="28"/>
          <w:szCs w:val="28"/>
        </w:rPr>
        <w:t xml:space="preserve"> </w:t>
      </w:r>
      <w:r w:rsidR="00A0089C">
        <w:rPr>
          <w:rFonts w:ascii="Times New Roman" w:hAnsi="Times New Roman" w:cs="Times New Roman"/>
          <w:b w:val="0"/>
          <w:sz w:val="28"/>
          <w:szCs w:val="28"/>
        </w:rPr>
        <w:t xml:space="preserve"> </w:t>
      </w:r>
      <w:r w:rsidRPr="009C76A2">
        <w:rPr>
          <w:rFonts w:ascii="Times New Roman" w:hAnsi="Times New Roman" w:cs="Times New Roman"/>
          <w:b w:val="0"/>
          <w:sz w:val="28"/>
          <w:szCs w:val="28"/>
        </w:rPr>
        <w:t>обустройство объектами инженерной инфраструктуры и</w:t>
      </w:r>
      <w:r w:rsidR="00AE1FE1">
        <w:rPr>
          <w:rFonts w:ascii="Times New Roman" w:hAnsi="Times New Roman" w:cs="Times New Roman"/>
          <w:b w:val="0"/>
          <w:sz w:val="28"/>
          <w:szCs w:val="28"/>
        </w:rPr>
        <w:t xml:space="preserve"> </w:t>
      </w:r>
      <w:r w:rsidRPr="009C76A2">
        <w:rPr>
          <w:rFonts w:ascii="Times New Roman" w:hAnsi="Times New Roman" w:cs="Times New Roman"/>
          <w:b w:val="0"/>
          <w:sz w:val="28"/>
          <w:szCs w:val="28"/>
        </w:rPr>
        <w:t>благоустройство площ</w:t>
      </w:r>
      <w:r w:rsidR="004771C5">
        <w:rPr>
          <w:rFonts w:ascii="Times New Roman" w:hAnsi="Times New Roman" w:cs="Times New Roman"/>
          <w:b w:val="0"/>
          <w:sz w:val="28"/>
          <w:szCs w:val="28"/>
        </w:rPr>
        <w:t xml:space="preserve">адок, расположенных на сельских </w:t>
      </w:r>
      <w:r w:rsidRPr="009C76A2">
        <w:rPr>
          <w:rFonts w:ascii="Times New Roman" w:hAnsi="Times New Roman" w:cs="Times New Roman"/>
          <w:b w:val="0"/>
          <w:sz w:val="28"/>
          <w:szCs w:val="28"/>
        </w:rPr>
        <w:t>территориях, под компактную жилищную застройку</w:t>
      </w:r>
    </w:p>
    <w:p w:rsidR="009C76A2" w:rsidRPr="00253438" w:rsidRDefault="009C76A2" w:rsidP="009C76A2">
      <w:pPr>
        <w:pStyle w:val="ConsPlusTitle"/>
        <w:ind w:firstLine="709"/>
        <w:jc w:val="both"/>
        <w:rPr>
          <w:rFonts w:ascii="Times New Roman" w:hAnsi="Times New Roman" w:cs="Times New Roman"/>
          <w:b w:val="0"/>
          <w:sz w:val="28"/>
          <w:szCs w:val="28"/>
        </w:rPr>
      </w:pPr>
      <w:r w:rsidRPr="00253438">
        <w:rPr>
          <w:rFonts w:ascii="Times New Roman" w:hAnsi="Times New Roman" w:cs="Times New Roman"/>
          <w:b w:val="0"/>
          <w:sz w:val="28"/>
          <w:szCs w:val="28"/>
        </w:rPr>
        <w:t>1. Настоящий Порядок устанавливает цели и условия предоставления субсидий из областного бюджета бюджетам муниципальных образований Брянской области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 (далее – субсидии), а также критерии отбора муниципальных образований.</w:t>
      </w:r>
    </w:p>
    <w:p w:rsidR="009C76A2" w:rsidRPr="00253438" w:rsidRDefault="009C76A2" w:rsidP="009C76A2">
      <w:pPr>
        <w:autoSpaceDE w:val="0"/>
        <w:autoSpaceDN w:val="0"/>
        <w:adjustRightInd w:val="0"/>
        <w:ind w:firstLine="709"/>
        <w:jc w:val="both"/>
        <w:rPr>
          <w:sz w:val="28"/>
          <w:szCs w:val="28"/>
        </w:rPr>
      </w:pPr>
      <w:bookmarkStart w:id="16" w:name="P11"/>
      <w:bookmarkEnd w:id="16"/>
      <w:r w:rsidRPr="00253438">
        <w:rPr>
          <w:sz w:val="28"/>
          <w:szCs w:val="28"/>
        </w:rPr>
        <w:t>Под сельскими территориями в настоящем Порядке понимаются сельские поселения или сельские поселения и межселенные территории, объединенные общей территорией в границах муниципального района Брянской области, а также сельские населенные пункты и рабочие поселки, входящие в состав городских округов Брянской области (за исключением городского округа города Брянска). Перечень таких населенных пунктов и рабочих поселков на территории Брянской области определяется высшим исполнительным органом государственной власти Брянской области или органом исполнительно власти Брянской области, уполномоченным высшим исполнительным органом государственной власти Брянской области.</w:t>
      </w:r>
    </w:p>
    <w:p w:rsidR="009C76A2" w:rsidRPr="00253438" w:rsidRDefault="009C76A2" w:rsidP="009C76A2">
      <w:pPr>
        <w:pStyle w:val="ConsPlusNormal0"/>
        <w:ind w:firstLine="709"/>
        <w:jc w:val="both"/>
        <w:rPr>
          <w:rFonts w:ascii="Times New Roman" w:hAnsi="Times New Roman" w:cs="Times New Roman"/>
          <w:sz w:val="28"/>
          <w:szCs w:val="28"/>
        </w:rPr>
      </w:pPr>
      <w:r w:rsidRPr="00253438">
        <w:rPr>
          <w:rFonts w:ascii="Times New Roman" w:hAnsi="Times New Roman" w:cs="Times New Roman"/>
          <w:sz w:val="28"/>
          <w:szCs w:val="28"/>
        </w:rPr>
        <w:t xml:space="preserve">2. Субсидии предоставляются </w:t>
      </w:r>
      <w:r>
        <w:rPr>
          <w:rFonts w:ascii="Times New Roman" w:hAnsi="Times New Roman" w:cs="Times New Roman"/>
          <w:sz w:val="28"/>
          <w:szCs w:val="28"/>
        </w:rPr>
        <w:t>в целях</w:t>
      </w:r>
      <w:r w:rsidRPr="00253438">
        <w:rPr>
          <w:rFonts w:ascii="Times New Roman" w:hAnsi="Times New Roman" w:cs="Times New Roman"/>
          <w:sz w:val="28"/>
          <w:szCs w:val="28"/>
        </w:rPr>
        <w:t xml:space="preserve"> софинансирования расходных обязательств муниципальных образований Брянской области (далее – муниципальные образования)</w:t>
      </w:r>
      <w:r>
        <w:rPr>
          <w:rFonts w:ascii="Times New Roman" w:hAnsi="Times New Roman" w:cs="Times New Roman"/>
          <w:sz w:val="28"/>
          <w:szCs w:val="28"/>
        </w:rPr>
        <w:t>, возникающих в связи с реализацией</w:t>
      </w:r>
      <w:r w:rsidRPr="00BC4D6E">
        <w:rPr>
          <w:rFonts w:ascii="Times New Roman" w:hAnsi="Times New Roman" w:cs="Times New Roman"/>
          <w:sz w:val="28"/>
          <w:szCs w:val="28"/>
        </w:rPr>
        <w:t xml:space="preserve"> муниципальных программ</w:t>
      </w:r>
      <w:r w:rsidRPr="00253438">
        <w:rPr>
          <w:rFonts w:ascii="Times New Roman" w:hAnsi="Times New Roman" w:cs="Times New Roman"/>
          <w:sz w:val="28"/>
          <w:szCs w:val="28"/>
        </w:rPr>
        <w:t xml:space="preserve">, предусматривающих </w:t>
      </w:r>
      <w:r>
        <w:rPr>
          <w:rFonts w:ascii="Times New Roman" w:hAnsi="Times New Roman" w:cs="Times New Roman"/>
          <w:sz w:val="28"/>
          <w:szCs w:val="28"/>
        </w:rPr>
        <w:t xml:space="preserve">мероприятие по </w:t>
      </w:r>
      <w:r w:rsidRPr="00253438">
        <w:rPr>
          <w:rFonts w:ascii="Times New Roman" w:hAnsi="Times New Roman" w:cs="Times New Roman"/>
          <w:sz w:val="28"/>
          <w:szCs w:val="28"/>
        </w:rPr>
        <w:t>реализаци</w:t>
      </w:r>
      <w:r>
        <w:rPr>
          <w:rFonts w:ascii="Times New Roman" w:hAnsi="Times New Roman" w:cs="Times New Roman"/>
          <w:sz w:val="28"/>
          <w:szCs w:val="28"/>
        </w:rPr>
        <w:t>и</w:t>
      </w:r>
      <w:r w:rsidRPr="00253438">
        <w:rPr>
          <w:rFonts w:ascii="Times New Roman" w:hAnsi="Times New Roman" w:cs="Times New Roman"/>
          <w:sz w:val="28"/>
          <w:szCs w:val="28"/>
        </w:rPr>
        <w:t xml:space="preserve"> проектов по обустройству объектами инженерной инфраструктуры и</w:t>
      </w:r>
      <w:r w:rsidRPr="00253438">
        <w:rPr>
          <w:rFonts w:ascii="Times New Roman" w:hAnsi="Times New Roman" w:cs="Times New Roman"/>
          <w:b/>
          <w:sz w:val="28"/>
          <w:szCs w:val="28"/>
        </w:rPr>
        <w:t xml:space="preserve"> </w:t>
      </w:r>
      <w:r w:rsidRPr="00253438">
        <w:rPr>
          <w:rFonts w:ascii="Times New Roman" w:hAnsi="Times New Roman" w:cs="Times New Roman"/>
          <w:sz w:val="28"/>
          <w:szCs w:val="28"/>
        </w:rPr>
        <w:t>благоустройству площадок, расположенных на сельских</w:t>
      </w:r>
      <w:r w:rsidRPr="00253438">
        <w:rPr>
          <w:rFonts w:ascii="Times New Roman" w:hAnsi="Times New Roman" w:cs="Times New Roman"/>
          <w:b/>
          <w:sz w:val="28"/>
          <w:szCs w:val="28"/>
        </w:rPr>
        <w:t xml:space="preserve"> </w:t>
      </w:r>
      <w:r w:rsidRPr="00253438">
        <w:rPr>
          <w:rFonts w:ascii="Times New Roman" w:hAnsi="Times New Roman" w:cs="Times New Roman"/>
          <w:sz w:val="28"/>
          <w:szCs w:val="28"/>
        </w:rPr>
        <w:t>территориях, под компактную жилищную застройку (далее – проекты компактной жилищной застройки), в рамках которых осуществляется:</w:t>
      </w:r>
    </w:p>
    <w:p w:rsidR="009C76A2" w:rsidRPr="00253438" w:rsidRDefault="009C76A2" w:rsidP="009918D1">
      <w:pPr>
        <w:pStyle w:val="ConsPlusNormal0"/>
        <w:numPr>
          <w:ilvl w:val="0"/>
          <w:numId w:val="9"/>
        </w:numPr>
        <w:ind w:left="0" w:firstLine="709"/>
        <w:jc w:val="both"/>
        <w:rPr>
          <w:rFonts w:ascii="Times New Roman" w:hAnsi="Times New Roman" w:cs="Times New Roman"/>
          <w:sz w:val="28"/>
          <w:szCs w:val="28"/>
        </w:rPr>
      </w:pPr>
      <w:r w:rsidRPr="00253438">
        <w:rPr>
          <w:rFonts w:ascii="Times New Roman" w:hAnsi="Times New Roman" w:cs="Times New Roman"/>
          <w:sz w:val="28"/>
          <w:szCs w:val="28"/>
        </w:rPr>
        <w:t>строительство объектов инженерной инфраструктуры;</w:t>
      </w:r>
    </w:p>
    <w:p w:rsidR="009C76A2" w:rsidRPr="00253438" w:rsidRDefault="009C76A2" w:rsidP="009918D1">
      <w:pPr>
        <w:pStyle w:val="ConsPlusNormal0"/>
        <w:numPr>
          <w:ilvl w:val="0"/>
          <w:numId w:val="9"/>
        </w:numPr>
        <w:ind w:left="0" w:firstLine="709"/>
        <w:jc w:val="both"/>
        <w:rPr>
          <w:rFonts w:ascii="Times New Roman" w:hAnsi="Times New Roman" w:cs="Times New Roman"/>
          <w:sz w:val="28"/>
          <w:szCs w:val="28"/>
        </w:rPr>
      </w:pPr>
      <w:r w:rsidRPr="00253438">
        <w:rPr>
          <w:rFonts w:ascii="Times New Roman" w:hAnsi="Times New Roman" w:cs="Times New Roman"/>
          <w:sz w:val="28"/>
          <w:szCs w:val="28"/>
        </w:rPr>
        <w:t>организация уличного освещения, строительство улично-дорожной сети, а также благоустройство территории (в том числе озеленение).</w:t>
      </w:r>
    </w:p>
    <w:p w:rsidR="009C76A2" w:rsidRPr="00253438" w:rsidRDefault="009C76A2" w:rsidP="009C76A2">
      <w:pPr>
        <w:pStyle w:val="ConsPlusNormal0"/>
        <w:ind w:firstLine="709"/>
        <w:jc w:val="both"/>
        <w:rPr>
          <w:rFonts w:ascii="Times New Roman" w:hAnsi="Times New Roman" w:cs="Times New Roman"/>
          <w:sz w:val="28"/>
          <w:szCs w:val="28"/>
        </w:rPr>
      </w:pPr>
      <w:r w:rsidRPr="00253438">
        <w:rPr>
          <w:rFonts w:ascii="Times New Roman" w:hAnsi="Times New Roman" w:cs="Times New Roman"/>
          <w:sz w:val="28"/>
          <w:szCs w:val="28"/>
        </w:rPr>
        <w:t>3. Главным распорядителем средств областного бюджета вышеуказанных расходов является департамент сельского хозяйства Брянской области (далее – департамент).</w:t>
      </w:r>
    </w:p>
    <w:p w:rsidR="009C76A2" w:rsidRPr="00253438" w:rsidRDefault="009C76A2" w:rsidP="009C76A2">
      <w:pPr>
        <w:autoSpaceDE w:val="0"/>
        <w:autoSpaceDN w:val="0"/>
        <w:adjustRightInd w:val="0"/>
        <w:ind w:firstLine="709"/>
        <w:jc w:val="both"/>
        <w:rPr>
          <w:sz w:val="28"/>
          <w:szCs w:val="28"/>
        </w:rPr>
      </w:pPr>
      <w:r w:rsidRPr="00253438">
        <w:rPr>
          <w:sz w:val="28"/>
          <w:szCs w:val="28"/>
        </w:rPr>
        <w:t xml:space="preserve">4. </w:t>
      </w:r>
      <w:r w:rsidRPr="00A56EF9">
        <w:rPr>
          <w:sz w:val="28"/>
          <w:szCs w:val="28"/>
        </w:rPr>
        <w:t>Субсидии предоставляются при соблюдении следующих условий:</w:t>
      </w:r>
    </w:p>
    <w:p w:rsidR="009C76A2" w:rsidRPr="00253438" w:rsidRDefault="009C76A2" w:rsidP="009918D1">
      <w:pPr>
        <w:pStyle w:val="ConsPlusNormal0"/>
        <w:numPr>
          <w:ilvl w:val="0"/>
          <w:numId w:val="10"/>
        </w:numPr>
        <w:ind w:left="0" w:firstLine="709"/>
        <w:jc w:val="both"/>
        <w:rPr>
          <w:rFonts w:ascii="Times New Roman" w:hAnsi="Times New Roman" w:cs="Times New Roman"/>
          <w:sz w:val="28"/>
          <w:szCs w:val="28"/>
        </w:rPr>
      </w:pPr>
      <w:r w:rsidRPr="00253438">
        <w:rPr>
          <w:rFonts w:ascii="Times New Roman" w:hAnsi="Times New Roman" w:cs="Times New Roman"/>
          <w:sz w:val="28"/>
          <w:szCs w:val="28"/>
        </w:rPr>
        <w:t xml:space="preserve">прохождение конкурсного отбора проектов компактной жилищной застройки в соответствии с Положением о порядке проведения конкурсного отбора проектов по обустройству объектами инженерной </w:t>
      </w:r>
      <w:r w:rsidRPr="00253438">
        <w:rPr>
          <w:rFonts w:ascii="Times New Roman" w:hAnsi="Times New Roman" w:cs="Times New Roman"/>
          <w:sz w:val="28"/>
          <w:szCs w:val="28"/>
        </w:rPr>
        <w:lastRenderedPageBreak/>
        <w:t>инфраструктуры и</w:t>
      </w:r>
      <w:r w:rsidRPr="00253438">
        <w:rPr>
          <w:rFonts w:ascii="Times New Roman" w:hAnsi="Times New Roman" w:cs="Times New Roman"/>
          <w:b/>
          <w:sz w:val="28"/>
          <w:szCs w:val="28"/>
        </w:rPr>
        <w:t xml:space="preserve"> </w:t>
      </w:r>
      <w:r w:rsidRPr="00253438">
        <w:rPr>
          <w:rFonts w:ascii="Times New Roman" w:hAnsi="Times New Roman" w:cs="Times New Roman"/>
          <w:sz w:val="28"/>
          <w:szCs w:val="28"/>
        </w:rPr>
        <w:t>благоустройству площадок, расположенных на сельских</w:t>
      </w:r>
      <w:r w:rsidRPr="00253438">
        <w:rPr>
          <w:rFonts w:ascii="Times New Roman" w:hAnsi="Times New Roman" w:cs="Times New Roman"/>
          <w:b/>
          <w:sz w:val="28"/>
          <w:szCs w:val="28"/>
        </w:rPr>
        <w:t xml:space="preserve"> </w:t>
      </w:r>
      <w:r w:rsidRPr="00253438">
        <w:rPr>
          <w:rFonts w:ascii="Times New Roman" w:hAnsi="Times New Roman" w:cs="Times New Roman"/>
          <w:sz w:val="28"/>
          <w:szCs w:val="28"/>
        </w:rPr>
        <w:t>территориях, под компактную жилищную застройку, согласно приложению 4 к настоящему Порядку;</w:t>
      </w:r>
    </w:p>
    <w:p w:rsidR="009C76A2" w:rsidRPr="00253438" w:rsidRDefault="009C76A2" w:rsidP="009918D1">
      <w:pPr>
        <w:pStyle w:val="ConsPlusNormal0"/>
        <w:numPr>
          <w:ilvl w:val="0"/>
          <w:numId w:val="10"/>
        </w:numPr>
        <w:ind w:left="0" w:firstLine="709"/>
        <w:jc w:val="both"/>
        <w:rPr>
          <w:rFonts w:ascii="Times New Roman" w:hAnsi="Times New Roman" w:cs="Times New Roman"/>
          <w:sz w:val="28"/>
          <w:szCs w:val="28"/>
        </w:rPr>
      </w:pPr>
      <w:r w:rsidRPr="00253438">
        <w:rPr>
          <w:rFonts w:ascii="Times New Roman" w:hAnsi="Times New Roman" w:cs="Times New Roman"/>
          <w:sz w:val="28"/>
          <w:szCs w:val="28"/>
        </w:rPr>
        <w:t>наличие муниципальной программы, предусматривающей</w:t>
      </w:r>
      <w:r>
        <w:rPr>
          <w:rFonts w:ascii="Times New Roman" w:hAnsi="Times New Roman" w:cs="Times New Roman"/>
          <w:sz w:val="28"/>
          <w:szCs w:val="28"/>
        </w:rPr>
        <w:t xml:space="preserve"> мероприятие по</w:t>
      </w:r>
      <w:r w:rsidRPr="00253438">
        <w:rPr>
          <w:rFonts w:ascii="Times New Roman" w:hAnsi="Times New Roman" w:cs="Times New Roman"/>
          <w:sz w:val="28"/>
          <w:szCs w:val="28"/>
        </w:rPr>
        <w:t xml:space="preserve"> реализаци</w:t>
      </w:r>
      <w:r>
        <w:rPr>
          <w:rFonts w:ascii="Times New Roman" w:hAnsi="Times New Roman" w:cs="Times New Roman"/>
          <w:sz w:val="28"/>
          <w:szCs w:val="28"/>
        </w:rPr>
        <w:t>и</w:t>
      </w:r>
      <w:r w:rsidRPr="00253438">
        <w:rPr>
          <w:rFonts w:ascii="Times New Roman" w:hAnsi="Times New Roman" w:cs="Times New Roman"/>
          <w:sz w:val="28"/>
          <w:szCs w:val="28"/>
        </w:rPr>
        <w:t xml:space="preserve"> проектов компактной жилищной застройки</w:t>
      </w:r>
      <w:r>
        <w:rPr>
          <w:rFonts w:ascii="Times New Roman" w:hAnsi="Times New Roman" w:cs="Times New Roman"/>
          <w:sz w:val="28"/>
          <w:szCs w:val="28"/>
        </w:rPr>
        <w:t xml:space="preserve"> на сельских территориях</w:t>
      </w:r>
      <w:r w:rsidRPr="00253438">
        <w:rPr>
          <w:rFonts w:ascii="Times New Roman" w:hAnsi="Times New Roman" w:cs="Times New Roman"/>
          <w:sz w:val="28"/>
          <w:szCs w:val="28"/>
        </w:rPr>
        <w:t>;</w:t>
      </w:r>
    </w:p>
    <w:p w:rsidR="009C76A2" w:rsidRPr="00253438" w:rsidRDefault="009C76A2" w:rsidP="009918D1">
      <w:pPr>
        <w:pStyle w:val="ConsPlusNormal0"/>
        <w:numPr>
          <w:ilvl w:val="0"/>
          <w:numId w:val="10"/>
        </w:numPr>
        <w:ind w:left="0" w:firstLine="709"/>
        <w:jc w:val="both"/>
        <w:rPr>
          <w:rFonts w:ascii="Times New Roman" w:hAnsi="Times New Roman" w:cs="Times New Roman"/>
          <w:sz w:val="28"/>
          <w:szCs w:val="28"/>
        </w:rPr>
      </w:pPr>
      <w:r w:rsidRPr="00253438">
        <w:rPr>
          <w:rFonts w:ascii="Times New Roman" w:hAnsi="Times New Roman" w:cs="Times New Roman"/>
          <w:sz w:val="28"/>
          <w:szCs w:val="28"/>
        </w:rPr>
        <w:t>наличие в бюджете муниципального образования бюджетных ассигнований на исполнение расходного обязательства муниципального образования, софинансирование которого осуществляется из областного бюджета, в размере не менее 5% от стоимости проекта компактной жилищной застройки, включающем размер планируемой к предоставлению из областного бюджета субсидии;</w:t>
      </w:r>
    </w:p>
    <w:p w:rsidR="009C76A2" w:rsidRPr="00253438" w:rsidRDefault="009C76A2" w:rsidP="009918D1">
      <w:pPr>
        <w:pStyle w:val="ConsPlusNormal0"/>
        <w:numPr>
          <w:ilvl w:val="0"/>
          <w:numId w:val="10"/>
        </w:numPr>
        <w:ind w:left="0" w:firstLine="709"/>
        <w:jc w:val="both"/>
        <w:rPr>
          <w:rFonts w:ascii="Times New Roman" w:hAnsi="Times New Roman" w:cs="Times New Roman"/>
          <w:sz w:val="28"/>
          <w:szCs w:val="28"/>
        </w:rPr>
      </w:pPr>
      <w:r w:rsidRPr="00253438">
        <w:rPr>
          <w:rFonts w:ascii="Times New Roman" w:hAnsi="Times New Roman" w:cs="Times New Roman"/>
          <w:sz w:val="28"/>
          <w:szCs w:val="28"/>
        </w:rPr>
        <w:t xml:space="preserve">заключение соглашения департаментом с органом местного самоуправления муниципального образования о предоставлении субсидии (далее – соглашение) в соответствии с пунктом 10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w:t>
      </w:r>
      <w:r w:rsidRPr="00AE1FE1">
        <w:rPr>
          <w:rFonts w:ascii="Times New Roman" w:hAnsi="Times New Roman" w:cs="Times New Roman"/>
          <w:spacing w:val="-4"/>
          <w:sz w:val="28"/>
          <w:szCs w:val="28"/>
        </w:rPr>
        <w:t>постановлением Правительства Брянской области от 23 июля 2018 года № 362-п</w:t>
      </w:r>
      <w:r w:rsidRPr="00253438">
        <w:rPr>
          <w:rFonts w:ascii="Times New Roman" w:hAnsi="Times New Roman" w:cs="Times New Roman"/>
          <w:sz w:val="28"/>
          <w:szCs w:val="28"/>
        </w:rPr>
        <w:t xml:space="preserve">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 (далее – Правила формирования, предоставления и распределения субсидий).</w:t>
      </w:r>
    </w:p>
    <w:p w:rsidR="009C76A2" w:rsidRPr="00253438" w:rsidRDefault="009C76A2" w:rsidP="009C76A2">
      <w:pPr>
        <w:pStyle w:val="ConsPlusNormal0"/>
        <w:ind w:firstLine="709"/>
        <w:jc w:val="both"/>
        <w:rPr>
          <w:rFonts w:ascii="Times New Roman" w:hAnsi="Times New Roman" w:cs="Times New Roman"/>
          <w:sz w:val="28"/>
          <w:szCs w:val="28"/>
        </w:rPr>
      </w:pPr>
      <w:bookmarkStart w:id="17" w:name="P24"/>
      <w:bookmarkEnd w:id="17"/>
      <w:r w:rsidRPr="00253438">
        <w:rPr>
          <w:rFonts w:ascii="Times New Roman" w:hAnsi="Times New Roman" w:cs="Times New Roman"/>
          <w:sz w:val="28"/>
          <w:szCs w:val="28"/>
        </w:rPr>
        <w:t>5. Критериями отбора муниципальных образований являются:</w:t>
      </w:r>
    </w:p>
    <w:p w:rsidR="009C76A2" w:rsidRPr="00253438" w:rsidRDefault="009C76A2" w:rsidP="009918D1">
      <w:pPr>
        <w:pStyle w:val="ConsPlusNormal0"/>
        <w:numPr>
          <w:ilvl w:val="0"/>
          <w:numId w:val="11"/>
        </w:numPr>
        <w:ind w:left="0" w:firstLine="709"/>
        <w:jc w:val="both"/>
        <w:rPr>
          <w:rFonts w:ascii="Times New Roman" w:hAnsi="Times New Roman" w:cs="Times New Roman"/>
          <w:sz w:val="28"/>
          <w:szCs w:val="28"/>
        </w:rPr>
      </w:pPr>
      <w:r w:rsidRPr="00253438">
        <w:rPr>
          <w:rFonts w:ascii="Times New Roman" w:hAnsi="Times New Roman" w:cs="Times New Roman"/>
          <w:sz w:val="28"/>
          <w:szCs w:val="28"/>
        </w:rPr>
        <w:t>наличие бюджетной заявки на предоставление субсидии</w:t>
      </w:r>
      <w:r>
        <w:rPr>
          <w:rFonts w:ascii="Times New Roman" w:hAnsi="Times New Roman" w:cs="Times New Roman"/>
          <w:sz w:val="28"/>
          <w:szCs w:val="28"/>
        </w:rPr>
        <w:t xml:space="preserve"> </w:t>
      </w:r>
      <w:r w:rsidRPr="00253438">
        <w:rPr>
          <w:rFonts w:ascii="Times New Roman" w:hAnsi="Times New Roman" w:cs="Times New Roman"/>
          <w:sz w:val="28"/>
          <w:szCs w:val="28"/>
        </w:rPr>
        <w:t>по форме согласно приложению 1 к настоящему Порядку;</w:t>
      </w:r>
    </w:p>
    <w:p w:rsidR="009C76A2" w:rsidRPr="00253438" w:rsidRDefault="009C76A2" w:rsidP="009918D1">
      <w:pPr>
        <w:pStyle w:val="ConsPlusNormal0"/>
        <w:numPr>
          <w:ilvl w:val="0"/>
          <w:numId w:val="11"/>
        </w:numPr>
        <w:ind w:left="0" w:firstLine="709"/>
        <w:jc w:val="both"/>
        <w:rPr>
          <w:rFonts w:ascii="Times New Roman" w:hAnsi="Times New Roman" w:cs="Times New Roman"/>
          <w:sz w:val="28"/>
          <w:szCs w:val="28"/>
        </w:rPr>
      </w:pPr>
      <w:r w:rsidRPr="00253438">
        <w:rPr>
          <w:rFonts w:ascii="Times New Roman" w:hAnsi="Times New Roman" w:cs="Times New Roman"/>
          <w:sz w:val="28"/>
          <w:szCs w:val="28"/>
        </w:rPr>
        <w:t xml:space="preserve">наличие реестра проектов компактной жилищной застройки по форме согласно приложению </w:t>
      </w:r>
      <w:r>
        <w:rPr>
          <w:rFonts w:ascii="Times New Roman" w:hAnsi="Times New Roman" w:cs="Times New Roman"/>
          <w:sz w:val="28"/>
          <w:szCs w:val="28"/>
        </w:rPr>
        <w:t>2</w:t>
      </w:r>
      <w:r w:rsidRPr="00253438">
        <w:rPr>
          <w:rFonts w:ascii="Times New Roman" w:hAnsi="Times New Roman" w:cs="Times New Roman"/>
          <w:sz w:val="28"/>
          <w:szCs w:val="28"/>
        </w:rPr>
        <w:t xml:space="preserve"> к настоящему Порядку; </w:t>
      </w:r>
    </w:p>
    <w:p w:rsidR="009C76A2" w:rsidRPr="00253438" w:rsidRDefault="009C76A2" w:rsidP="009918D1">
      <w:pPr>
        <w:pStyle w:val="ConsPlusNormal0"/>
        <w:numPr>
          <w:ilvl w:val="0"/>
          <w:numId w:val="11"/>
        </w:numPr>
        <w:ind w:left="0" w:firstLine="709"/>
        <w:jc w:val="both"/>
        <w:rPr>
          <w:rFonts w:ascii="Times New Roman" w:hAnsi="Times New Roman" w:cs="Times New Roman"/>
          <w:sz w:val="28"/>
          <w:szCs w:val="28"/>
        </w:rPr>
      </w:pPr>
      <w:r w:rsidRPr="00253438">
        <w:rPr>
          <w:rFonts w:ascii="Times New Roman" w:hAnsi="Times New Roman" w:cs="Times New Roman"/>
          <w:sz w:val="28"/>
          <w:szCs w:val="28"/>
        </w:rPr>
        <w:t xml:space="preserve">наличие паспортов проектов компактной жилищной застройки по форме согласно приложению </w:t>
      </w:r>
      <w:r>
        <w:rPr>
          <w:rFonts w:ascii="Times New Roman" w:hAnsi="Times New Roman" w:cs="Times New Roman"/>
          <w:sz w:val="28"/>
          <w:szCs w:val="28"/>
        </w:rPr>
        <w:t>3</w:t>
      </w:r>
      <w:r w:rsidRPr="00253438">
        <w:rPr>
          <w:rFonts w:ascii="Times New Roman" w:hAnsi="Times New Roman" w:cs="Times New Roman"/>
          <w:sz w:val="28"/>
          <w:szCs w:val="28"/>
        </w:rPr>
        <w:t xml:space="preserve"> к настоящему Порядку</w:t>
      </w:r>
    </w:p>
    <w:p w:rsidR="009C76A2" w:rsidRPr="00253438" w:rsidRDefault="009C76A2" w:rsidP="009918D1">
      <w:pPr>
        <w:pStyle w:val="ConsPlusNormal0"/>
        <w:numPr>
          <w:ilvl w:val="0"/>
          <w:numId w:val="11"/>
        </w:numPr>
        <w:ind w:left="0" w:firstLine="709"/>
        <w:jc w:val="both"/>
        <w:rPr>
          <w:rFonts w:ascii="Times New Roman" w:hAnsi="Times New Roman" w:cs="Times New Roman"/>
          <w:sz w:val="28"/>
          <w:szCs w:val="28"/>
        </w:rPr>
      </w:pPr>
      <w:r w:rsidRPr="00253438">
        <w:rPr>
          <w:rFonts w:ascii="Times New Roman" w:hAnsi="Times New Roman" w:cs="Times New Roman"/>
          <w:sz w:val="28"/>
          <w:szCs w:val="28"/>
        </w:rPr>
        <w:t xml:space="preserve">наличие утвержденной в установленном порядке проектно-сметной документации и положительного заключения государственной экспертизы проектной документации (в случае, когда подготовка проектной документации и ее государственная экспертиза являются обязательными в соответствии с законодательством Российской Федерации), а также </w:t>
      </w:r>
      <w:r w:rsidRPr="00253438">
        <w:rPr>
          <w:rFonts w:ascii="Times New Roman" w:hAnsi="Times New Roman" w:cs="Times New Roman"/>
          <w:sz w:val="28"/>
          <w:szCs w:val="28"/>
          <w:shd w:val="clear" w:color="auto" w:fill="FFFFFF"/>
        </w:rPr>
        <w:t>положительного заключения о достоверности определения сметной стоимости строительства</w:t>
      </w:r>
      <w:r w:rsidRPr="00253438">
        <w:rPr>
          <w:rFonts w:ascii="Times New Roman" w:hAnsi="Times New Roman" w:cs="Times New Roman"/>
          <w:sz w:val="28"/>
          <w:szCs w:val="28"/>
        </w:rPr>
        <w:t>.</w:t>
      </w:r>
    </w:p>
    <w:p w:rsidR="009C76A2" w:rsidRPr="00860918" w:rsidRDefault="009C76A2" w:rsidP="009C76A2">
      <w:pPr>
        <w:pStyle w:val="ConsPlusNormal0"/>
        <w:ind w:firstLine="709"/>
        <w:jc w:val="both"/>
        <w:rPr>
          <w:rFonts w:ascii="Times New Roman" w:hAnsi="Times New Roman" w:cs="Times New Roman"/>
          <w:sz w:val="28"/>
          <w:szCs w:val="28"/>
        </w:rPr>
      </w:pPr>
      <w:r w:rsidRPr="00253438">
        <w:rPr>
          <w:rFonts w:ascii="Times New Roman" w:hAnsi="Times New Roman" w:cs="Times New Roman"/>
          <w:sz w:val="28"/>
          <w:szCs w:val="28"/>
        </w:rPr>
        <w:t>6. Уровень софинансирования расходных обязательств муниципальных образований в соответствующем году, связанных с реализацией мероприятий, указанных в пункте 2 настоящего Порядка, за счет субсидий из областного бюджета не может превышать 95% от стоимости проектов компактной жилищной застройки.</w:t>
      </w:r>
    </w:p>
    <w:p w:rsidR="009C76A2" w:rsidRPr="00860918" w:rsidRDefault="009C76A2" w:rsidP="009C76A2">
      <w:pPr>
        <w:pStyle w:val="ConsPlusNormal0"/>
        <w:ind w:firstLine="709"/>
        <w:jc w:val="both"/>
        <w:rPr>
          <w:rFonts w:ascii="Times New Roman" w:hAnsi="Times New Roman" w:cs="Times New Roman"/>
          <w:sz w:val="28"/>
          <w:szCs w:val="28"/>
        </w:rPr>
      </w:pPr>
      <w:r w:rsidRPr="00860918">
        <w:rPr>
          <w:rFonts w:ascii="Times New Roman" w:hAnsi="Times New Roman" w:cs="Times New Roman"/>
          <w:sz w:val="28"/>
          <w:szCs w:val="28"/>
        </w:rPr>
        <w:t xml:space="preserve">7. Основанием для отказа в предоставлении субсидий является несоблюдение муниципальным образованием условий и критериев, установленных п. 4, 5 настоящего Порядка. Повторное обращение муниципального образования допускается после устранения причин, </w:t>
      </w:r>
      <w:r w:rsidRPr="00860918">
        <w:rPr>
          <w:rFonts w:ascii="Times New Roman" w:hAnsi="Times New Roman" w:cs="Times New Roman"/>
          <w:sz w:val="28"/>
          <w:szCs w:val="28"/>
        </w:rPr>
        <w:lastRenderedPageBreak/>
        <w:t>послуживших основанием для отказа.</w:t>
      </w:r>
    </w:p>
    <w:p w:rsidR="009C76A2" w:rsidRPr="00860918" w:rsidRDefault="009C76A2" w:rsidP="009C76A2">
      <w:pPr>
        <w:pStyle w:val="ConsPlusNormal0"/>
        <w:ind w:firstLine="709"/>
        <w:jc w:val="both"/>
        <w:rPr>
          <w:rFonts w:ascii="Times New Roman" w:hAnsi="Times New Roman" w:cs="Times New Roman"/>
          <w:sz w:val="28"/>
          <w:szCs w:val="28"/>
        </w:rPr>
      </w:pPr>
      <w:r w:rsidRPr="00860918">
        <w:rPr>
          <w:rFonts w:ascii="Times New Roman" w:hAnsi="Times New Roman" w:cs="Times New Roman"/>
          <w:sz w:val="28"/>
          <w:szCs w:val="28"/>
        </w:rPr>
        <w:t xml:space="preserve">8. </w:t>
      </w:r>
      <w:r>
        <w:rPr>
          <w:rFonts w:ascii="Times New Roman" w:hAnsi="Times New Roman" w:cs="Times New Roman"/>
          <w:sz w:val="28"/>
          <w:szCs w:val="28"/>
        </w:rPr>
        <w:t>Размер субсидии, предоставляемой бюджету</w:t>
      </w:r>
      <w:r w:rsidRPr="00B05C8B">
        <w:rPr>
          <w:rFonts w:ascii="Times New Roman" w:hAnsi="Times New Roman" w:cs="Times New Roman"/>
          <w:sz w:val="28"/>
          <w:szCs w:val="28"/>
        </w:rPr>
        <w:t xml:space="preserve"> </w:t>
      </w:r>
      <w:r>
        <w:rPr>
          <w:rFonts w:ascii="Times New Roman" w:hAnsi="Times New Roman" w:cs="Times New Roman"/>
          <w:sz w:val="28"/>
          <w:szCs w:val="28"/>
          <w:lang w:val="en-US"/>
        </w:rPr>
        <w:t>i</w:t>
      </w:r>
      <w:r>
        <w:rPr>
          <w:rFonts w:ascii="Times New Roman" w:hAnsi="Times New Roman" w:cs="Times New Roman"/>
          <w:sz w:val="28"/>
          <w:szCs w:val="28"/>
        </w:rPr>
        <w:t>-го муниципального образования на соответствующий финансовый год (</w:t>
      </w:r>
      <w:r w:rsidRPr="00860918">
        <w:rPr>
          <w:rFonts w:ascii="Times New Roman" w:hAnsi="Times New Roman" w:cs="Times New Roman"/>
          <w:sz w:val="28"/>
          <w:szCs w:val="28"/>
        </w:rPr>
        <w:t>S</w:t>
      </w:r>
      <w:r w:rsidRPr="00860918">
        <w:rPr>
          <w:rFonts w:ascii="Times New Roman" w:hAnsi="Times New Roman" w:cs="Times New Roman"/>
          <w:sz w:val="28"/>
          <w:szCs w:val="28"/>
          <w:vertAlign w:val="subscript"/>
        </w:rPr>
        <w:t>i</w:t>
      </w:r>
      <w:r>
        <w:rPr>
          <w:rFonts w:ascii="Times New Roman" w:hAnsi="Times New Roman" w:cs="Times New Roman"/>
          <w:sz w:val="28"/>
          <w:szCs w:val="28"/>
        </w:rPr>
        <w:t>), определяется по формуле</w:t>
      </w:r>
      <w:r w:rsidRPr="00860918">
        <w:rPr>
          <w:rFonts w:ascii="Times New Roman" w:hAnsi="Times New Roman" w:cs="Times New Roman"/>
          <w:sz w:val="28"/>
          <w:szCs w:val="28"/>
        </w:rPr>
        <w:t>:</w:t>
      </w:r>
    </w:p>
    <w:p w:rsidR="009C76A2" w:rsidRPr="00860918" w:rsidRDefault="009C76A2" w:rsidP="009C76A2">
      <w:pPr>
        <w:pStyle w:val="ConsPlusNormal0"/>
        <w:ind w:firstLine="709"/>
        <w:jc w:val="center"/>
        <w:rPr>
          <w:rFonts w:ascii="Times New Roman" w:hAnsi="Times New Roman" w:cs="Times New Roman"/>
          <w:sz w:val="28"/>
          <w:szCs w:val="28"/>
        </w:rPr>
      </w:pPr>
      <w:r w:rsidRPr="00860918">
        <w:rPr>
          <w:rFonts w:ascii="Times New Roman" w:hAnsi="Times New Roman" w:cs="Times New Roman"/>
          <w:sz w:val="28"/>
          <w:szCs w:val="28"/>
        </w:rPr>
        <w:t>S</w:t>
      </w:r>
      <w:r w:rsidRPr="00860918">
        <w:rPr>
          <w:rFonts w:ascii="Times New Roman" w:hAnsi="Times New Roman" w:cs="Times New Roman"/>
          <w:sz w:val="28"/>
          <w:szCs w:val="28"/>
          <w:vertAlign w:val="subscript"/>
        </w:rPr>
        <w:t>i</w:t>
      </w:r>
      <w:r w:rsidRPr="00860918">
        <w:rPr>
          <w:rFonts w:ascii="Times New Roman" w:hAnsi="Times New Roman" w:cs="Times New Roman"/>
          <w:sz w:val="28"/>
          <w:szCs w:val="28"/>
        </w:rPr>
        <w:t xml:space="preserve"> = C</w:t>
      </w:r>
      <w:r w:rsidRPr="00860918">
        <w:rPr>
          <w:rFonts w:ascii="Times New Roman" w:hAnsi="Times New Roman" w:cs="Times New Roman"/>
          <w:sz w:val="28"/>
          <w:szCs w:val="28"/>
          <w:vertAlign w:val="subscript"/>
        </w:rPr>
        <w:t>обл</w:t>
      </w:r>
      <m:oMath>
        <m:r>
          <w:rPr>
            <w:rFonts w:ascii="Cambria Math" w:hAnsi="Cambria Math" w:cs="Times New Roman"/>
            <w:sz w:val="28"/>
            <w:szCs w:val="28"/>
          </w:rPr>
          <m:t>×</m:t>
        </m:r>
        <m:f>
          <m:fPr>
            <m:ctrlPr>
              <w:rPr>
                <w:rFonts w:ascii="Cambria Math" w:hAnsi="Cambria Math" w:cs="Times New Roman"/>
                <w:i/>
                <w:sz w:val="28"/>
                <w:szCs w:val="28"/>
              </w:rPr>
            </m:ctrlPr>
          </m:fPr>
          <m:num>
            <m:r>
              <m:rPr>
                <m:sty m:val="p"/>
              </m:rPr>
              <w:rPr>
                <w:rFonts w:ascii="Cambria Math" w:hAnsi="Cambria Math" w:cs="Times New Roman"/>
                <w:sz w:val="28"/>
                <w:szCs w:val="28"/>
              </w:rPr>
              <m:t>X</m:t>
            </m:r>
            <m:r>
              <m:rPr>
                <m:sty m:val="p"/>
              </m:rPr>
              <w:rPr>
                <w:rFonts w:ascii="Cambria Math" w:hAnsi="Cambria Math" w:cs="Times New Roman"/>
                <w:sz w:val="28"/>
                <w:szCs w:val="28"/>
                <w:vertAlign w:val="subscript"/>
              </w:rPr>
              <m:t>i</m:t>
            </m:r>
          </m:num>
          <m:den>
            <m:r>
              <m:rPr>
                <m:sty m:val="p"/>
              </m:rPr>
              <w:rPr>
                <w:rFonts w:ascii="Cambria Math" w:hAnsi="Cambria Math"/>
                <w:sz w:val="28"/>
                <w:szCs w:val="28"/>
              </w:rPr>
              <m:t>P</m:t>
            </m:r>
          </m:den>
        </m:f>
      </m:oMath>
      <w:r w:rsidRPr="00860918">
        <w:rPr>
          <w:rFonts w:ascii="Times New Roman" w:hAnsi="Times New Roman" w:cs="Times New Roman"/>
          <w:sz w:val="28"/>
          <w:szCs w:val="28"/>
        </w:rPr>
        <w:t xml:space="preserve"> , где:</w:t>
      </w:r>
    </w:p>
    <w:p w:rsidR="009C76A2" w:rsidRPr="00860918" w:rsidRDefault="009C76A2" w:rsidP="009C76A2">
      <w:pPr>
        <w:pStyle w:val="ConsPlusNormal0"/>
        <w:spacing w:before="220"/>
        <w:ind w:firstLine="709"/>
        <w:jc w:val="both"/>
        <w:rPr>
          <w:rFonts w:ascii="Times New Roman" w:hAnsi="Times New Roman" w:cs="Times New Roman"/>
          <w:sz w:val="28"/>
          <w:szCs w:val="28"/>
        </w:rPr>
      </w:pPr>
      <w:r w:rsidRPr="00860918">
        <w:rPr>
          <w:rFonts w:ascii="Times New Roman" w:hAnsi="Times New Roman" w:cs="Times New Roman"/>
          <w:sz w:val="28"/>
          <w:szCs w:val="28"/>
        </w:rPr>
        <w:t>X</w:t>
      </w:r>
      <w:r w:rsidRPr="00860918">
        <w:rPr>
          <w:rFonts w:ascii="Times New Roman" w:hAnsi="Times New Roman" w:cs="Times New Roman"/>
          <w:sz w:val="28"/>
          <w:szCs w:val="28"/>
          <w:vertAlign w:val="subscript"/>
        </w:rPr>
        <w:t>i</w:t>
      </w:r>
      <w:r w:rsidRPr="00860918">
        <w:rPr>
          <w:rFonts w:ascii="Times New Roman" w:hAnsi="Times New Roman" w:cs="Times New Roman"/>
          <w:sz w:val="28"/>
          <w:szCs w:val="28"/>
        </w:rPr>
        <w:t xml:space="preserve"> - стоимость объектов в составе проекта компактной жилищной застройки i-го муниципального образования;</w:t>
      </w:r>
    </w:p>
    <w:p w:rsidR="009C76A2" w:rsidRPr="00860918" w:rsidRDefault="009C76A2" w:rsidP="00B25FBD">
      <w:pPr>
        <w:pStyle w:val="ConsPlusNormal0"/>
        <w:ind w:firstLine="709"/>
        <w:jc w:val="both"/>
        <w:rPr>
          <w:rFonts w:ascii="Times New Roman" w:hAnsi="Times New Roman" w:cs="Times New Roman"/>
          <w:sz w:val="28"/>
          <w:szCs w:val="28"/>
        </w:rPr>
      </w:pPr>
      <w:r w:rsidRPr="00860918">
        <w:rPr>
          <w:rFonts w:ascii="Times New Roman" w:hAnsi="Times New Roman" w:cs="Times New Roman"/>
          <w:sz w:val="28"/>
          <w:szCs w:val="28"/>
        </w:rPr>
        <w:t>C</w:t>
      </w:r>
      <w:r w:rsidRPr="00860918">
        <w:rPr>
          <w:rFonts w:ascii="Times New Roman" w:hAnsi="Times New Roman" w:cs="Times New Roman"/>
          <w:sz w:val="28"/>
          <w:szCs w:val="28"/>
          <w:vertAlign w:val="subscript"/>
        </w:rPr>
        <w:t>обл</w:t>
      </w:r>
      <w:r w:rsidRPr="00860918">
        <w:rPr>
          <w:rFonts w:ascii="Times New Roman" w:hAnsi="Times New Roman" w:cs="Times New Roman"/>
          <w:sz w:val="28"/>
          <w:szCs w:val="28"/>
        </w:rPr>
        <w:t xml:space="preserve"> - объем средств областного бюджета, выделенного на реализацию проектов компактной жилищной застройки;</w:t>
      </w:r>
    </w:p>
    <w:p w:rsidR="009C76A2" w:rsidRDefault="009C76A2" w:rsidP="009C76A2">
      <w:pPr>
        <w:autoSpaceDE w:val="0"/>
        <w:autoSpaceDN w:val="0"/>
        <w:adjustRightInd w:val="0"/>
        <w:ind w:firstLine="709"/>
        <w:jc w:val="both"/>
        <w:rPr>
          <w:sz w:val="28"/>
          <w:szCs w:val="28"/>
        </w:rPr>
      </w:pPr>
      <w:r w:rsidRPr="00860918">
        <w:rPr>
          <w:sz w:val="28"/>
          <w:szCs w:val="28"/>
        </w:rPr>
        <w:t>P - общая стоимость проектов компактной жилищной застройки муниципальных образований.</w:t>
      </w:r>
    </w:p>
    <w:p w:rsidR="009C76A2" w:rsidRPr="00860918" w:rsidRDefault="009C76A2" w:rsidP="009C76A2">
      <w:pPr>
        <w:autoSpaceDE w:val="0"/>
        <w:autoSpaceDN w:val="0"/>
        <w:adjustRightInd w:val="0"/>
        <w:ind w:firstLine="709"/>
        <w:jc w:val="both"/>
        <w:rPr>
          <w:sz w:val="28"/>
          <w:szCs w:val="28"/>
        </w:rPr>
      </w:pPr>
      <w:r>
        <w:rPr>
          <w:sz w:val="28"/>
          <w:szCs w:val="28"/>
        </w:rPr>
        <w:t xml:space="preserve">9. </w:t>
      </w:r>
      <w:r w:rsidRPr="00860918">
        <w:rPr>
          <w:sz w:val="28"/>
          <w:szCs w:val="28"/>
        </w:rPr>
        <w:t xml:space="preserve">Распределение субсидий между муниципальными образованиями устанавливается </w:t>
      </w:r>
      <w:r w:rsidR="00532166">
        <w:rPr>
          <w:sz w:val="28"/>
          <w:szCs w:val="28"/>
        </w:rPr>
        <w:t>З</w:t>
      </w:r>
      <w:r w:rsidRPr="00860918">
        <w:rPr>
          <w:sz w:val="28"/>
          <w:szCs w:val="28"/>
        </w:rPr>
        <w:t>аконом Брянской области об областном бюджете на соответствующий финансовый год и на плановый период</w:t>
      </w:r>
      <w:r w:rsidR="004771C5">
        <w:rPr>
          <w:sz w:val="28"/>
          <w:szCs w:val="28"/>
        </w:rPr>
        <w:t>.</w:t>
      </w:r>
      <w:r w:rsidRPr="00860918">
        <w:rPr>
          <w:sz w:val="28"/>
          <w:szCs w:val="28"/>
        </w:rPr>
        <w:t xml:space="preserve"> </w:t>
      </w:r>
    </w:p>
    <w:p w:rsidR="009C76A2" w:rsidRPr="00860918" w:rsidRDefault="009C76A2" w:rsidP="009C76A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10</w:t>
      </w:r>
      <w:r w:rsidRPr="00860918">
        <w:rPr>
          <w:rFonts w:ascii="Times New Roman" w:hAnsi="Times New Roman" w:cs="Times New Roman"/>
          <w:sz w:val="28"/>
          <w:szCs w:val="28"/>
        </w:rPr>
        <w:t>. Перечисление субсидий в бюджеты муниципальных образований осуществляется в установленном законом порядке и в пределах лимитов бюджетных обязательств, предусмотренных департаменту,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rsidR="009C76A2" w:rsidRPr="00860918" w:rsidRDefault="009C76A2" w:rsidP="009C76A2">
      <w:pPr>
        <w:autoSpaceDE w:val="0"/>
        <w:autoSpaceDN w:val="0"/>
        <w:adjustRightInd w:val="0"/>
        <w:ind w:firstLine="709"/>
        <w:jc w:val="both"/>
        <w:rPr>
          <w:sz w:val="28"/>
          <w:szCs w:val="28"/>
        </w:rPr>
      </w:pPr>
      <w:r>
        <w:rPr>
          <w:sz w:val="28"/>
          <w:szCs w:val="28"/>
        </w:rPr>
        <w:t>11</w:t>
      </w:r>
      <w:r w:rsidRPr="00860918">
        <w:rPr>
          <w:sz w:val="28"/>
          <w:szCs w:val="28"/>
        </w:rPr>
        <w:t>. Предоставление субсидий осуществляется на основании соглашения.</w:t>
      </w:r>
    </w:p>
    <w:p w:rsidR="009C76A2" w:rsidRDefault="009C76A2" w:rsidP="009C76A2">
      <w:pPr>
        <w:autoSpaceDE w:val="0"/>
        <w:autoSpaceDN w:val="0"/>
        <w:adjustRightInd w:val="0"/>
        <w:ind w:firstLine="709"/>
        <w:jc w:val="both"/>
        <w:rPr>
          <w:sz w:val="28"/>
          <w:szCs w:val="28"/>
        </w:rPr>
      </w:pPr>
      <w:r w:rsidRPr="00860918">
        <w:rPr>
          <w:sz w:val="28"/>
          <w:szCs w:val="28"/>
        </w:rPr>
        <w:t>В случае отсутствия софинансирования из федерального бюджета расходных обязательств Брянской области в целях оказания финансовой поддержки выполнения органами местного самоуправления полномочий по вопросам местного значения предоставление субсидий из областного бюджета осуществляется на основании соглашения, подготавливаемого (формируемого) и заключаемого в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w:t>
      </w:r>
      <w:r>
        <w:rPr>
          <w:sz w:val="28"/>
          <w:szCs w:val="28"/>
        </w:rPr>
        <w:t xml:space="preserve"> Ф</w:t>
      </w:r>
      <w:r w:rsidRPr="00860918">
        <w:rPr>
          <w:sz w:val="28"/>
          <w:szCs w:val="28"/>
        </w:rPr>
        <w:t>орм</w:t>
      </w:r>
      <w:r>
        <w:rPr>
          <w:sz w:val="28"/>
          <w:szCs w:val="28"/>
        </w:rPr>
        <w:t>а</w:t>
      </w:r>
      <w:r w:rsidRPr="00860918">
        <w:rPr>
          <w:sz w:val="28"/>
          <w:szCs w:val="28"/>
        </w:rPr>
        <w:t xml:space="preserve"> соглашения (дополнительных соглашений к соглашению, предусматривающих внесение в него изменений и его расторже</w:t>
      </w:r>
      <w:r>
        <w:rPr>
          <w:sz w:val="28"/>
          <w:szCs w:val="28"/>
        </w:rPr>
        <w:t>ние) утверждается департаментом.</w:t>
      </w:r>
    </w:p>
    <w:p w:rsidR="009C76A2" w:rsidRPr="00860918" w:rsidRDefault="009C76A2" w:rsidP="009C76A2">
      <w:pPr>
        <w:autoSpaceDE w:val="0"/>
        <w:autoSpaceDN w:val="0"/>
        <w:adjustRightInd w:val="0"/>
        <w:ind w:firstLine="709"/>
        <w:jc w:val="both"/>
        <w:rPr>
          <w:sz w:val="28"/>
          <w:szCs w:val="28"/>
        </w:rPr>
      </w:pPr>
      <w:r w:rsidRPr="00860918">
        <w:rPr>
          <w:sz w:val="28"/>
          <w:szCs w:val="28"/>
        </w:rPr>
        <w:t>В случае софинансирования из федерального бюджета расходных обязательств Брянской области в целях оказания финансовой поддержки выполнения органами местного самоуправления полномочий по вопросам местного значения предоставление субсидий осуществляется на основании соглашения, подготавливаемого (формируемого) и заключаемого в государственной интегрированной информационной системе управления общественными финансами «Электронный бюджет».</w:t>
      </w:r>
    </w:p>
    <w:p w:rsidR="009C76A2" w:rsidRPr="00860918" w:rsidRDefault="009C76A2" w:rsidP="009C76A2">
      <w:pPr>
        <w:pStyle w:val="ConsPlusNormal0"/>
        <w:ind w:firstLine="709"/>
        <w:jc w:val="both"/>
        <w:rPr>
          <w:rFonts w:ascii="Times New Roman" w:hAnsi="Times New Roman" w:cs="Times New Roman"/>
          <w:sz w:val="28"/>
          <w:szCs w:val="28"/>
        </w:rPr>
      </w:pPr>
      <w:r w:rsidRPr="00860918">
        <w:rPr>
          <w:rFonts w:ascii="Times New Roman" w:hAnsi="Times New Roman" w:cs="Times New Roman"/>
          <w:sz w:val="28"/>
          <w:szCs w:val="28"/>
        </w:rPr>
        <w:t>1</w:t>
      </w:r>
      <w:r>
        <w:rPr>
          <w:rFonts w:ascii="Times New Roman" w:hAnsi="Times New Roman" w:cs="Times New Roman"/>
          <w:sz w:val="28"/>
          <w:szCs w:val="28"/>
        </w:rPr>
        <w:t>2</w:t>
      </w:r>
      <w:r w:rsidRPr="00860918">
        <w:rPr>
          <w:rFonts w:ascii="Times New Roman" w:hAnsi="Times New Roman" w:cs="Times New Roman"/>
          <w:sz w:val="28"/>
          <w:szCs w:val="28"/>
        </w:rPr>
        <w:t xml:space="preserve">. В случае несоблюдения органом местного самоуправления </w:t>
      </w:r>
      <w:r>
        <w:rPr>
          <w:rFonts w:ascii="Times New Roman" w:hAnsi="Times New Roman" w:cs="Times New Roman"/>
          <w:sz w:val="28"/>
          <w:szCs w:val="28"/>
        </w:rPr>
        <w:t>муниципального образования</w:t>
      </w:r>
      <w:r w:rsidRPr="00860918">
        <w:rPr>
          <w:rFonts w:ascii="Times New Roman" w:hAnsi="Times New Roman" w:cs="Times New Roman"/>
          <w:sz w:val="28"/>
          <w:szCs w:val="28"/>
        </w:rPr>
        <w:t xml:space="preserve"> обязательств, предусмотренных соглашением, департамент вправе приостановить перечисление субсидии, о чем информирует орган местного самоуправления</w:t>
      </w:r>
      <w:r w:rsidRPr="001444D2">
        <w:rPr>
          <w:rFonts w:ascii="Times New Roman" w:hAnsi="Times New Roman" w:cs="Times New Roman"/>
          <w:sz w:val="28"/>
          <w:szCs w:val="28"/>
        </w:rPr>
        <w:t xml:space="preserve"> </w:t>
      </w:r>
      <w:r>
        <w:rPr>
          <w:rFonts w:ascii="Times New Roman" w:hAnsi="Times New Roman" w:cs="Times New Roman"/>
          <w:sz w:val="28"/>
          <w:szCs w:val="28"/>
        </w:rPr>
        <w:t>муниципального образования</w:t>
      </w:r>
      <w:r w:rsidRPr="00860918">
        <w:rPr>
          <w:rFonts w:ascii="Times New Roman" w:hAnsi="Times New Roman" w:cs="Times New Roman"/>
          <w:sz w:val="28"/>
          <w:szCs w:val="28"/>
        </w:rPr>
        <w:t xml:space="preserve"> с </w:t>
      </w:r>
      <w:r w:rsidRPr="00860918">
        <w:rPr>
          <w:rFonts w:ascii="Times New Roman" w:hAnsi="Times New Roman" w:cs="Times New Roman"/>
          <w:sz w:val="28"/>
          <w:szCs w:val="28"/>
        </w:rPr>
        <w:lastRenderedPageBreak/>
        <w:t>указанием причин и срока, необходимого для устранения нарушений.</w:t>
      </w:r>
    </w:p>
    <w:p w:rsidR="009C76A2" w:rsidRPr="00860918" w:rsidRDefault="009C76A2" w:rsidP="009C76A2">
      <w:pPr>
        <w:pStyle w:val="ConsPlusNormal0"/>
        <w:ind w:firstLine="709"/>
        <w:jc w:val="both"/>
        <w:rPr>
          <w:rFonts w:ascii="Times New Roman" w:hAnsi="Times New Roman" w:cs="Times New Roman"/>
          <w:sz w:val="28"/>
          <w:szCs w:val="28"/>
        </w:rPr>
      </w:pPr>
      <w:r w:rsidRPr="00860918">
        <w:rPr>
          <w:rFonts w:ascii="Times New Roman" w:hAnsi="Times New Roman" w:cs="Times New Roman"/>
          <w:sz w:val="28"/>
          <w:szCs w:val="28"/>
        </w:rPr>
        <w:t>В случае не</w:t>
      </w:r>
      <w:r w:rsidR="006F023B">
        <w:rPr>
          <w:rFonts w:ascii="Times New Roman" w:hAnsi="Times New Roman" w:cs="Times New Roman"/>
          <w:sz w:val="28"/>
          <w:szCs w:val="28"/>
        </w:rPr>
        <w:t xml:space="preserve"> </w:t>
      </w:r>
      <w:r w:rsidRPr="00860918">
        <w:rPr>
          <w:rFonts w:ascii="Times New Roman" w:hAnsi="Times New Roman" w:cs="Times New Roman"/>
          <w:sz w:val="28"/>
          <w:szCs w:val="28"/>
        </w:rPr>
        <w:t>устранения органом местного самоуправления</w:t>
      </w:r>
      <w:r w:rsidRPr="001444D2">
        <w:rPr>
          <w:rFonts w:ascii="Times New Roman" w:hAnsi="Times New Roman" w:cs="Times New Roman"/>
          <w:sz w:val="28"/>
          <w:szCs w:val="28"/>
        </w:rPr>
        <w:t xml:space="preserve"> </w:t>
      </w:r>
      <w:r>
        <w:rPr>
          <w:rFonts w:ascii="Times New Roman" w:hAnsi="Times New Roman" w:cs="Times New Roman"/>
          <w:sz w:val="28"/>
          <w:szCs w:val="28"/>
        </w:rPr>
        <w:t>муниципального образования</w:t>
      </w:r>
      <w:r w:rsidRPr="00860918">
        <w:rPr>
          <w:rFonts w:ascii="Times New Roman" w:hAnsi="Times New Roman" w:cs="Times New Roman"/>
          <w:sz w:val="28"/>
          <w:szCs w:val="28"/>
        </w:rPr>
        <w:t xml:space="preserve"> допущенных нарушений в установленный срок размер субсидии подлежит сокращению, а высвобождающиеся средства перераспределяются департаментом между другими муниципальными образованиями, имеющими право на получение субсидий в соответствии с пунктами 4, 5 настоящего Порядка.</w:t>
      </w:r>
    </w:p>
    <w:p w:rsidR="009C76A2" w:rsidRPr="00860918" w:rsidRDefault="009C76A2" w:rsidP="000347D0">
      <w:pPr>
        <w:pStyle w:val="ConsPlusNormal0"/>
        <w:ind w:firstLine="709"/>
        <w:jc w:val="both"/>
        <w:rPr>
          <w:rFonts w:ascii="Times New Roman" w:hAnsi="Times New Roman" w:cs="Times New Roman"/>
          <w:sz w:val="28"/>
          <w:szCs w:val="28"/>
        </w:rPr>
      </w:pPr>
      <w:r w:rsidRPr="00860918">
        <w:rPr>
          <w:rFonts w:ascii="Times New Roman" w:hAnsi="Times New Roman" w:cs="Times New Roman"/>
          <w:sz w:val="28"/>
          <w:szCs w:val="28"/>
        </w:rPr>
        <w:t>1</w:t>
      </w:r>
      <w:r>
        <w:rPr>
          <w:rFonts w:ascii="Times New Roman" w:hAnsi="Times New Roman" w:cs="Times New Roman"/>
          <w:sz w:val="28"/>
          <w:szCs w:val="28"/>
        </w:rPr>
        <w:t>3</w:t>
      </w:r>
      <w:r w:rsidRPr="00860918">
        <w:rPr>
          <w:rFonts w:ascii="Times New Roman" w:hAnsi="Times New Roman" w:cs="Times New Roman"/>
          <w:sz w:val="28"/>
          <w:szCs w:val="28"/>
        </w:rPr>
        <w:t xml:space="preserve">. </w:t>
      </w:r>
      <w:r w:rsidR="00205B81">
        <w:rPr>
          <w:rFonts w:ascii="Times New Roman" w:hAnsi="Times New Roman" w:cs="Times New Roman"/>
          <w:sz w:val="28"/>
          <w:szCs w:val="28"/>
        </w:rPr>
        <w:t xml:space="preserve">Внесение изменений в распределение субсидий осуществляется в соответствии со статьей 13 </w:t>
      </w:r>
      <w:r w:rsidR="000347D0">
        <w:rPr>
          <w:rFonts w:ascii="Times New Roman" w:hAnsi="Times New Roman" w:cs="Times New Roman"/>
          <w:sz w:val="28"/>
          <w:szCs w:val="28"/>
        </w:rPr>
        <w:t>З</w:t>
      </w:r>
      <w:r w:rsidR="00205B81">
        <w:rPr>
          <w:rFonts w:ascii="Times New Roman" w:hAnsi="Times New Roman" w:cs="Times New Roman"/>
          <w:sz w:val="28"/>
          <w:szCs w:val="28"/>
        </w:rPr>
        <w:t xml:space="preserve">акона Брянской области </w:t>
      </w:r>
      <w:r w:rsidR="000347D0">
        <w:rPr>
          <w:rFonts w:ascii="Times New Roman" w:hAnsi="Times New Roman" w:cs="Times New Roman"/>
          <w:sz w:val="28"/>
          <w:szCs w:val="28"/>
        </w:rPr>
        <w:t>от 2 ноября 2016 года № 89-З «О</w:t>
      </w:r>
      <w:r w:rsidR="00205B81">
        <w:rPr>
          <w:rFonts w:ascii="Times New Roman" w:hAnsi="Times New Roman" w:cs="Times New Roman"/>
          <w:sz w:val="28"/>
          <w:szCs w:val="28"/>
        </w:rPr>
        <w:t xml:space="preserve"> межбюджетных отношениях в Брянской области</w:t>
      </w:r>
      <w:r w:rsidR="000347D0">
        <w:rPr>
          <w:rFonts w:ascii="Times New Roman" w:hAnsi="Times New Roman" w:cs="Times New Roman"/>
          <w:sz w:val="28"/>
          <w:szCs w:val="28"/>
        </w:rPr>
        <w:t>».</w:t>
      </w:r>
      <w:r w:rsidR="00205B81">
        <w:rPr>
          <w:rFonts w:ascii="Times New Roman" w:hAnsi="Times New Roman" w:cs="Times New Roman"/>
          <w:sz w:val="28"/>
          <w:szCs w:val="28"/>
        </w:rPr>
        <w:t xml:space="preserve"> </w:t>
      </w:r>
    </w:p>
    <w:p w:rsidR="009C76A2" w:rsidRPr="00253438" w:rsidRDefault="00205B81" w:rsidP="009C76A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14</w:t>
      </w:r>
      <w:r w:rsidR="009C76A2" w:rsidRPr="00253438">
        <w:rPr>
          <w:rFonts w:ascii="Times New Roman" w:hAnsi="Times New Roman" w:cs="Times New Roman"/>
          <w:sz w:val="28"/>
          <w:szCs w:val="28"/>
        </w:rPr>
        <w:t xml:space="preserve">. Остатки субсидий, не использованных в отчетном финансовом году, подлежат возврату в сроки и порядке, установленные нормативными правовыми актами, принятыми в целях </w:t>
      </w:r>
      <w:r w:rsidR="009C76A2" w:rsidRPr="003F442E">
        <w:rPr>
          <w:rFonts w:ascii="Times New Roman" w:hAnsi="Times New Roman" w:cs="Times New Roman"/>
          <w:sz w:val="28"/>
          <w:szCs w:val="28"/>
        </w:rPr>
        <w:t xml:space="preserve">исполнения </w:t>
      </w:r>
      <w:r w:rsidR="009C76A2">
        <w:rPr>
          <w:rFonts w:ascii="Times New Roman" w:hAnsi="Times New Roman" w:cs="Times New Roman"/>
          <w:sz w:val="28"/>
          <w:szCs w:val="28"/>
        </w:rPr>
        <w:t>бюджетного</w:t>
      </w:r>
      <w:r w:rsidR="009C76A2" w:rsidRPr="003F442E">
        <w:rPr>
          <w:rFonts w:ascii="Times New Roman" w:hAnsi="Times New Roman" w:cs="Times New Roman"/>
          <w:sz w:val="28"/>
          <w:szCs w:val="28"/>
        </w:rPr>
        <w:t xml:space="preserve"> законодательства</w:t>
      </w:r>
      <w:r w:rsidR="009C76A2">
        <w:rPr>
          <w:rFonts w:ascii="Times New Roman" w:hAnsi="Times New Roman" w:cs="Times New Roman"/>
          <w:sz w:val="28"/>
          <w:szCs w:val="28"/>
        </w:rPr>
        <w:t xml:space="preserve"> Российской Федерации</w:t>
      </w:r>
      <w:r w:rsidR="009C76A2" w:rsidRPr="00253438">
        <w:rPr>
          <w:rFonts w:ascii="Times New Roman" w:hAnsi="Times New Roman" w:cs="Times New Roman"/>
          <w:sz w:val="28"/>
          <w:szCs w:val="28"/>
        </w:rPr>
        <w:t>.</w:t>
      </w:r>
    </w:p>
    <w:p w:rsidR="009C76A2" w:rsidRPr="00860918" w:rsidRDefault="00205B81" w:rsidP="009C76A2">
      <w:pPr>
        <w:pStyle w:val="ConsPlusNormal0"/>
        <w:ind w:firstLine="709"/>
        <w:jc w:val="both"/>
        <w:rPr>
          <w:rFonts w:ascii="Times New Roman" w:hAnsi="Times New Roman" w:cs="Times New Roman"/>
          <w:sz w:val="28"/>
          <w:szCs w:val="28"/>
        </w:rPr>
      </w:pPr>
      <w:bookmarkStart w:id="18" w:name="P59"/>
      <w:bookmarkEnd w:id="18"/>
      <w:r>
        <w:rPr>
          <w:rFonts w:ascii="Times New Roman" w:hAnsi="Times New Roman" w:cs="Times New Roman"/>
          <w:sz w:val="28"/>
          <w:szCs w:val="28"/>
        </w:rPr>
        <w:t>15</w:t>
      </w:r>
      <w:r w:rsidR="009C76A2" w:rsidRPr="00860918">
        <w:rPr>
          <w:rFonts w:ascii="Times New Roman" w:hAnsi="Times New Roman" w:cs="Times New Roman"/>
          <w:sz w:val="28"/>
          <w:szCs w:val="28"/>
        </w:rPr>
        <w:t xml:space="preserve">. </w:t>
      </w:r>
      <w:r w:rsidR="009C76A2">
        <w:rPr>
          <w:rFonts w:ascii="Times New Roman" w:hAnsi="Times New Roman" w:cs="Times New Roman"/>
          <w:sz w:val="28"/>
          <w:szCs w:val="28"/>
        </w:rPr>
        <w:t xml:space="preserve">Эффективность использования субсидий оценивается ежегодно на основе показателя результативности </w:t>
      </w:r>
      <w:r w:rsidR="009C76A2" w:rsidRPr="00860918">
        <w:rPr>
          <w:rFonts w:ascii="Times New Roman" w:hAnsi="Times New Roman" w:cs="Times New Roman"/>
          <w:sz w:val="28"/>
          <w:szCs w:val="28"/>
        </w:rPr>
        <w:t>(результат</w:t>
      </w:r>
      <w:r w:rsidR="009C76A2">
        <w:rPr>
          <w:rFonts w:ascii="Times New Roman" w:hAnsi="Times New Roman" w:cs="Times New Roman"/>
          <w:sz w:val="28"/>
          <w:szCs w:val="28"/>
        </w:rPr>
        <w:t>а</w:t>
      </w:r>
      <w:r w:rsidR="009C76A2" w:rsidRPr="00860918">
        <w:rPr>
          <w:rFonts w:ascii="Times New Roman" w:hAnsi="Times New Roman" w:cs="Times New Roman"/>
          <w:sz w:val="28"/>
          <w:szCs w:val="28"/>
        </w:rPr>
        <w:t>)</w:t>
      </w:r>
      <w:r w:rsidR="009C76A2">
        <w:rPr>
          <w:rFonts w:ascii="Times New Roman" w:hAnsi="Times New Roman" w:cs="Times New Roman"/>
          <w:sz w:val="28"/>
          <w:szCs w:val="28"/>
        </w:rPr>
        <w:t xml:space="preserve"> использования </w:t>
      </w:r>
      <w:r w:rsidR="009C76A2" w:rsidRPr="00860918">
        <w:rPr>
          <w:rFonts w:ascii="Times New Roman" w:hAnsi="Times New Roman" w:cs="Times New Roman"/>
          <w:sz w:val="28"/>
          <w:szCs w:val="28"/>
        </w:rPr>
        <w:t>субсидии</w:t>
      </w:r>
      <w:r w:rsidR="009C76A2">
        <w:rPr>
          <w:rFonts w:ascii="Times New Roman" w:hAnsi="Times New Roman" w:cs="Times New Roman"/>
          <w:sz w:val="28"/>
          <w:szCs w:val="28"/>
        </w:rPr>
        <w:t xml:space="preserve"> </w:t>
      </w:r>
      <w:r w:rsidR="009C76A2" w:rsidRPr="00253438">
        <w:rPr>
          <w:rFonts w:ascii="Times New Roman" w:hAnsi="Times New Roman" w:cs="Times New Roman"/>
          <w:sz w:val="28"/>
          <w:szCs w:val="28"/>
        </w:rPr>
        <w:t>–</w:t>
      </w:r>
      <w:r w:rsidR="009C76A2">
        <w:rPr>
          <w:rFonts w:ascii="Times New Roman" w:hAnsi="Times New Roman" w:cs="Times New Roman"/>
          <w:sz w:val="28"/>
          <w:szCs w:val="28"/>
        </w:rPr>
        <w:t xml:space="preserve"> количество реализованных проектов компактной жилищной застройки</w:t>
      </w:r>
      <w:r w:rsidR="009C76A2" w:rsidRPr="00860918">
        <w:rPr>
          <w:rFonts w:ascii="Times New Roman" w:hAnsi="Times New Roman" w:cs="Times New Roman"/>
          <w:sz w:val="28"/>
          <w:szCs w:val="28"/>
        </w:rPr>
        <w:t>.</w:t>
      </w:r>
    </w:p>
    <w:p w:rsidR="009C76A2" w:rsidRPr="00253438" w:rsidRDefault="00205B81" w:rsidP="009C76A2">
      <w:pPr>
        <w:autoSpaceDE w:val="0"/>
        <w:autoSpaceDN w:val="0"/>
        <w:adjustRightInd w:val="0"/>
        <w:ind w:firstLine="709"/>
        <w:jc w:val="both"/>
        <w:rPr>
          <w:sz w:val="28"/>
          <w:szCs w:val="28"/>
        </w:rPr>
      </w:pPr>
      <w:bookmarkStart w:id="19" w:name="P60"/>
      <w:bookmarkEnd w:id="19"/>
      <w:r>
        <w:rPr>
          <w:sz w:val="28"/>
          <w:szCs w:val="28"/>
        </w:rPr>
        <w:t>16</w:t>
      </w:r>
      <w:r w:rsidR="009C76A2" w:rsidRPr="00253438">
        <w:rPr>
          <w:sz w:val="28"/>
          <w:szCs w:val="28"/>
        </w:rPr>
        <w:t>.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соглашением в соответствии с подпунктом «б» пункта 10 Правил формирования, предоставления и распределения субсидий, и в срок до первой даты представления отчетности о достижении значений показателей результативности (результатов)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в областной бюджет в срок до 1 июня года, следующего за годом предоставления субсидии, рассчитывается в соответствии с пунктами 16-18 Правил формирования, предоставления и распределения субсидий.</w:t>
      </w:r>
    </w:p>
    <w:p w:rsidR="009C76A2" w:rsidRPr="00253438" w:rsidRDefault="00205B81" w:rsidP="009C76A2">
      <w:pPr>
        <w:autoSpaceDE w:val="0"/>
        <w:autoSpaceDN w:val="0"/>
        <w:adjustRightInd w:val="0"/>
        <w:ind w:firstLine="709"/>
        <w:jc w:val="both"/>
        <w:rPr>
          <w:sz w:val="28"/>
          <w:szCs w:val="28"/>
        </w:rPr>
      </w:pPr>
      <w:bookmarkStart w:id="20" w:name="P61"/>
      <w:bookmarkEnd w:id="20"/>
      <w:r>
        <w:rPr>
          <w:sz w:val="28"/>
          <w:szCs w:val="28"/>
        </w:rPr>
        <w:t>17</w:t>
      </w:r>
      <w:r w:rsidR="009C76A2" w:rsidRPr="00253438">
        <w:rPr>
          <w:sz w:val="28"/>
          <w:szCs w:val="28"/>
        </w:rPr>
        <w:t xml:space="preserve">. </w:t>
      </w:r>
      <w:bookmarkStart w:id="21" w:name="Par0"/>
      <w:bookmarkEnd w:id="21"/>
      <w:r w:rsidR="009C76A2" w:rsidRPr="00253438">
        <w:rPr>
          <w:sz w:val="28"/>
          <w:szCs w:val="28"/>
        </w:rPr>
        <w:t xml:space="preserve">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подпунктом «в» пункта 10 Правил формирования, предоставления и распределения субсидий,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размеру субсидии на софинансирование капитальных вложений в объекты муниципальной собственности, по которым допущено нарушение графика выполнения мероприятий по проектированию и (или) строительству (реконструкции, техническому перевооружению) объектов капитального строительства и (или) приобретению объектов недвижимого имущества, без учета размера остатка субсидии по указанным объектам муниципальной собственности, не использованного по состоянию на 1 января текущего финансового года, </w:t>
      </w:r>
      <w:r w:rsidR="009C76A2" w:rsidRPr="00253438">
        <w:rPr>
          <w:sz w:val="28"/>
          <w:szCs w:val="28"/>
        </w:rPr>
        <w:lastRenderedPageBreak/>
        <w:t>подлежит возврату из бюджета муниципального образования в доход областного бюджета в срок до 1 июня года, следующего за годом предоставления субсидии, если органом местного самоуправления</w:t>
      </w:r>
      <w:r w:rsidR="009C76A2">
        <w:rPr>
          <w:sz w:val="28"/>
          <w:szCs w:val="28"/>
        </w:rPr>
        <w:t xml:space="preserve"> </w:t>
      </w:r>
      <w:r w:rsidR="009C76A2" w:rsidRPr="00860918">
        <w:rPr>
          <w:sz w:val="28"/>
          <w:szCs w:val="28"/>
        </w:rPr>
        <w:t>муниципальн</w:t>
      </w:r>
      <w:r w:rsidR="009C76A2">
        <w:rPr>
          <w:sz w:val="28"/>
          <w:szCs w:val="28"/>
        </w:rPr>
        <w:t>ого</w:t>
      </w:r>
      <w:r w:rsidR="009C76A2" w:rsidRPr="00860918">
        <w:rPr>
          <w:sz w:val="28"/>
          <w:szCs w:val="28"/>
        </w:rPr>
        <w:t xml:space="preserve"> образовани</w:t>
      </w:r>
      <w:r w:rsidR="009C76A2">
        <w:rPr>
          <w:sz w:val="28"/>
          <w:szCs w:val="28"/>
        </w:rPr>
        <w:t>я</w:t>
      </w:r>
      <w:r w:rsidR="009C76A2" w:rsidRPr="00253438">
        <w:rPr>
          <w:sz w:val="28"/>
          <w:szCs w:val="28"/>
        </w:rPr>
        <w:t>, допустившем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абзацем седьмым пункта 20 Правил формирования, предоставления и распределения субсидий.</w:t>
      </w:r>
    </w:p>
    <w:p w:rsidR="009C76A2" w:rsidRPr="00253438" w:rsidRDefault="009C76A2" w:rsidP="009C76A2">
      <w:pPr>
        <w:autoSpaceDE w:val="0"/>
        <w:autoSpaceDN w:val="0"/>
        <w:adjustRightInd w:val="0"/>
        <w:ind w:firstLine="709"/>
        <w:jc w:val="both"/>
        <w:rPr>
          <w:sz w:val="28"/>
          <w:szCs w:val="28"/>
        </w:rPr>
      </w:pPr>
      <w:r w:rsidRPr="00253438">
        <w:rPr>
          <w:sz w:val="28"/>
          <w:szCs w:val="28"/>
        </w:rPr>
        <w:t>В случае одновременного нарушения муниципальным образованием обязательств, предусмотренных соглашением в соответствии с подпунктами «б», «в» пункта 10 Правил формирования, предоставления и распределения субсидий,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абзацем первым настоящего пункта.</w:t>
      </w:r>
    </w:p>
    <w:p w:rsidR="009C76A2" w:rsidRPr="00860918" w:rsidRDefault="00205B81" w:rsidP="009C76A2">
      <w:pPr>
        <w:autoSpaceDE w:val="0"/>
        <w:autoSpaceDN w:val="0"/>
        <w:adjustRightInd w:val="0"/>
        <w:ind w:firstLine="709"/>
        <w:jc w:val="both"/>
        <w:rPr>
          <w:sz w:val="28"/>
          <w:szCs w:val="28"/>
        </w:rPr>
      </w:pPr>
      <w:r>
        <w:rPr>
          <w:sz w:val="28"/>
          <w:szCs w:val="28"/>
        </w:rPr>
        <w:t>18</w:t>
      </w:r>
      <w:r w:rsidR="009C76A2" w:rsidRPr="00253438">
        <w:rPr>
          <w:sz w:val="28"/>
          <w:szCs w:val="28"/>
        </w:rPr>
        <w:t xml:space="preserve">. Основанием для освобождения муниципальных образований от применения мер ответственности, предусмотренных пунктами </w:t>
      </w:r>
      <w:r>
        <w:rPr>
          <w:sz w:val="28"/>
          <w:szCs w:val="28"/>
        </w:rPr>
        <w:t>16</w:t>
      </w:r>
      <w:r w:rsidR="009C76A2" w:rsidRPr="00253438">
        <w:rPr>
          <w:sz w:val="28"/>
          <w:szCs w:val="28"/>
        </w:rPr>
        <w:t xml:space="preserve">, </w:t>
      </w:r>
      <w:r>
        <w:rPr>
          <w:sz w:val="28"/>
          <w:szCs w:val="28"/>
        </w:rPr>
        <w:t>17</w:t>
      </w:r>
      <w:r w:rsidR="000347D0">
        <w:rPr>
          <w:sz w:val="28"/>
          <w:szCs w:val="28"/>
        </w:rPr>
        <w:t xml:space="preserve"> </w:t>
      </w:r>
      <w:r w:rsidR="009C76A2" w:rsidRPr="00253438">
        <w:rPr>
          <w:sz w:val="28"/>
          <w:szCs w:val="28"/>
        </w:rPr>
        <w:t xml:space="preserve"> </w:t>
      </w:r>
      <w:r w:rsidR="009C76A2">
        <w:rPr>
          <w:sz w:val="28"/>
          <w:szCs w:val="28"/>
        </w:rPr>
        <w:t>настоящего Порядка</w:t>
      </w:r>
      <w:r w:rsidR="009C76A2" w:rsidRPr="00253438">
        <w:rPr>
          <w:sz w:val="28"/>
          <w:szCs w:val="28"/>
        </w:rPr>
        <w:t>, является документально подтвержденное наступление обстоятельств непреодолимой силы установленных пунктом 20 Правил формирования, предоставления и распределения субсидий,</w:t>
      </w:r>
      <w:r w:rsidR="00AE1FE1">
        <w:rPr>
          <w:sz w:val="28"/>
          <w:szCs w:val="28"/>
        </w:rPr>
        <w:t xml:space="preserve"> </w:t>
      </w:r>
      <w:r w:rsidR="009C76A2" w:rsidRPr="00253438">
        <w:rPr>
          <w:sz w:val="28"/>
          <w:szCs w:val="28"/>
        </w:rPr>
        <w:t>и препятствующих исполнению соответствующих обязательств.</w:t>
      </w:r>
    </w:p>
    <w:p w:rsidR="009C76A2" w:rsidRPr="00860918" w:rsidRDefault="00205B81" w:rsidP="009C76A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19</w:t>
      </w:r>
      <w:r w:rsidR="009C76A2" w:rsidRPr="00860918">
        <w:rPr>
          <w:rFonts w:ascii="Times New Roman" w:hAnsi="Times New Roman" w:cs="Times New Roman"/>
          <w:sz w:val="28"/>
          <w:szCs w:val="28"/>
        </w:rPr>
        <w:t xml:space="preserve">. Органы местного самоуправления муниципальных образований осуществляют закупку работ на выполнение строительно-монтажных работ, предусмотренных проектно-сметной документацией, на реализацию целей, предусмотренных пунктом 2 настоящего Порядка, в соответствии с Федеральным </w:t>
      </w:r>
      <w:r w:rsidR="009C76A2" w:rsidRPr="00B32E99">
        <w:rPr>
          <w:rFonts w:ascii="Times New Roman" w:hAnsi="Times New Roman" w:cs="Times New Roman"/>
          <w:sz w:val="28"/>
          <w:szCs w:val="28"/>
        </w:rPr>
        <w:t xml:space="preserve">законом </w:t>
      </w:r>
      <w:r w:rsidR="009C76A2" w:rsidRPr="00860918">
        <w:rPr>
          <w:rFonts w:ascii="Times New Roman" w:hAnsi="Times New Roman" w:cs="Times New Roman"/>
          <w:sz w:val="28"/>
          <w:szCs w:val="28"/>
        </w:rPr>
        <w:t xml:space="preserve">от 5 апреля 2013 года </w:t>
      </w:r>
      <w:r w:rsidR="009C76A2">
        <w:rPr>
          <w:rFonts w:ascii="Times New Roman" w:hAnsi="Times New Roman" w:cs="Times New Roman"/>
          <w:sz w:val="28"/>
          <w:szCs w:val="28"/>
        </w:rPr>
        <w:t>№</w:t>
      </w:r>
      <w:r w:rsidR="009C76A2" w:rsidRPr="00860918">
        <w:rPr>
          <w:rFonts w:ascii="Times New Roman" w:hAnsi="Times New Roman" w:cs="Times New Roman"/>
          <w:sz w:val="28"/>
          <w:szCs w:val="28"/>
        </w:rPr>
        <w:t xml:space="preserve"> 44-ФЗ </w:t>
      </w:r>
      <w:r w:rsidR="009C76A2">
        <w:rPr>
          <w:rFonts w:ascii="Times New Roman" w:hAnsi="Times New Roman" w:cs="Times New Roman"/>
          <w:sz w:val="28"/>
          <w:szCs w:val="28"/>
        </w:rPr>
        <w:t>«</w:t>
      </w:r>
      <w:r w:rsidR="009C76A2" w:rsidRPr="00860918">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9C76A2">
        <w:rPr>
          <w:rFonts w:ascii="Times New Roman" w:hAnsi="Times New Roman" w:cs="Times New Roman"/>
          <w:sz w:val="28"/>
          <w:szCs w:val="28"/>
        </w:rPr>
        <w:t>»</w:t>
      </w:r>
      <w:r w:rsidR="009C76A2" w:rsidRPr="00860918">
        <w:rPr>
          <w:rFonts w:ascii="Times New Roman" w:hAnsi="Times New Roman" w:cs="Times New Roman"/>
          <w:sz w:val="28"/>
          <w:szCs w:val="28"/>
        </w:rPr>
        <w:t>.</w:t>
      </w:r>
    </w:p>
    <w:p w:rsidR="009C76A2" w:rsidRPr="00860918" w:rsidRDefault="00205B81" w:rsidP="009C76A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20</w:t>
      </w:r>
      <w:r w:rsidR="009C76A2" w:rsidRPr="00860918">
        <w:rPr>
          <w:rFonts w:ascii="Times New Roman" w:hAnsi="Times New Roman" w:cs="Times New Roman"/>
          <w:sz w:val="28"/>
          <w:szCs w:val="28"/>
        </w:rPr>
        <w:t>. Органы местного самоуправления муниципальных образований предоставляют главному распорядителю бюджетных средств документы, подтверждающие расходы.</w:t>
      </w:r>
    </w:p>
    <w:p w:rsidR="009C76A2" w:rsidRPr="00860918" w:rsidRDefault="00205B81" w:rsidP="009C76A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21</w:t>
      </w:r>
      <w:r w:rsidR="009C76A2" w:rsidRPr="00860918">
        <w:rPr>
          <w:rFonts w:ascii="Times New Roman" w:hAnsi="Times New Roman" w:cs="Times New Roman"/>
          <w:sz w:val="28"/>
          <w:szCs w:val="28"/>
        </w:rPr>
        <w:t>. Органы местного самоуправления муниципальных образований обеспечивают целевое и эффективное использование бюджетных средств. Департамент осуществляет контроль за целевым использованием бюджетных средств.</w:t>
      </w:r>
    </w:p>
    <w:p w:rsidR="009C76A2" w:rsidRPr="00860918" w:rsidRDefault="00205B81" w:rsidP="009C76A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22</w:t>
      </w:r>
      <w:r w:rsidR="009C76A2" w:rsidRPr="00860918">
        <w:rPr>
          <w:rFonts w:ascii="Times New Roman" w:hAnsi="Times New Roman" w:cs="Times New Roman"/>
          <w:sz w:val="28"/>
          <w:szCs w:val="28"/>
        </w:rPr>
        <w:t xml:space="preserve">.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w:t>
      </w:r>
      <w:r w:rsidR="009C76A2" w:rsidRPr="003F0F1E">
        <w:rPr>
          <w:rFonts w:ascii="Times New Roman" w:hAnsi="Times New Roman" w:cs="Times New Roman"/>
          <w:sz w:val="28"/>
          <w:szCs w:val="28"/>
        </w:rPr>
        <w:t xml:space="preserve">пунктами </w:t>
      </w:r>
      <w:r>
        <w:rPr>
          <w:rFonts w:ascii="Times New Roman" w:hAnsi="Times New Roman" w:cs="Times New Roman"/>
          <w:sz w:val="28"/>
          <w:szCs w:val="28"/>
        </w:rPr>
        <w:t>16</w:t>
      </w:r>
      <w:r w:rsidR="009C76A2">
        <w:rPr>
          <w:rFonts w:ascii="Times New Roman" w:hAnsi="Times New Roman" w:cs="Times New Roman"/>
          <w:sz w:val="28"/>
          <w:szCs w:val="28"/>
        </w:rPr>
        <w:t xml:space="preserve">, </w:t>
      </w:r>
      <w:r>
        <w:rPr>
          <w:rFonts w:ascii="Times New Roman" w:hAnsi="Times New Roman" w:cs="Times New Roman"/>
          <w:sz w:val="28"/>
          <w:szCs w:val="28"/>
        </w:rPr>
        <w:t>17</w:t>
      </w:r>
      <w:r w:rsidR="000347D0">
        <w:rPr>
          <w:rFonts w:ascii="Times New Roman" w:hAnsi="Times New Roman" w:cs="Times New Roman"/>
          <w:sz w:val="28"/>
          <w:szCs w:val="28"/>
        </w:rPr>
        <w:t xml:space="preserve"> </w:t>
      </w:r>
      <w:r w:rsidR="009C76A2" w:rsidRPr="00860918">
        <w:rPr>
          <w:rFonts w:ascii="Times New Roman" w:hAnsi="Times New Roman" w:cs="Times New Roman"/>
          <w:sz w:val="28"/>
          <w:szCs w:val="28"/>
        </w:rPr>
        <w:t xml:space="preserve"> настоящего Порядка, к нему применяются бюджетные меры принуждения, предусмотренные бюджетным законодательством Российской Федерации.</w:t>
      </w:r>
    </w:p>
    <w:p w:rsidR="009C76A2" w:rsidRPr="00860918" w:rsidRDefault="009C76A2" w:rsidP="009C76A2">
      <w:pPr>
        <w:pStyle w:val="ConsPlusNormal0"/>
        <w:ind w:firstLine="709"/>
        <w:jc w:val="both"/>
        <w:rPr>
          <w:rFonts w:ascii="Times New Roman" w:hAnsi="Times New Roman" w:cs="Times New Roman"/>
          <w:sz w:val="28"/>
          <w:szCs w:val="28"/>
        </w:rPr>
      </w:pPr>
      <w:r w:rsidRPr="00860918">
        <w:rPr>
          <w:rFonts w:ascii="Times New Roman" w:hAnsi="Times New Roman" w:cs="Times New Roman"/>
          <w:sz w:val="28"/>
          <w:szCs w:val="28"/>
        </w:rPr>
        <w:t>Решения о приостановлении перечисления (сокращении объема) субсидии не принимаются в случае, если условия предоставления субсидии были не выполнены в силу обстоятельств непреодолимой силы.</w:t>
      </w:r>
    </w:p>
    <w:p w:rsidR="009C76A2" w:rsidRPr="00860918" w:rsidRDefault="00205B81" w:rsidP="009C76A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23</w:t>
      </w:r>
      <w:r w:rsidR="009C76A2" w:rsidRPr="00860918">
        <w:rPr>
          <w:rFonts w:ascii="Times New Roman" w:hAnsi="Times New Roman" w:cs="Times New Roman"/>
          <w:sz w:val="28"/>
          <w:szCs w:val="28"/>
        </w:rPr>
        <w:t>. Орган местного самоуправления муниципальн</w:t>
      </w:r>
      <w:r w:rsidR="009C76A2">
        <w:rPr>
          <w:rFonts w:ascii="Times New Roman" w:hAnsi="Times New Roman" w:cs="Times New Roman"/>
          <w:sz w:val="28"/>
          <w:szCs w:val="28"/>
        </w:rPr>
        <w:t>ого</w:t>
      </w:r>
      <w:r w:rsidR="009C76A2" w:rsidRPr="00860918">
        <w:rPr>
          <w:rFonts w:ascii="Times New Roman" w:hAnsi="Times New Roman" w:cs="Times New Roman"/>
          <w:sz w:val="28"/>
          <w:szCs w:val="28"/>
        </w:rPr>
        <w:t xml:space="preserve"> образован</w:t>
      </w:r>
      <w:r w:rsidR="009C76A2">
        <w:rPr>
          <w:rFonts w:ascii="Times New Roman" w:hAnsi="Times New Roman" w:cs="Times New Roman"/>
          <w:sz w:val="28"/>
          <w:szCs w:val="28"/>
        </w:rPr>
        <w:t>ия</w:t>
      </w:r>
      <w:r w:rsidR="007D4072">
        <w:rPr>
          <w:rFonts w:ascii="Times New Roman" w:hAnsi="Times New Roman" w:cs="Times New Roman"/>
          <w:sz w:val="28"/>
          <w:szCs w:val="28"/>
        </w:rPr>
        <w:t xml:space="preserve"> </w:t>
      </w:r>
      <w:r w:rsidR="007D4072">
        <w:rPr>
          <w:rFonts w:ascii="Times New Roman" w:hAnsi="Times New Roman" w:cs="Times New Roman"/>
          <w:sz w:val="28"/>
          <w:szCs w:val="28"/>
        </w:rPr>
        <w:lastRenderedPageBreak/>
        <w:t xml:space="preserve">предоставляет </w:t>
      </w:r>
      <w:r w:rsidR="009C76A2" w:rsidRPr="00860918">
        <w:rPr>
          <w:rFonts w:ascii="Times New Roman" w:hAnsi="Times New Roman" w:cs="Times New Roman"/>
          <w:sz w:val="28"/>
          <w:szCs w:val="28"/>
        </w:rPr>
        <w:t xml:space="preserve">в департамент сведения о ходе реализации проектов </w:t>
      </w:r>
      <w:r w:rsidR="009C76A2">
        <w:rPr>
          <w:rFonts w:ascii="Times New Roman" w:hAnsi="Times New Roman" w:cs="Times New Roman"/>
          <w:sz w:val="28"/>
          <w:szCs w:val="28"/>
        </w:rPr>
        <w:t>компактной жилищной</w:t>
      </w:r>
      <w:r w:rsidR="009C76A2" w:rsidRPr="00860918">
        <w:rPr>
          <w:rFonts w:ascii="Times New Roman" w:hAnsi="Times New Roman" w:cs="Times New Roman"/>
          <w:sz w:val="28"/>
          <w:szCs w:val="28"/>
        </w:rPr>
        <w:t xml:space="preserve"> застройки по форме и в срок, которые устанавливаются департаментом.</w:t>
      </w:r>
    </w:p>
    <w:p w:rsidR="009C76A2" w:rsidRPr="00860918" w:rsidRDefault="00205B81" w:rsidP="009C76A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24</w:t>
      </w:r>
      <w:r w:rsidR="009C76A2" w:rsidRPr="00860918">
        <w:rPr>
          <w:rFonts w:ascii="Times New Roman" w:hAnsi="Times New Roman" w:cs="Times New Roman"/>
          <w:sz w:val="28"/>
          <w:szCs w:val="28"/>
        </w:rPr>
        <w:t>. Ответственность за достоверность представляемых департаменту сведений (документов) и соблюдение условий предоставления субсидий возлагается на органы местного самоуправления муниципального образования.</w:t>
      </w:r>
    </w:p>
    <w:p w:rsidR="009C76A2" w:rsidRDefault="009C76A2" w:rsidP="009C76A2">
      <w:pPr>
        <w:sectPr w:rsidR="009C76A2" w:rsidSect="009C76A2">
          <w:pgSz w:w="11906" w:h="16838"/>
          <w:pgMar w:top="1134" w:right="850" w:bottom="1134" w:left="1701" w:header="708" w:footer="708" w:gutter="0"/>
          <w:cols w:space="708"/>
          <w:docGrid w:linePitch="360"/>
        </w:sectPr>
      </w:pPr>
    </w:p>
    <w:p w:rsidR="009C76A2" w:rsidRDefault="009C76A2" w:rsidP="00AE1FE1">
      <w:pPr>
        <w:pStyle w:val="ConsPlusTitle"/>
        <w:ind w:left="9356" w:firstLine="708"/>
        <w:jc w:val="both"/>
        <w:rPr>
          <w:rFonts w:ascii="Times New Roman" w:hAnsi="Times New Roman" w:cs="Times New Roman"/>
          <w:b w:val="0"/>
          <w:sz w:val="28"/>
          <w:szCs w:val="28"/>
        </w:rPr>
      </w:pPr>
      <w:r w:rsidRPr="00111A7D">
        <w:rPr>
          <w:rFonts w:ascii="Times New Roman" w:hAnsi="Times New Roman" w:cs="Times New Roman"/>
          <w:b w:val="0"/>
          <w:sz w:val="28"/>
          <w:szCs w:val="28"/>
        </w:rPr>
        <w:lastRenderedPageBreak/>
        <w:t>Приложение 1</w:t>
      </w:r>
    </w:p>
    <w:p w:rsidR="009C76A2" w:rsidRDefault="009C76A2" w:rsidP="00AE1FE1">
      <w:pPr>
        <w:pStyle w:val="ConsPlusTitle"/>
        <w:ind w:left="9356"/>
        <w:jc w:val="both"/>
        <w:rPr>
          <w:rFonts w:ascii="Times New Roman" w:hAnsi="Times New Roman" w:cs="Times New Roman"/>
          <w:b w:val="0"/>
          <w:sz w:val="28"/>
          <w:szCs w:val="28"/>
        </w:rPr>
      </w:pPr>
      <w:r w:rsidRPr="00111A7D">
        <w:rPr>
          <w:rFonts w:ascii="Times New Roman" w:hAnsi="Times New Roman" w:cs="Times New Roman"/>
          <w:b w:val="0"/>
          <w:sz w:val="28"/>
          <w:szCs w:val="28"/>
        </w:rPr>
        <w:t>к Порядку предоставления субсидий из областного бюджета бюджетам муниципальных образований Брянской области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bl>
      <w:tblPr>
        <w:tblW w:w="151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130"/>
        <w:gridCol w:w="2940"/>
        <w:gridCol w:w="37"/>
        <w:gridCol w:w="142"/>
        <w:gridCol w:w="1559"/>
        <w:gridCol w:w="709"/>
        <w:gridCol w:w="390"/>
        <w:gridCol w:w="1027"/>
        <w:gridCol w:w="983"/>
        <w:gridCol w:w="217"/>
        <w:gridCol w:w="926"/>
        <w:gridCol w:w="51"/>
        <w:gridCol w:w="1367"/>
        <w:gridCol w:w="709"/>
        <w:gridCol w:w="1701"/>
        <w:gridCol w:w="141"/>
        <w:gridCol w:w="1560"/>
      </w:tblGrid>
      <w:tr w:rsidR="009C76A2" w:rsidRPr="002B189B" w:rsidTr="009C76A2">
        <w:trPr>
          <w:trHeight w:val="300"/>
        </w:trPr>
        <w:tc>
          <w:tcPr>
            <w:tcW w:w="15183" w:type="dxa"/>
            <w:gridSpan w:val="18"/>
            <w:tcBorders>
              <w:top w:val="nil"/>
              <w:left w:val="nil"/>
              <w:bottom w:val="nil"/>
              <w:right w:val="nil"/>
            </w:tcBorders>
            <w:shd w:val="clear" w:color="auto" w:fill="auto"/>
            <w:noWrap/>
            <w:vAlign w:val="bottom"/>
            <w:hideMark/>
          </w:tcPr>
          <w:p w:rsidR="00AE1FE1" w:rsidRDefault="00AE1FE1" w:rsidP="009C76A2">
            <w:pPr>
              <w:jc w:val="center"/>
              <w:rPr>
                <w:bCs/>
                <w:sz w:val="24"/>
                <w:szCs w:val="24"/>
              </w:rPr>
            </w:pPr>
          </w:p>
          <w:p w:rsidR="009C76A2" w:rsidRPr="002B189B" w:rsidRDefault="009C76A2" w:rsidP="009C76A2">
            <w:pPr>
              <w:jc w:val="center"/>
              <w:rPr>
                <w:bCs/>
                <w:sz w:val="24"/>
                <w:szCs w:val="24"/>
              </w:rPr>
            </w:pPr>
            <w:r w:rsidRPr="002B189B">
              <w:rPr>
                <w:bCs/>
                <w:sz w:val="24"/>
                <w:szCs w:val="24"/>
              </w:rPr>
              <w:t xml:space="preserve">Бюджетная заявка </w:t>
            </w:r>
          </w:p>
        </w:tc>
      </w:tr>
      <w:tr w:rsidR="009C76A2" w:rsidRPr="002B189B" w:rsidTr="009C76A2">
        <w:trPr>
          <w:trHeight w:val="270"/>
        </w:trPr>
        <w:tc>
          <w:tcPr>
            <w:tcW w:w="3664" w:type="dxa"/>
            <w:gridSpan w:val="3"/>
            <w:tcBorders>
              <w:top w:val="nil"/>
              <w:left w:val="nil"/>
              <w:bottom w:val="nil"/>
              <w:right w:val="nil"/>
            </w:tcBorders>
            <w:shd w:val="clear" w:color="auto" w:fill="auto"/>
            <w:noWrap/>
            <w:vAlign w:val="bottom"/>
            <w:hideMark/>
          </w:tcPr>
          <w:p w:rsidR="009C76A2" w:rsidRPr="002B189B" w:rsidRDefault="009C76A2" w:rsidP="009C76A2">
            <w:pPr>
              <w:jc w:val="center"/>
              <w:rPr>
                <w:bCs/>
                <w:sz w:val="28"/>
                <w:szCs w:val="28"/>
              </w:rPr>
            </w:pPr>
          </w:p>
        </w:tc>
        <w:tc>
          <w:tcPr>
            <w:tcW w:w="7408" w:type="dxa"/>
            <w:gridSpan w:val="11"/>
            <w:tcBorders>
              <w:top w:val="nil"/>
              <w:left w:val="nil"/>
              <w:bottom w:val="single" w:sz="4" w:space="0" w:color="auto"/>
              <w:right w:val="nil"/>
            </w:tcBorders>
            <w:shd w:val="clear" w:color="auto" w:fill="auto"/>
            <w:vAlign w:val="bottom"/>
          </w:tcPr>
          <w:p w:rsidR="009C76A2" w:rsidRPr="002B189B" w:rsidRDefault="009C76A2" w:rsidP="009C76A2">
            <w:pPr>
              <w:jc w:val="center"/>
              <w:rPr>
                <w:bCs/>
                <w:sz w:val="28"/>
                <w:szCs w:val="28"/>
              </w:rPr>
            </w:pPr>
          </w:p>
        </w:tc>
        <w:tc>
          <w:tcPr>
            <w:tcW w:w="4111" w:type="dxa"/>
            <w:gridSpan w:val="4"/>
            <w:tcBorders>
              <w:top w:val="nil"/>
              <w:left w:val="nil"/>
              <w:bottom w:val="nil"/>
              <w:right w:val="nil"/>
            </w:tcBorders>
            <w:shd w:val="clear" w:color="auto" w:fill="auto"/>
            <w:vAlign w:val="bottom"/>
          </w:tcPr>
          <w:p w:rsidR="009C76A2" w:rsidRPr="002B189B" w:rsidRDefault="009C76A2" w:rsidP="009C76A2">
            <w:pPr>
              <w:jc w:val="center"/>
              <w:rPr>
                <w:bCs/>
                <w:sz w:val="28"/>
                <w:szCs w:val="28"/>
              </w:rPr>
            </w:pPr>
          </w:p>
        </w:tc>
      </w:tr>
      <w:tr w:rsidR="009C76A2" w:rsidRPr="002B189B" w:rsidTr="009C76A2">
        <w:trPr>
          <w:trHeight w:val="300"/>
        </w:trPr>
        <w:tc>
          <w:tcPr>
            <w:tcW w:w="15183" w:type="dxa"/>
            <w:gridSpan w:val="18"/>
            <w:tcBorders>
              <w:top w:val="nil"/>
              <w:left w:val="nil"/>
              <w:bottom w:val="nil"/>
              <w:right w:val="nil"/>
            </w:tcBorders>
            <w:shd w:val="clear" w:color="auto" w:fill="auto"/>
            <w:noWrap/>
            <w:hideMark/>
          </w:tcPr>
          <w:p w:rsidR="009C76A2" w:rsidRPr="002B189B" w:rsidRDefault="009C76A2" w:rsidP="009C76A2">
            <w:pPr>
              <w:jc w:val="center"/>
              <w:rPr>
                <w:i/>
                <w:iCs/>
              </w:rPr>
            </w:pPr>
            <w:r w:rsidRPr="002B189B">
              <w:rPr>
                <w:i/>
                <w:iCs/>
              </w:rPr>
              <w:t>(наименование муниципального образования Брянской области)</w:t>
            </w:r>
          </w:p>
        </w:tc>
      </w:tr>
      <w:tr w:rsidR="009C76A2" w:rsidRPr="002B189B" w:rsidTr="009C76A2">
        <w:trPr>
          <w:trHeight w:val="817"/>
        </w:trPr>
        <w:tc>
          <w:tcPr>
            <w:tcW w:w="15183" w:type="dxa"/>
            <w:gridSpan w:val="18"/>
            <w:tcBorders>
              <w:top w:val="nil"/>
              <w:left w:val="nil"/>
              <w:bottom w:val="nil"/>
              <w:right w:val="nil"/>
            </w:tcBorders>
            <w:shd w:val="clear" w:color="auto" w:fill="auto"/>
            <w:vAlign w:val="bottom"/>
            <w:hideMark/>
          </w:tcPr>
          <w:p w:rsidR="009C76A2" w:rsidRPr="002B189B" w:rsidRDefault="009C76A2" w:rsidP="006F023B">
            <w:pPr>
              <w:jc w:val="center"/>
              <w:rPr>
                <w:bCs/>
                <w:sz w:val="24"/>
                <w:szCs w:val="24"/>
              </w:rPr>
            </w:pPr>
            <w:r w:rsidRPr="002B189B">
              <w:rPr>
                <w:bCs/>
                <w:sz w:val="24"/>
                <w:szCs w:val="24"/>
              </w:rPr>
              <w:t>на предоставление субсидий</w:t>
            </w:r>
            <w:r w:rsidRPr="00E70B58">
              <w:rPr>
                <w:bCs/>
                <w:sz w:val="24"/>
                <w:szCs w:val="24"/>
              </w:rPr>
              <w:t xml:space="preserve"> из</w:t>
            </w:r>
            <w:r w:rsidRPr="002B189B">
              <w:rPr>
                <w:bCs/>
                <w:sz w:val="24"/>
                <w:szCs w:val="24"/>
              </w:rPr>
              <w:t xml:space="preserve"> областного бюджет</w:t>
            </w:r>
            <w:r w:rsidRPr="00E70B58">
              <w:rPr>
                <w:bCs/>
                <w:sz w:val="24"/>
                <w:szCs w:val="24"/>
              </w:rPr>
              <w:t>а</w:t>
            </w:r>
            <w:r w:rsidRPr="002B189B">
              <w:rPr>
                <w:bCs/>
                <w:sz w:val="24"/>
                <w:szCs w:val="24"/>
              </w:rPr>
              <w:t xml:space="preserve"> </w:t>
            </w:r>
            <w:r w:rsidRPr="00E70B58">
              <w:rPr>
                <w:bCs/>
                <w:sz w:val="24"/>
                <w:szCs w:val="24"/>
              </w:rPr>
              <w:t xml:space="preserve">бюджету муниципального образования </w:t>
            </w:r>
            <w:r w:rsidRPr="00E70B58">
              <w:rPr>
                <w:sz w:val="24"/>
                <w:szCs w:val="24"/>
              </w:rPr>
              <w:t xml:space="preserve">на </w:t>
            </w:r>
            <w:r>
              <w:rPr>
                <w:sz w:val="24"/>
                <w:szCs w:val="24"/>
              </w:rPr>
              <w:t xml:space="preserve">реализацию проектов по </w:t>
            </w:r>
            <w:r w:rsidRPr="00E70B58">
              <w:rPr>
                <w:sz w:val="24"/>
                <w:szCs w:val="24"/>
              </w:rPr>
              <w:t>обустройств</w:t>
            </w:r>
            <w:r>
              <w:rPr>
                <w:sz w:val="24"/>
                <w:szCs w:val="24"/>
              </w:rPr>
              <w:t>у</w:t>
            </w:r>
            <w:r w:rsidRPr="00E70B58">
              <w:rPr>
                <w:sz w:val="24"/>
                <w:szCs w:val="24"/>
              </w:rPr>
              <w:t xml:space="preserve"> объектами инженерной инфраструктуры и благоустройств</w:t>
            </w:r>
            <w:r>
              <w:rPr>
                <w:sz w:val="24"/>
                <w:szCs w:val="24"/>
              </w:rPr>
              <w:t>у</w:t>
            </w:r>
            <w:r w:rsidRPr="00E70B58">
              <w:rPr>
                <w:sz w:val="24"/>
                <w:szCs w:val="24"/>
              </w:rPr>
              <w:t xml:space="preserve"> площадок, расположенных на сельских территориях, под компактную жилищную застройку</w:t>
            </w:r>
            <w:r w:rsidRPr="002B189B">
              <w:rPr>
                <w:bCs/>
                <w:sz w:val="24"/>
                <w:szCs w:val="24"/>
              </w:rPr>
              <w:t xml:space="preserve"> </w:t>
            </w:r>
            <w:r w:rsidRPr="00E70B58">
              <w:rPr>
                <w:bCs/>
                <w:sz w:val="24"/>
                <w:szCs w:val="24"/>
              </w:rPr>
              <w:t>г</w:t>
            </w:r>
            <w:r w:rsidRPr="002B189B">
              <w:rPr>
                <w:bCs/>
                <w:sz w:val="24"/>
                <w:szCs w:val="24"/>
              </w:rPr>
              <w:t xml:space="preserve">осударственной программы </w:t>
            </w:r>
            <w:r w:rsidRPr="00E70B58">
              <w:rPr>
                <w:bCs/>
                <w:sz w:val="24"/>
                <w:szCs w:val="24"/>
              </w:rPr>
              <w:t>«Комплексно</w:t>
            </w:r>
            <w:r w:rsidR="006F023B">
              <w:rPr>
                <w:bCs/>
                <w:sz w:val="24"/>
                <w:szCs w:val="24"/>
              </w:rPr>
              <w:t>е</w:t>
            </w:r>
            <w:r w:rsidRPr="00E70B58">
              <w:rPr>
                <w:bCs/>
                <w:sz w:val="24"/>
                <w:szCs w:val="24"/>
              </w:rPr>
              <w:t xml:space="preserve"> развити</w:t>
            </w:r>
            <w:r w:rsidR="006F023B">
              <w:rPr>
                <w:bCs/>
                <w:sz w:val="24"/>
                <w:szCs w:val="24"/>
              </w:rPr>
              <w:t>е</w:t>
            </w:r>
            <w:r w:rsidRPr="00E70B58">
              <w:rPr>
                <w:bCs/>
                <w:sz w:val="24"/>
                <w:szCs w:val="24"/>
              </w:rPr>
              <w:t xml:space="preserve"> сельских территорий Брянской области»</w:t>
            </w:r>
          </w:p>
        </w:tc>
      </w:tr>
      <w:tr w:rsidR="009C76A2" w:rsidRPr="002B189B" w:rsidTr="009C76A2">
        <w:trPr>
          <w:trHeight w:val="300"/>
        </w:trPr>
        <w:tc>
          <w:tcPr>
            <w:tcW w:w="6501" w:type="dxa"/>
            <w:gridSpan w:val="8"/>
            <w:tcBorders>
              <w:top w:val="nil"/>
              <w:left w:val="nil"/>
              <w:bottom w:val="nil"/>
              <w:right w:val="nil"/>
            </w:tcBorders>
            <w:shd w:val="clear" w:color="auto" w:fill="auto"/>
            <w:noWrap/>
            <w:vAlign w:val="bottom"/>
            <w:hideMark/>
          </w:tcPr>
          <w:p w:rsidR="009C76A2" w:rsidRPr="002B189B" w:rsidRDefault="009C76A2" w:rsidP="009C76A2">
            <w:pPr>
              <w:jc w:val="right"/>
              <w:rPr>
                <w:bCs/>
                <w:sz w:val="24"/>
                <w:szCs w:val="24"/>
              </w:rPr>
            </w:pPr>
            <w:r w:rsidRPr="002B189B">
              <w:rPr>
                <w:bCs/>
                <w:sz w:val="24"/>
                <w:szCs w:val="24"/>
              </w:rPr>
              <w:t>на</w:t>
            </w:r>
          </w:p>
        </w:tc>
        <w:tc>
          <w:tcPr>
            <w:tcW w:w="2010" w:type="dxa"/>
            <w:gridSpan w:val="2"/>
            <w:tcBorders>
              <w:top w:val="nil"/>
              <w:left w:val="nil"/>
              <w:bottom w:val="single" w:sz="4" w:space="0" w:color="auto"/>
              <w:right w:val="nil"/>
            </w:tcBorders>
            <w:shd w:val="clear" w:color="auto" w:fill="auto"/>
            <w:vAlign w:val="bottom"/>
          </w:tcPr>
          <w:p w:rsidR="009C76A2" w:rsidRPr="00E70B58" w:rsidRDefault="009C76A2" w:rsidP="009C76A2">
            <w:pPr>
              <w:jc w:val="center"/>
              <w:rPr>
                <w:bCs/>
                <w:sz w:val="24"/>
                <w:szCs w:val="24"/>
              </w:rPr>
            </w:pPr>
          </w:p>
        </w:tc>
        <w:tc>
          <w:tcPr>
            <w:tcW w:w="6672" w:type="dxa"/>
            <w:gridSpan w:val="8"/>
            <w:tcBorders>
              <w:top w:val="nil"/>
              <w:left w:val="nil"/>
              <w:bottom w:val="nil"/>
              <w:right w:val="nil"/>
            </w:tcBorders>
            <w:shd w:val="clear" w:color="auto" w:fill="auto"/>
            <w:vAlign w:val="bottom"/>
          </w:tcPr>
          <w:p w:rsidR="009C76A2" w:rsidRPr="00E70B58" w:rsidRDefault="009C76A2" w:rsidP="009C76A2">
            <w:pPr>
              <w:rPr>
                <w:bCs/>
                <w:sz w:val="24"/>
                <w:szCs w:val="24"/>
              </w:rPr>
            </w:pPr>
            <w:r w:rsidRPr="002B189B">
              <w:rPr>
                <w:bCs/>
                <w:sz w:val="24"/>
                <w:szCs w:val="24"/>
              </w:rPr>
              <w:t>год</w:t>
            </w:r>
          </w:p>
        </w:tc>
      </w:tr>
      <w:tr w:rsidR="009C76A2" w:rsidRPr="002B189B" w:rsidTr="009C76A2">
        <w:trPr>
          <w:trHeight w:val="210"/>
        </w:trPr>
        <w:tc>
          <w:tcPr>
            <w:tcW w:w="15183" w:type="dxa"/>
            <w:gridSpan w:val="18"/>
            <w:tcBorders>
              <w:top w:val="nil"/>
              <w:left w:val="nil"/>
              <w:bottom w:val="single" w:sz="4" w:space="0" w:color="auto"/>
              <w:right w:val="nil"/>
            </w:tcBorders>
            <w:shd w:val="clear" w:color="auto" w:fill="auto"/>
            <w:noWrap/>
            <w:hideMark/>
          </w:tcPr>
          <w:p w:rsidR="009C76A2" w:rsidRPr="002B189B" w:rsidRDefault="009C76A2" w:rsidP="009C76A2">
            <w:pPr>
              <w:jc w:val="right"/>
              <w:rPr>
                <w:sz w:val="24"/>
                <w:szCs w:val="24"/>
              </w:rPr>
            </w:pPr>
            <w:r w:rsidRPr="00E70B58">
              <w:rPr>
                <w:sz w:val="24"/>
                <w:szCs w:val="24"/>
              </w:rPr>
              <w:t>рублей</w:t>
            </w:r>
          </w:p>
        </w:tc>
      </w:tr>
      <w:tr w:rsidR="009C76A2" w:rsidRPr="00111A7D" w:rsidTr="00C55A49">
        <w:trPr>
          <w:trHeight w:val="332"/>
        </w:trPr>
        <w:tc>
          <w:tcPr>
            <w:tcW w:w="724" w:type="dxa"/>
            <w:gridSpan w:val="2"/>
            <w:vMerge w:val="restart"/>
            <w:tcBorders>
              <w:top w:val="single" w:sz="4" w:space="0" w:color="auto"/>
            </w:tcBorders>
            <w:shd w:val="clear" w:color="auto" w:fill="auto"/>
            <w:vAlign w:val="center"/>
            <w:hideMark/>
          </w:tcPr>
          <w:p w:rsidR="009C76A2" w:rsidRPr="002B189B" w:rsidRDefault="009C76A2" w:rsidP="009C76A2">
            <w:pPr>
              <w:jc w:val="center"/>
              <w:rPr>
                <w:sz w:val="24"/>
                <w:szCs w:val="24"/>
              </w:rPr>
            </w:pPr>
            <w:r w:rsidRPr="002B189B">
              <w:rPr>
                <w:sz w:val="24"/>
                <w:szCs w:val="24"/>
              </w:rPr>
              <w:t>№ п/п</w:t>
            </w:r>
          </w:p>
        </w:tc>
        <w:tc>
          <w:tcPr>
            <w:tcW w:w="3119" w:type="dxa"/>
            <w:gridSpan w:val="3"/>
            <w:vMerge w:val="restart"/>
            <w:tcBorders>
              <w:top w:val="single" w:sz="4" w:space="0" w:color="auto"/>
            </w:tcBorders>
            <w:shd w:val="clear" w:color="auto" w:fill="auto"/>
            <w:vAlign w:val="center"/>
            <w:hideMark/>
          </w:tcPr>
          <w:p w:rsidR="009C76A2" w:rsidRPr="002B189B" w:rsidRDefault="009C76A2" w:rsidP="009C76A2">
            <w:pPr>
              <w:jc w:val="center"/>
              <w:rPr>
                <w:sz w:val="24"/>
                <w:szCs w:val="24"/>
              </w:rPr>
            </w:pPr>
            <w:r w:rsidRPr="002B189B">
              <w:rPr>
                <w:sz w:val="24"/>
                <w:szCs w:val="24"/>
              </w:rPr>
              <w:t xml:space="preserve">Наименование </w:t>
            </w:r>
            <w:r w:rsidRPr="00E70B58">
              <w:rPr>
                <w:sz w:val="24"/>
                <w:szCs w:val="24"/>
              </w:rPr>
              <w:t>проекта компактной жилищной застройки и объектов в составе проекта</w:t>
            </w:r>
          </w:p>
        </w:tc>
        <w:tc>
          <w:tcPr>
            <w:tcW w:w="7938" w:type="dxa"/>
            <w:gridSpan w:val="10"/>
            <w:tcBorders>
              <w:top w:val="single" w:sz="4" w:space="0" w:color="auto"/>
            </w:tcBorders>
            <w:shd w:val="clear" w:color="auto" w:fill="auto"/>
            <w:vAlign w:val="center"/>
            <w:hideMark/>
          </w:tcPr>
          <w:p w:rsidR="009C76A2" w:rsidRPr="002B189B" w:rsidRDefault="009C76A2" w:rsidP="009C76A2">
            <w:pPr>
              <w:jc w:val="center"/>
              <w:rPr>
                <w:sz w:val="24"/>
                <w:szCs w:val="24"/>
              </w:rPr>
            </w:pPr>
            <w:r w:rsidRPr="00E70B58">
              <w:rPr>
                <w:sz w:val="24"/>
                <w:szCs w:val="24"/>
              </w:rPr>
              <w:t>в том числе:</w:t>
            </w:r>
          </w:p>
        </w:tc>
        <w:tc>
          <w:tcPr>
            <w:tcW w:w="1701" w:type="dxa"/>
            <w:vMerge w:val="restart"/>
            <w:tcBorders>
              <w:top w:val="single" w:sz="4" w:space="0" w:color="auto"/>
            </w:tcBorders>
            <w:shd w:val="clear" w:color="auto" w:fill="auto"/>
            <w:vAlign w:val="center"/>
            <w:hideMark/>
          </w:tcPr>
          <w:p w:rsidR="009C76A2" w:rsidRPr="002B189B" w:rsidRDefault="009C76A2" w:rsidP="009C76A2">
            <w:pPr>
              <w:jc w:val="center"/>
              <w:rPr>
                <w:sz w:val="24"/>
                <w:szCs w:val="24"/>
              </w:rPr>
            </w:pPr>
            <w:r w:rsidRPr="002B189B">
              <w:rPr>
                <w:sz w:val="24"/>
                <w:szCs w:val="24"/>
              </w:rPr>
              <w:t>Единица измерения целевого индикатора</w:t>
            </w:r>
          </w:p>
        </w:tc>
        <w:tc>
          <w:tcPr>
            <w:tcW w:w="1701" w:type="dxa"/>
            <w:gridSpan w:val="2"/>
            <w:vMerge w:val="restart"/>
            <w:tcBorders>
              <w:top w:val="single" w:sz="4" w:space="0" w:color="auto"/>
            </w:tcBorders>
            <w:shd w:val="clear" w:color="auto" w:fill="auto"/>
            <w:vAlign w:val="center"/>
            <w:hideMark/>
          </w:tcPr>
          <w:p w:rsidR="009C76A2" w:rsidRPr="002B189B" w:rsidRDefault="009C76A2" w:rsidP="009C76A2">
            <w:pPr>
              <w:jc w:val="center"/>
              <w:rPr>
                <w:sz w:val="24"/>
                <w:szCs w:val="24"/>
              </w:rPr>
            </w:pPr>
            <w:r w:rsidRPr="002B189B">
              <w:rPr>
                <w:sz w:val="24"/>
                <w:szCs w:val="24"/>
              </w:rPr>
              <w:t>Значение целевого индикатора</w:t>
            </w:r>
          </w:p>
        </w:tc>
      </w:tr>
      <w:tr w:rsidR="009C76A2" w:rsidRPr="002B189B" w:rsidTr="009C76A2">
        <w:trPr>
          <w:trHeight w:val="886"/>
        </w:trPr>
        <w:tc>
          <w:tcPr>
            <w:tcW w:w="724" w:type="dxa"/>
            <w:gridSpan w:val="2"/>
            <w:vMerge/>
            <w:vAlign w:val="center"/>
            <w:hideMark/>
          </w:tcPr>
          <w:p w:rsidR="009C76A2" w:rsidRPr="002B189B" w:rsidRDefault="009C76A2" w:rsidP="009C76A2">
            <w:pPr>
              <w:rPr>
                <w:sz w:val="24"/>
                <w:szCs w:val="24"/>
              </w:rPr>
            </w:pPr>
          </w:p>
        </w:tc>
        <w:tc>
          <w:tcPr>
            <w:tcW w:w="3119" w:type="dxa"/>
            <w:gridSpan w:val="3"/>
            <w:vMerge/>
            <w:vAlign w:val="center"/>
            <w:hideMark/>
          </w:tcPr>
          <w:p w:rsidR="009C76A2" w:rsidRPr="002B189B" w:rsidRDefault="009C76A2" w:rsidP="009C76A2">
            <w:pPr>
              <w:rPr>
                <w:sz w:val="24"/>
                <w:szCs w:val="24"/>
              </w:rPr>
            </w:pPr>
          </w:p>
        </w:tc>
        <w:tc>
          <w:tcPr>
            <w:tcW w:w="1559" w:type="dxa"/>
            <w:shd w:val="clear" w:color="auto" w:fill="auto"/>
            <w:vAlign w:val="center"/>
            <w:hideMark/>
          </w:tcPr>
          <w:p w:rsidR="009C76A2" w:rsidRPr="002B189B" w:rsidRDefault="009C76A2" w:rsidP="009C76A2">
            <w:pPr>
              <w:jc w:val="center"/>
              <w:rPr>
                <w:sz w:val="24"/>
                <w:szCs w:val="24"/>
              </w:rPr>
            </w:pPr>
            <w:r w:rsidRPr="00E70B58">
              <w:rPr>
                <w:sz w:val="24"/>
                <w:szCs w:val="24"/>
              </w:rPr>
              <w:t>ВСЕГО</w:t>
            </w:r>
          </w:p>
        </w:tc>
        <w:tc>
          <w:tcPr>
            <w:tcW w:w="2126" w:type="dxa"/>
            <w:gridSpan w:val="3"/>
            <w:shd w:val="clear" w:color="auto" w:fill="auto"/>
            <w:vAlign w:val="center"/>
            <w:hideMark/>
          </w:tcPr>
          <w:p w:rsidR="009C76A2" w:rsidRPr="002B189B" w:rsidRDefault="009C76A2" w:rsidP="009C76A2">
            <w:pPr>
              <w:jc w:val="center"/>
              <w:rPr>
                <w:sz w:val="24"/>
                <w:szCs w:val="24"/>
              </w:rPr>
            </w:pPr>
            <w:r w:rsidRPr="00E70B58">
              <w:rPr>
                <w:sz w:val="24"/>
                <w:szCs w:val="24"/>
              </w:rPr>
              <w:t>запрашиваемый объем субсидии</w:t>
            </w:r>
          </w:p>
        </w:tc>
        <w:tc>
          <w:tcPr>
            <w:tcW w:w="2126" w:type="dxa"/>
            <w:gridSpan w:val="3"/>
            <w:shd w:val="clear" w:color="auto" w:fill="auto"/>
            <w:vAlign w:val="center"/>
            <w:hideMark/>
          </w:tcPr>
          <w:p w:rsidR="009C76A2" w:rsidRPr="002B189B" w:rsidRDefault="009C76A2" w:rsidP="009C76A2">
            <w:pPr>
              <w:jc w:val="center"/>
              <w:rPr>
                <w:sz w:val="24"/>
                <w:szCs w:val="24"/>
              </w:rPr>
            </w:pPr>
            <w:r w:rsidRPr="00E70B58">
              <w:rPr>
                <w:sz w:val="24"/>
                <w:szCs w:val="24"/>
              </w:rPr>
              <w:t>о</w:t>
            </w:r>
            <w:r w:rsidRPr="002B189B">
              <w:rPr>
                <w:sz w:val="24"/>
                <w:szCs w:val="24"/>
              </w:rPr>
              <w:t>бъем средств местного бюджета</w:t>
            </w:r>
          </w:p>
        </w:tc>
        <w:tc>
          <w:tcPr>
            <w:tcW w:w="2127" w:type="dxa"/>
            <w:gridSpan w:val="3"/>
            <w:vAlign w:val="center"/>
            <w:hideMark/>
          </w:tcPr>
          <w:p w:rsidR="009C76A2" w:rsidRPr="002B189B" w:rsidRDefault="009C76A2" w:rsidP="009C76A2">
            <w:pPr>
              <w:jc w:val="center"/>
              <w:rPr>
                <w:sz w:val="24"/>
                <w:szCs w:val="24"/>
              </w:rPr>
            </w:pPr>
            <w:r w:rsidRPr="00E70B58">
              <w:rPr>
                <w:sz w:val="24"/>
                <w:szCs w:val="24"/>
              </w:rPr>
              <w:t>о</w:t>
            </w:r>
            <w:r w:rsidRPr="002B189B">
              <w:rPr>
                <w:sz w:val="24"/>
                <w:szCs w:val="24"/>
              </w:rPr>
              <w:t xml:space="preserve">бъем средств внебюджетных </w:t>
            </w:r>
            <w:r w:rsidRPr="00E70B58">
              <w:rPr>
                <w:sz w:val="24"/>
                <w:szCs w:val="24"/>
              </w:rPr>
              <w:t>источников</w:t>
            </w:r>
          </w:p>
        </w:tc>
        <w:tc>
          <w:tcPr>
            <w:tcW w:w="1701" w:type="dxa"/>
            <w:vMerge/>
            <w:vAlign w:val="center"/>
            <w:hideMark/>
          </w:tcPr>
          <w:p w:rsidR="009C76A2" w:rsidRPr="002B189B" w:rsidRDefault="009C76A2" w:rsidP="009C76A2">
            <w:pPr>
              <w:rPr>
                <w:sz w:val="24"/>
                <w:szCs w:val="24"/>
              </w:rPr>
            </w:pPr>
          </w:p>
        </w:tc>
        <w:tc>
          <w:tcPr>
            <w:tcW w:w="1701" w:type="dxa"/>
            <w:gridSpan w:val="2"/>
            <w:vMerge/>
            <w:vAlign w:val="center"/>
            <w:hideMark/>
          </w:tcPr>
          <w:p w:rsidR="009C76A2" w:rsidRPr="002B189B" w:rsidRDefault="009C76A2" w:rsidP="009C76A2">
            <w:pPr>
              <w:rPr>
                <w:sz w:val="24"/>
                <w:szCs w:val="24"/>
              </w:rPr>
            </w:pPr>
          </w:p>
        </w:tc>
      </w:tr>
      <w:tr w:rsidR="009C76A2" w:rsidRPr="00111A7D" w:rsidTr="009C76A2">
        <w:trPr>
          <w:trHeight w:val="253"/>
        </w:trPr>
        <w:tc>
          <w:tcPr>
            <w:tcW w:w="724" w:type="dxa"/>
            <w:gridSpan w:val="2"/>
            <w:shd w:val="clear" w:color="auto" w:fill="auto"/>
            <w:vAlign w:val="center"/>
            <w:hideMark/>
          </w:tcPr>
          <w:p w:rsidR="009C76A2" w:rsidRPr="002B189B" w:rsidRDefault="009C76A2" w:rsidP="009C76A2">
            <w:pPr>
              <w:jc w:val="center"/>
              <w:rPr>
                <w:sz w:val="24"/>
                <w:szCs w:val="24"/>
              </w:rPr>
            </w:pPr>
            <w:r w:rsidRPr="002B189B">
              <w:rPr>
                <w:sz w:val="24"/>
                <w:szCs w:val="24"/>
              </w:rPr>
              <w:t>1</w:t>
            </w:r>
          </w:p>
        </w:tc>
        <w:tc>
          <w:tcPr>
            <w:tcW w:w="3119" w:type="dxa"/>
            <w:gridSpan w:val="3"/>
            <w:shd w:val="clear" w:color="auto" w:fill="auto"/>
            <w:vAlign w:val="center"/>
            <w:hideMark/>
          </w:tcPr>
          <w:p w:rsidR="009C76A2" w:rsidRPr="002B189B" w:rsidRDefault="009C76A2" w:rsidP="009C76A2">
            <w:pPr>
              <w:jc w:val="center"/>
              <w:rPr>
                <w:sz w:val="24"/>
                <w:szCs w:val="24"/>
              </w:rPr>
            </w:pPr>
            <w:r w:rsidRPr="002B189B">
              <w:rPr>
                <w:sz w:val="24"/>
                <w:szCs w:val="24"/>
              </w:rPr>
              <w:t>2</w:t>
            </w:r>
          </w:p>
        </w:tc>
        <w:tc>
          <w:tcPr>
            <w:tcW w:w="1559" w:type="dxa"/>
            <w:shd w:val="clear" w:color="auto" w:fill="auto"/>
            <w:vAlign w:val="center"/>
            <w:hideMark/>
          </w:tcPr>
          <w:p w:rsidR="009C76A2" w:rsidRPr="002B189B" w:rsidRDefault="009C76A2" w:rsidP="009C76A2">
            <w:pPr>
              <w:jc w:val="center"/>
              <w:rPr>
                <w:sz w:val="24"/>
                <w:szCs w:val="24"/>
              </w:rPr>
            </w:pPr>
            <w:r w:rsidRPr="002B189B">
              <w:rPr>
                <w:sz w:val="24"/>
                <w:szCs w:val="24"/>
              </w:rPr>
              <w:t>3</w:t>
            </w:r>
          </w:p>
        </w:tc>
        <w:tc>
          <w:tcPr>
            <w:tcW w:w="2126" w:type="dxa"/>
            <w:gridSpan w:val="3"/>
            <w:shd w:val="clear" w:color="auto" w:fill="auto"/>
            <w:vAlign w:val="center"/>
            <w:hideMark/>
          </w:tcPr>
          <w:p w:rsidR="009C76A2" w:rsidRPr="002B189B" w:rsidRDefault="009C76A2" w:rsidP="009C76A2">
            <w:pPr>
              <w:jc w:val="center"/>
              <w:rPr>
                <w:sz w:val="24"/>
                <w:szCs w:val="24"/>
              </w:rPr>
            </w:pPr>
            <w:r w:rsidRPr="002B189B">
              <w:rPr>
                <w:sz w:val="24"/>
                <w:szCs w:val="24"/>
              </w:rPr>
              <w:t>4</w:t>
            </w:r>
          </w:p>
        </w:tc>
        <w:tc>
          <w:tcPr>
            <w:tcW w:w="2126" w:type="dxa"/>
            <w:gridSpan w:val="3"/>
            <w:shd w:val="clear" w:color="auto" w:fill="auto"/>
            <w:vAlign w:val="center"/>
            <w:hideMark/>
          </w:tcPr>
          <w:p w:rsidR="009C76A2" w:rsidRPr="002B189B" w:rsidRDefault="009C76A2" w:rsidP="009C76A2">
            <w:pPr>
              <w:jc w:val="center"/>
              <w:rPr>
                <w:sz w:val="24"/>
                <w:szCs w:val="24"/>
              </w:rPr>
            </w:pPr>
            <w:r w:rsidRPr="002B189B">
              <w:rPr>
                <w:sz w:val="24"/>
                <w:szCs w:val="24"/>
              </w:rPr>
              <w:t>5</w:t>
            </w:r>
          </w:p>
        </w:tc>
        <w:tc>
          <w:tcPr>
            <w:tcW w:w="2127" w:type="dxa"/>
            <w:gridSpan w:val="3"/>
            <w:shd w:val="clear" w:color="auto" w:fill="auto"/>
            <w:vAlign w:val="center"/>
            <w:hideMark/>
          </w:tcPr>
          <w:p w:rsidR="009C76A2" w:rsidRPr="002B189B" w:rsidRDefault="009C76A2" w:rsidP="009C76A2">
            <w:pPr>
              <w:jc w:val="center"/>
              <w:rPr>
                <w:sz w:val="24"/>
                <w:szCs w:val="24"/>
              </w:rPr>
            </w:pPr>
            <w:r w:rsidRPr="002B189B">
              <w:rPr>
                <w:sz w:val="24"/>
                <w:szCs w:val="24"/>
              </w:rPr>
              <w:t>6</w:t>
            </w:r>
          </w:p>
        </w:tc>
        <w:tc>
          <w:tcPr>
            <w:tcW w:w="1701" w:type="dxa"/>
            <w:shd w:val="clear" w:color="auto" w:fill="auto"/>
            <w:vAlign w:val="center"/>
            <w:hideMark/>
          </w:tcPr>
          <w:p w:rsidR="009C76A2" w:rsidRPr="002B189B" w:rsidRDefault="009C76A2" w:rsidP="009C76A2">
            <w:pPr>
              <w:jc w:val="center"/>
              <w:rPr>
                <w:sz w:val="24"/>
                <w:szCs w:val="24"/>
              </w:rPr>
            </w:pPr>
            <w:r w:rsidRPr="00E70B58">
              <w:rPr>
                <w:sz w:val="24"/>
                <w:szCs w:val="24"/>
              </w:rPr>
              <w:t>7</w:t>
            </w:r>
          </w:p>
        </w:tc>
        <w:tc>
          <w:tcPr>
            <w:tcW w:w="1701" w:type="dxa"/>
            <w:gridSpan w:val="2"/>
            <w:shd w:val="clear" w:color="auto" w:fill="auto"/>
            <w:vAlign w:val="center"/>
            <w:hideMark/>
          </w:tcPr>
          <w:p w:rsidR="009C76A2" w:rsidRPr="002B189B" w:rsidRDefault="009C76A2" w:rsidP="009C76A2">
            <w:pPr>
              <w:jc w:val="center"/>
              <w:rPr>
                <w:sz w:val="24"/>
                <w:szCs w:val="24"/>
              </w:rPr>
            </w:pPr>
            <w:r w:rsidRPr="00E70B58">
              <w:rPr>
                <w:sz w:val="24"/>
                <w:szCs w:val="24"/>
              </w:rPr>
              <w:t>8</w:t>
            </w:r>
          </w:p>
        </w:tc>
      </w:tr>
      <w:tr w:rsidR="009C76A2" w:rsidRPr="00111A7D" w:rsidTr="009C76A2">
        <w:trPr>
          <w:trHeight w:val="795"/>
        </w:trPr>
        <w:tc>
          <w:tcPr>
            <w:tcW w:w="724" w:type="dxa"/>
            <w:gridSpan w:val="2"/>
            <w:shd w:val="clear" w:color="auto" w:fill="auto"/>
            <w:vAlign w:val="center"/>
            <w:hideMark/>
          </w:tcPr>
          <w:p w:rsidR="009C76A2" w:rsidRPr="002B189B" w:rsidRDefault="009C76A2" w:rsidP="009C76A2">
            <w:pPr>
              <w:jc w:val="center"/>
              <w:rPr>
                <w:bCs/>
                <w:sz w:val="24"/>
                <w:szCs w:val="24"/>
              </w:rPr>
            </w:pPr>
            <w:r w:rsidRPr="002B189B">
              <w:rPr>
                <w:bCs/>
                <w:sz w:val="24"/>
                <w:szCs w:val="24"/>
              </w:rPr>
              <w:t>1.</w:t>
            </w:r>
          </w:p>
        </w:tc>
        <w:tc>
          <w:tcPr>
            <w:tcW w:w="3119" w:type="dxa"/>
            <w:gridSpan w:val="3"/>
            <w:shd w:val="clear" w:color="auto" w:fill="auto"/>
          </w:tcPr>
          <w:p w:rsidR="009C76A2" w:rsidRPr="00B42F90" w:rsidRDefault="009C76A2" w:rsidP="009C76A2">
            <w:pPr>
              <w:rPr>
                <w:bCs/>
              </w:rPr>
            </w:pPr>
            <w:r>
              <w:rPr>
                <w:i/>
              </w:rPr>
              <w:t>(н</w:t>
            </w:r>
            <w:r w:rsidRPr="00B42F90">
              <w:rPr>
                <w:i/>
              </w:rPr>
              <w:t>аименование проекта компактной жилищной застройки</w:t>
            </w:r>
            <w:r>
              <w:rPr>
                <w:i/>
              </w:rPr>
              <w:t>)</w:t>
            </w:r>
            <w:r w:rsidRPr="00B42F90">
              <w:t xml:space="preserve"> </w:t>
            </w:r>
          </w:p>
        </w:tc>
        <w:tc>
          <w:tcPr>
            <w:tcW w:w="1559" w:type="dxa"/>
            <w:shd w:val="clear" w:color="auto" w:fill="auto"/>
            <w:vAlign w:val="center"/>
          </w:tcPr>
          <w:p w:rsidR="009C76A2" w:rsidRPr="002B189B" w:rsidRDefault="009C76A2" w:rsidP="009C76A2">
            <w:pPr>
              <w:jc w:val="center"/>
              <w:rPr>
                <w:bCs/>
                <w:sz w:val="24"/>
                <w:szCs w:val="24"/>
              </w:rPr>
            </w:pPr>
          </w:p>
        </w:tc>
        <w:tc>
          <w:tcPr>
            <w:tcW w:w="2126" w:type="dxa"/>
            <w:gridSpan w:val="3"/>
            <w:shd w:val="clear" w:color="auto" w:fill="auto"/>
            <w:vAlign w:val="center"/>
          </w:tcPr>
          <w:p w:rsidR="009C76A2" w:rsidRPr="002B189B" w:rsidRDefault="009C76A2" w:rsidP="009C76A2">
            <w:pPr>
              <w:jc w:val="center"/>
              <w:rPr>
                <w:bCs/>
                <w:sz w:val="24"/>
                <w:szCs w:val="24"/>
              </w:rPr>
            </w:pPr>
          </w:p>
        </w:tc>
        <w:tc>
          <w:tcPr>
            <w:tcW w:w="2126" w:type="dxa"/>
            <w:gridSpan w:val="3"/>
            <w:shd w:val="clear" w:color="auto" w:fill="auto"/>
            <w:vAlign w:val="center"/>
          </w:tcPr>
          <w:p w:rsidR="009C76A2" w:rsidRPr="002B189B" w:rsidRDefault="009C76A2" w:rsidP="009C76A2">
            <w:pPr>
              <w:jc w:val="center"/>
              <w:rPr>
                <w:bCs/>
                <w:sz w:val="24"/>
                <w:szCs w:val="24"/>
              </w:rPr>
            </w:pPr>
          </w:p>
        </w:tc>
        <w:tc>
          <w:tcPr>
            <w:tcW w:w="2127" w:type="dxa"/>
            <w:gridSpan w:val="3"/>
            <w:shd w:val="clear" w:color="auto" w:fill="auto"/>
            <w:vAlign w:val="center"/>
          </w:tcPr>
          <w:p w:rsidR="009C76A2" w:rsidRPr="002B189B" w:rsidRDefault="009C76A2" w:rsidP="009C76A2">
            <w:pPr>
              <w:jc w:val="center"/>
              <w:rPr>
                <w:bCs/>
                <w:sz w:val="24"/>
                <w:szCs w:val="24"/>
              </w:rPr>
            </w:pPr>
          </w:p>
        </w:tc>
        <w:tc>
          <w:tcPr>
            <w:tcW w:w="1701" w:type="dxa"/>
            <w:shd w:val="clear" w:color="auto" w:fill="auto"/>
            <w:noWrap/>
            <w:vAlign w:val="center"/>
          </w:tcPr>
          <w:p w:rsidR="009C76A2" w:rsidRPr="002B189B" w:rsidRDefault="009C76A2" w:rsidP="009C76A2">
            <w:pPr>
              <w:jc w:val="center"/>
              <w:rPr>
                <w:sz w:val="24"/>
                <w:szCs w:val="24"/>
              </w:rPr>
            </w:pPr>
          </w:p>
        </w:tc>
        <w:tc>
          <w:tcPr>
            <w:tcW w:w="1701" w:type="dxa"/>
            <w:gridSpan w:val="2"/>
            <w:shd w:val="clear" w:color="auto" w:fill="auto"/>
            <w:noWrap/>
            <w:vAlign w:val="center"/>
          </w:tcPr>
          <w:p w:rsidR="009C76A2" w:rsidRPr="002B189B" w:rsidRDefault="009C76A2" w:rsidP="009C76A2">
            <w:pPr>
              <w:jc w:val="center"/>
              <w:rPr>
                <w:sz w:val="24"/>
                <w:szCs w:val="24"/>
              </w:rPr>
            </w:pPr>
          </w:p>
        </w:tc>
      </w:tr>
      <w:tr w:rsidR="009C76A2" w:rsidRPr="002B189B" w:rsidTr="009C76A2">
        <w:trPr>
          <w:trHeight w:val="615"/>
        </w:trPr>
        <w:tc>
          <w:tcPr>
            <w:tcW w:w="724" w:type="dxa"/>
            <w:gridSpan w:val="2"/>
            <w:tcBorders>
              <w:bottom w:val="single" w:sz="4" w:space="0" w:color="auto"/>
            </w:tcBorders>
            <w:shd w:val="clear" w:color="auto" w:fill="auto"/>
            <w:vAlign w:val="center"/>
            <w:hideMark/>
          </w:tcPr>
          <w:p w:rsidR="009C76A2" w:rsidRPr="002B189B" w:rsidRDefault="009C76A2" w:rsidP="009C76A2">
            <w:pPr>
              <w:jc w:val="center"/>
              <w:rPr>
                <w:sz w:val="24"/>
                <w:szCs w:val="24"/>
              </w:rPr>
            </w:pPr>
            <w:r w:rsidRPr="002B189B">
              <w:rPr>
                <w:sz w:val="24"/>
                <w:szCs w:val="24"/>
              </w:rPr>
              <w:t>1.1.</w:t>
            </w:r>
          </w:p>
        </w:tc>
        <w:tc>
          <w:tcPr>
            <w:tcW w:w="3119" w:type="dxa"/>
            <w:gridSpan w:val="3"/>
            <w:tcBorders>
              <w:bottom w:val="single" w:sz="4" w:space="0" w:color="auto"/>
            </w:tcBorders>
            <w:shd w:val="clear" w:color="auto" w:fill="auto"/>
          </w:tcPr>
          <w:p w:rsidR="009C76A2" w:rsidRPr="00B42F90" w:rsidRDefault="009C76A2" w:rsidP="009C76A2">
            <w:pPr>
              <w:rPr>
                <w:i/>
              </w:rPr>
            </w:pPr>
            <w:r>
              <w:rPr>
                <w:i/>
              </w:rPr>
              <w:t>(н</w:t>
            </w:r>
            <w:r w:rsidRPr="00B42F90">
              <w:rPr>
                <w:i/>
              </w:rPr>
              <w:t>аименование объекта в составе проекта</w:t>
            </w:r>
            <w:r>
              <w:rPr>
                <w:i/>
              </w:rPr>
              <w:t>)</w:t>
            </w:r>
          </w:p>
        </w:tc>
        <w:tc>
          <w:tcPr>
            <w:tcW w:w="1559" w:type="dxa"/>
            <w:tcBorders>
              <w:bottom w:val="single" w:sz="4" w:space="0" w:color="auto"/>
            </w:tcBorders>
            <w:shd w:val="clear" w:color="auto" w:fill="auto"/>
            <w:vAlign w:val="center"/>
          </w:tcPr>
          <w:p w:rsidR="009C76A2" w:rsidRPr="002B189B" w:rsidRDefault="009C76A2" w:rsidP="009C76A2">
            <w:pPr>
              <w:jc w:val="center"/>
              <w:rPr>
                <w:sz w:val="24"/>
                <w:szCs w:val="24"/>
              </w:rPr>
            </w:pPr>
          </w:p>
        </w:tc>
        <w:tc>
          <w:tcPr>
            <w:tcW w:w="2126" w:type="dxa"/>
            <w:gridSpan w:val="3"/>
            <w:tcBorders>
              <w:bottom w:val="single" w:sz="4" w:space="0" w:color="auto"/>
            </w:tcBorders>
            <w:shd w:val="clear" w:color="auto" w:fill="auto"/>
            <w:vAlign w:val="center"/>
          </w:tcPr>
          <w:p w:rsidR="009C76A2" w:rsidRPr="002B189B" w:rsidRDefault="009C76A2" w:rsidP="009C76A2">
            <w:pPr>
              <w:jc w:val="center"/>
              <w:rPr>
                <w:sz w:val="24"/>
                <w:szCs w:val="24"/>
              </w:rPr>
            </w:pPr>
          </w:p>
        </w:tc>
        <w:tc>
          <w:tcPr>
            <w:tcW w:w="2126" w:type="dxa"/>
            <w:gridSpan w:val="3"/>
            <w:tcBorders>
              <w:bottom w:val="single" w:sz="4" w:space="0" w:color="auto"/>
            </w:tcBorders>
            <w:shd w:val="clear" w:color="auto" w:fill="auto"/>
            <w:noWrap/>
            <w:vAlign w:val="center"/>
          </w:tcPr>
          <w:p w:rsidR="009C76A2" w:rsidRPr="002B189B" w:rsidRDefault="009C76A2" w:rsidP="009C76A2">
            <w:pPr>
              <w:jc w:val="center"/>
              <w:rPr>
                <w:sz w:val="24"/>
                <w:szCs w:val="24"/>
              </w:rPr>
            </w:pPr>
          </w:p>
        </w:tc>
        <w:tc>
          <w:tcPr>
            <w:tcW w:w="2127" w:type="dxa"/>
            <w:gridSpan w:val="3"/>
            <w:tcBorders>
              <w:bottom w:val="single" w:sz="4" w:space="0" w:color="auto"/>
            </w:tcBorders>
            <w:shd w:val="clear" w:color="auto" w:fill="auto"/>
            <w:noWrap/>
            <w:vAlign w:val="center"/>
          </w:tcPr>
          <w:p w:rsidR="009C76A2" w:rsidRPr="002B189B" w:rsidRDefault="009C76A2" w:rsidP="009C76A2">
            <w:pPr>
              <w:jc w:val="center"/>
              <w:rPr>
                <w:sz w:val="24"/>
                <w:szCs w:val="24"/>
              </w:rPr>
            </w:pPr>
          </w:p>
        </w:tc>
        <w:tc>
          <w:tcPr>
            <w:tcW w:w="1701" w:type="dxa"/>
            <w:tcBorders>
              <w:bottom w:val="single" w:sz="4" w:space="0" w:color="auto"/>
            </w:tcBorders>
            <w:shd w:val="clear" w:color="auto" w:fill="auto"/>
            <w:noWrap/>
            <w:vAlign w:val="center"/>
          </w:tcPr>
          <w:p w:rsidR="009C76A2" w:rsidRPr="002B189B" w:rsidRDefault="009C76A2" w:rsidP="009C76A2">
            <w:pPr>
              <w:jc w:val="center"/>
              <w:rPr>
                <w:sz w:val="24"/>
                <w:szCs w:val="24"/>
              </w:rPr>
            </w:pPr>
          </w:p>
        </w:tc>
        <w:tc>
          <w:tcPr>
            <w:tcW w:w="1701" w:type="dxa"/>
            <w:gridSpan w:val="2"/>
            <w:tcBorders>
              <w:bottom w:val="single" w:sz="4" w:space="0" w:color="auto"/>
            </w:tcBorders>
            <w:shd w:val="clear" w:color="auto" w:fill="auto"/>
            <w:noWrap/>
            <w:vAlign w:val="center"/>
          </w:tcPr>
          <w:p w:rsidR="009C76A2" w:rsidRPr="002B189B" w:rsidRDefault="009C76A2" w:rsidP="009C76A2">
            <w:pPr>
              <w:jc w:val="center"/>
              <w:rPr>
                <w:sz w:val="24"/>
                <w:szCs w:val="24"/>
              </w:rPr>
            </w:pPr>
          </w:p>
        </w:tc>
      </w:tr>
      <w:tr w:rsidR="009C76A2" w:rsidRPr="002B189B" w:rsidTr="009C76A2">
        <w:trPr>
          <w:trHeight w:val="840"/>
        </w:trPr>
        <w:tc>
          <w:tcPr>
            <w:tcW w:w="6111" w:type="dxa"/>
            <w:gridSpan w:val="7"/>
            <w:tcBorders>
              <w:top w:val="single" w:sz="4" w:space="0" w:color="auto"/>
              <w:left w:val="nil"/>
              <w:bottom w:val="nil"/>
              <w:right w:val="nil"/>
            </w:tcBorders>
            <w:shd w:val="clear" w:color="auto" w:fill="auto"/>
            <w:vAlign w:val="bottom"/>
            <w:hideMark/>
          </w:tcPr>
          <w:p w:rsidR="009C76A2" w:rsidRPr="00E70B58" w:rsidRDefault="009C76A2" w:rsidP="009C76A2">
            <w:pPr>
              <w:rPr>
                <w:sz w:val="24"/>
                <w:szCs w:val="24"/>
              </w:rPr>
            </w:pPr>
            <w:r w:rsidRPr="002B189B">
              <w:rPr>
                <w:sz w:val="24"/>
                <w:szCs w:val="24"/>
              </w:rPr>
              <w:t xml:space="preserve">Глава </w:t>
            </w:r>
            <w:r w:rsidRPr="00E70B58">
              <w:rPr>
                <w:sz w:val="24"/>
                <w:szCs w:val="24"/>
              </w:rPr>
              <w:t>органа местного самоуправления</w:t>
            </w:r>
          </w:p>
          <w:p w:rsidR="009C76A2" w:rsidRPr="002B189B" w:rsidRDefault="009C76A2" w:rsidP="009C76A2">
            <w:pPr>
              <w:rPr>
                <w:sz w:val="24"/>
                <w:szCs w:val="24"/>
              </w:rPr>
            </w:pPr>
            <w:r w:rsidRPr="00E70B58">
              <w:rPr>
                <w:sz w:val="24"/>
                <w:szCs w:val="24"/>
              </w:rPr>
              <w:t>муниципального образования Брянской области</w:t>
            </w:r>
            <w:r w:rsidRPr="002B189B">
              <w:rPr>
                <w:sz w:val="24"/>
                <w:szCs w:val="24"/>
              </w:rPr>
              <w:t xml:space="preserve"> </w:t>
            </w:r>
          </w:p>
        </w:tc>
        <w:tc>
          <w:tcPr>
            <w:tcW w:w="2617" w:type="dxa"/>
            <w:gridSpan w:val="4"/>
            <w:tcBorders>
              <w:top w:val="single" w:sz="4" w:space="0" w:color="auto"/>
              <w:left w:val="nil"/>
              <w:bottom w:val="single" w:sz="4" w:space="0" w:color="auto"/>
              <w:right w:val="nil"/>
            </w:tcBorders>
            <w:shd w:val="clear" w:color="auto" w:fill="auto"/>
            <w:vAlign w:val="bottom"/>
          </w:tcPr>
          <w:p w:rsidR="009C76A2" w:rsidRPr="002B189B" w:rsidRDefault="009C76A2" w:rsidP="009C76A2"/>
        </w:tc>
        <w:tc>
          <w:tcPr>
            <w:tcW w:w="977" w:type="dxa"/>
            <w:gridSpan w:val="2"/>
            <w:tcBorders>
              <w:top w:val="single" w:sz="4" w:space="0" w:color="auto"/>
              <w:left w:val="nil"/>
              <w:bottom w:val="nil"/>
              <w:right w:val="nil"/>
            </w:tcBorders>
            <w:shd w:val="clear" w:color="auto" w:fill="auto"/>
            <w:vAlign w:val="bottom"/>
          </w:tcPr>
          <w:p w:rsidR="009C76A2" w:rsidRPr="002B189B" w:rsidRDefault="009C76A2" w:rsidP="009C76A2">
            <w:pPr>
              <w:jc w:val="center"/>
              <w:rPr>
                <w:sz w:val="28"/>
                <w:szCs w:val="28"/>
              </w:rPr>
            </w:pPr>
          </w:p>
        </w:tc>
        <w:tc>
          <w:tcPr>
            <w:tcW w:w="3918" w:type="dxa"/>
            <w:gridSpan w:val="4"/>
            <w:tcBorders>
              <w:top w:val="single" w:sz="4" w:space="0" w:color="auto"/>
              <w:left w:val="nil"/>
              <w:bottom w:val="single" w:sz="4" w:space="0" w:color="auto"/>
              <w:right w:val="nil"/>
            </w:tcBorders>
            <w:shd w:val="clear" w:color="auto" w:fill="auto"/>
            <w:vAlign w:val="bottom"/>
          </w:tcPr>
          <w:p w:rsidR="009C76A2" w:rsidRPr="00E70B58" w:rsidRDefault="009C76A2" w:rsidP="009C76A2">
            <w:pPr>
              <w:jc w:val="center"/>
              <w:rPr>
                <w:sz w:val="24"/>
                <w:szCs w:val="24"/>
              </w:rPr>
            </w:pPr>
            <w:r w:rsidRPr="00E70B58">
              <w:rPr>
                <w:sz w:val="24"/>
                <w:szCs w:val="24"/>
              </w:rPr>
              <w:t>Ф.И.О.</w:t>
            </w:r>
          </w:p>
        </w:tc>
        <w:tc>
          <w:tcPr>
            <w:tcW w:w="1560" w:type="dxa"/>
            <w:tcBorders>
              <w:top w:val="single" w:sz="4" w:space="0" w:color="auto"/>
              <w:left w:val="nil"/>
              <w:bottom w:val="nil"/>
              <w:right w:val="nil"/>
            </w:tcBorders>
            <w:shd w:val="clear" w:color="auto" w:fill="auto"/>
            <w:vAlign w:val="bottom"/>
          </w:tcPr>
          <w:p w:rsidR="009C76A2" w:rsidRPr="002B189B" w:rsidRDefault="009C76A2" w:rsidP="009C76A2"/>
        </w:tc>
      </w:tr>
      <w:tr w:rsidR="009C76A2" w:rsidRPr="002B189B" w:rsidTr="009C76A2">
        <w:trPr>
          <w:trHeight w:val="255"/>
        </w:trPr>
        <w:tc>
          <w:tcPr>
            <w:tcW w:w="594" w:type="dxa"/>
            <w:tcBorders>
              <w:top w:val="nil"/>
              <w:left w:val="nil"/>
              <w:bottom w:val="nil"/>
              <w:right w:val="nil"/>
            </w:tcBorders>
            <w:shd w:val="clear" w:color="auto" w:fill="auto"/>
            <w:noWrap/>
            <w:vAlign w:val="bottom"/>
            <w:hideMark/>
          </w:tcPr>
          <w:p w:rsidR="009C76A2" w:rsidRPr="002B189B" w:rsidRDefault="009C76A2" w:rsidP="009C76A2"/>
        </w:tc>
        <w:tc>
          <w:tcPr>
            <w:tcW w:w="3107" w:type="dxa"/>
            <w:gridSpan w:val="3"/>
            <w:tcBorders>
              <w:top w:val="nil"/>
              <w:left w:val="nil"/>
              <w:bottom w:val="nil"/>
              <w:right w:val="nil"/>
            </w:tcBorders>
            <w:shd w:val="clear" w:color="auto" w:fill="auto"/>
            <w:vAlign w:val="bottom"/>
            <w:hideMark/>
          </w:tcPr>
          <w:p w:rsidR="009C76A2" w:rsidRPr="002B189B" w:rsidRDefault="009C76A2" w:rsidP="009C76A2">
            <w:pPr>
              <w:rPr>
                <w:sz w:val="24"/>
                <w:szCs w:val="24"/>
              </w:rPr>
            </w:pPr>
          </w:p>
        </w:tc>
        <w:tc>
          <w:tcPr>
            <w:tcW w:w="2410" w:type="dxa"/>
            <w:gridSpan w:val="3"/>
            <w:tcBorders>
              <w:top w:val="nil"/>
              <w:left w:val="nil"/>
              <w:bottom w:val="nil"/>
              <w:right w:val="nil"/>
            </w:tcBorders>
            <w:shd w:val="clear" w:color="auto" w:fill="auto"/>
            <w:noWrap/>
            <w:vAlign w:val="bottom"/>
            <w:hideMark/>
          </w:tcPr>
          <w:p w:rsidR="009C76A2" w:rsidRPr="002B189B" w:rsidRDefault="009C76A2" w:rsidP="009C76A2">
            <w:pPr>
              <w:rPr>
                <w:sz w:val="24"/>
                <w:szCs w:val="24"/>
              </w:rPr>
            </w:pPr>
          </w:p>
        </w:tc>
        <w:tc>
          <w:tcPr>
            <w:tcW w:w="2617" w:type="dxa"/>
            <w:gridSpan w:val="4"/>
            <w:tcBorders>
              <w:top w:val="nil"/>
              <w:left w:val="nil"/>
              <w:bottom w:val="nil"/>
              <w:right w:val="nil"/>
            </w:tcBorders>
            <w:shd w:val="clear" w:color="auto" w:fill="auto"/>
          </w:tcPr>
          <w:p w:rsidR="009C76A2" w:rsidRPr="00EA2D5C" w:rsidRDefault="009C76A2" w:rsidP="009C76A2">
            <w:pPr>
              <w:jc w:val="center"/>
              <w:rPr>
                <w:i/>
              </w:rPr>
            </w:pPr>
            <w:r w:rsidRPr="002B189B">
              <w:rPr>
                <w:i/>
              </w:rPr>
              <w:t>(подпись)</w:t>
            </w:r>
          </w:p>
        </w:tc>
        <w:tc>
          <w:tcPr>
            <w:tcW w:w="977" w:type="dxa"/>
            <w:gridSpan w:val="2"/>
            <w:tcBorders>
              <w:top w:val="nil"/>
              <w:left w:val="nil"/>
              <w:bottom w:val="nil"/>
              <w:right w:val="nil"/>
            </w:tcBorders>
            <w:shd w:val="clear" w:color="auto" w:fill="auto"/>
          </w:tcPr>
          <w:p w:rsidR="009C76A2" w:rsidRPr="002B189B" w:rsidRDefault="009C76A2" w:rsidP="009C76A2">
            <w:pPr>
              <w:jc w:val="center"/>
              <w:rPr>
                <w:i/>
              </w:rPr>
            </w:pPr>
          </w:p>
        </w:tc>
        <w:tc>
          <w:tcPr>
            <w:tcW w:w="3918" w:type="dxa"/>
            <w:gridSpan w:val="4"/>
            <w:tcBorders>
              <w:top w:val="nil"/>
              <w:left w:val="nil"/>
              <w:bottom w:val="nil"/>
              <w:right w:val="nil"/>
            </w:tcBorders>
            <w:shd w:val="clear" w:color="auto" w:fill="auto"/>
          </w:tcPr>
          <w:p w:rsidR="009C76A2" w:rsidRPr="002B189B" w:rsidRDefault="009C76A2" w:rsidP="009C76A2">
            <w:pPr>
              <w:jc w:val="center"/>
              <w:rPr>
                <w:i/>
              </w:rPr>
            </w:pPr>
            <w:r w:rsidRPr="002B189B">
              <w:rPr>
                <w:i/>
              </w:rPr>
              <w:t>(расшифровка подписи)</w:t>
            </w:r>
          </w:p>
        </w:tc>
        <w:tc>
          <w:tcPr>
            <w:tcW w:w="1560" w:type="dxa"/>
            <w:tcBorders>
              <w:top w:val="nil"/>
              <w:left w:val="nil"/>
              <w:bottom w:val="nil"/>
              <w:right w:val="nil"/>
            </w:tcBorders>
            <w:shd w:val="clear" w:color="auto" w:fill="auto"/>
            <w:vAlign w:val="bottom"/>
          </w:tcPr>
          <w:p w:rsidR="009C76A2" w:rsidRPr="002B189B" w:rsidRDefault="009C76A2" w:rsidP="009C76A2"/>
        </w:tc>
      </w:tr>
      <w:tr w:rsidR="009C76A2" w:rsidRPr="002B189B" w:rsidTr="009C76A2">
        <w:trPr>
          <w:trHeight w:val="255"/>
        </w:trPr>
        <w:tc>
          <w:tcPr>
            <w:tcW w:w="3701" w:type="dxa"/>
            <w:gridSpan w:val="4"/>
            <w:tcBorders>
              <w:top w:val="nil"/>
              <w:left w:val="nil"/>
              <w:bottom w:val="nil"/>
              <w:right w:val="nil"/>
            </w:tcBorders>
            <w:shd w:val="clear" w:color="auto" w:fill="auto"/>
            <w:noWrap/>
            <w:vAlign w:val="bottom"/>
            <w:hideMark/>
          </w:tcPr>
          <w:p w:rsidR="009C76A2" w:rsidRPr="002B189B" w:rsidRDefault="009C76A2" w:rsidP="009C76A2">
            <w:pPr>
              <w:rPr>
                <w:i/>
                <w:sz w:val="28"/>
                <w:szCs w:val="28"/>
              </w:rPr>
            </w:pPr>
          </w:p>
        </w:tc>
        <w:tc>
          <w:tcPr>
            <w:tcW w:w="2410" w:type="dxa"/>
            <w:gridSpan w:val="3"/>
            <w:tcBorders>
              <w:top w:val="nil"/>
              <w:left w:val="nil"/>
              <w:bottom w:val="nil"/>
              <w:right w:val="nil"/>
            </w:tcBorders>
            <w:shd w:val="clear" w:color="auto" w:fill="auto"/>
            <w:vAlign w:val="center"/>
            <w:hideMark/>
          </w:tcPr>
          <w:p w:rsidR="009C76A2" w:rsidRPr="002B189B" w:rsidRDefault="009C76A2" w:rsidP="009C76A2">
            <w:pPr>
              <w:jc w:val="right"/>
              <w:rPr>
                <w:sz w:val="24"/>
                <w:szCs w:val="24"/>
              </w:rPr>
            </w:pPr>
            <w:r w:rsidRPr="002B189B">
              <w:rPr>
                <w:i/>
                <w:sz w:val="24"/>
                <w:szCs w:val="24"/>
              </w:rPr>
              <w:t>М.П.</w:t>
            </w:r>
          </w:p>
        </w:tc>
        <w:tc>
          <w:tcPr>
            <w:tcW w:w="2617" w:type="dxa"/>
            <w:gridSpan w:val="4"/>
            <w:tcBorders>
              <w:top w:val="nil"/>
              <w:left w:val="nil"/>
              <w:bottom w:val="nil"/>
              <w:right w:val="nil"/>
            </w:tcBorders>
            <w:shd w:val="clear" w:color="auto" w:fill="auto"/>
            <w:vAlign w:val="bottom"/>
          </w:tcPr>
          <w:p w:rsidR="009C76A2" w:rsidRPr="002B189B" w:rsidRDefault="009C76A2" w:rsidP="009C76A2"/>
        </w:tc>
        <w:tc>
          <w:tcPr>
            <w:tcW w:w="977" w:type="dxa"/>
            <w:gridSpan w:val="2"/>
            <w:tcBorders>
              <w:top w:val="nil"/>
              <w:left w:val="nil"/>
              <w:bottom w:val="nil"/>
              <w:right w:val="nil"/>
            </w:tcBorders>
            <w:shd w:val="clear" w:color="auto" w:fill="auto"/>
            <w:vAlign w:val="bottom"/>
          </w:tcPr>
          <w:p w:rsidR="009C76A2" w:rsidRPr="002B189B" w:rsidRDefault="009C76A2" w:rsidP="009C76A2"/>
        </w:tc>
        <w:tc>
          <w:tcPr>
            <w:tcW w:w="5478" w:type="dxa"/>
            <w:gridSpan w:val="5"/>
            <w:tcBorders>
              <w:top w:val="nil"/>
              <w:left w:val="nil"/>
              <w:bottom w:val="nil"/>
              <w:right w:val="nil"/>
            </w:tcBorders>
            <w:shd w:val="clear" w:color="auto" w:fill="auto"/>
            <w:vAlign w:val="bottom"/>
          </w:tcPr>
          <w:p w:rsidR="009C76A2" w:rsidRPr="002B189B" w:rsidRDefault="009C76A2" w:rsidP="009C76A2"/>
        </w:tc>
      </w:tr>
    </w:tbl>
    <w:p w:rsidR="009C76A2" w:rsidRDefault="009C76A2" w:rsidP="009C76A2">
      <w:pPr>
        <w:sectPr w:rsidR="009C76A2" w:rsidSect="009C76A2">
          <w:pgSz w:w="16838" w:h="11906" w:orient="landscape"/>
          <w:pgMar w:top="1134" w:right="851" w:bottom="851" w:left="851" w:header="709" w:footer="709" w:gutter="0"/>
          <w:cols w:space="708"/>
          <w:docGrid w:linePitch="360"/>
        </w:sectPr>
      </w:pPr>
      <w:r w:rsidRPr="003E5F48">
        <w:rPr>
          <w:sz w:val="24"/>
          <w:szCs w:val="24"/>
        </w:rPr>
        <w:t>«</w:t>
      </w:r>
      <w:r>
        <w:rPr>
          <w:sz w:val="24"/>
          <w:szCs w:val="24"/>
        </w:rPr>
        <w:t xml:space="preserve">        </w:t>
      </w:r>
      <w:r w:rsidRPr="003E5F48">
        <w:rPr>
          <w:sz w:val="24"/>
          <w:szCs w:val="24"/>
        </w:rPr>
        <w:t>»</w:t>
      </w:r>
      <w:r>
        <w:rPr>
          <w:sz w:val="24"/>
          <w:szCs w:val="24"/>
        </w:rPr>
        <w:t xml:space="preserve">                          </w:t>
      </w:r>
      <w:r w:rsidRPr="003E5F48">
        <w:rPr>
          <w:sz w:val="24"/>
          <w:szCs w:val="24"/>
        </w:rPr>
        <w:t>20</w:t>
      </w:r>
      <w:r>
        <w:rPr>
          <w:sz w:val="24"/>
          <w:szCs w:val="24"/>
        </w:rPr>
        <w:t xml:space="preserve">  </w:t>
      </w:r>
      <w:r w:rsidRPr="003E5F48">
        <w:rPr>
          <w:sz w:val="24"/>
          <w:szCs w:val="24"/>
        </w:rPr>
        <w:t xml:space="preserve"> г.</w:t>
      </w:r>
    </w:p>
    <w:p w:rsidR="00C55A49" w:rsidRDefault="009C76A2" w:rsidP="00AE1FE1">
      <w:pPr>
        <w:pStyle w:val="ConsPlusTitle"/>
        <w:ind w:left="9204" w:firstLine="708"/>
        <w:jc w:val="both"/>
        <w:rPr>
          <w:rFonts w:ascii="Times New Roman" w:hAnsi="Times New Roman" w:cs="Times New Roman"/>
          <w:b w:val="0"/>
          <w:sz w:val="28"/>
          <w:szCs w:val="28"/>
        </w:rPr>
      </w:pPr>
      <w:r w:rsidRPr="00111A7D">
        <w:rPr>
          <w:rFonts w:ascii="Times New Roman" w:hAnsi="Times New Roman" w:cs="Times New Roman"/>
          <w:b w:val="0"/>
          <w:sz w:val="28"/>
          <w:szCs w:val="28"/>
        </w:rPr>
        <w:lastRenderedPageBreak/>
        <w:t xml:space="preserve">Приложение </w:t>
      </w:r>
      <w:r>
        <w:rPr>
          <w:rFonts w:ascii="Times New Roman" w:hAnsi="Times New Roman" w:cs="Times New Roman"/>
          <w:b w:val="0"/>
          <w:sz w:val="28"/>
          <w:szCs w:val="28"/>
        </w:rPr>
        <w:t>2</w:t>
      </w:r>
    </w:p>
    <w:p w:rsidR="009C76A2" w:rsidRDefault="009C76A2" w:rsidP="009C76A2">
      <w:pPr>
        <w:pStyle w:val="ConsPlusTitle"/>
        <w:ind w:left="9204"/>
        <w:jc w:val="both"/>
        <w:rPr>
          <w:rFonts w:ascii="Times New Roman" w:hAnsi="Times New Roman" w:cs="Times New Roman"/>
          <w:b w:val="0"/>
          <w:sz w:val="28"/>
          <w:szCs w:val="28"/>
        </w:rPr>
      </w:pPr>
      <w:r w:rsidRPr="00111A7D">
        <w:rPr>
          <w:rFonts w:ascii="Times New Roman" w:hAnsi="Times New Roman" w:cs="Times New Roman"/>
          <w:b w:val="0"/>
          <w:sz w:val="28"/>
          <w:szCs w:val="28"/>
        </w:rPr>
        <w:t>к Порядку предоставления субсидий из областного бюджета бюджетам муниципальных образований Брянской области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p w:rsidR="009C76A2" w:rsidRDefault="009C76A2" w:rsidP="009C76A2"/>
    <w:tbl>
      <w:tblPr>
        <w:tblpPr w:leftFromText="180" w:rightFromText="180" w:vertAnchor="text" w:tblpX="108"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692"/>
        <w:gridCol w:w="1077"/>
        <w:gridCol w:w="561"/>
        <w:gridCol w:w="454"/>
        <w:gridCol w:w="214"/>
        <w:gridCol w:w="1345"/>
        <w:gridCol w:w="709"/>
        <w:gridCol w:w="1276"/>
        <w:gridCol w:w="567"/>
        <w:gridCol w:w="567"/>
        <w:gridCol w:w="317"/>
        <w:gridCol w:w="850"/>
        <w:gridCol w:w="140"/>
        <w:gridCol w:w="673"/>
        <w:gridCol w:w="38"/>
        <w:gridCol w:w="708"/>
        <w:gridCol w:w="142"/>
        <w:gridCol w:w="250"/>
        <w:gridCol w:w="570"/>
        <w:gridCol w:w="31"/>
        <w:gridCol w:w="850"/>
        <w:gridCol w:w="1529"/>
      </w:tblGrid>
      <w:tr w:rsidR="009C76A2" w:rsidRPr="003E5F48" w:rsidTr="009C76A2">
        <w:trPr>
          <w:trHeight w:val="330"/>
        </w:trPr>
        <w:tc>
          <w:tcPr>
            <w:tcW w:w="15134" w:type="dxa"/>
            <w:gridSpan w:val="23"/>
            <w:tcBorders>
              <w:top w:val="nil"/>
              <w:left w:val="nil"/>
              <w:bottom w:val="nil"/>
              <w:right w:val="nil"/>
            </w:tcBorders>
            <w:shd w:val="clear" w:color="auto" w:fill="auto"/>
            <w:vAlign w:val="center"/>
            <w:hideMark/>
          </w:tcPr>
          <w:p w:rsidR="00AE1FE1" w:rsidRDefault="009C76A2" w:rsidP="00AE1FE1">
            <w:pPr>
              <w:jc w:val="center"/>
              <w:rPr>
                <w:sz w:val="24"/>
                <w:szCs w:val="24"/>
              </w:rPr>
            </w:pPr>
            <w:r w:rsidRPr="003E5F48">
              <w:rPr>
                <w:sz w:val="24"/>
                <w:szCs w:val="24"/>
              </w:rPr>
              <w:t>Реестр</w:t>
            </w:r>
          </w:p>
          <w:p w:rsidR="009C76A2" w:rsidRPr="003E5F48" w:rsidRDefault="009C76A2" w:rsidP="00AE1FE1">
            <w:pPr>
              <w:jc w:val="center"/>
              <w:rPr>
                <w:sz w:val="24"/>
                <w:szCs w:val="24"/>
              </w:rPr>
            </w:pPr>
            <w:r w:rsidRPr="003E5F48">
              <w:rPr>
                <w:sz w:val="24"/>
                <w:szCs w:val="24"/>
              </w:rPr>
              <w:t xml:space="preserve">проектов </w:t>
            </w:r>
            <w:r>
              <w:rPr>
                <w:sz w:val="24"/>
                <w:szCs w:val="24"/>
              </w:rPr>
              <w:t xml:space="preserve">по </w:t>
            </w:r>
            <w:r w:rsidRPr="00E70B58">
              <w:rPr>
                <w:sz w:val="24"/>
                <w:szCs w:val="24"/>
              </w:rPr>
              <w:t>обустройств</w:t>
            </w:r>
            <w:r>
              <w:rPr>
                <w:sz w:val="24"/>
                <w:szCs w:val="24"/>
              </w:rPr>
              <w:t>у</w:t>
            </w:r>
            <w:r w:rsidRPr="00E70B58">
              <w:rPr>
                <w:sz w:val="24"/>
                <w:szCs w:val="24"/>
              </w:rPr>
              <w:t xml:space="preserve"> объектами инженерной инфраструктуры и благоустройств</w:t>
            </w:r>
            <w:r>
              <w:rPr>
                <w:sz w:val="24"/>
                <w:szCs w:val="24"/>
              </w:rPr>
              <w:t>у</w:t>
            </w:r>
            <w:r w:rsidRPr="00E70B58">
              <w:rPr>
                <w:sz w:val="24"/>
                <w:szCs w:val="24"/>
              </w:rPr>
              <w:t xml:space="preserve"> площадок, расположенных на сельских территориях, под компактную жилищную застройку</w:t>
            </w:r>
            <w:r w:rsidRPr="002B189B">
              <w:rPr>
                <w:bCs/>
                <w:sz w:val="24"/>
                <w:szCs w:val="24"/>
              </w:rPr>
              <w:t xml:space="preserve"> </w:t>
            </w:r>
            <w:r w:rsidRPr="00E70B58">
              <w:rPr>
                <w:bCs/>
                <w:sz w:val="24"/>
                <w:szCs w:val="24"/>
              </w:rPr>
              <w:t>г</w:t>
            </w:r>
            <w:r w:rsidRPr="002B189B">
              <w:rPr>
                <w:bCs/>
                <w:sz w:val="24"/>
                <w:szCs w:val="24"/>
              </w:rPr>
              <w:t xml:space="preserve">осударственной программы </w:t>
            </w:r>
            <w:r w:rsidRPr="00E70B58">
              <w:rPr>
                <w:bCs/>
                <w:sz w:val="24"/>
                <w:szCs w:val="24"/>
              </w:rPr>
              <w:t>«Комплексно</w:t>
            </w:r>
            <w:r w:rsidR="006F023B">
              <w:rPr>
                <w:bCs/>
                <w:sz w:val="24"/>
                <w:szCs w:val="24"/>
              </w:rPr>
              <w:t>е</w:t>
            </w:r>
            <w:r w:rsidRPr="00E70B58">
              <w:rPr>
                <w:bCs/>
                <w:sz w:val="24"/>
                <w:szCs w:val="24"/>
              </w:rPr>
              <w:t xml:space="preserve"> развити</w:t>
            </w:r>
            <w:r w:rsidR="006F023B">
              <w:rPr>
                <w:bCs/>
                <w:sz w:val="24"/>
                <w:szCs w:val="24"/>
              </w:rPr>
              <w:t>е</w:t>
            </w:r>
            <w:r w:rsidRPr="00E70B58">
              <w:rPr>
                <w:bCs/>
                <w:sz w:val="24"/>
                <w:szCs w:val="24"/>
              </w:rPr>
              <w:t xml:space="preserve"> сельских территорий Брянской области»</w:t>
            </w:r>
          </w:p>
        </w:tc>
      </w:tr>
      <w:tr w:rsidR="009C76A2" w:rsidRPr="003E5F48" w:rsidTr="009C76A2">
        <w:trPr>
          <w:trHeight w:val="255"/>
        </w:trPr>
        <w:tc>
          <w:tcPr>
            <w:tcW w:w="3904" w:type="dxa"/>
            <w:gridSpan w:val="4"/>
            <w:tcBorders>
              <w:top w:val="nil"/>
              <w:left w:val="nil"/>
              <w:bottom w:val="nil"/>
              <w:right w:val="nil"/>
            </w:tcBorders>
            <w:shd w:val="clear" w:color="auto" w:fill="auto"/>
            <w:vAlign w:val="bottom"/>
            <w:hideMark/>
          </w:tcPr>
          <w:p w:rsidR="009C76A2" w:rsidRPr="003E5F48" w:rsidRDefault="009C76A2" w:rsidP="009C76A2">
            <w:pPr>
              <w:jc w:val="center"/>
              <w:rPr>
                <w:sz w:val="24"/>
                <w:szCs w:val="24"/>
              </w:rPr>
            </w:pPr>
          </w:p>
        </w:tc>
        <w:tc>
          <w:tcPr>
            <w:tcW w:w="7112" w:type="dxa"/>
            <w:gridSpan w:val="11"/>
            <w:tcBorders>
              <w:top w:val="nil"/>
              <w:left w:val="nil"/>
              <w:bottom w:val="single" w:sz="4" w:space="0" w:color="auto"/>
              <w:right w:val="nil"/>
            </w:tcBorders>
            <w:shd w:val="clear" w:color="auto" w:fill="auto"/>
            <w:vAlign w:val="bottom"/>
          </w:tcPr>
          <w:p w:rsidR="009C76A2" w:rsidRPr="003E5F48" w:rsidRDefault="009C76A2" w:rsidP="009C76A2">
            <w:pPr>
              <w:jc w:val="center"/>
              <w:rPr>
                <w:sz w:val="24"/>
                <w:szCs w:val="24"/>
              </w:rPr>
            </w:pPr>
          </w:p>
        </w:tc>
        <w:tc>
          <w:tcPr>
            <w:tcW w:w="4118" w:type="dxa"/>
            <w:gridSpan w:val="8"/>
            <w:tcBorders>
              <w:top w:val="nil"/>
              <w:left w:val="nil"/>
              <w:bottom w:val="nil"/>
              <w:right w:val="nil"/>
            </w:tcBorders>
            <w:shd w:val="clear" w:color="auto" w:fill="auto"/>
            <w:vAlign w:val="bottom"/>
          </w:tcPr>
          <w:p w:rsidR="009C76A2" w:rsidRPr="003E5F48" w:rsidRDefault="009C76A2" w:rsidP="009C76A2">
            <w:pPr>
              <w:jc w:val="center"/>
              <w:rPr>
                <w:sz w:val="24"/>
                <w:szCs w:val="24"/>
              </w:rPr>
            </w:pPr>
          </w:p>
        </w:tc>
      </w:tr>
      <w:tr w:rsidR="009C76A2" w:rsidRPr="003E5F48" w:rsidTr="009C76A2">
        <w:trPr>
          <w:trHeight w:val="345"/>
        </w:trPr>
        <w:tc>
          <w:tcPr>
            <w:tcW w:w="15134" w:type="dxa"/>
            <w:gridSpan w:val="23"/>
            <w:tcBorders>
              <w:top w:val="nil"/>
              <w:left w:val="nil"/>
              <w:bottom w:val="nil"/>
              <w:right w:val="nil"/>
            </w:tcBorders>
            <w:shd w:val="clear" w:color="auto" w:fill="auto"/>
            <w:hideMark/>
          </w:tcPr>
          <w:p w:rsidR="009C76A2" w:rsidRPr="003E5F48" w:rsidRDefault="009C76A2" w:rsidP="009C76A2">
            <w:pPr>
              <w:jc w:val="center"/>
              <w:rPr>
                <w:i/>
                <w:iCs/>
                <w:sz w:val="24"/>
                <w:szCs w:val="24"/>
              </w:rPr>
            </w:pPr>
            <w:r w:rsidRPr="002B189B">
              <w:rPr>
                <w:i/>
                <w:iCs/>
              </w:rPr>
              <w:t>(наименование муниципального образования Брянской области)</w:t>
            </w:r>
          </w:p>
        </w:tc>
      </w:tr>
      <w:tr w:rsidR="009C76A2" w:rsidRPr="003E5F48" w:rsidTr="009C76A2">
        <w:trPr>
          <w:trHeight w:val="195"/>
        </w:trPr>
        <w:tc>
          <w:tcPr>
            <w:tcW w:w="574" w:type="dxa"/>
            <w:tcBorders>
              <w:top w:val="nil"/>
              <w:left w:val="nil"/>
              <w:bottom w:val="nil"/>
              <w:right w:val="nil"/>
            </w:tcBorders>
            <w:shd w:val="clear" w:color="auto" w:fill="auto"/>
            <w:vAlign w:val="center"/>
            <w:hideMark/>
          </w:tcPr>
          <w:p w:rsidR="009C76A2" w:rsidRPr="003E5F48" w:rsidRDefault="009C76A2" w:rsidP="009C76A2">
            <w:pPr>
              <w:jc w:val="center"/>
              <w:rPr>
                <w:i/>
                <w:iCs/>
                <w:sz w:val="24"/>
                <w:szCs w:val="24"/>
              </w:rPr>
            </w:pPr>
          </w:p>
        </w:tc>
        <w:tc>
          <w:tcPr>
            <w:tcW w:w="1692" w:type="dxa"/>
            <w:tcBorders>
              <w:top w:val="nil"/>
              <w:left w:val="nil"/>
              <w:bottom w:val="nil"/>
              <w:right w:val="nil"/>
            </w:tcBorders>
            <w:shd w:val="clear" w:color="auto" w:fill="auto"/>
            <w:vAlign w:val="center"/>
            <w:hideMark/>
          </w:tcPr>
          <w:p w:rsidR="009C76A2" w:rsidRPr="003E5F48" w:rsidRDefault="009C76A2" w:rsidP="009C76A2">
            <w:pPr>
              <w:jc w:val="center"/>
              <w:rPr>
                <w:i/>
                <w:iCs/>
                <w:sz w:val="24"/>
                <w:szCs w:val="24"/>
              </w:rPr>
            </w:pPr>
          </w:p>
        </w:tc>
        <w:tc>
          <w:tcPr>
            <w:tcW w:w="2092" w:type="dxa"/>
            <w:gridSpan w:val="3"/>
            <w:tcBorders>
              <w:top w:val="nil"/>
              <w:left w:val="nil"/>
              <w:bottom w:val="nil"/>
              <w:right w:val="nil"/>
            </w:tcBorders>
            <w:shd w:val="clear" w:color="auto" w:fill="auto"/>
            <w:vAlign w:val="center"/>
            <w:hideMark/>
          </w:tcPr>
          <w:p w:rsidR="009C76A2" w:rsidRPr="003E5F48" w:rsidRDefault="009C76A2" w:rsidP="009C76A2">
            <w:pPr>
              <w:jc w:val="center"/>
              <w:rPr>
                <w:i/>
                <w:iCs/>
                <w:sz w:val="24"/>
                <w:szCs w:val="24"/>
              </w:rPr>
            </w:pPr>
          </w:p>
        </w:tc>
        <w:tc>
          <w:tcPr>
            <w:tcW w:w="2268" w:type="dxa"/>
            <w:gridSpan w:val="3"/>
            <w:tcBorders>
              <w:top w:val="nil"/>
              <w:left w:val="nil"/>
              <w:bottom w:val="nil"/>
              <w:right w:val="nil"/>
            </w:tcBorders>
            <w:shd w:val="clear" w:color="auto" w:fill="auto"/>
            <w:vAlign w:val="center"/>
            <w:hideMark/>
          </w:tcPr>
          <w:p w:rsidR="009C76A2" w:rsidRPr="003E5F48" w:rsidRDefault="009C76A2" w:rsidP="009C76A2">
            <w:pPr>
              <w:jc w:val="right"/>
              <w:rPr>
                <w:i/>
                <w:iCs/>
                <w:sz w:val="24"/>
                <w:szCs w:val="24"/>
              </w:rPr>
            </w:pPr>
            <w:r w:rsidRPr="003E5F48">
              <w:rPr>
                <w:sz w:val="24"/>
                <w:szCs w:val="24"/>
              </w:rPr>
              <w:t xml:space="preserve">на  </w:t>
            </w:r>
          </w:p>
        </w:tc>
        <w:tc>
          <w:tcPr>
            <w:tcW w:w="2727" w:type="dxa"/>
            <w:gridSpan w:val="4"/>
            <w:tcBorders>
              <w:top w:val="nil"/>
              <w:left w:val="nil"/>
              <w:bottom w:val="single" w:sz="4" w:space="0" w:color="auto"/>
              <w:right w:val="nil"/>
            </w:tcBorders>
            <w:shd w:val="clear" w:color="auto" w:fill="auto"/>
            <w:vAlign w:val="center"/>
          </w:tcPr>
          <w:p w:rsidR="009C76A2" w:rsidRPr="008E60EC" w:rsidRDefault="009C76A2" w:rsidP="009C76A2">
            <w:pPr>
              <w:jc w:val="center"/>
              <w:rPr>
                <w:iCs/>
                <w:sz w:val="24"/>
                <w:szCs w:val="24"/>
              </w:rPr>
            </w:pPr>
          </w:p>
        </w:tc>
        <w:tc>
          <w:tcPr>
            <w:tcW w:w="990" w:type="dxa"/>
            <w:gridSpan w:val="2"/>
            <w:tcBorders>
              <w:top w:val="nil"/>
              <w:left w:val="nil"/>
              <w:bottom w:val="nil"/>
              <w:right w:val="nil"/>
            </w:tcBorders>
            <w:shd w:val="clear" w:color="auto" w:fill="auto"/>
            <w:vAlign w:val="center"/>
          </w:tcPr>
          <w:p w:rsidR="009C76A2" w:rsidRPr="008E60EC" w:rsidRDefault="009C76A2" w:rsidP="009C76A2">
            <w:pPr>
              <w:rPr>
                <w:i/>
                <w:iCs/>
                <w:sz w:val="24"/>
                <w:szCs w:val="24"/>
              </w:rPr>
            </w:pPr>
            <w:r w:rsidRPr="003E5F48">
              <w:rPr>
                <w:sz w:val="24"/>
                <w:szCs w:val="24"/>
              </w:rPr>
              <w:t>год</w:t>
            </w:r>
            <w:r w:rsidRPr="008E60EC">
              <w:rPr>
                <w:sz w:val="24"/>
                <w:szCs w:val="24"/>
              </w:rPr>
              <w:t xml:space="preserve"> </w:t>
            </w:r>
            <w:r w:rsidRPr="003E5F48">
              <w:rPr>
                <w:sz w:val="24"/>
                <w:szCs w:val="24"/>
                <w:vertAlign w:val="superscript"/>
              </w:rPr>
              <w:t>1</w:t>
            </w:r>
          </w:p>
        </w:tc>
        <w:tc>
          <w:tcPr>
            <w:tcW w:w="1419" w:type="dxa"/>
            <w:gridSpan w:val="3"/>
            <w:tcBorders>
              <w:top w:val="nil"/>
              <w:left w:val="nil"/>
              <w:bottom w:val="nil"/>
              <w:right w:val="nil"/>
            </w:tcBorders>
            <w:shd w:val="clear" w:color="auto" w:fill="auto"/>
            <w:vAlign w:val="center"/>
            <w:hideMark/>
          </w:tcPr>
          <w:p w:rsidR="009C76A2" w:rsidRPr="003E5F48" w:rsidRDefault="009C76A2" w:rsidP="009C76A2">
            <w:pPr>
              <w:jc w:val="center"/>
              <w:rPr>
                <w:i/>
                <w:iCs/>
                <w:sz w:val="24"/>
                <w:szCs w:val="24"/>
              </w:rPr>
            </w:pPr>
          </w:p>
        </w:tc>
        <w:tc>
          <w:tcPr>
            <w:tcW w:w="993" w:type="dxa"/>
            <w:gridSpan w:val="4"/>
            <w:tcBorders>
              <w:top w:val="nil"/>
              <w:left w:val="nil"/>
              <w:bottom w:val="nil"/>
              <w:right w:val="nil"/>
            </w:tcBorders>
            <w:shd w:val="clear" w:color="auto" w:fill="auto"/>
            <w:vAlign w:val="center"/>
            <w:hideMark/>
          </w:tcPr>
          <w:p w:rsidR="009C76A2" w:rsidRPr="003E5F48" w:rsidRDefault="009C76A2" w:rsidP="009C76A2">
            <w:pPr>
              <w:jc w:val="center"/>
              <w:rPr>
                <w:i/>
                <w:iCs/>
                <w:sz w:val="24"/>
                <w:szCs w:val="24"/>
              </w:rPr>
            </w:pPr>
          </w:p>
        </w:tc>
        <w:tc>
          <w:tcPr>
            <w:tcW w:w="850" w:type="dxa"/>
            <w:tcBorders>
              <w:top w:val="nil"/>
              <w:left w:val="nil"/>
              <w:bottom w:val="nil"/>
              <w:right w:val="nil"/>
            </w:tcBorders>
            <w:shd w:val="clear" w:color="auto" w:fill="auto"/>
            <w:vAlign w:val="center"/>
            <w:hideMark/>
          </w:tcPr>
          <w:p w:rsidR="009C76A2" w:rsidRPr="003E5F48" w:rsidRDefault="009C76A2" w:rsidP="009C76A2">
            <w:pPr>
              <w:jc w:val="center"/>
              <w:rPr>
                <w:i/>
                <w:iCs/>
                <w:sz w:val="24"/>
                <w:szCs w:val="24"/>
              </w:rPr>
            </w:pPr>
          </w:p>
        </w:tc>
        <w:tc>
          <w:tcPr>
            <w:tcW w:w="1529" w:type="dxa"/>
            <w:tcBorders>
              <w:top w:val="nil"/>
              <w:left w:val="nil"/>
              <w:bottom w:val="nil"/>
              <w:right w:val="nil"/>
            </w:tcBorders>
            <w:shd w:val="clear" w:color="auto" w:fill="auto"/>
            <w:vAlign w:val="center"/>
            <w:hideMark/>
          </w:tcPr>
          <w:p w:rsidR="009C76A2" w:rsidRPr="003E5F48" w:rsidRDefault="009C76A2" w:rsidP="009C76A2">
            <w:pPr>
              <w:jc w:val="center"/>
              <w:rPr>
                <w:i/>
                <w:iCs/>
                <w:sz w:val="24"/>
                <w:szCs w:val="24"/>
              </w:rPr>
            </w:pPr>
          </w:p>
        </w:tc>
      </w:tr>
      <w:tr w:rsidR="009C76A2" w:rsidRPr="003E5F48" w:rsidTr="009C76A2">
        <w:trPr>
          <w:trHeight w:val="195"/>
        </w:trPr>
        <w:tc>
          <w:tcPr>
            <w:tcW w:w="574" w:type="dxa"/>
            <w:tcBorders>
              <w:top w:val="nil"/>
              <w:left w:val="nil"/>
              <w:bottom w:val="single" w:sz="4" w:space="0" w:color="auto"/>
              <w:right w:val="nil"/>
            </w:tcBorders>
            <w:shd w:val="clear" w:color="auto" w:fill="auto"/>
            <w:vAlign w:val="center"/>
          </w:tcPr>
          <w:p w:rsidR="009C76A2" w:rsidRPr="003E5F48" w:rsidRDefault="009C76A2" w:rsidP="009C76A2">
            <w:pPr>
              <w:jc w:val="center"/>
              <w:rPr>
                <w:i/>
                <w:iCs/>
                <w:sz w:val="24"/>
                <w:szCs w:val="24"/>
              </w:rPr>
            </w:pPr>
          </w:p>
        </w:tc>
        <w:tc>
          <w:tcPr>
            <w:tcW w:w="1692" w:type="dxa"/>
            <w:tcBorders>
              <w:top w:val="nil"/>
              <w:left w:val="nil"/>
              <w:bottom w:val="single" w:sz="4" w:space="0" w:color="auto"/>
              <w:right w:val="nil"/>
            </w:tcBorders>
            <w:shd w:val="clear" w:color="auto" w:fill="auto"/>
            <w:vAlign w:val="center"/>
          </w:tcPr>
          <w:p w:rsidR="009C76A2" w:rsidRPr="003E5F48" w:rsidRDefault="009C76A2" w:rsidP="009C76A2">
            <w:pPr>
              <w:jc w:val="center"/>
              <w:rPr>
                <w:i/>
                <w:iCs/>
                <w:sz w:val="24"/>
                <w:szCs w:val="24"/>
              </w:rPr>
            </w:pPr>
          </w:p>
        </w:tc>
        <w:tc>
          <w:tcPr>
            <w:tcW w:w="2092" w:type="dxa"/>
            <w:gridSpan w:val="3"/>
            <w:tcBorders>
              <w:top w:val="nil"/>
              <w:left w:val="nil"/>
              <w:bottom w:val="single" w:sz="4" w:space="0" w:color="auto"/>
              <w:right w:val="nil"/>
            </w:tcBorders>
            <w:shd w:val="clear" w:color="auto" w:fill="auto"/>
            <w:vAlign w:val="center"/>
          </w:tcPr>
          <w:p w:rsidR="009C76A2" w:rsidRPr="003E5F48" w:rsidRDefault="009C76A2" w:rsidP="009C76A2">
            <w:pPr>
              <w:jc w:val="center"/>
              <w:rPr>
                <w:i/>
                <w:iCs/>
                <w:sz w:val="24"/>
                <w:szCs w:val="24"/>
              </w:rPr>
            </w:pPr>
          </w:p>
        </w:tc>
        <w:tc>
          <w:tcPr>
            <w:tcW w:w="2268" w:type="dxa"/>
            <w:gridSpan w:val="3"/>
            <w:tcBorders>
              <w:top w:val="nil"/>
              <w:left w:val="nil"/>
              <w:bottom w:val="single" w:sz="4" w:space="0" w:color="auto"/>
              <w:right w:val="nil"/>
            </w:tcBorders>
            <w:shd w:val="clear" w:color="auto" w:fill="auto"/>
            <w:vAlign w:val="center"/>
          </w:tcPr>
          <w:p w:rsidR="009C76A2" w:rsidRPr="003E5F48" w:rsidRDefault="009C76A2" w:rsidP="009C76A2">
            <w:pPr>
              <w:jc w:val="center"/>
              <w:rPr>
                <w:i/>
                <w:iCs/>
                <w:sz w:val="24"/>
                <w:szCs w:val="24"/>
              </w:rPr>
            </w:pPr>
          </w:p>
        </w:tc>
        <w:tc>
          <w:tcPr>
            <w:tcW w:w="2727" w:type="dxa"/>
            <w:gridSpan w:val="4"/>
            <w:tcBorders>
              <w:top w:val="single" w:sz="4" w:space="0" w:color="auto"/>
              <w:left w:val="nil"/>
              <w:bottom w:val="single" w:sz="4" w:space="0" w:color="auto"/>
              <w:right w:val="nil"/>
            </w:tcBorders>
            <w:shd w:val="clear" w:color="auto" w:fill="auto"/>
            <w:vAlign w:val="center"/>
          </w:tcPr>
          <w:p w:rsidR="009C76A2" w:rsidRPr="003E5F48" w:rsidRDefault="009C76A2" w:rsidP="009C76A2">
            <w:pPr>
              <w:jc w:val="center"/>
              <w:rPr>
                <w:i/>
                <w:iCs/>
                <w:sz w:val="24"/>
                <w:szCs w:val="24"/>
              </w:rPr>
            </w:pPr>
          </w:p>
        </w:tc>
        <w:tc>
          <w:tcPr>
            <w:tcW w:w="990" w:type="dxa"/>
            <w:gridSpan w:val="2"/>
            <w:tcBorders>
              <w:top w:val="nil"/>
              <w:left w:val="nil"/>
              <w:bottom w:val="single" w:sz="4" w:space="0" w:color="auto"/>
              <w:right w:val="nil"/>
            </w:tcBorders>
            <w:shd w:val="clear" w:color="auto" w:fill="auto"/>
            <w:vAlign w:val="center"/>
          </w:tcPr>
          <w:p w:rsidR="009C76A2" w:rsidRPr="003E5F48" w:rsidRDefault="009C76A2" w:rsidP="009C76A2">
            <w:pPr>
              <w:jc w:val="center"/>
              <w:rPr>
                <w:i/>
                <w:iCs/>
                <w:sz w:val="24"/>
                <w:szCs w:val="24"/>
              </w:rPr>
            </w:pPr>
          </w:p>
        </w:tc>
        <w:tc>
          <w:tcPr>
            <w:tcW w:w="1419" w:type="dxa"/>
            <w:gridSpan w:val="3"/>
            <w:tcBorders>
              <w:top w:val="nil"/>
              <w:left w:val="nil"/>
              <w:bottom w:val="single" w:sz="4" w:space="0" w:color="auto"/>
              <w:right w:val="nil"/>
            </w:tcBorders>
            <w:shd w:val="clear" w:color="auto" w:fill="auto"/>
            <w:vAlign w:val="center"/>
          </w:tcPr>
          <w:p w:rsidR="009C76A2" w:rsidRPr="003E5F48" w:rsidRDefault="009C76A2" w:rsidP="009C76A2">
            <w:pPr>
              <w:jc w:val="center"/>
              <w:rPr>
                <w:i/>
                <w:iCs/>
                <w:sz w:val="24"/>
                <w:szCs w:val="24"/>
              </w:rPr>
            </w:pPr>
          </w:p>
        </w:tc>
        <w:tc>
          <w:tcPr>
            <w:tcW w:w="993" w:type="dxa"/>
            <w:gridSpan w:val="4"/>
            <w:tcBorders>
              <w:top w:val="nil"/>
              <w:left w:val="nil"/>
              <w:bottom w:val="single" w:sz="4" w:space="0" w:color="auto"/>
              <w:right w:val="nil"/>
            </w:tcBorders>
            <w:shd w:val="clear" w:color="auto" w:fill="auto"/>
            <w:vAlign w:val="center"/>
          </w:tcPr>
          <w:p w:rsidR="009C76A2" w:rsidRPr="003E5F48" w:rsidRDefault="009C76A2" w:rsidP="009C76A2">
            <w:pPr>
              <w:jc w:val="center"/>
              <w:rPr>
                <w:i/>
                <w:iCs/>
                <w:sz w:val="24"/>
                <w:szCs w:val="24"/>
              </w:rPr>
            </w:pPr>
          </w:p>
        </w:tc>
        <w:tc>
          <w:tcPr>
            <w:tcW w:w="850" w:type="dxa"/>
            <w:tcBorders>
              <w:top w:val="nil"/>
              <w:left w:val="nil"/>
              <w:bottom w:val="single" w:sz="4" w:space="0" w:color="auto"/>
              <w:right w:val="nil"/>
            </w:tcBorders>
            <w:shd w:val="clear" w:color="auto" w:fill="auto"/>
            <w:vAlign w:val="center"/>
          </w:tcPr>
          <w:p w:rsidR="009C76A2" w:rsidRPr="003E5F48" w:rsidRDefault="009C76A2" w:rsidP="009C76A2">
            <w:pPr>
              <w:jc w:val="center"/>
              <w:rPr>
                <w:i/>
                <w:iCs/>
                <w:sz w:val="24"/>
                <w:szCs w:val="24"/>
              </w:rPr>
            </w:pPr>
          </w:p>
        </w:tc>
        <w:tc>
          <w:tcPr>
            <w:tcW w:w="1529" w:type="dxa"/>
            <w:tcBorders>
              <w:top w:val="nil"/>
              <w:left w:val="nil"/>
              <w:bottom w:val="single" w:sz="4" w:space="0" w:color="auto"/>
              <w:right w:val="nil"/>
            </w:tcBorders>
            <w:shd w:val="clear" w:color="auto" w:fill="auto"/>
            <w:vAlign w:val="center"/>
          </w:tcPr>
          <w:p w:rsidR="009C76A2" w:rsidRPr="003E5F48" w:rsidRDefault="009C76A2" w:rsidP="009C76A2">
            <w:pPr>
              <w:jc w:val="center"/>
              <w:rPr>
                <w:i/>
                <w:iCs/>
                <w:sz w:val="24"/>
                <w:szCs w:val="24"/>
              </w:rPr>
            </w:pPr>
          </w:p>
        </w:tc>
      </w:tr>
      <w:tr w:rsidR="009C76A2" w:rsidRPr="003E5F48" w:rsidTr="009C76A2">
        <w:trPr>
          <w:trHeight w:val="375"/>
        </w:trPr>
        <w:tc>
          <w:tcPr>
            <w:tcW w:w="574" w:type="dxa"/>
            <w:vMerge w:val="restart"/>
            <w:tcBorders>
              <w:top w:val="single" w:sz="4" w:space="0" w:color="auto"/>
            </w:tcBorders>
            <w:shd w:val="clear" w:color="auto" w:fill="auto"/>
            <w:vAlign w:val="center"/>
            <w:hideMark/>
          </w:tcPr>
          <w:p w:rsidR="009C76A2" w:rsidRPr="003E5F48" w:rsidRDefault="009C76A2" w:rsidP="009C76A2">
            <w:pPr>
              <w:jc w:val="center"/>
              <w:rPr>
                <w:sz w:val="24"/>
                <w:szCs w:val="24"/>
              </w:rPr>
            </w:pPr>
            <w:r w:rsidRPr="003E5F48">
              <w:rPr>
                <w:sz w:val="24"/>
                <w:szCs w:val="24"/>
              </w:rPr>
              <w:t>№ п/п</w:t>
            </w:r>
          </w:p>
        </w:tc>
        <w:tc>
          <w:tcPr>
            <w:tcW w:w="1692" w:type="dxa"/>
            <w:vMerge w:val="restart"/>
            <w:tcBorders>
              <w:top w:val="single" w:sz="4" w:space="0" w:color="auto"/>
            </w:tcBorders>
            <w:shd w:val="clear" w:color="auto" w:fill="auto"/>
            <w:vAlign w:val="center"/>
            <w:hideMark/>
          </w:tcPr>
          <w:p w:rsidR="009C76A2" w:rsidRPr="003E5F48" w:rsidRDefault="009C76A2" w:rsidP="009C76A2">
            <w:pPr>
              <w:jc w:val="center"/>
              <w:rPr>
                <w:sz w:val="24"/>
                <w:szCs w:val="24"/>
              </w:rPr>
            </w:pPr>
            <w:r w:rsidRPr="003E5F48">
              <w:rPr>
                <w:sz w:val="24"/>
                <w:szCs w:val="24"/>
              </w:rPr>
              <w:t>Наименова</w:t>
            </w:r>
            <w:r>
              <w:rPr>
                <w:sz w:val="24"/>
                <w:szCs w:val="24"/>
              </w:rPr>
              <w:t>-</w:t>
            </w:r>
            <w:r w:rsidRPr="003E5F48">
              <w:rPr>
                <w:sz w:val="24"/>
                <w:szCs w:val="24"/>
              </w:rPr>
              <w:t>ние проекта с указанием местоположе</w:t>
            </w:r>
            <w:r>
              <w:rPr>
                <w:sz w:val="24"/>
                <w:szCs w:val="24"/>
              </w:rPr>
              <w:t>-</w:t>
            </w:r>
            <w:r w:rsidRPr="003E5F48">
              <w:rPr>
                <w:sz w:val="24"/>
                <w:szCs w:val="24"/>
              </w:rPr>
              <w:t>ния и объема жилищной застройки</w:t>
            </w:r>
            <w:r>
              <w:rPr>
                <w:sz w:val="24"/>
                <w:szCs w:val="24"/>
              </w:rPr>
              <w:t>, объектов в составе проектов</w:t>
            </w:r>
          </w:p>
        </w:tc>
        <w:tc>
          <w:tcPr>
            <w:tcW w:w="2092" w:type="dxa"/>
            <w:gridSpan w:val="3"/>
            <w:vMerge w:val="restart"/>
            <w:tcBorders>
              <w:top w:val="single" w:sz="4" w:space="0" w:color="auto"/>
            </w:tcBorders>
            <w:shd w:val="clear" w:color="auto" w:fill="auto"/>
            <w:vAlign w:val="center"/>
            <w:hideMark/>
          </w:tcPr>
          <w:p w:rsidR="009C76A2" w:rsidRPr="003E5F48" w:rsidRDefault="009C76A2" w:rsidP="009C76A2">
            <w:pPr>
              <w:jc w:val="center"/>
              <w:rPr>
                <w:sz w:val="24"/>
                <w:szCs w:val="24"/>
              </w:rPr>
            </w:pPr>
            <w:r w:rsidRPr="003E5F48">
              <w:rPr>
                <w:sz w:val="24"/>
                <w:szCs w:val="24"/>
              </w:rPr>
              <w:t>Наименование и реквизиты нормативного правового акта об утверждении генера</w:t>
            </w:r>
            <w:r>
              <w:rPr>
                <w:sz w:val="24"/>
                <w:szCs w:val="24"/>
              </w:rPr>
              <w:t>льного плана поселения/город-ско</w:t>
            </w:r>
            <w:r w:rsidRPr="003E5F48">
              <w:rPr>
                <w:sz w:val="24"/>
                <w:szCs w:val="24"/>
              </w:rPr>
              <w:t>го округа</w:t>
            </w:r>
          </w:p>
        </w:tc>
        <w:tc>
          <w:tcPr>
            <w:tcW w:w="2268" w:type="dxa"/>
            <w:gridSpan w:val="3"/>
            <w:vMerge w:val="restart"/>
            <w:tcBorders>
              <w:top w:val="single" w:sz="4" w:space="0" w:color="auto"/>
            </w:tcBorders>
            <w:shd w:val="clear" w:color="auto" w:fill="auto"/>
            <w:vAlign w:val="center"/>
            <w:hideMark/>
          </w:tcPr>
          <w:p w:rsidR="009C76A2" w:rsidRPr="003E5F48" w:rsidRDefault="009C76A2" w:rsidP="009C76A2">
            <w:pPr>
              <w:jc w:val="center"/>
              <w:rPr>
                <w:sz w:val="24"/>
                <w:szCs w:val="24"/>
              </w:rPr>
            </w:pPr>
            <w:r>
              <w:rPr>
                <w:sz w:val="24"/>
                <w:szCs w:val="24"/>
              </w:rPr>
              <w:t>Реквизиты положи</w:t>
            </w:r>
            <w:r w:rsidRPr="003E5F48">
              <w:rPr>
                <w:sz w:val="24"/>
                <w:szCs w:val="24"/>
              </w:rPr>
              <w:t>тельных заключений государственной экспертизы проектной документации и о достоверности определения сметной стоимости объекта капитального строительства</w:t>
            </w:r>
          </w:p>
        </w:tc>
        <w:tc>
          <w:tcPr>
            <w:tcW w:w="1276" w:type="dxa"/>
            <w:vMerge w:val="restart"/>
            <w:tcBorders>
              <w:top w:val="single" w:sz="4" w:space="0" w:color="auto"/>
            </w:tcBorders>
            <w:shd w:val="clear" w:color="auto" w:fill="auto"/>
            <w:vAlign w:val="center"/>
            <w:hideMark/>
          </w:tcPr>
          <w:p w:rsidR="009C76A2" w:rsidRPr="003E5F48" w:rsidRDefault="009C76A2" w:rsidP="009C76A2">
            <w:pPr>
              <w:jc w:val="center"/>
              <w:rPr>
                <w:sz w:val="24"/>
                <w:szCs w:val="24"/>
              </w:rPr>
            </w:pPr>
            <w:r w:rsidRPr="003E5F48">
              <w:rPr>
                <w:sz w:val="24"/>
                <w:szCs w:val="24"/>
              </w:rPr>
              <w:t>Срок реализа</w:t>
            </w:r>
            <w:r>
              <w:rPr>
                <w:sz w:val="24"/>
                <w:szCs w:val="24"/>
              </w:rPr>
              <w:t>-</w:t>
            </w:r>
            <w:r w:rsidRPr="003E5F48">
              <w:rPr>
                <w:sz w:val="24"/>
                <w:szCs w:val="24"/>
              </w:rPr>
              <w:t>ции (год начала - год заверше</w:t>
            </w:r>
            <w:r>
              <w:rPr>
                <w:sz w:val="24"/>
                <w:szCs w:val="24"/>
              </w:rPr>
              <w:t>-</w:t>
            </w:r>
            <w:r w:rsidRPr="003E5F48">
              <w:rPr>
                <w:sz w:val="24"/>
                <w:szCs w:val="24"/>
              </w:rPr>
              <w:t>ния)</w:t>
            </w:r>
          </w:p>
        </w:tc>
        <w:tc>
          <w:tcPr>
            <w:tcW w:w="1451" w:type="dxa"/>
            <w:gridSpan w:val="3"/>
            <w:vMerge w:val="restart"/>
            <w:tcBorders>
              <w:top w:val="single" w:sz="4" w:space="0" w:color="auto"/>
            </w:tcBorders>
            <w:shd w:val="clear" w:color="auto" w:fill="auto"/>
            <w:vAlign w:val="center"/>
            <w:hideMark/>
          </w:tcPr>
          <w:p w:rsidR="009C76A2" w:rsidRPr="003E5F48" w:rsidRDefault="009C76A2" w:rsidP="009C76A2">
            <w:pPr>
              <w:jc w:val="center"/>
              <w:rPr>
                <w:sz w:val="24"/>
                <w:szCs w:val="24"/>
              </w:rPr>
            </w:pPr>
            <w:r w:rsidRPr="003E5F48">
              <w:rPr>
                <w:sz w:val="24"/>
                <w:szCs w:val="24"/>
              </w:rPr>
              <w:t>Сметная стоимость, тысяч рублей</w:t>
            </w:r>
          </w:p>
        </w:tc>
        <w:tc>
          <w:tcPr>
            <w:tcW w:w="4252" w:type="dxa"/>
            <w:gridSpan w:val="10"/>
            <w:tcBorders>
              <w:top w:val="nil"/>
            </w:tcBorders>
            <w:shd w:val="clear" w:color="auto" w:fill="auto"/>
            <w:vAlign w:val="center"/>
            <w:hideMark/>
          </w:tcPr>
          <w:p w:rsidR="009C76A2" w:rsidRPr="003E5F48" w:rsidRDefault="009C76A2" w:rsidP="009C76A2">
            <w:pPr>
              <w:jc w:val="center"/>
              <w:rPr>
                <w:sz w:val="24"/>
                <w:szCs w:val="24"/>
              </w:rPr>
            </w:pPr>
            <w:r>
              <w:rPr>
                <w:sz w:val="24"/>
                <w:szCs w:val="24"/>
              </w:rPr>
              <w:t xml:space="preserve">Объем финансирования, </w:t>
            </w:r>
            <w:r w:rsidRPr="003E5F48">
              <w:rPr>
                <w:sz w:val="24"/>
                <w:szCs w:val="24"/>
              </w:rPr>
              <w:t>рублей</w:t>
            </w:r>
          </w:p>
        </w:tc>
        <w:tc>
          <w:tcPr>
            <w:tcW w:w="1529" w:type="dxa"/>
            <w:vMerge w:val="restart"/>
            <w:tcBorders>
              <w:top w:val="nil"/>
            </w:tcBorders>
            <w:shd w:val="clear" w:color="auto" w:fill="auto"/>
            <w:vAlign w:val="center"/>
          </w:tcPr>
          <w:p w:rsidR="009C76A2" w:rsidRPr="003E5F48" w:rsidRDefault="009C76A2" w:rsidP="009C76A2">
            <w:pPr>
              <w:jc w:val="center"/>
              <w:rPr>
                <w:sz w:val="24"/>
                <w:szCs w:val="24"/>
              </w:rPr>
            </w:pPr>
            <w:r w:rsidRPr="003E5F48">
              <w:rPr>
                <w:sz w:val="24"/>
                <w:szCs w:val="24"/>
              </w:rPr>
              <w:t>Остаток стоимости на конец года, тысяч рублей</w:t>
            </w:r>
          </w:p>
        </w:tc>
      </w:tr>
      <w:tr w:rsidR="009C76A2" w:rsidRPr="003E5F48" w:rsidTr="009C76A2">
        <w:trPr>
          <w:trHeight w:val="390"/>
        </w:trPr>
        <w:tc>
          <w:tcPr>
            <w:tcW w:w="574" w:type="dxa"/>
            <w:vMerge/>
            <w:vAlign w:val="center"/>
            <w:hideMark/>
          </w:tcPr>
          <w:p w:rsidR="009C76A2" w:rsidRPr="003E5F48" w:rsidRDefault="009C76A2" w:rsidP="009C76A2">
            <w:pPr>
              <w:rPr>
                <w:sz w:val="24"/>
                <w:szCs w:val="24"/>
              </w:rPr>
            </w:pPr>
          </w:p>
        </w:tc>
        <w:tc>
          <w:tcPr>
            <w:tcW w:w="1692" w:type="dxa"/>
            <w:vMerge/>
            <w:vAlign w:val="center"/>
            <w:hideMark/>
          </w:tcPr>
          <w:p w:rsidR="009C76A2" w:rsidRPr="003E5F48" w:rsidRDefault="009C76A2" w:rsidP="009C76A2">
            <w:pPr>
              <w:rPr>
                <w:sz w:val="24"/>
                <w:szCs w:val="24"/>
              </w:rPr>
            </w:pPr>
          </w:p>
        </w:tc>
        <w:tc>
          <w:tcPr>
            <w:tcW w:w="2092" w:type="dxa"/>
            <w:gridSpan w:val="3"/>
            <w:vMerge/>
            <w:vAlign w:val="center"/>
            <w:hideMark/>
          </w:tcPr>
          <w:p w:rsidR="009C76A2" w:rsidRPr="003E5F48" w:rsidRDefault="009C76A2" w:rsidP="009C76A2">
            <w:pPr>
              <w:rPr>
                <w:sz w:val="24"/>
                <w:szCs w:val="24"/>
              </w:rPr>
            </w:pPr>
          </w:p>
        </w:tc>
        <w:tc>
          <w:tcPr>
            <w:tcW w:w="2268" w:type="dxa"/>
            <w:gridSpan w:val="3"/>
            <w:vMerge/>
            <w:vAlign w:val="center"/>
            <w:hideMark/>
          </w:tcPr>
          <w:p w:rsidR="009C76A2" w:rsidRPr="003E5F48" w:rsidRDefault="009C76A2" w:rsidP="009C76A2">
            <w:pPr>
              <w:rPr>
                <w:sz w:val="24"/>
                <w:szCs w:val="24"/>
              </w:rPr>
            </w:pPr>
          </w:p>
        </w:tc>
        <w:tc>
          <w:tcPr>
            <w:tcW w:w="1276" w:type="dxa"/>
            <w:vMerge/>
            <w:vAlign w:val="center"/>
            <w:hideMark/>
          </w:tcPr>
          <w:p w:rsidR="009C76A2" w:rsidRPr="003E5F48" w:rsidRDefault="009C76A2" w:rsidP="009C76A2">
            <w:pPr>
              <w:rPr>
                <w:sz w:val="24"/>
                <w:szCs w:val="24"/>
              </w:rPr>
            </w:pPr>
          </w:p>
        </w:tc>
        <w:tc>
          <w:tcPr>
            <w:tcW w:w="1451" w:type="dxa"/>
            <w:gridSpan w:val="3"/>
            <w:vMerge/>
            <w:vAlign w:val="center"/>
            <w:hideMark/>
          </w:tcPr>
          <w:p w:rsidR="009C76A2" w:rsidRPr="003E5F48" w:rsidRDefault="009C76A2" w:rsidP="009C76A2">
            <w:pPr>
              <w:rPr>
                <w:sz w:val="24"/>
                <w:szCs w:val="24"/>
              </w:rPr>
            </w:pPr>
          </w:p>
        </w:tc>
        <w:tc>
          <w:tcPr>
            <w:tcW w:w="850" w:type="dxa"/>
            <w:vMerge w:val="restart"/>
            <w:shd w:val="clear" w:color="auto" w:fill="auto"/>
            <w:vAlign w:val="center"/>
            <w:hideMark/>
          </w:tcPr>
          <w:p w:rsidR="009C76A2" w:rsidRPr="003E5F48" w:rsidRDefault="009C76A2" w:rsidP="009C76A2">
            <w:pPr>
              <w:jc w:val="center"/>
              <w:rPr>
                <w:sz w:val="24"/>
                <w:szCs w:val="24"/>
              </w:rPr>
            </w:pPr>
            <w:r w:rsidRPr="003E5F48">
              <w:rPr>
                <w:sz w:val="24"/>
                <w:szCs w:val="24"/>
              </w:rPr>
              <w:t>всего</w:t>
            </w:r>
          </w:p>
        </w:tc>
        <w:tc>
          <w:tcPr>
            <w:tcW w:w="3402" w:type="dxa"/>
            <w:gridSpan w:val="9"/>
            <w:shd w:val="clear" w:color="auto" w:fill="auto"/>
            <w:vAlign w:val="center"/>
            <w:hideMark/>
          </w:tcPr>
          <w:p w:rsidR="009C76A2" w:rsidRPr="003E5F48" w:rsidRDefault="009C76A2" w:rsidP="009C76A2">
            <w:pPr>
              <w:jc w:val="center"/>
              <w:rPr>
                <w:sz w:val="24"/>
                <w:szCs w:val="24"/>
              </w:rPr>
            </w:pPr>
            <w:r w:rsidRPr="003E5F48">
              <w:rPr>
                <w:sz w:val="24"/>
                <w:szCs w:val="24"/>
              </w:rPr>
              <w:t>в том числе средства:</w:t>
            </w:r>
          </w:p>
        </w:tc>
        <w:tc>
          <w:tcPr>
            <w:tcW w:w="1529" w:type="dxa"/>
            <w:vMerge/>
            <w:vAlign w:val="center"/>
          </w:tcPr>
          <w:p w:rsidR="009C76A2" w:rsidRPr="003E5F48" w:rsidRDefault="009C76A2" w:rsidP="009C76A2">
            <w:pPr>
              <w:jc w:val="center"/>
              <w:rPr>
                <w:sz w:val="24"/>
                <w:szCs w:val="24"/>
              </w:rPr>
            </w:pPr>
          </w:p>
        </w:tc>
      </w:tr>
      <w:tr w:rsidR="009C76A2" w:rsidRPr="003E5F48" w:rsidTr="009C76A2">
        <w:trPr>
          <w:cantSplit/>
          <w:trHeight w:val="3120"/>
        </w:trPr>
        <w:tc>
          <w:tcPr>
            <w:tcW w:w="574" w:type="dxa"/>
            <w:vMerge/>
            <w:vAlign w:val="center"/>
            <w:hideMark/>
          </w:tcPr>
          <w:p w:rsidR="009C76A2" w:rsidRPr="003E5F48" w:rsidRDefault="009C76A2" w:rsidP="009C76A2">
            <w:pPr>
              <w:rPr>
                <w:sz w:val="24"/>
                <w:szCs w:val="24"/>
              </w:rPr>
            </w:pPr>
          </w:p>
        </w:tc>
        <w:tc>
          <w:tcPr>
            <w:tcW w:w="1692" w:type="dxa"/>
            <w:vMerge/>
            <w:vAlign w:val="center"/>
            <w:hideMark/>
          </w:tcPr>
          <w:p w:rsidR="009C76A2" w:rsidRPr="003E5F48" w:rsidRDefault="009C76A2" w:rsidP="009C76A2">
            <w:pPr>
              <w:rPr>
                <w:sz w:val="24"/>
                <w:szCs w:val="24"/>
              </w:rPr>
            </w:pPr>
          </w:p>
        </w:tc>
        <w:tc>
          <w:tcPr>
            <w:tcW w:w="2092" w:type="dxa"/>
            <w:gridSpan w:val="3"/>
            <w:vMerge/>
            <w:vAlign w:val="center"/>
            <w:hideMark/>
          </w:tcPr>
          <w:p w:rsidR="009C76A2" w:rsidRPr="003E5F48" w:rsidRDefault="009C76A2" w:rsidP="009C76A2">
            <w:pPr>
              <w:rPr>
                <w:sz w:val="24"/>
                <w:szCs w:val="24"/>
              </w:rPr>
            </w:pPr>
          </w:p>
        </w:tc>
        <w:tc>
          <w:tcPr>
            <w:tcW w:w="2268" w:type="dxa"/>
            <w:gridSpan w:val="3"/>
            <w:vMerge/>
            <w:vAlign w:val="center"/>
            <w:hideMark/>
          </w:tcPr>
          <w:p w:rsidR="009C76A2" w:rsidRPr="003E5F48" w:rsidRDefault="009C76A2" w:rsidP="009C76A2">
            <w:pPr>
              <w:rPr>
                <w:sz w:val="24"/>
                <w:szCs w:val="24"/>
              </w:rPr>
            </w:pPr>
          </w:p>
        </w:tc>
        <w:tc>
          <w:tcPr>
            <w:tcW w:w="1276" w:type="dxa"/>
            <w:vMerge/>
            <w:vAlign w:val="center"/>
            <w:hideMark/>
          </w:tcPr>
          <w:p w:rsidR="009C76A2" w:rsidRPr="003E5F48" w:rsidRDefault="009C76A2" w:rsidP="009C76A2">
            <w:pPr>
              <w:rPr>
                <w:sz w:val="24"/>
                <w:szCs w:val="24"/>
              </w:rPr>
            </w:pPr>
          </w:p>
        </w:tc>
        <w:tc>
          <w:tcPr>
            <w:tcW w:w="1451" w:type="dxa"/>
            <w:gridSpan w:val="3"/>
            <w:vMerge/>
            <w:vAlign w:val="center"/>
            <w:hideMark/>
          </w:tcPr>
          <w:p w:rsidR="009C76A2" w:rsidRPr="003E5F48" w:rsidRDefault="009C76A2" w:rsidP="009C76A2">
            <w:pPr>
              <w:rPr>
                <w:sz w:val="24"/>
                <w:szCs w:val="24"/>
              </w:rPr>
            </w:pPr>
          </w:p>
        </w:tc>
        <w:tc>
          <w:tcPr>
            <w:tcW w:w="850" w:type="dxa"/>
            <w:vMerge/>
            <w:vAlign w:val="center"/>
            <w:hideMark/>
          </w:tcPr>
          <w:p w:rsidR="009C76A2" w:rsidRPr="003E5F48" w:rsidRDefault="009C76A2" w:rsidP="009C76A2">
            <w:pPr>
              <w:rPr>
                <w:sz w:val="24"/>
                <w:szCs w:val="24"/>
              </w:rPr>
            </w:pPr>
          </w:p>
        </w:tc>
        <w:tc>
          <w:tcPr>
            <w:tcW w:w="851" w:type="dxa"/>
            <w:gridSpan w:val="3"/>
            <w:shd w:val="clear" w:color="auto" w:fill="auto"/>
            <w:textDirection w:val="btLr"/>
            <w:vAlign w:val="center"/>
            <w:hideMark/>
          </w:tcPr>
          <w:p w:rsidR="009C76A2" w:rsidRPr="003E5F48" w:rsidRDefault="009C76A2" w:rsidP="009C76A2">
            <w:pPr>
              <w:ind w:left="113" w:right="113"/>
              <w:jc w:val="center"/>
              <w:rPr>
                <w:sz w:val="24"/>
                <w:szCs w:val="24"/>
              </w:rPr>
            </w:pPr>
            <w:r w:rsidRPr="003E5F48">
              <w:rPr>
                <w:sz w:val="24"/>
                <w:szCs w:val="24"/>
              </w:rPr>
              <w:t>федерального бюджета</w:t>
            </w:r>
          </w:p>
        </w:tc>
        <w:tc>
          <w:tcPr>
            <w:tcW w:w="850" w:type="dxa"/>
            <w:gridSpan w:val="2"/>
            <w:shd w:val="clear" w:color="auto" w:fill="auto"/>
            <w:textDirection w:val="btLr"/>
            <w:vAlign w:val="center"/>
            <w:hideMark/>
          </w:tcPr>
          <w:p w:rsidR="009C76A2" w:rsidRPr="003E5F48" w:rsidRDefault="009C76A2" w:rsidP="009C76A2">
            <w:pPr>
              <w:ind w:left="113" w:right="113"/>
              <w:jc w:val="center"/>
              <w:rPr>
                <w:sz w:val="24"/>
                <w:szCs w:val="24"/>
              </w:rPr>
            </w:pPr>
            <w:r w:rsidRPr="003E5F48">
              <w:rPr>
                <w:sz w:val="24"/>
                <w:szCs w:val="24"/>
              </w:rPr>
              <w:t>бюджета субъекта Российской Федерации</w:t>
            </w:r>
          </w:p>
        </w:tc>
        <w:tc>
          <w:tcPr>
            <w:tcW w:w="851" w:type="dxa"/>
            <w:gridSpan w:val="3"/>
            <w:shd w:val="clear" w:color="auto" w:fill="auto"/>
            <w:textDirection w:val="btLr"/>
            <w:vAlign w:val="center"/>
            <w:hideMark/>
          </w:tcPr>
          <w:p w:rsidR="009C76A2" w:rsidRPr="003E5F48" w:rsidRDefault="009C76A2" w:rsidP="009C76A2">
            <w:pPr>
              <w:ind w:left="113" w:right="113"/>
              <w:jc w:val="center"/>
              <w:rPr>
                <w:sz w:val="24"/>
                <w:szCs w:val="24"/>
              </w:rPr>
            </w:pPr>
            <w:r w:rsidRPr="003E5F48">
              <w:rPr>
                <w:sz w:val="24"/>
                <w:szCs w:val="24"/>
              </w:rPr>
              <w:t>местного бюджета</w:t>
            </w:r>
          </w:p>
        </w:tc>
        <w:tc>
          <w:tcPr>
            <w:tcW w:w="850" w:type="dxa"/>
            <w:shd w:val="clear" w:color="auto" w:fill="auto"/>
            <w:textDirection w:val="btLr"/>
            <w:vAlign w:val="center"/>
            <w:hideMark/>
          </w:tcPr>
          <w:p w:rsidR="009C76A2" w:rsidRPr="003E5F48" w:rsidRDefault="009C76A2" w:rsidP="009C76A2">
            <w:pPr>
              <w:ind w:left="113" w:right="113"/>
              <w:jc w:val="center"/>
              <w:rPr>
                <w:sz w:val="24"/>
                <w:szCs w:val="24"/>
              </w:rPr>
            </w:pPr>
            <w:r w:rsidRPr="003E5F48">
              <w:rPr>
                <w:sz w:val="24"/>
                <w:szCs w:val="24"/>
              </w:rPr>
              <w:t>внебюджетных источников</w:t>
            </w:r>
          </w:p>
        </w:tc>
        <w:tc>
          <w:tcPr>
            <w:tcW w:w="1529" w:type="dxa"/>
            <w:vMerge/>
            <w:vAlign w:val="center"/>
            <w:hideMark/>
          </w:tcPr>
          <w:p w:rsidR="009C76A2" w:rsidRPr="003E5F48" w:rsidRDefault="009C76A2" w:rsidP="009C76A2">
            <w:pPr>
              <w:jc w:val="center"/>
              <w:rPr>
                <w:sz w:val="24"/>
                <w:szCs w:val="24"/>
              </w:rPr>
            </w:pPr>
          </w:p>
        </w:tc>
      </w:tr>
      <w:tr w:rsidR="009C76A2" w:rsidRPr="003E5F48" w:rsidTr="009C76A2">
        <w:trPr>
          <w:trHeight w:val="375"/>
        </w:trPr>
        <w:tc>
          <w:tcPr>
            <w:tcW w:w="574" w:type="dxa"/>
            <w:shd w:val="clear" w:color="auto" w:fill="auto"/>
            <w:vAlign w:val="center"/>
            <w:hideMark/>
          </w:tcPr>
          <w:p w:rsidR="009C76A2" w:rsidRPr="003E5F48" w:rsidRDefault="009C76A2" w:rsidP="009C76A2">
            <w:pPr>
              <w:jc w:val="center"/>
              <w:rPr>
                <w:sz w:val="24"/>
                <w:szCs w:val="24"/>
              </w:rPr>
            </w:pPr>
            <w:r w:rsidRPr="003E5F48">
              <w:rPr>
                <w:sz w:val="24"/>
                <w:szCs w:val="24"/>
              </w:rPr>
              <w:t>1</w:t>
            </w:r>
          </w:p>
        </w:tc>
        <w:tc>
          <w:tcPr>
            <w:tcW w:w="1692" w:type="dxa"/>
            <w:shd w:val="clear" w:color="auto" w:fill="auto"/>
            <w:vAlign w:val="center"/>
            <w:hideMark/>
          </w:tcPr>
          <w:p w:rsidR="009C76A2" w:rsidRPr="003E5F48" w:rsidRDefault="009C76A2" w:rsidP="009C76A2">
            <w:pPr>
              <w:jc w:val="center"/>
              <w:rPr>
                <w:sz w:val="24"/>
                <w:szCs w:val="24"/>
              </w:rPr>
            </w:pPr>
            <w:r w:rsidRPr="003E5F48">
              <w:rPr>
                <w:sz w:val="24"/>
                <w:szCs w:val="24"/>
              </w:rPr>
              <w:t>2</w:t>
            </w:r>
          </w:p>
        </w:tc>
        <w:tc>
          <w:tcPr>
            <w:tcW w:w="2092" w:type="dxa"/>
            <w:gridSpan w:val="3"/>
            <w:shd w:val="clear" w:color="auto" w:fill="auto"/>
            <w:vAlign w:val="center"/>
            <w:hideMark/>
          </w:tcPr>
          <w:p w:rsidR="009C76A2" w:rsidRPr="003E5F48" w:rsidRDefault="009C76A2" w:rsidP="009C76A2">
            <w:pPr>
              <w:jc w:val="center"/>
              <w:rPr>
                <w:sz w:val="24"/>
                <w:szCs w:val="24"/>
              </w:rPr>
            </w:pPr>
            <w:r w:rsidRPr="003E5F48">
              <w:rPr>
                <w:sz w:val="24"/>
                <w:szCs w:val="24"/>
              </w:rPr>
              <w:t>3</w:t>
            </w:r>
          </w:p>
        </w:tc>
        <w:tc>
          <w:tcPr>
            <w:tcW w:w="2268" w:type="dxa"/>
            <w:gridSpan w:val="3"/>
            <w:shd w:val="clear" w:color="auto" w:fill="auto"/>
            <w:vAlign w:val="center"/>
            <w:hideMark/>
          </w:tcPr>
          <w:p w:rsidR="009C76A2" w:rsidRPr="003E5F48" w:rsidRDefault="009C76A2" w:rsidP="009C76A2">
            <w:pPr>
              <w:jc w:val="center"/>
              <w:rPr>
                <w:sz w:val="24"/>
                <w:szCs w:val="24"/>
              </w:rPr>
            </w:pPr>
            <w:r w:rsidRPr="003E5F48">
              <w:rPr>
                <w:sz w:val="24"/>
                <w:szCs w:val="24"/>
              </w:rPr>
              <w:t>4</w:t>
            </w:r>
          </w:p>
        </w:tc>
        <w:tc>
          <w:tcPr>
            <w:tcW w:w="1276" w:type="dxa"/>
            <w:shd w:val="clear" w:color="auto" w:fill="auto"/>
            <w:vAlign w:val="center"/>
            <w:hideMark/>
          </w:tcPr>
          <w:p w:rsidR="009C76A2" w:rsidRPr="003E5F48" w:rsidRDefault="009C76A2" w:rsidP="009C76A2">
            <w:pPr>
              <w:jc w:val="center"/>
              <w:rPr>
                <w:sz w:val="24"/>
                <w:szCs w:val="24"/>
              </w:rPr>
            </w:pPr>
            <w:r w:rsidRPr="003E5F48">
              <w:rPr>
                <w:sz w:val="24"/>
                <w:szCs w:val="24"/>
              </w:rPr>
              <w:t>5</w:t>
            </w:r>
          </w:p>
        </w:tc>
        <w:tc>
          <w:tcPr>
            <w:tcW w:w="1451" w:type="dxa"/>
            <w:gridSpan w:val="3"/>
            <w:shd w:val="clear" w:color="auto" w:fill="auto"/>
            <w:vAlign w:val="center"/>
            <w:hideMark/>
          </w:tcPr>
          <w:p w:rsidR="009C76A2" w:rsidRPr="003E5F48" w:rsidRDefault="009C76A2" w:rsidP="009C76A2">
            <w:pPr>
              <w:jc w:val="center"/>
              <w:rPr>
                <w:sz w:val="24"/>
                <w:szCs w:val="24"/>
              </w:rPr>
            </w:pPr>
            <w:r w:rsidRPr="003E5F48">
              <w:rPr>
                <w:sz w:val="24"/>
                <w:szCs w:val="24"/>
              </w:rPr>
              <w:t>6</w:t>
            </w:r>
          </w:p>
        </w:tc>
        <w:tc>
          <w:tcPr>
            <w:tcW w:w="850" w:type="dxa"/>
            <w:shd w:val="clear" w:color="auto" w:fill="auto"/>
            <w:vAlign w:val="center"/>
            <w:hideMark/>
          </w:tcPr>
          <w:p w:rsidR="009C76A2" w:rsidRPr="003E5F48" w:rsidRDefault="009C76A2" w:rsidP="009C76A2">
            <w:pPr>
              <w:jc w:val="center"/>
              <w:rPr>
                <w:sz w:val="24"/>
                <w:szCs w:val="24"/>
              </w:rPr>
            </w:pPr>
            <w:r w:rsidRPr="003E5F48">
              <w:rPr>
                <w:sz w:val="24"/>
                <w:szCs w:val="24"/>
              </w:rPr>
              <w:t>7</w:t>
            </w:r>
          </w:p>
        </w:tc>
        <w:tc>
          <w:tcPr>
            <w:tcW w:w="851" w:type="dxa"/>
            <w:gridSpan w:val="3"/>
            <w:shd w:val="clear" w:color="auto" w:fill="auto"/>
            <w:vAlign w:val="center"/>
            <w:hideMark/>
          </w:tcPr>
          <w:p w:rsidR="009C76A2" w:rsidRPr="003E5F48" w:rsidRDefault="009C76A2" w:rsidP="009C76A2">
            <w:pPr>
              <w:jc w:val="center"/>
              <w:rPr>
                <w:sz w:val="24"/>
                <w:szCs w:val="24"/>
              </w:rPr>
            </w:pPr>
            <w:r w:rsidRPr="003E5F48">
              <w:rPr>
                <w:sz w:val="24"/>
                <w:szCs w:val="24"/>
              </w:rPr>
              <w:t>8</w:t>
            </w:r>
          </w:p>
        </w:tc>
        <w:tc>
          <w:tcPr>
            <w:tcW w:w="850" w:type="dxa"/>
            <w:gridSpan w:val="2"/>
            <w:shd w:val="clear" w:color="auto" w:fill="auto"/>
            <w:vAlign w:val="center"/>
            <w:hideMark/>
          </w:tcPr>
          <w:p w:rsidR="009C76A2" w:rsidRPr="003E5F48" w:rsidRDefault="009C76A2" w:rsidP="009C76A2">
            <w:pPr>
              <w:jc w:val="center"/>
              <w:rPr>
                <w:sz w:val="24"/>
                <w:szCs w:val="24"/>
              </w:rPr>
            </w:pPr>
            <w:r w:rsidRPr="003E5F48">
              <w:rPr>
                <w:sz w:val="24"/>
                <w:szCs w:val="24"/>
              </w:rPr>
              <w:t>9</w:t>
            </w:r>
          </w:p>
        </w:tc>
        <w:tc>
          <w:tcPr>
            <w:tcW w:w="851" w:type="dxa"/>
            <w:gridSpan w:val="3"/>
            <w:shd w:val="clear" w:color="auto" w:fill="auto"/>
            <w:vAlign w:val="center"/>
            <w:hideMark/>
          </w:tcPr>
          <w:p w:rsidR="009C76A2" w:rsidRPr="003E5F48" w:rsidRDefault="009C76A2" w:rsidP="009C76A2">
            <w:pPr>
              <w:jc w:val="center"/>
              <w:rPr>
                <w:sz w:val="24"/>
                <w:szCs w:val="24"/>
              </w:rPr>
            </w:pPr>
            <w:r w:rsidRPr="003E5F48">
              <w:rPr>
                <w:sz w:val="24"/>
                <w:szCs w:val="24"/>
              </w:rPr>
              <w:t>10</w:t>
            </w:r>
          </w:p>
        </w:tc>
        <w:tc>
          <w:tcPr>
            <w:tcW w:w="850" w:type="dxa"/>
            <w:shd w:val="clear" w:color="auto" w:fill="auto"/>
            <w:vAlign w:val="center"/>
            <w:hideMark/>
          </w:tcPr>
          <w:p w:rsidR="009C76A2" w:rsidRPr="003E5F48" w:rsidRDefault="009C76A2" w:rsidP="009C76A2">
            <w:pPr>
              <w:jc w:val="center"/>
              <w:rPr>
                <w:sz w:val="24"/>
                <w:szCs w:val="24"/>
              </w:rPr>
            </w:pPr>
            <w:r w:rsidRPr="003E5F48">
              <w:rPr>
                <w:sz w:val="24"/>
                <w:szCs w:val="24"/>
              </w:rPr>
              <w:t>11</w:t>
            </w:r>
          </w:p>
        </w:tc>
        <w:tc>
          <w:tcPr>
            <w:tcW w:w="1529" w:type="dxa"/>
            <w:shd w:val="clear" w:color="auto" w:fill="auto"/>
            <w:vAlign w:val="center"/>
            <w:hideMark/>
          </w:tcPr>
          <w:p w:rsidR="009C76A2" w:rsidRPr="003E5F48" w:rsidRDefault="009C76A2" w:rsidP="009C76A2">
            <w:pPr>
              <w:jc w:val="center"/>
              <w:rPr>
                <w:sz w:val="24"/>
                <w:szCs w:val="24"/>
              </w:rPr>
            </w:pPr>
            <w:r w:rsidRPr="003E5F48">
              <w:rPr>
                <w:sz w:val="24"/>
                <w:szCs w:val="24"/>
              </w:rPr>
              <w:t>12</w:t>
            </w:r>
          </w:p>
        </w:tc>
      </w:tr>
      <w:tr w:rsidR="009C76A2" w:rsidRPr="003E5F48" w:rsidTr="009C76A2">
        <w:trPr>
          <w:trHeight w:val="375"/>
        </w:trPr>
        <w:tc>
          <w:tcPr>
            <w:tcW w:w="574" w:type="dxa"/>
            <w:tcBorders>
              <w:bottom w:val="single" w:sz="4" w:space="0" w:color="auto"/>
            </w:tcBorders>
            <w:shd w:val="clear" w:color="auto" w:fill="auto"/>
            <w:vAlign w:val="bottom"/>
            <w:hideMark/>
          </w:tcPr>
          <w:p w:rsidR="009C76A2" w:rsidRPr="003E5F48" w:rsidRDefault="009C76A2" w:rsidP="009C76A2">
            <w:pPr>
              <w:jc w:val="center"/>
              <w:rPr>
                <w:sz w:val="24"/>
                <w:szCs w:val="24"/>
              </w:rPr>
            </w:pPr>
            <w:r w:rsidRPr="00472B14">
              <w:rPr>
                <w:sz w:val="24"/>
                <w:szCs w:val="24"/>
              </w:rPr>
              <w:t>1.</w:t>
            </w:r>
            <w:r w:rsidRPr="003E5F48">
              <w:rPr>
                <w:sz w:val="24"/>
                <w:szCs w:val="24"/>
              </w:rPr>
              <w:t> </w:t>
            </w:r>
          </w:p>
        </w:tc>
        <w:tc>
          <w:tcPr>
            <w:tcW w:w="1692" w:type="dxa"/>
            <w:tcBorders>
              <w:bottom w:val="single" w:sz="4" w:space="0" w:color="auto"/>
            </w:tcBorders>
            <w:shd w:val="clear" w:color="auto" w:fill="auto"/>
            <w:vAlign w:val="bottom"/>
            <w:hideMark/>
          </w:tcPr>
          <w:p w:rsidR="009C76A2" w:rsidRPr="003E5F48" w:rsidRDefault="009C76A2" w:rsidP="009C76A2">
            <w:pPr>
              <w:rPr>
                <w:sz w:val="24"/>
                <w:szCs w:val="24"/>
              </w:rPr>
            </w:pPr>
            <w:r w:rsidRPr="003E5F48">
              <w:rPr>
                <w:sz w:val="24"/>
                <w:szCs w:val="24"/>
              </w:rPr>
              <w:t> </w:t>
            </w:r>
          </w:p>
        </w:tc>
        <w:tc>
          <w:tcPr>
            <w:tcW w:w="2092" w:type="dxa"/>
            <w:gridSpan w:val="3"/>
            <w:tcBorders>
              <w:bottom w:val="single" w:sz="4" w:space="0" w:color="auto"/>
            </w:tcBorders>
            <w:shd w:val="clear" w:color="auto" w:fill="auto"/>
            <w:vAlign w:val="bottom"/>
            <w:hideMark/>
          </w:tcPr>
          <w:p w:rsidR="009C76A2" w:rsidRPr="003E5F48" w:rsidRDefault="009C76A2" w:rsidP="009C76A2">
            <w:pPr>
              <w:jc w:val="center"/>
              <w:rPr>
                <w:i/>
                <w:iCs/>
                <w:sz w:val="28"/>
                <w:szCs w:val="28"/>
              </w:rPr>
            </w:pPr>
            <w:r w:rsidRPr="003E5F48">
              <w:rPr>
                <w:i/>
                <w:iCs/>
                <w:sz w:val="28"/>
                <w:szCs w:val="28"/>
              </w:rPr>
              <w:t> </w:t>
            </w:r>
          </w:p>
        </w:tc>
        <w:tc>
          <w:tcPr>
            <w:tcW w:w="2268" w:type="dxa"/>
            <w:gridSpan w:val="3"/>
            <w:tcBorders>
              <w:bottom w:val="single" w:sz="4" w:space="0" w:color="auto"/>
            </w:tcBorders>
            <w:shd w:val="clear" w:color="auto" w:fill="auto"/>
            <w:vAlign w:val="bottom"/>
            <w:hideMark/>
          </w:tcPr>
          <w:p w:rsidR="009C76A2" w:rsidRPr="003E5F48" w:rsidRDefault="009C76A2" w:rsidP="009C76A2">
            <w:pPr>
              <w:jc w:val="center"/>
              <w:rPr>
                <w:i/>
                <w:iCs/>
                <w:sz w:val="28"/>
                <w:szCs w:val="28"/>
              </w:rPr>
            </w:pPr>
            <w:r w:rsidRPr="003E5F48">
              <w:rPr>
                <w:i/>
                <w:iCs/>
                <w:sz w:val="28"/>
                <w:szCs w:val="28"/>
              </w:rPr>
              <w:t> </w:t>
            </w:r>
          </w:p>
        </w:tc>
        <w:tc>
          <w:tcPr>
            <w:tcW w:w="1276" w:type="dxa"/>
            <w:tcBorders>
              <w:bottom w:val="single" w:sz="4" w:space="0" w:color="auto"/>
            </w:tcBorders>
            <w:shd w:val="clear" w:color="auto" w:fill="auto"/>
            <w:vAlign w:val="bottom"/>
            <w:hideMark/>
          </w:tcPr>
          <w:p w:rsidR="009C76A2" w:rsidRPr="003E5F48" w:rsidRDefault="009C76A2" w:rsidP="009C76A2">
            <w:pPr>
              <w:jc w:val="center"/>
              <w:rPr>
                <w:i/>
                <w:iCs/>
                <w:sz w:val="28"/>
                <w:szCs w:val="28"/>
              </w:rPr>
            </w:pPr>
            <w:r w:rsidRPr="003E5F48">
              <w:rPr>
                <w:i/>
                <w:iCs/>
                <w:sz w:val="28"/>
                <w:szCs w:val="28"/>
              </w:rPr>
              <w:t> </w:t>
            </w:r>
          </w:p>
        </w:tc>
        <w:tc>
          <w:tcPr>
            <w:tcW w:w="1451" w:type="dxa"/>
            <w:gridSpan w:val="3"/>
            <w:tcBorders>
              <w:bottom w:val="single" w:sz="4" w:space="0" w:color="auto"/>
            </w:tcBorders>
            <w:shd w:val="clear" w:color="auto" w:fill="auto"/>
            <w:vAlign w:val="bottom"/>
            <w:hideMark/>
          </w:tcPr>
          <w:p w:rsidR="009C76A2" w:rsidRPr="003E5F48" w:rsidRDefault="009C76A2" w:rsidP="009C76A2">
            <w:pPr>
              <w:jc w:val="center"/>
              <w:rPr>
                <w:i/>
                <w:iCs/>
                <w:sz w:val="28"/>
                <w:szCs w:val="28"/>
              </w:rPr>
            </w:pPr>
            <w:r w:rsidRPr="003E5F48">
              <w:rPr>
                <w:i/>
                <w:iCs/>
                <w:sz w:val="28"/>
                <w:szCs w:val="28"/>
              </w:rPr>
              <w:t> </w:t>
            </w:r>
          </w:p>
        </w:tc>
        <w:tc>
          <w:tcPr>
            <w:tcW w:w="850" w:type="dxa"/>
            <w:tcBorders>
              <w:bottom w:val="single" w:sz="4" w:space="0" w:color="auto"/>
            </w:tcBorders>
            <w:shd w:val="clear" w:color="auto" w:fill="auto"/>
            <w:vAlign w:val="bottom"/>
            <w:hideMark/>
          </w:tcPr>
          <w:p w:rsidR="009C76A2" w:rsidRPr="003E5F48" w:rsidRDefault="009C76A2" w:rsidP="009C76A2">
            <w:pPr>
              <w:jc w:val="center"/>
              <w:rPr>
                <w:i/>
                <w:iCs/>
                <w:sz w:val="28"/>
                <w:szCs w:val="28"/>
              </w:rPr>
            </w:pPr>
            <w:r w:rsidRPr="003E5F48">
              <w:rPr>
                <w:i/>
                <w:iCs/>
                <w:sz w:val="28"/>
                <w:szCs w:val="28"/>
              </w:rPr>
              <w:t> </w:t>
            </w:r>
          </w:p>
        </w:tc>
        <w:tc>
          <w:tcPr>
            <w:tcW w:w="851" w:type="dxa"/>
            <w:gridSpan w:val="3"/>
            <w:tcBorders>
              <w:bottom w:val="single" w:sz="4" w:space="0" w:color="auto"/>
            </w:tcBorders>
            <w:shd w:val="clear" w:color="auto" w:fill="auto"/>
            <w:vAlign w:val="bottom"/>
            <w:hideMark/>
          </w:tcPr>
          <w:p w:rsidR="009C76A2" w:rsidRPr="003E5F48" w:rsidRDefault="009C76A2" w:rsidP="009C76A2">
            <w:pPr>
              <w:jc w:val="center"/>
              <w:rPr>
                <w:i/>
                <w:iCs/>
                <w:sz w:val="28"/>
                <w:szCs w:val="28"/>
              </w:rPr>
            </w:pPr>
            <w:r w:rsidRPr="003E5F48">
              <w:rPr>
                <w:i/>
                <w:iCs/>
                <w:sz w:val="28"/>
                <w:szCs w:val="28"/>
              </w:rPr>
              <w:t> </w:t>
            </w:r>
          </w:p>
        </w:tc>
        <w:tc>
          <w:tcPr>
            <w:tcW w:w="850" w:type="dxa"/>
            <w:gridSpan w:val="2"/>
            <w:tcBorders>
              <w:bottom w:val="single" w:sz="4" w:space="0" w:color="auto"/>
            </w:tcBorders>
            <w:shd w:val="clear" w:color="auto" w:fill="auto"/>
            <w:vAlign w:val="bottom"/>
            <w:hideMark/>
          </w:tcPr>
          <w:p w:rsidR="009C76A2" w:rsidRPr="003E5F48" w:rsidRDefault="009C76A2" w:rsidP="009C76A2">
            <w:pPr>
              <w:jc w:val="center"/>
              <w:rPr>
                <w:i/>
                <w:iCs/>
                <w:sz w:val="28"/>
                <w:szCs w:val="28"/>
              </w:rPr>
            </w:pPr>
            <w:r w:rsidRPr="003E5F48">
              <w:rPr>
                <w:i/>
                <w:iCs/>
                <w:sz w:val="28"/>
                <w:szCs w:val="28"/>
              </w:rPr>
              <w:t> </w:t>
            </w:r>
          </w:p>
        </w:tc>
        <w:tc>
          <w:tcPr>
            <w:tcW w:w="851" w:type="dxa"/>
            <w:gridSpan w:val="3"/>
            <w:tcBorders>
              <w:bottom w:val="single" w:sz="4" w:space="0" w:color="auto"/>
            </w:tcBorders>
            <w:shd w:val="clear" w:color="auto" w:fill="auto"/>
            <w:vAlign w:val="bottom"/>
            <w:hideMark/>
          </w:tcPr>
          <w:p w:rsidR="009C76A2" w:rsidRPr="003E5F48" w:rsidRDefault="009C76A2" w:rsidP="009C76A2">
            <w:pPr>
              <w:jc w:val="center"/>
              <w:rPr>
                <w:i/>
                <w:iCs/>
                <w:sz w:val="28"/>
                <w:szCs w:val="28"/>
              </w:rPr>
            </w:pPr>
            <w:r w:rsidRPr="003E5F48">
              <w:rPr>
                <w:i/>
                <w:iCs/>
                <w:sz w:val="28"/>
                <w:szCs w:val="28"/>
              </w:rPr>
              <w:t> </w:t>
            </w:r>
          </w:p>
        </w:tc>
        <w:tc>
          <w:tcPr>
            <w:tcW w:w="850" w:type="dxa"/>
            <w:tcBorders>
              <w:bottom w:val="single" w:sz="4" w:space="0" w:color="auto"/>
            </w:tcBorders>
            <w:shd w:val="clear" w:color="auto" w:fill="auto"/>
            <w:vAlign w:val="bottom"/>
            <w:hideMark/>
          </w:tcPr>
          <w:p w:rsidR="009C76A2" w:rsidRPr="003E5F48" w:rsidRDefault="009C76A2" w:rsidP="009C76A2">
            <w:pPr>
              <w:jc w:val="center"/>
              <w:rPr>
                <w:i/>
                <w:iCs/>
                <w:sz w:val="28"/>
                <w:szCs w:val="28"/>
              </w:rPr>
            </w:pPr>
            <w:r w:rsidRPr="003E5F48">
              <w:rPr>
                <w:i/>
                <w:iCs/>
                <w:sz w:val="28"/>
                <w:szCs w:val="28"/>
              </w:rPr>
              <w:t> </w:t>
            </w:r>
          </w:p>
        </w:tc>
        <w:tc>
          <w:tcPr>
            <w:tcW w:w="1529" w:type="dxa"/>
            <w:tcBorders>
              <w:bottom w:val="single" w:sz="4" w:space="0" w:color="auto"/>
            </w:tcBorders>
            <w:shd w:val="clear" w:color="auto" w:fill="auto"/>
            <w:vAlign w:val="bottom"/>
            <w:hideMark/>
          </w:tcPr>
          <w:p w:rsidR="009C76A2" w:rsidRPr="003E5F48" w:rsidRDefault="009C76A2" w:rsidP="009C76A2">
            <w:pPr>
              <w:jc w:val="center"/>
              <w:rPr>
                <w:i/>
                <w:iCs/>
                <w:sz w:val="28"/>
                <w:szCs w:val="28"/>
              </w:rPr>
            </w:pPr>
            <w:r w:rsidRPr="003E5F48">
              <w:rPr>
                <w:i/>
                <w:iCs/>
                <w:sz w:val="28"/>
                <w:szCs w:val="28"/>
              </w:rPr>
              <w:t> </w:t>
            </w:r>
          </w:p>
        </w:tc>
      </w:tr>
      <w:tr w:rsidR="009C76A2" w:rsidRPr="003E5F48" w:rsidTr="009C76A2">
        <w:trPr>
          <w:trHeight w:val="375"/>
        </w:trPr>
        <w:tc>
          <w:tcPr>
            <w:tcW w:w="574" w:type="dxa"/>
            <w:tcBorders>
              <w:bottom w:val="single" w:sz="4" w:space="0" w:color="auto"/>
            </w:tcBorders>
            <w:shd w:val="clear" w:color="auto" w:fill="auto"/>
            <w:vAlign w:val="bottom"/>
          </w:tcPr>
          <w:p w:rsidR="009C76A2" w:rsidRPr="006D2CEE" w:rsidRDefault="009C76A2" w:rsidP="009C76A2">
            <w:pPr>
              <w:jc w:val="center"/>
              <w:rPr>
                <w:spacing w:val="-4"/>
                <w:sz w:val="24"/>
                <w:szCs w:val="24"/>
              </w:rPr>
            </w:pPr>
            <w:r w:rsidRPr="006D2CEE">
              <w:rPr>
                <w:spacing w:val="-4"/>
                <w:sz w:val="24"/>
                <w:szCs w:val="24"/>
              </w:rPr>
              <w:t>1.1.</w:t>
            </w:r>
          </w:p>
        </w:tc>
        <w:tc>
          <w:tcPr>
            <w:tcW w:w="1692" w:type="dxa"/>
            <w:tcBorders>
              <w:bottom w:val="single" w:sz="4" w:space="0" w:color="auto"/>
            </w:tcBorders>
            <w:shd w:val="clear" w:color="auto" w:fill="auto"/>
            <w:vAlign w:val="bottom"/>
          </w:tcPr>
          <w:p w:rsidR="009C76A2" w:rsidRPr="003E5F48" w:rsidRDefault="009C76A2" w:rsidP="009C76A2">
            <w:pPr>
              <w:rPr>
                <w:sz w:val="24"/>
                <w:szCs w:val="24"/>
              </w:rPr>
            </w:pPr>
          </w:p>
        </w:tc>
        <w:tc>
          <w:tcPr>
            <w:tcW w:w="2092" w:type="dxa"/>
            <w:gridSpan w:val="3"/>
            <w:tcBorders>
              <w:bottom w:val="single" w:sz="4" w:space="0" w:color="auto"/>
            </w:tcBorders>
            <w:shd w:val="clear" w:color="auto" w:fill="auto"/>
            <w:vAlign w:val="bottom"/>
          </w:tcPr>
          <w:p w:rsidR="009C76A2" w:rsidRPr="003E5F48" w:rsidRDefault="009C76A2" w:rsidP="009C76A2">
            <w:pPr>
              <w:jc w:val="center"/>
              <w:rPr>
                <w:i/>
                <w:iCs/>
                <w:sz w:val="28"/>
                <w:szCs w:val="28"/>
              </w:rPr>
            </w:pPr>
          </w:p>
        </w:tc>
        <w:tc>
          <w:tcPr>
            <w:tcW w:w="2268" w:type="dxa"/>
            <w:gridSpan w:val="3"/>
            <w:tcBorders>
              <w:bottom w:val="single" w:sz="4" w:space="0" w:color="auto"/>
            </w:tcBorders>
            <w:shd w:val="clear" w:color="auto" w:fill="auto"/>
            <w:vAlign w:val="bottom"/>
          </w:tcPr>
          <w:p w:rsidR="009C76A2" w:rsidRPr="003E5F48" w:rsidRDefault="009C76A2" w:rsidP="009C76A2">
            <w:pPr>
              <w:jc w:val="center"/>
              <w:rPr>
                <w:i/>
                <w:iCs/>
                <w:sz w:val="28"/>
                <w:szCs w:val="28"/>
              </w:rPr>
            </w:pPr>
          </w:p>
        </w:tc>
        <w:tc>
          <w:tcPr>
            <w:tcW w:w="1276" w:type="dxa"/>
            <w:tcBorders>
              <w:bottom w:val="single" w:sz="4" w:space="0" w:color="auto"/>
            </w:tcBorders>
            <w:shd w:val="clear" w:color="auto" w:fill="auto"/>
            <w:vAlign w:val="bottom"/>
          </w:tcPr>
          <w:p w:rsidR="009C76A2" w:rsidRPr="003E5F48" w:rsidRDefault="009C76A2" w:rsidP="009C76A2">
            <w:pPr>
              <w:jc w:val="center"/>
              <w:rPr>
                <w:i/>
                <w:iCs/>
                <w:sz w:val="28"/>
                <w:szCs w:val="28"/>
              </w:rPr>
            </w:pPr>
          </w:p>
        </w:tc>
        <w:tc>
          <w:tcPr>
            <w:tcW w:w="1451" w:type="dxa"/>
            <w:gridSpan w:val="3"/>
            <w:tcBorders>
              <w:bottom w:val="single" w:sz="4" w:space="0" w:color="auto"/>
            </w:tcBorders>
            <w:shd w:val="clear" w:color="auto" w:fill="auto"/>
            <w:vAlign w:val="bottom"/>
          </w:tcPr>
          <w:p w:rsidR="009C76A2" w:rsidRPr="003E5F48" w:rsidRDefault="009C76A2" w:rsidP="009C76A2">
            <w:pPr>
              <w:jc w:val="center"/>
              <w:rPr>
                <w:i/>
                <w:iCs/>
                <w:sz w:val="28"/>
                <w:szCs w:val="28"/>
              </w:rPr>
            </w:pPr>
          </w:p>
        </w:tc>
        <w:tc>
          <w:tcPr>
            <w:tcW w:w="850" w:type="dxa"/>
            <w:tcBorders>
              <w:bottom w:val="single" w:sz="4" w:space="0" w:color="auto"/>
            </w:tcBorders>
            <w:shd w:val="clear" w:color="auto" w:fill="auto"/>
            <w:vAlign w:val="bottom"/>
          </w:tcPr>
          <w:p w:rsidR="009C76A2" w:rsidRPr="003E5F48" w:rsidRDefault="009C76A2" w:rsidP="009C76A2">
            <w:pPr>
              <w:jc w:val="center"/>
              <w:rPr>
                <w:i/>
                <w:iCs/>
                <w:sz w:val="28"/>
                <w:szCs w:val="28"/>
              </w:rPr>
            </w:pPr>
          </w:p>
        </w:tc>
        <w:tc>
          <w:tcPr>
            <w:tcW w:w="851" w:type="dxa"/>
            <w:gridSpan w:val="3"/>
            <w:tcBorders>
              <w:bottom w:val="single" w:sz="4" w:space="0" w:color="auto"/>
            </w:tcBorders>
            <w:shd w:val="clear" w:color="auto" w:fill="auto"/>
            <w:vAlign w:val="bottom"/>
          </w:tcPr>
          <w:p w:rsidR="009C76A2" w:rsidRPr="003E5F48" w:rsidRDefault="009C76A2" w:rsidP="009C76A2">
            <w:pPr>
              <w:jc w:val="center"/>
              <w:rPr>
                <w:i/>
                <w:iCs/>
                <w:sz w:val="28"/>
                <w:szCs w:val="28"/>
              </w:rPr>
            </w:pPr>
          </w:p>
        </w:tc>
        <w:tc>
          <w:tcPr>
            <w:tcW w:w="850" w:type="dxa"/>
            <w:gridSpan w:val="2"/>
            <w:tcBorders>
              <w:bottom w:val="single" w:sz="4" w:space="0" w:color="auto"/>
            </w:tcBorders>
            <w:shd w:val="clear" w:color="auto" w:fill="auto"/>
            <w:vAlign w:val="bottom"/>
          </w:tcPr>
          <w:p w:rsidR="009C76A2" w:rsidRPr="003E5F48" w:rsidRDefault="009C76A2" w:rsidP="009C76A2">
            <w:pPr>
              <w:jc w:val="center"/>
              <w:rPr>
                <w:i/>
                <w:iCs/>
                <w:sz w:val="28"/>
                <w:szCs w:val="28"/>
              </w:rPr>
            </w:pPr>
          </w:p>
        </w:tc>
        <w:tc>
          <w:tcPr>
            <w:tcW w:w="851" w:type="dxa"/>
            <w:gridSpan w:val="3"/>
            <w:tcBorders>
              <w:bottom w:val="single" w:sz="4" w:space="0" w:color="auto"/>
            </w:tcBorders>
            <w:shd w:val="clear" w:color="auto" w:fill="auto"/>
            <w:vAlign w:val="bottom"/>
          </w:tcPr>
          <w:p w:rsidR="009C76A2" w:rsidRPr="003E5F48" w:rsidRDefault="009C76A2" w:rsidP="009C76A2">
            <w:pPr>
              <w:jc w:val="center"/>
              <w:rPr>
                <w:i/>
                <w:iCs/>
                <w:sz w:val="28"/>
                <w:szCs w:val="28"/>
              </w:rPr>
            </w:pPr>
          </w:p>
        </w:tc>
        <w:tc>
          <w:tcPr>
            <w:tcW w:w="850" w:type="dxa"/>
            <w:tcBorders>
              <w:bottom w:val="single" w:sz="4" w:space="0" w:color="auto"/>
            </w:tcBorders>
            <w:shd w:val="clear" w:color="auto" w:fill="auto"/>
            <w:vAlign w:val="bottom"/>
          </w:tcPr>
          <w:p w:rsidR="009C76A2" w:rsidRPr="003E5F48" w:rsidRDefault="009C76A2" w:rsidP="009C76A2">
            <w:pPr>
              <w:jc w:val="center"/>
              <w:rPr>
                <w:i/>
                <w:iCs/>
                <w:sz w:val="28"/>
                <w:szCs w:val="28"/>
              </w:rPr>
            </w:pPr>
          </w:p>
        </w:tc>
        <w:tc>
          <w:tcPr>
            <w:tcW w:w="1529" w:type="dxa"/>
            <w:tcBorders>
              <w:bottom w:val="single" w:sz="4" w:space="0" w:color="auto"/>
            </w:tcBorders>
            <w:shd w:val="clear" w:color="auto" w:fill="auto"/>
            <w:vAlign w:val="bottom"/>
          </w:tcPr>
          <w:p w:rsidR="009C76A2" w:rsidRPr="003E5F48" w:rsidRDefault="009C76A2" w:rsidP="009C76A2">
            <w:pPr>
              <w:jc w:val="center"/>
              <w:rPr>
                <w:i/>
                <w:iCs/>
                <w:sz w:val="28"/>
                <w:szCs w:val="28"/>
              </w:rPr>
            </w:pPr>
          </w:p>
        </w:tc>
      </w:tr>
      <w:tr w:rsidR="009C76A2" w:rsidRPr="003E5F48" w:rsidTr="009C76A2">
        <w:trPr>
          <w:trHeight w:val="375"/>
        </w:trPr>
        <w:tc>
          <w:tcPr>
            <w:tcW w:w="574" w:type="dxa"/>
            <w:tcBorders>
              <w:bottom w:val="single" w:sz="4" w:space="0" w:color="auto"/>
            </w:tcBorders>
            <w:shd w:val="clear" w:color="auto" w:fill="auto"/>
            <w:vAlign w:val="center"/>
          </w:tcPr>
          <w:p w:rsidR="009C76A2" w:rsidRPr="003E5F48" w:rsidRDefault="009C76A2" w:rsidP="009C76A2">
            <w:pPr>
              <w:jc w:val="center"/>
              <w:rPr>
                <w:sz w:val="24"/>
                <w:szCs w:val="24"/>
              </w:rPr>
            </w:pPr>
            <w:r w:rsidRPr="003E5F48">
              <w:rPr>
                <w:sz w:val="24"/>
                <w:szCs w:val="24"/>
              </w:rPr>
              <w:lastRenderedPageBreak/>
              <w:t>1</w:t>
            </w:r>
          </w:p>
        </w:tc>
        <w:tc>
          <w:tcPr>
            <w:tcW w:w="1692" w:type="dxa"/>
            <w:tcBorders>
              <w:bottom w:val="single" w:sz="4" w:space="0" w:color="auto"/>
            </w:tcBorders>
            <w:shd w:val="clear" w:color="auto" w:fill="auto"/>
            <w:vAlign w:val="center"/>
          </w:tcPr>
          <w:p w:rsidR="009C76A2" w:rsidRPr="003E5F48" w:rsidRDefault="009C76A2" w:rsidP="009C76A2">
            <w:pPr>
              <w:jc w:val="center"/>
              <w:rPr>
                <w:sz w:val="24"/>
                <w:szCs w:val="24"/>
              </w:rPr>
            </w:pPr>
            <w:r w:rsidRPr="003E5F48">
              <w:rPr>
                <w:sz w:val="24"/>
                <w:szCs w:val="24"/>
              </w:rPr>
              <w:t>2</w:t>
            </w:r>
          </w:p>
        </w:tc>
        <w:tc>
          <w:tcPr>
            <w:tcW w:w="2092" w:type="dxa"/>
            <w:gridSpan w:val="3"/>
            <w:tcBorders>
              <w:bottom w:val="single" w:sz="4" w:space="0" w:color="auto"/>
            </w:tcBorders>
            <w:shd w:val="clear" w:color="auto" w:fill="auto"/>
            <w:vAlign w:val="center"/>
          </w:tcPr>
          <w:p w:rsidR="009C76A2" w:rsidRPr="003E5F48" w:rsidRDefault="009C76A2" w:rsidP="009C76A2">
            <w:pPr>
              <w:jc w:val="center"/>
              <w:rPr>
                <w:sz w:val="24"/>
                <w:szCs w:val="24"/>
              </w:rPr>
            </w:pPr>
            <w:r w:rsidRPr="003E5F48">
              <w:rPr>
                <w:sz w:val="24"/>
                <w:szCs w:val="24"/>
              </w:rPr>
              <w:t>3</w:t>
            </w:r>
          </w:p>
        </w:tc>
        <w:tc>
          <w:tcPr>
            <w:tcW w:w="2268" w:type="dxa"/>
            <w:gridSpan w:val="3"/>
            <w:tcBorders>
              <w:bottom w:val="single" w:sz="4" w:space="0" w:color="auto"/>
            </w:tcBorders>
            <w:shd w:val="clear" w:color="auto" w:fill="auto"/>
            <w:vAlign w:val="center"/>
          </w:tcPr>
          <w:p w:rsidR="009C76A2" w:rsidRPr="003E5F48" w:rsidRDefault="009C76A2" w:rsidP="009C76A2">
            <w:pPr>
              <w:jc w:val="center"/>
              <w:rPr>
                <w:sz w:val="24"/>
                <w:szCs w:val="24"/>
              </w:rPr>
            </w:pPr>
            <w:r w:rsidRPr="003E5F48">
              <w:rPr>
                <w:sz w:val="24"/>
                <w:szCs w:val="24"/>
              </w:rPr>
              <w:t>4</w:t>
            </w:r>
          </w:p>
        </w:tc>
        <w:tc>
          <w:tcPr>
            <w:tcW w:w="1276" w:type="dxa"/>
            <w:tcBorders>
              <w:bottom w:val="single" w:sz="4" w:space="0" w:color="auto"/>
            </w:tcBorders>
            <w:shd w:val="clear" w:color="auto" w:fill="auto"/>
            <w:vAlign w:val="center"/>
          </w:tcPr>
          <w:p w:rsidR="009C76A2" w:rsidRPr="003E5F48" w:rsidRDefault="009C76A2" w:rsidP="009C76A2">
            <w:pPr>
              <w:jc w:val="center"/>
              <w:rPr>
                <w:sz w:val="24"/>
                <w:szCs w:val="24"/>
              </w:rPr>
            </w:pPr>
            <w:r w:rsidRPr="003E5F48">
              <w:rPr>
                <w:sz w:val="24"/>
                <w:szCs w:val="24"/>
              </w:rPr>
              <w:t>5</w:t>
            </w:r>
          </w:p>
        </w:tc>
        <w:tc>
          <w:tcPr>
            <w:tcW w:w="1451" w:type="dxa"/>
            <w:gridSpan w:val="3"/>
            <w:tcBorders>
              <w:bottom w:val="single" w:sz="4" w:space="0" w:color="auto"/>
            </w:tcBorders>
            <w:shd w:val="clear" w:color="auto" w:fill="auto"/>
            <w:vAlign w:val="center"/>
          </w:tcPr>
          <w:p w:rsidR="009C76A2" w:rsidRPr="003E5F48" w:rsidRDefault="009C76A2" w:rsidP="009C76A2">
            <w:pPr>
              <w:jc w:val="center"/>
              <w:rPr>
                <w:sz w:val="24"/>
                <w:szCs w:val="24"/>
              </w:rPr>
            </w:pPr>
            <w:r w:rsidRPr="003E5F48">
              <w:rPr>
                <w:sz w:val="24"/>
                <w:szCs w:val="24"/>
              </w:rPr>
              <w:t>6</w:t>
            </w:r>
          </w:p>
        </w:tc>
        <w:tc>
          <w:tcPr>
            <w:tcW w:w="850" w:type="dxa"/>
            <w:tcBorders>
              <w:bottom w:val="single" w:sz="4" w:space="0" w:color="auto"/>
            </w:tcBorders>
            <w:shd w:val="clear" w:color="auto" w:fill="auto"/>
            <w:vAlign w:val="center"/>
          </w:tcPr>
          <w:p w:rsidR="009C76A2" w:rsidRPr="003E5F48" w:rsidRDefault="009C76A2" w:rsidP="009C76A2">
            <w:pPr>
              <w:jc w:val="center"/>
              <w:rPr>
                <w:sz w:val="24"/>
                <w:szCs w:val="24"/>
              </w:rPr>
            </w:pPr>
            <w:r w:rsidRPr="003E5F48">
              <w:rPr>
                <w:sz w:val="24"/>
                <w:szCs w:val="24"/>
              </w:rPr>
              <w:t>7</w:t>
            </w:r>
          </w:p>
        </w:tc>
        <w:tc>
          <w:tcPr>
            <w:tcW w:w="851" w:type="dxa"/>
            <w:gridSpan w:val="3"/>
            <w:tcBorders>
              <w:bottom w:val="single" w:sz="4" w:space="0" w:color="auto"/>
            </w:tcBorders>
            <w:shd w:val="clear" w:color="auto" w:fill="auto"/>
            <w:vAlign w:val="center"/>
          </w:tcPr>
          <w:p w:rsidR="009C76A2" w:rsidRPr="003E5F48" w:rsidRDefault="009C76A2" w:rsidP="009C76A2">
            <w:pPr>
              <w:jc w:val="center"/>
              <w:rPr>
                <w:sz w:val="24"/>
                <w:szCs w:val="24"/>
              </w:rPr>
            </w:pPr>
            <w:r w:rsidRPr="003E5F48">
              <w:rPr>
                <w:sz w:val="24"/>
                <w:szCs w:val="24"/>
              </w:rPr>
              <w:t>8</w:t>
            </w:r>
          </w:p>
        </w:tc>
        <w:tc>
          <w:tcPr>
            <w:tcW w:w="850" w:type="dxa"/>
            <w:gridSpan w:val="2"/>
            <w:tcBorders>
              <w:bottom w:val="single" w:sz="4" w:space="0" w:color="auto"/>
            </w:tcBorders>
            <w:shd w:val="clear" w:color="auto" w:fill="auto"/>
            <w:vAlign w:val="center"/>
          </w:tcPr>
          <w:p w:rsidR="009C76A2" w:rsidRPr="003E5F48" w:rsidRDefault="009C76A2" w:rsidP="009C76A2">
            <w:pPr>
              <w:jc w:val="center"/>
              <w:rPr>
                <w:sz w:val="24"/>
                <w:szCs w:val="24"/>
              </w:rPr>
            </w:pPr>
            <w:r w:rsidRPr="003E5F48">
              <w:rPr>
                <w:sz w:val="24"/>
                <w:szCs w:val="24"/>
              </w:rPr>
              <w:t>9</w:t>
            </w:r>
          </w:p>
        </w:tc>
        <w:tc>
          <w:tcPr>
            <w:tcW w:w="851" w:type="dxa"/>
            <w:gridSpan w:val="3"/>
            <w:tcBorders>
              <w:bottom w:val="single" w:sz="4" w:space="0" w:color="auto"/>
            </w:tcBorders>
            <w:shd w:val="clear" w:color="auto" w:fill="auto"/>
            <w:vAlign w:val="center"/>
          </w:tcPr>
          <w:p w:rsidR="009C76A2" w:rsidRPr="003E5F48" w:rsidRDefault="009C76A2" w:rsidP="009C76A2">
            <w:pPr>
              <w:jc w:val="center"/>
              <w:rPr>
                <w:sz w:val="24"/>
                <w:szCs w:val="24"/>
              </w:rPr>
            </w:pPr>
            <w:r w:rsidRPr="003E5F48">
              <w:rPr>
                <w:sz w:val="24"/>
                <w:szCs w:val="24"/>
              </w:rPr>
              <w:t>10</w:t>
            </w:r>
          </w:p>
        </w:tc>
        <w:tc>
          <w:tcPr>
            <w:tcW w:w="850" w:type="dxa"/>
            <w:tcBorders>
              <w:bottom w:val="single" w:sz="4" w:space="0" w:color="auto"/>
            </w:tcBorders>
            <w:shd w:val="clear" w:color="auto" w:fill="auto"/>
            <w:vAlign w:val="center"/>
          </w:tcPr>
          <w:p w:rsidR="009C76A2" w:rsidRPr="003E5F48" w:rsidRDefault="009C76A2" w:rsidP="009C76A2">
            <w:pPr>
              <w:jc w:val="center"/>
              <w:rPr>
                <w:sz w:val="24"/>
                <w:szCs w:val="24"/>
              </w:rPr>
            </w:pPr>
            <w:r w:rsidRPr="003E5F48">
              <w:rPr>
                <w:sz w:val="24"/>
                <w:szCs w:val="24"/>
              </w:rPr>
              <w:t>11</w:t>
            </w:r>
          </w:p>
        </w:tc>
        <w:tc>
          <w:tcPr>
            <w:tcW w:w="1529" w:type="dxa"/>
            <w:tcBorders>
              <w:bottom w:val="single" w:sz="4" w:space="0" w:color="auto"/>
            </w:tcBorders>
            <w:shd w:val="clear" w:color="auto" w:fill="auto"/>
            <w:vAlign w:val="center"/>
          </w:tcPr>
          <w:p w:rsidR="009C76A2" w:rsidRPr="003E5F48" w:rsidRDefault="009C76A2" w:rsidP="009C76A2">
            <w:pPr>
              <w:jc w:val="center"/>
              <w:rPr>
                <w:sz w:val="24"/>
                <w:szCs w:val="24"/>
              </w:rPr>
            </w:pPr>
            <w:r w:rsidRPr="003E5F48">
              <w:rPr>
                <w:sz w:val="24"/>
                <w:szCs w:val="24"/>
              </w:rPr>
              <w:t>12</w:t>
            </w:r>
          </w:p>
        </w:tc>
      </w:tr>
      <w:tr w:rsidR="009C76A2" w:rsidRPr="003E5F48" w:rsidTr="009C76A2">
        <w:trPr>
          <w:trHeight w:val="735"/>
        </w:trPr>
        <w:tc>
          <w:tcPr>
            <w:tcW w:w="2266" w:type="dxa"/>
            <w:gridSpan w:val="2"/>
            <w:tcBorders>
              <w:bottom w:val="single" w:sz="4" w:space="0" w:color="auto"/>
            </w:tcBorders>
            <w:shd w:val="clear" w:color="auto" w:fill="auto"/>
            <w:noWrap/>
            <w:vAlign w:val="bottom"/>
            <w:hideMark/>
          </w:tcPr>
          <w:p w:rsidR="009C76A2" w:rsidRPr="003E5F48" w:rsidRDefault="009C76A2" w:rsidP="009C76A2">
            <w:pPr>
              <w:rPr>
                <w:sz w:val="28"/>
                <w:szCs w:val="28"/>
              </w:rPr>
            </w:pPr>
            <w:r w:rsidRPr="003E5F48">
              <w:rPr>
                <w:sz w:val="28"/>
                <w:szCs w:val="28"/>
              </w:rPr>
              <w:t> </w:t>
            </w:r>
          </w:p>
          <w:p w:rsidR="009C76A2" w:rsidRPr="003E5F48" w:rsidRDefault="009C76A2" w:rsidP="009C76A2">
            <w:pPr>
              <w:rPr>
                <w:sz w:val="24"/>
                <w:szCs w:val="24"/>
              </w:rPr>
            </w:pPr>
            <w:r w:rsidRPr="003E5F48">
              <w:rPr>
                <w:sz w:val="24"/>
                <w:szCs w:val="24"/>
              </w:rPr>
              <w:t xml:space="preserve">Итого по </w:t>
            </w:r>
            <w:r>
              <w:rPr>
                <w:sz w:val="24"/>
                <w:szCs w:val="24"/>
              </w:rPr>
              <w:t>муниципальному образованию</w:t>
            </w:r>
          </w:p>
        </w:tc>
        <w:tc>
          <w:tcPr>
            <w:tcW w:w="2092" w:type="dxa"/>
            <w:gridSpan w:val="3"/>
            <w:tcBorders>
              <w:bottom w:val="single" w:sz="4" w:space="0" w:color="auto"/>
            </w:tcBorders>
            <w:shd w:val="clear" w:color="auto" w:fill="auto"/>
          </w:tcPr>
          <w:p w:rsidR="009C76A2" w:rsidRPr="003E5F48" w:rsidRDefault="009C76A2" w:rsidP="009C76A2">
            <w:pPr>
              <w:jc w:val="center"/>
              <w:rPr>
                <w:sz w:val="28"/>
                <w:szCs w:val="28"/>
              </w:rPr>
            </w:pPr>
            <w:r>
              <w:rPr>
                <w:sz w:val="28"/>
                <w:szCs w:val="28"/>
              </w:rPr>
              <w:t>х</w:t>
            </w:r>
          </w:p>
        </w:tc>
        <w:tc>
          <w:tcPr>
            <w:tcW w:w="2268" w:type="dxa"/>
            <w:gridSpan w:val="3"/>
            <w:tcBorders>
              <w:bottom w:val="single" w:sz="4" w:space="0" w:color="auto"/>
            </w:tcBorders>
            <w:shd w:val="clear" w:color="auto" w:fill="auto"/>
          </w:tcPr>
          <w:p w:rsidR="009C76A2" w:rsidRPr="003E5F48" w:rsidRDefault="009C76A2" w:rsidP="009C76A2">
            <w:pPr>
              <w:jc w:val="center"/>
              <w:rPr>
                <w:sz w:val="28"/>
                <w:szCs w:val="28"/>
              </w:rPr>
            </w:pPr>
            <w:r>
              <w:rPr>
                <w:sz w:val="28"/>
                <w:szCs w:val="28"/>
              </w:rPr>
              <w:t>х</w:t>
            </w:r>
          </w:p>
        </w:tc>
        <w:tc>
          <w:tcPr>
            <w:tcW w:w="1276" w:type="dxa"/>
            <w:tcBorders>
              <w:bottom w:val="single" w:sz="4" w:space="0" w:color="auto"/>
            </w:tcBorders>
            <w:shd w:val="clear" w:color="auto" w:fill="auto"/>
          </w:tcPr>
          <w:p w:rsidR="009C76A2" w:rsidRPr="003E5F48" w:rsidRDefault="009C76A2" w:rsidP="009C76A2">
            <w:pPr>
              <w:jc w:val="center"/>
              <w:rPr>
                <w:sz w:val="28"/>
                <w:szCs w:val="28"/>
              </w:rPr>
            </w:pPr>
            <w:r>
              <w:rPr>
                <w:sz w:val="28"/>
                <w:szCs w:val="28"/>
              </w:rPr>
              <w:t>х</w:t>
            </w:r>
          </w:p>
        </w:tc>
        <w:tc>
          <w:tcPr>
            <w:tcW w:w="1451" w:type="dxa"/>
            <w:gridSpan w:val="3"/>
            <w:tcBorders>
              <w:bottom w:val="single" w:sz="4" w:space="0" w:color="auto"/>
            </w:tcBorders>
            <w:shd w:val="clear" w:color="auto" w:fill="auto"/>
            <w:noWrap/>
            <w:vAlign w:val="bottom"/>
            <w:hideMark/>
          </w:tcPr>
          <w:p w:rsidR="009C76A2" w:rsidRPr="003E5F48" w:rsidRDefault="009C76A2" w:rsidP="009C76A2">
            <w:pPr>
              <w:rPr>
                <w:sz w:val="28"/>
                <w:szCs w:val="28"/>
              </w:rPr>
            </w:pPr>
            <w:r w:rsidRPr="003E5F48">
              <w:rPr>
                <w:sz w:val="28"/>
                <w:szCs w:val="28"/>
              </w:rPr>
              <w:t> </w:t>
            </w:r>
          </w:p>
        </w:tc>
        <w:tc>
          <w:tcPr>
            <w:tcW w:w="850" w:type="dxa"/>
            <w:tcBorders>
              <w:bottom w:val="single" w:sz="4" w:space="0" w:color="auto"/>
            </w:tcBorders>
            <w:shd w:val="clear" w:color="auto" w:fill="auto"/>
            <w:noWrap/>
            <w:vAlign w:val="bottom"/>
            <w:hideMark/>
          </w:tcPr>
          <w:p w:rsidR="009C76A2" w:rsidRPr="003E5F48" w:rsidRDefault="009C76A2" w:rsidP="009C76A2">
            <w:pPr>
              <w:rPr>
                <w:sz w:val="28"/>
                <w:szCs w:val="28"/>
              </w:rPr>
            </w:pPr>
            <w:r w:rsidRPr="003E5F48">
              <w:rPr>
                <w:sz w:val="28"/>
                <w:szCs w:val="28"/>
              </w:rPr>
              <w:t> </w:t>
            </w:r>
          </w:p>
        </w:tc>
        <w:tc>
          <w:tcPr>
            <w:tcW w:w="851" w:type="dxa"/>
            <w:gridSpan w:val="3"/>
            <w:tcBorders>
              <w:bottom w:val="single" w:sz="4" w:space="0" w:color="auto"/>
            </w:tcBorders>
            <w:shd w:val="clear" w:color="auto" w:fill="auto"/>
            <w:noWrap/>
            <w:vAlign w:val="bottom"/>
            <w:hideMark/>
          </w:tcPr>
          <w:p w:rsidR="009C76A2" w:rsidRPr="003E5F48" w:rsidRDefault="009C76A2" w:rsidP="009C76A2">
            <w:pPr>
              <w:rPr>
                <w:sz w:val="28"/>
                <w:szCs w:val="28"/>
              </w:rPr>
            </w:pPr>
            <w:r w:rsidRPr="003E5F48">
              <w:rPr>
                <w:sz w:val="28"/>
                <w:szCs w:val="28"/>
              </w:rPr>
              <w:t> </w:t>
            </w:r>
          </w:p>
        </w:tc>
        <w:tc>
          <w:tcPr>
            <w:tcW w:w="850" w:type="dxa"/>
            <w:gridSpan w:val="2"/>
            <w:tcBorders>
              <w:bottom w:val="single" w:sz="4" w:space="0" w:color="auto"/>
            </w:tcBorders>
            <w:shd w:val="clear" w:color="auto" w:fill="auto"/>
            <w:noWrap/>
            <w:vAlign w:val="bottom"/>
            <w:hideMark/>
          </w:tcPr>
          <w:p w:rsidR="009C76A2" w:rsidRPr="003E5F48" w:rsidRDefault="009C76A2" w:rsidP="009C76A2">
            <w:pPr>
              <w:rPr>
                <w:sz w:val="28"/>
                <w:szCs w:val="28"/>
              </w:rPr>
            </w:pPr>
            <w:r w:rsidRPr="003E5F48">
              <w:rPr>
                <w:sz w:val="28"/>
                <w:szCs w:val="28"/>
              </w:rPr>
              <w:t> </w:t>
            </w:r>
          </w:p>
        </w:tc>
        <w:tc>
          <w:tcPr>
            <w:tcW w:w="851" w:type="dxa"/>
            <w:gridSpan w:val="3"/>
            <w:tcBorders>
              <w:bottom w:val="single" w:sz="4" w:space="0" w:color="auto"/>
            </w:tcBorders>
            <w:shd w:val="clear" w:color="auto" w:fill="auto"/>
            <w:noWrap/>
            <w:vAlign w:val="bottom"/>
            <w:hideMark/>
          </w:tcPr>
          <w:p w:rsidR="009C76A2" w:rsidRPr="003E5F48" w:rsidRDefault="009C76A2" w:rsidP="009C76A2">
            <w:pPr>
              <w:rPr>
                <w:sz w:val="28"/>
                <w:szCs w:val="28"/>
              </w:rPr>
            </w:pPr>
            <w:r w:rsidRPr="003E5F48">
              <w:rPr>
                <w:sz w:val="28"/>
                <w:szCs w:val="28"/>
              </w:rPr>
              <w:t> </w:t>
            </w:r>
          </w:p>
        </w:tc>
        <w:tc>
          <w:tcPr>
            <w:tcW w:w="850" w:type="dxa"/>
            <w:tcBorders>
              <w:bottom w:val="single" w:sz="4" w:space="0" w:color="auto"/>
            </w:tcBorders>
            <w:shd w:val="clear" w:color="auto" w:fill="auto"/>
            <w:noWrap/>
            <w:vAlign w:val="bottom"/>
            <w:hideMark/>
          </w:tcPr>
          <w:p w:rsidR="009C76A2" w:rsidRPr="003E5F48" w:rsidRDefault="009C76A2" w:rsidP="009C76A2">
            <w:pPr>
              <w:rPr>
                <w:sz w:val="28"/>
                <w:szCs w:val="28"/>
              </w:rPr>
            </w:pPr>
            <w:r w:rsidRPr="003E5F48">
              <w:rPr>
                <w:sz w:val="28"/>
                <w:szCs w:val="28"/>
              </w:rPr>
              <w:t> </w:t>
            </w:r>
          </w:p>
        </w:tc>
        <w:tc>
          <w:tcPr>
            <w:tcW w:w="1529" w:type="dxa"/>
            <w:tcBorders>
              <w:bottom w:val="single" w:sz="4" w:space="0" w:color="auto"/>
            </w:tcBorders>
            <w:shd w:val="clear" w:color="auto" w:fill="auto"/>
            <w:noWrap/>
            <w:vAlign w:val="bottom"/>
            <w:hideMark/>
          </w:tcPr>
          <w:p w:rsidR="009C76A2" w:rsidRPr="003E5F48" w:rsidRDefault="009C76A2" w:rsidP="009C76A2">
            <w:pPr>
              <w:rPr>
                <w:sz w:val="28"/>
                <w:szCs w:val="28"/>
              </w:rPr>
            </w:pPr>
            <w:r w:rsidRPr="003E5F48">
              <w:rPr>
                <w:sz w:val="28"/>
                <w:szCs w:val="28"/>
              </w:rPr>
              <w:t> </w:t>
            </w:r>
          </w:p>
        </w:tc>
      </w:tr>
      <w:tr w:rsidR="009C76A2" w:rsidRPr="003E5F48" w:rsidTr="009C76A2">
        <w:trPr>
          <w:trHeight w:val="360"/>
        </w:trPr>
        <w:tc>
          <w:tcPr>
            <w:tcW w:w="15134" w:type="dxa"/>
            <w:gridSpan w:val="23"/>
            <w:tcBorders>
              <w:top w:val="single" w:sz="4" w:space="0" w:color="auto"/>
              <w:left w:val="nil"/>
              <w:bottom w:val="nil"/>
              <w:right w:val="nil"/>
            </w:tcBorders>
            <w:shd w:val="clear" w:color="auto" w:fill="auto"/>
            <w:noWrap/>
            <w:vAlign w:val="bottom"/>
            <w:hideMark/>
          </w:tcPr>
          <w:p w:rsidR="009C76A2" w:rsidRPr="003E5F48" w:rsidRDefault="009C76A2" w:rsidP="009C76A2">
            <w:pPr>
              <w:rPr>
                <w:i/>
              </w:rPr>
            </w:pPr>
            <w:r w:rsidRPr="003E5F48">
              <w:rPr>
                <w:i/>
                <w:vertAlign w:val="superscript"/>
              </w:rPr>
              <w:t>1</w:t>
            </w:r>
            <w:r w:rsidRPr="003E5F48">
              <w:rPr>
                <w:i/>
              </w:rPr>
              <w:t xml:space="preserve"> Сведения представляются на три года (очередной финансовый год и плановый период), отдельно на каждый год. </w:t>
            </w:r>
          </w:p>
        </w:tc>
      </w:tr>
      <w:tr w:rsidR="009C76A2" w:rsidRPr="003E5F48" w:rsidTr="009C76A2">
        <w:trPr>
          <w:trHeight w:val="345"/>
        </w:trPr>
        <w:tc>
          <w:tcPr>
            <w:tcW w:w="15134" w:type="dxa"/>
            <w:gridSpan w:val="23"/>
            <w:tcBorders>
              <w:top w:val="nil"/>
              <w:left w:val="nil"/>
              <w:bottom w:val="nil"/>
              <w:right w:val="nil"/>
            </w:tcBorders>
            <w:shd w:val="clear" w:color="auto" w:fill="auto"/>
            <w:noWrap/>
            <w:vAlign w:val="bottom"/>
            <w:hideMark/>
          </w:tcPr>
          <w:p w:rsidR="009C76A2" w:rsidRPr="003E5F48" w:rsidRDefault="009C76A2" w:rsidP="009C76A2">
            <w:pPr>
              <w:rPr>
                <w:rFonts w:ascii="Arial CYR" w:hAnsi="Arial CYR" w:cs="Arial CYR"/>
              </w:rPr>
            </w:pPr>
          </w:p>
        </w:tc>
      </w:tr>
      <w:tr w:rsidR="009C76A2" w:rsidRPr="003E5F48" w:rsidTr="009C76A2">
        <w:trPr>
          <w:trHeight w:val="645"/>
        </w:trPr>
        <w:tc>
          <w:tcPr>
            <w:tcW w:w="5917" w:type="dxa"/>
            <w:gridSpan w:val="7"/>
            <w:tcBorders>
              <w:top w:val="nil"/>
              <w:left w:val="nil"/>
              <w:bottom w:val="nil"/>
              <w:right w:val="nil"/>
            </w:tcBorders>
            <w:vAlign w:val="center"/>
            <w:hideMark/>
          </w:tcPr>
          <w:tbl>
            <w:tblPr>
              <w:tblW w:w="5812" w:type="dxa"/>
              <w:tblCellSpacing w:w="0" w:type="dxa"/>
              <w:tblLayout w:type="fixed"/>
              <w:tblCellMar>
                <w:left w:w="0" w:type="dxa"/>
                <w:right w:w="0" w:type="dxa"/>
              </w:tblCellMar>
              <w:tblLook w:val="04A0" w:firstRow="1" w:lastRow="0" w:firstColumn="1" w:lastColumn="0" w:noHBand="0" w:noVBand="1"/>
            </w:tblPr>
            <w:tblGrid>
              <w:gridCol w:w="5812"/>
            </w:tblGrid>
            <w:tr w:rsidR="009C76A2" w:rsidRPr="003E5F48" w:rsidTr="009C76A2">
              <w:trPr>
                <w:trHeight w:val="645"/>
                <w:tblCellSpacing w:w="0" w:type="dxa"/>
              </w:trPr>
              <w:tc>
                <w:tcPr>
                  <w:tcW w:w="5812" w:type="dxa"/>
                  <w:tcBorders>
                    <w:top w:val="nil"/>
                    <w:left w:val="nil"/>
                    <w:bottom w:val="nil"/>
                  </w:tcBorders>
                  <w:shd w:val="clear" w:color="auto" w:fill="auto"/>
                  <w:noWrap/>
                  <w:hideMark/>
                </w:tcPr>
                <w:p w:rsidR="009C76A2" w:rsidRPr="003E5F48" w:rsidRDefault="009C76A2" w:rsidP="009C76A2">
                  <w:pPr>
                    <w:framePr w:hSpace="180" w:wrap="around" w:vAnchor="text" w:hAnchor="text" w:x="108" w:y="1"/>
                    <w:suppressOverlap/>
                    <w:rPr>
                      <w:sz w:val="24"/>
                      <w:szCs w:val="24"/>
                    </w:rPr>
                  </w:pPr>
                  <w:r>
                    <w:rPr>
                      <w:sz w:val="24"/>
                      <w:szCs w:val="24"/>
                    </w:rPr>
                    <w:t>Глава органа местного самоуправления муниципального образования Брянской области</w:t>
                  </w:r>
                </w:p>
              </w:tc>
            </w:tr>
          </w:tbl>
          <w:p w:rsidR="009C76A2" w:rsidRPr="003E5F48" w:rsidRDefault="009C76A2" w:rsidP="009C76A2">
            <w:pPr>
              <w:rPr>
                <w:sz w:val="24"/>
                <w:szCs w:val="24"/>
              </w:rPr>
            </w:pPr>
          </w:p>
        </w:tc>
        <w:tc>
          <w:tcPr>
            <w:tcW w:w="2552" w:type="dxa"/>
            <w:gridSpan w:val="3"/>
            <w:tcBorders>
              <w:top w:val="nil"/>
              <w:left w:val="nil"/>
              <w:bottom w:val="single" w:sz="4" w:space="0" w:color="auto"/>
              <w:right w:val="nil"/>
            </w:tcBorders>
            <w:shd w:val="clear" w:color="auto" w:fill="auto"/>
            <w:vAlign w:val="bottom"/>
          </w:tcPr>
          <w:p w:rsidR="009C76A2" w:rsidRPr="003E5F48" w:rsidRDefault="009C76A2" w:rsidP="009C76A2">
            <w:pPr>
              <w:rPr>
                <w:sz w:val="24"/>
                <w:szCs w:val="24"/>
              </w:rPr>
            </w:pPr>
          </w:p>
        </w:tc>
        <w:tc>
          <w:tcPr>
            <w:tcW w:w="567" w:type="dxa"/>
            <w:tcBorders>
              <w:top w:val="nil"/>
              <w:left w:val="nil"/>
              <w:bottom w:val="nil"/>
              <w:right w:val="nil"/>
            </w:tcBorders>
            <w:shd w:val="clear" w:color="auto" w:fill="auto"/>
            <w:vAlign w:val="bottom"/>
          </w:tcPr>
          <w:p w:rsidR="009C76A2" w:rsidRPr="003E5F48" w:rsidRDefault="009C76A2" w:rsidP="009C76A2">
            <w:pPr>
              <w:rPr>
                <w:sz w:val="24"/>
                <w:szCs w:val="24"/>
              </w:rPr>
            </w:pPr>
          </w:p>
        </w:tc>
        <w:tc>
          <w:tcPr>
            <w:tcW w:w="3118" w:type="dxa"/>
            <w:gridSpan w:val="8"/>
            <w:tcBorders>
              <w:top w:val="nil"/>
              <w:left w:val="nil"/>
              <w:bottom w:val="single" w:sz="4" w:space="0" w:color="auto"/>
              <w:right w:val="nil"/>
            </w:tcBorders>
            <w:shd w:val="clear" w:color="auto" w:fill="auto"/>
            <w:vAlign w:val="bottom"/>
          </w:tcPr>
          <w:p w:rsidR="009C76A2" w:rsidRPr="003E5F48" w:rsidRDefault="009C76A2" w:rsidP="009C76A2">
            <w:pPr>
              <w:rPr>
                <w:sz w:val="24"/>
                <w:szCs w:val="24"/>
              </w:rPr>
            </w:pPr>
          </w:p>
        </w:tc>
        <w:tc>
          <w:tcPr>
            <w:tcW w:w="2980" w:type="dxa"/>
            <w:gridSpan w:val="4"/>
            <w:tcBorders>
              <w:top w:val="nil"/>
              <w:left w:val="nil"/>
              <w:bottom w:val="nil"/>
              <w:right w:val="nil"/>
            </w:tcBorders>
            <w:shd w:val="clear" w:color="auto" w:fill="auto"/>
            <w:vAlign w:val="bottom"/>
          </w:tcPr>
          <w:p w:rsidR="009C76A2" w:rsidRPr="003E5F48" w:rsidRDefault="009C76A2" w:rsidP="009C76A2">
            <w:pPr>
              <w:rPr>
                <w:sz w:val="24"/>
                <w:szCs w:val="24"/>
              </w:rPr>
            </w:pPr>
          </w:p>
        </w:tc>
      </w:tr>
      <w:tr w:rsidR="009C76A2" w:rsidRPr="003E5F48" w:rsidTr="009C76A2">
        <w:trPr>
          <w:trHeight w:val="480"/>
        </w:trPr>
        <w:tc>
          <w:tcPr>
            <w:tcW w:w="3343" w:type="dxa"/>
            <w:gridSpan w:val="3"/>
            <w:tcBorders>
              <w:top w:val="nil"/>
              <w:left w:val="nil"/>
              <w:bottom w:val="nil"/>
              <w:right w:val="nil"/>
            </w:tcBorders>
            <w:shd w:val="clear" w:color="auto" w:fill="auto"/>
            <w:vAlign w:val="bottom"/>
            <w:hideMark/>
          </w:tcPr>
          <w:p w:rsidR="009C76A2" w:rsidRPr="003E5F48" w:rsidRDefault="009C76A2" w:rsidP="009C76A2">
            <w:pPr>
              <w:rPr>
                <w:sz w:val="24"/>
                <w:szCs w:val="24"/>
              </w:rPr>
            </w:pPr>
          </w:p>
        </w:tc>
        <w:tc>
          <w:tcPr>
            <w:tcW w:w="2574" w:type="dxa"/>
            <w:gridSpan w:val="4"/>
            <w:tcBorders>
              <w:top w:val="nil"/>
              <w:left w:val="nil"/>
              <w:bottom w:val="nil"/>
              <w:right w:val="nil"/>
            </w:tcBorders>
            <w:shd w:val="clear" w:color="auto" w:fill="auto"/>
            <w:hideMark/>
          </w:tcPr>
          <w:p w:rsidR="009C76A2" w:rsidRPr="003E5F48" w:rsidRDefault="009C76A2" w:rsidP="009C76A2">
            <w:pPr>
              <w:jc w:val="right"/>
              <w:rPr>
                <w:i/>
                <w:sz w:val="24"/>
                <w:szCs w:val="24"/>
              </w:rPr>
            </w:pPr>
            <w:r w:rsidRPr="003E5F48">
              <w:rPr>
                <w:i/>
                <w:sz w:val="24"/>
                <w:szCs w:val="24"/>
              </w:rPr>
              <w:t>М.П.</w:t>
            </w:r>
          </w:p>
        </w:tc>
        <w:tc>
          <w:tcPr>
            <w:tcW w:w="2552" w:type="dxa"/>
            <w:gridSpan w:val="3"/>
            <w:tcBorders>
              <w:top w:val="single" w:sz="4" w:space="0" w:color="auto"/>
              <w:left w:val="nil"/>
              <w:bottom w:val="nil"/>
              <w:right w:val="nil"/>
            </w:tcBorders>
            <w:shd w:val="clear" w:color="auto" w:fill="auto"/>
          </w:tcPr>
          <w:p w:rsidR="009C76A2" w:rsidRPr="003E5F48" w:rsidRDefault="009C76A2" w:rsidP="009C76A2">
            <w:pPr>
              <w:jc w:val="center"/>
              <w:rPr>
                <w:sz w:val="24"/>
                <w:szCs w:val="24"/>
              </w:rPr>
            </w:pPr>
            <w:r w:rsidRPr="003E5F48">
              <w:rPr>
                <w:i/>
              </w:rPr>
              <w:t>(подпись)</w:t>
            </w:r>
          </w:p>
        </w:tc>
        <w:tc>
          <w:tcPr>
            <w:tcW w:w="567" w:type="dxa"/>
            <w:tcBorders>
              <w:top w:val="nil"/>
              <w:left w:val="nil"/>
              <w:bottom w:val="nil"/>
              <w:right w:val="nil"/>
            </w:tcBorders>
            <w:shd w:val="clear" w:color="auto" w:fill="auto"/>
            <w:vAlign w:val="bottom"/>
          </w:tcPr>
          <w:p w:rsidR="009C76A2" w:rsidRPr="003E5F48" w:rsidRDefault="009C76A2" w:rsidP="009C76A2">
            <w:pPr>
              <w:rPr>
                <w:sz w:val="24"/>
                <w:szCs w:val="24"/>
              </w:rPr>
            </w:pPr>
          </w:p>
        </w:tc>
        <w:tc>
          <w:tcPr>
            <w:tcW w:w="3118" w:type="dxa"/>
            <w:gridSpan w:val="8"/>
            <w:tcBorders>
              <w:top w:val="single" w:sz="4" w:space="0" w:color="auto"/>
              <w:left w:val="nil"/>
              <w:bottom w:val="nil"/>
              <w:right w:val="nil"/>
            </w:tcBorders>
            <w:shd w:val="clear" w:color="auto" w:fill="auto"/>
          </w:tcPr>
          <w:p w:rsidR="009C76A2" w:rsidRPr="00F01BE4" w:rsidRDefault="009C76A2" w:rsidP="009C76A2">
            <w:pPr>
              <w:jc w:val="center"/>
              <w:rPr>
                <w:i/>
              </w:rPr>
            </w:pPr>
            <w:r w:rsidRPr="003E5F48">
              <w:rPr>
                <w:i/>
              </w:rPr>
              <w:t>(расшифровка подписи)</w:t>
            </w:r>
          </w:p>
        </w:tc>
        <w:tc>
          <w:tcPr>
            <w:tcW w:w="2980" w:type="dxa"/>
            <w:gridSpan w:val="4"/>
            <w:tcBorders>
              <w:top w:val="nil"/>
              <w:left w:val="nil"/>
              <w:bottom w:val="nil"/>
              <w:right w:val="nil"/>
            </w:tcBorders>
            <w:shd w:val="clear" w:color="auto" w:fill="auto"/>
            <w:vAlign w:val="bottom"/>
          </w:tcPr>
          <w:p w:rsidR="009C76A2" w:rsidRPr="003E5F48" w:rsidRDefault="009C76A2" w:rsidP="009C76A2">
            <w:pPr>
              <w:rPr>
                <w:sz w:val="24"/>
                <w:szCs w:val="24"/>
              </w:rPr>
            </w:pPr>
          </w:p>
        </w:tc>
      </w:tr>
      <w:tr w:rsidR="009C76A2" w:rsidRPr="003E5F48" w:rsidTr="009C76A2">
        <w:trPr>
          <w:trHeight w:val="390"/>
        </w:trPr>
        <w:tc>
          <w:tcPr>
            <w:tcW w:w="3343" w:type="dxa"/>
            <w:gridSpan w:val="3"/>
            <w:tcBorders>
              <w:top w:val="nil"/>
              <w:left w:val="nil"/>
              <w:bottom w:val="nil"/>
              <w:right w:val="nil"/>
            </w:tcBorders>
            <w:shd w:val="clear" w:color="auto" w:fill="auto"/>
            <w:noWrap/>
            <w:vAlign w:val="bottom"/>
            <w:hideMark/>
          </w:tcPr>
          <w:p w:rsidR="009C76A2" w:rsidRPr="003E5F48" w:rsidRDefault="009C76A2" w:rsidP="009C76A2">
            <w:pPr>
              <w:rPr>
                <w:sz w:val="24"/>
                <w:szCs w:val="24"/>
              </w:rPr>
            </w:pPr>
            <w:r w:rsidRPr="003E5F48">
              <w:rPr>
                <w:sz w:val="24"/>
                <w:szCs w:val="24"/>
              </w:rPr>
              <w:t>Ответственный исполнитель:</w:t>
            </w:r>
          </w:p>
        </w:tc>
        <w:tc>
          <w:tcPr>
            <w:tcW w:w="8811" w:type="dxa"/>
            <w:gridSpan w:val="16"/>
            <w:tcBorders>
              <w:top w:val="nil"/>
              <w:left w:val="nil"/>
              <w:bottom w:val="nil"/>
              <w:right w:val="nil"/>
            </w:tcBorders>
            <w:shd w:val="clear" w:color="auto" w:fill="auto"/>
            <w:vAlign w:val="bottom"/>
            <w:hideMark/>
          </w:tcPr>
          <w:p w:rsidR="009C76A2" w:rsidRPr="003E5F48" w:rsidRDefault="009C76A2" w:rsidP="009C76A2">
            <w:pPr>
              <w:rPr>
                <w:sz w:val="24"/>
                <w:szCs w:val="24"/>
              </w:rPr>
            </w:pPr>
          </w:p>
        </w:tc>
        <w:tc>
          <w:tcPr>
            <w:tcW w:w="570" w:type="dxa"/>
            <w:tcBorders>
              <w:top w:val="nil"/>
              <w:left w:val="nil"/>
              <w:bottom w:val="nil"/>
              <w:right w:val="nil"/>
            </w:tcBorders>
            <w:shd w:val="clear" w:color="auto" w:fill="auto"/>
            <w:vAlign w:val="bottom"/>
          </w:tcPr>
          <w:p w:rsidR="009C76A2" w:rsidRPr="003E5F48" w:rsidRDefault="009C76A2" w:rsidP="009C76A2">
            <w:pPr>
              <w:rPr>
                <w:sz w:val="24"/>
                <w:szCs w:val="24"/>
              </w:rPr>
            </w:pPr>
          </w:p>
        </w:tc>
        <w:tc>
          <w:tcPr>
            <w:tcW w:w="2410" w:type="dxa"/>
            <w:gridSpan w:val="3"/>
            <w:tcBorders>
              <w:top w:val="nil"/>
              <w:left w:val="nil"/>
              <w:bottom w:val="nil"/>
              <w:right w:val="nil"/>
            </w:tcBorders>
            <w:shd w:val="clear" w:color="auto" w:fill="auto"/>
            <w:vAlign w:val="bottom"/>
          </w:tcPr>
          <w:p w:rsidR="009C76A2" w:rsidRPr="003E5F48" w:rsidRDefault="009C76A2" w:rsidP="009C76A2">
            <w:pPr>
              <w:rPr>
                <w:sz w:val="24"/>
                <w:szCs w:val="24"/>
              </w:rPr>
            </w:pPr>
          </w:p>
        </w:tc>
      </w:tr>
      <w:tr w:rsidR="009C76A2" w:rsidRPr="003E5F48" w:rsidTr="009C76A2">
        <w:trPr>
          <w:trHeight w:val="300"/>
        </w:trPr>
        <w:tc>
          <w:tcPr>
            <w:tcW w:w="4572" w:type="dxa"/>
            <w:gridSpan w:val="6"/>
            <w:tcBorders>
              <w:top w:val="nil"/>
              <w:left w:val="nil"/>
              <w:bottom w:val="single" w:sz="4" w:space="0" w:color="auto"/>
              <w:right w:val="nil"/>
            </w:tcBorders>
            <w:shd w:val="clear" w:color="auto" w:fill="auto"/>
            <w:noWrap/>
            <w:vAlign w:val="bottom"/>
            <w:hideMark/>
          </w:tcPr>
          <w:p w:rsidR="009C76A2" w:rsidRPr="003E5F48" w:rsidRDefault="009C76A2" w:rsidP="009C76A2">
            <w:pPr>
              <w:rPr>
                <w:sz w:val="24"/>
                <w:szCs w:val="24"/>
              </w:rPr>
            </w:pPr>
          </w:p>
        </w:tc>
        <w:tc>
          <w:tcPr>
            <w:tcW w:w="1345" w:type="dxa"/>
            <w:tcBorders>
              <w:top w:val="nil"/>
              <w:left w:val="nil"/>
              <w:bottom w:val="nil"/>
              <w:right w:val="nil"/>
            </w:tcBorders>
            <w:shd w:val="clear" w:color="auto" w:fill="auto"/>
            <w:vAlign w:val="bottom"/>
          </w:tcPr>
          <w:p w:rsidR="009C76A2" w:rsidRPr="003E5F48" w:rsidRDefault="009C76A2" w:rsidP="009C76A2">
            <w:pPr>
              <w:rPr>
                <w:sz w:val="24"/>
                <w:szCs w:val="24"/>
              </w:rPr>
            </w:pPr>
          </w:p>
        </w:tc>
        <w:tc>
          <w:tcPr>
            <w:tcW w:w="2552" w:type="dxa"/>
            <w:gridSpan w:val="3"/>
            <w:tcBorders>
              <w:top w:val="nil"/>
              <w:left w:val="nil"/>
              <w:bottom w:val="single" w:sz="4" w:space="0" w:color="auto"/>
              <w:right w:val="nil"/>
            </w:tcBorders>
            <w:shd w:val="clear" w:color="auto" w:fill="auto"/>
            <w:noWrap/>
            <w:vAlign w:val="bottom"/>
            <w:hideMark/>
          </w:tcPr>
          <w:p w:rsidR="009C76A2" w:rsidRPr="003E5F48" w:rsidRDefault="009C76A2" w:rsidP="009C76A2">
            <w:pPr>
              <w:rPr>
                <w:sz w:val="24"/>
                <w:szCs w:val="24"/>
              </w:rPr>
            </w:pPr>
          </w:p>
        </w:tc>
        <w:tc>
          <w:tcPr>
            <w:tcW w:w="567" w:type="dxa"/>
            <w:tcBorders>
              <w:top w:val="nil"/>
              <w:left w:val="nil"/>
              <w:bottom w:val="nil"/>
              <w:right w:val="nil"/>
            </w:tcBorders>
            <w:shd w:val="clear" w:color="auto" w:fill="auto"/>
            <w:noWrap/>
            <w:vAlign w:val="bottom"/>
            <w:hideMark/>
          </w:tcPr>
          <w:p w:rsidR="009C76A2" w:rsidRPr="003E5F48" w:rsidRDefault="009C76A2" w:rsidP="009C76A2">
            <w:pPr>
              <w:rPr>
                <w:sz w:val="24"/>
                <w:szCs w:val="24"/>
              </w:rPr>
            </w:pPr>
            <w:r w:rsidRPr="003E5F48">
              <w:rPr>
                <w:sz w:val="24"/>
                <w:szCs w:val="24"/>
              </w:rPr>
              <w:t> </w:t>
            </w:r>
          </w:p>
        </w:tc>
        <w:tc>
          <w:tcPr>
            <w:tcW w:w="3118" w:type="dxa"/>
            <w:gridSpan w:val="8"/>
            <w:tcBorders>
              <w:top w:val="nil"/>
              <w:left w:val="nil"/>
              <w:bottom w:val="single" w:sz="4" w:space="0" w:color="auto"/>
              <w:right w:val="nil"/>
            </w:tcBorders>
            <w:shd w:val="clear" w:color="auto" w:fill="auto"/>
            <w:noWrap/>
            <w:vAlign w:val="bottom"/>
          </w:tcPr>
          <w:p w:rsidR="009C76A2" w:rsidRPr="003E5F48" w:rsidRDefault="009C76A2" w:rsidP="009C76A2">
            <w:pPr>
              <w:rPr>
                <w:sz w:val="24"/>
                <w:szCs w:val="24"/>
              </w:rPr>
            </w:pPr>
          </w:p>
        </w:tc>
        <w:tc>
          <w:tcPr>
            <w:tcW w:w="570" w:type="dxa"/>
            <w:tcBorders>
              <w:top w:val="nil"/>
              <w:left w:val="nil"/>
              <w:bottom w:val="nil"/>
              <w:right w:val="nil"/>
            </w:tcBorders>
            <w:shd w:val="clear" w:color="auto" w:fill="auto"/>
            <w:vAlign w:val="bottom"/>
          </w:tcPr>
          <w:p w:rsidR="009C76A2" w:rsidRPr="003E5F48" w:rsidRDefault="009C76A2" w:rsidP="009C76A2">
            <w:pPr>
              <w:rPr>
                <w:sz w:val="24"/>
                <w:szCs w:val="24"/>
              </w:rPr>
            </w:pPr>
          </w:p>
        </w:tc>
        <w:tc>
          <w:tcPr>
            <w:tcW w:w="2410" w:type="dxa"/>
            <w:gridSpan w:val="3"/>
            <w:tcBorders>
              <w:top w:val="nil"/>
              <w:left w:val="nil"/>
              <w:bottom w:val="single" w:sz="4" w:space="0" w:color="auto"/>
              <w:right w:val="nil"/>
            </w:tcBorders>
            <w:shd w:val="clear" w:color="auto" w:fill="auto"/>
            <w:vAlign w:val="bottom"/>
          </w:tcPr>
          <w:p w:rsidR="009C76A2" w:rsidRPr="003E5F48" w:rsidRDefault="009C76A2" w:rsidP="009C76A2">
            <w:pPr>
              <w:rPr>
                <w:sz w:val="24"/>
                <w:szCs w:val="24"/>
              </w:rPr>
            </w:pPr>
          </w:p>
        </w:tc>
      </w:tr>
      <w:tr w:rsidR="009C76A2" w:rsidRPr="003E5F48" w:rsidTr="009C76A2">
        <w:trPr>
          <w:trHeight w:val="315"/>
        </w:trPr>
        <w:tc>
          <w:tcPr>
            <w:tcW w:w="4572" w:type="dxa"/>
            <w:gridSpan w:val="6"/>
            <w:tcBorders>
              <w:top w:val="single" w:sz="4" w:space="0" w:color="auto"/>
              <w:left w:val="nil"/>
              <w:bottom w:val="nil"/>
              <w:right w:val="nil"/>
            </w:tcBorders>
            <w:shd w:val="clear" w:color="auto" w:fill="auto"/>
            <w:noWrap/>
            <w:hideMark/>
          </w:tcPr>
          <w:p w:rsidR="009C76A2" w:rsidRPr="003E5F48" w:rsidRDefault="009C76A2" w:rsidP="009C76A2">
            <w:pPr>
              <w:jc w:val="center"/>
              <w:rPr>
                <w:i/>
                <w:sz w:val="24"/>
                <w:szCs w:val="24"/>
              </w:rPr>
            </w:pPr>
            <w:r w:rsidRPr="003E5F48">
              <w:rPr>
                <w:i/>
              </w:rPr>
              <w:t>(должность)</w:t>
            </w:r>
          </w:p>
        </w:tc>
        <w:tc>
          <w:tcPr>
            <w:tcW w:w="1345" w:type="dxa"/>
            <w:tcBorders>
              <w:top w:val="nil"/>
              <w:left w:val="nil"/>
              <w:bottom w:val="nil"/>
              <w:right w:val="nil"/>
            </w:tcBorders>
            <w:shd w:val="clear" w:color="auto" w:fill="auto"/>
          </w:tcPr>
          <w:p w:rsidR="009C76A2" w:rsidRPr="003E5F48" w:rsidRDefault="009C76A2" w:rsidP="009C76A2">
            <w:pPr>
              <w:jc w:val="center"/>
              <w:rPr>
                <w:i/>
                <w:sz w:val="24"/>
                <w:szCs w:val="24"/>
              </w:rPr>
            </w:pPr>
          </w:p>
        </w:tc>
        <w:tc>
          <w:tcPr>
            <w:tcW w:w="2552" w:type="dxa"/>
            <w:gridSpan w:val="3"/>
            <w:tcBorders>
              <w:top w:val="nil"/>
              <w:left w:val="nil"/>
              <w:bottom w:val="nil"/>
              <w:right w:val="nil"/>
            </w:tcBorders>
            <w:shd w:val="clear" w:color="auto" w:fill="auto"/>
            <w:noWrap/>
            <w:hideMark/>
          </w:tcPr>
          <w:p w:rsidR="009C76A2" w:rsidRPr="003E5F48" w:rsidRDefault="009C76A2" w:rsidP="009C76A2">
            <w:pPr>
              <w:jc w:val="center"/>
              <w:rPr>
                <w:i/>
              </w:rPr>
            </w:pPr>
            <w:r w:rsidRPr="003E5F48">
              <w:rPr>
                <w:i/>
              </w:rPr>
              <w:t>(подпись)</w:t>
            </w:r>
          </w:p>
        </w:tc>
        <w:tc>
          <w:tcPr>
            <w:tcW w:w="567" w:type="dxa"/>
            <w:tcBorders>
              <w:top w:val="nil"/>
              <w:left w:val="nil"/>
              <w:bottom w:val="nil"/>
              <w:right w:val="nil"/>
            </w:tcBorders>
            <w:shd w:val="clear" w:color="auto" w:fill="auto"/>
            <w:noWrap/>
            <w:hideMark/>
          </w:tcPr>
          <w:p w:rsidR="009C76A2" w:rsidRPr="003E5F48" w:rsidRDefault="009C76A2" w:rsidP="009C76A2">
            <w:pPr>
              <w:jc w:val="center"/>
              <w:rPr>
                <w:i/>
              </w:rPr>
            </w:pPr>
          </w:p>
        </w:tc>
        <w:tc>
          <w:tcPr>
            <w:tcW w:w="3688" w:type="dxa"/>
            <w:gridSpan w:val="9"/>
            <w:tcBorders>
              <w:top w:val="nil"/>
              <w:left w:val="nil"/>
              <w:bottom w:val="nil"/>
              <w:right w:val="nil"/>
            </w:tcBorders>
            <w:shd w:val="clear" w:color="auto" w:fill="auto"/>
            <w:noWrap/>
            <w:hideMark/>
          </w:tcPr>
          <w:p w:rsidR="009C76A2" w:rsidRPr="003E5F48" w:rsidRDefault="009C76A2" w:rsidP="009C76A2">
            <w:pPr>
              <w:ind w:right="601"/>
              <w:jc w:val="center"/>
              <w:rPr>
                <w:i/>
              </w:rPr>
            </w:pPr>
            <w:r w:rsidRPr="003E5F48">
              <w:rPr>
                <w:i/>
              </w:rPr>
              <w:t>(расшифровка подписи)</w:t>
            </w:r>
          </w:p>
        </w:tc>
        <w:tc>
          <w:tcPr>
            <w:tcW w:w="2410" w:type="dxa"/>
            <w:gridSpan w:val="3"/>
            <w:tcBorders>
              <w:top w:val="single" w:sz="4" w:space="0" w:color="auto"/>
              <w:left w:val="nil"/>
              <w:bottom w:val="nil"/>
              <w:right w:val="nil"/>
            </w:tcBorders>
            <w:shd w:val="clear" w:color="auto" w:fill="auto"/>
            <w:noWrap/>
            <w:hideMark/>
          </w:tcPr>
          <w:p w:rsidR="009C76A2" w:rsidRPr="003E5F48" w:rsidRDefault="009C76A2" w:rsidP="009C76A2">
            <w:pPr>
              <w:jc w:val="center"/>
              <w:rPr>
                <w:i/>
              </w:rPr>
            </w:pPr>
            <w:r w:rsidRPr="003E5F48">
              <w:rPr>
                <w:i/>
              </w:rPr>
              <w:t>(контактный телефон)</w:t>
            </w:r>
          </w:p>
        </w:tc>
      </w:tr>
      <w:tr w:rsidR="009C76A2" w:rsidRPr="003E5F48" w:rsidTr="009C76A2">
        <w:trPr>
          <w:trHeight w:val="525"/>
        </w:trPr>
        <w:tc>
          <w:tcPr>
            <w:tcW w:w="3343" w:type="dxa"/>
            <w:gridSpan w:val="3"/>
            <w:tcBorders>
              <w:top w:val="nil"/>
              <w:left w:val="nil"/>
              <w:bottom w:val="nil"/>
              <w:right w:val="nil"/>
            </w:tcBorders>
            <w:shd w:val="clear" w:color="auto" w:fill="auto"/>
            <w:noWrap/>
            <w:vAlign w:val="bottom"/>
            <w:hideMark/>
          </w:tcPr>
          <w:p w:rsidR="009C76A2" w:rsidRPr="003E5F48" w:rsidRDefault="009C76A2" w:rsidP="009C76A2">
            <w:pPr>
              <w:rPr>
                <w:sz w:val="24"/>
                <w:szCs w:val="24"/>
              </w:rPr>
            </w:pPr>
            <w:r w:rsidRPr="003E5F48">
              <w:rPr>
                <w:sz w:val="24"/>
                <w:szCs w:val="24"/>
              </w:rPr>
              <w:t>«</w:t>
            </w:r>
            <w:r>
              <w:rPr>
                <w:sz w:val="24"/>
                <w:szCs w:val="24"/>
              </w:rPr>
              <w:t xml:space="preserve">        </w:t>
            </w:r>
            <w:r w:rsidRPr="003E5F48">
              <w:rPr>
                <w:sz w:val="24"/>
                <w:szCs w:val="24"/>
              </w:rPr>
              <w:t>»</w:t>
            </w:r>
            <w:r>
              <w:rPr>
                <w:sz w:val="24"/>
                <w:szCs w:val="24"/>
              </w:rPr>
              <w:t xml:space="preserve">                          </w:t>
            </w:r>
            <w:r w:rsidRPr="003E5F48">
              <w:rPr>
                <w:sz w:val="24"/>
                <w:szCs w:val="24"/>
              </w:rPr>
              <w:t>20</w:t>
            </w:r>
            <w:r>
              <w:rPr>
                <w:sz w:val="24"/>
                <w:szCs w:val="24"/>
              </w:rPr>
              <w:t xml:space="preserve">  </w:t>
            </w:r>
            <w:r w:rsidRPr="003E5F48">
              <w:rPr>
                <w:sz w:val="24"/>
                <w:szCs w:val="24"/>
              </w:rPr>
              <w:t xml:space="preserve"> г.</w:t>
            </w:r>
          </w:p>
        </w:tc>
        <w:tc>
          <w:tcPr>
            <w:tcW w:w="11791" w:type="dxa"/>
            <w:gridSpan w:val="20"/>
            <w:tcBorders>
              <w:top w:val="nil"/>
              <w:left w:val="nil"/>
              <w:bottom w:val="nil"/>
              <w:right w:val="nil"/>
            </w:tcBorders>
            <w:shd w:val="clear" w:color="auto" w:fill="auto"/>
            <w:vAlign w:val="bottom"/>
            <w:hideMark/>
          </w:tcPr>
          <w:p w:rsidR="009C76A2" w:rsidRPr="003E5F48" w:rsidRDefault="009C76A2" w:rsidP="009C76A2">
            <w:pPr>
              <w:rPr>
                <w:sz w:val="24"/>
                <w:szCs w:val="24"/>
              </w:rPr>
            </w:pPr>
          </w:p>
        </w:tc>
      </w:tr>
    </w:tbl>
    <w:p w:rsidR="009C76A2" w:rsidRDefault="009C76A2" w:rsidP="009C76A2">
      <w:r>
        <w:br w:type="textWrapping" w:clear="all"/>
      </w:r>
    </w:p>
    <w:p w:rsidR="009C76A2" w:rsidRDefault="009C76A2" w:rsidP="009C76A2">
      <w:pPr>
        <w:sectPr w:rsidR="009C76A2" w:rsidSect="009C76A2">
          <w:pgSz w:w="16838" w:h="11906" w:orient="landscape"/>
          <w:pgMar w:top="1134" w:right="851" w:bottom="851" w:left="851" w:header="709" w:footer="709" w:gutter="0"/>
          <w:cols w:space="708"/>
          <w:docGrid w:linePitch="360"/>
        </w:sectPr>
      </w:pPr>
    </w:p>
    <w:p w:rsidR="00C55A49" w:rsidRDefault="009C76A2" w:rsidP="00AE1FE1">
      <w:pPr>
        <w:ind w:left="4253" w:firstLine="703"/>
        <w:jc w:val="both"/>
        <w:rPr>
          <w:sz w:val="28"/>
          <w:szCs w:val="28"/>
        </w:rPr>
      </w:pPr>
      <w:r w:rsidRPr="004A7A58">
        <w:rPr>
          <w:sz w:val="28"/>
          <w:szCs w:val="28"/>
        </w:rPr>
        <w:lastRenderedPageBreak/>
        <w:t>Приложение 3</w:t>
      </w:r>
    </w:p>
    <w:p w:rsidR="009C76A2" w:rsidRDefault="009C76A2" w:rsidP="009C76A2">
      <w:pPr>
        <w:ind w:left="4253"/>
        <w:jc w:val="both"/>
        <w:rPr>
          <w:sz w:val="28"/>
          <w:szCs w:val="28"/>
        </w:rPr>
      </w:pPr>
      <w:r w:rsidRPr="004A7A58">
        <w:rPr>
          <w:sz w:val="28"/>
          <w:szCs w:val="28"/>
        </w:rPr>
        <w:t>к Порядку</w:t>
      </w:r>
      <w:r w:rsidRPr="00111A7D">
        <w:rPr>
          <w:b/>
          <w:sz w:val="28"/>
          <w:szCs w:val="28"/>
        </w:rPr>
        <w:t xml:space="preserve"> </w:t>
      </w:r>
      <w:r w:rsidRPr="00111A7D">
        <w:rPr>
          <w:sz w:val="28"/>
          <w:szCs w:val="28"/>
        </w:rPr>
        <w:t>предоставления субсидий из областного бюджета бюджетам</w:t>
      </w:r>
      <w:r w:rsidRPr="00111A7D">
        <w:rPr>
          <w:b/>
          <w:sz w:val="28"/>
          <w:szCs w:val="28"/>
        </w:rPr>
        <w:t xml:space="preserve"> </w:t>
      </w:r>
      <w:r w:rsidRPr="00111A7D">
        <w:rPr>
          <w:sz w:val="28"/>
          <w:szCs w:val="28"/>
        </w:rPr>
        <w:t>муниципальных образований Брянской области на</w:t>
      </w:r>
      <w:r w:rsidRPr="00111A7D">
        <w:rPr>
          <w:b/>
          <w:sz w:val="28"/>
          <w:szCs w:val="28"/>
        </w:rPr>
        <w:t xml:space="preserve"> </w:t>
      </w:r>
      <w:r w:rsidRPr="00111A7D">
        <w:rPr>
          <w:sz w:val="28"/>
          <w:szCs w:val="28"/>
        </w:rPr>
        <w:t>обустройство объектами инженерной инфраструктуры и</w:t>
      </w:r>
      <w:r w:rsidRPr="00111A7D">
        <w:rPr>
          <w:b/>
          <w:sz w:val="28"/>
          <w:szCs w:val="28"/>
        </w:rPr>
        <w:t xml:space="preserve"> </w:t>
      </w:r>
      <w:r w:rsidRPr="00111A7D">
        <w:rPr>
          <w:sz w:val="28"/>
          <w:szCs w:val="28"/>
        </w:rPr>
        <w:t>благоустройство площадок, расположенных на сельских</w:t>
      </w:r>
      <w:r w:rsidRPr="00111A7D">
        <w:rPr>
          <w:b/>
          <w:sz w:val="28"/>
          <w:szCs w:val="28"/>
        </w:rPr>
        <w:t xml:space="preserve"> </w:t>
      </w:r>
      <w:r w:rsidRPr="00111A7D">
        <w:rPr>
          <w:sz w:val="28"/>
          <w:szCs w:val="28"/>
        </w:rPr>
        <w:t>территориях, под компактную жилищную застройку</w:t>
      </w:r>
    </w:p>
    <w:p w:rsidR="009C76A2" w:rsidRDefault="009C76A2" w:rsidP="009C76A2">
      <w:pPr>
        <w:jc w:val="center"/>
        <w:rPr>
          <w:b/>
          <w:bCs/>
          <w:sz w:val="24"/>
          <w:szCs w:val="24"/>
        </w:rPr>
      </w:pPr>
    </w:p>
    <w:p w:rsidR="009C76A2" w:rsidRPr="00C55A49" w:rsidRDefault="009C76A2" w:rsidP="009C76A2">
      <w:pPr>
        <w:jc w:val="center"/>
        <w:rPr>
          <w:bCs/>
          <w:sz w:val="28"/>
          <w:szCs w:val="28"/>
        </w:rPr>
      </w:pPr>
      <w:r w:rsidRPr="00C55A49">
        <w:rPr>
          <w:bCs/>
          <w:sz w:val="28"/>
          <w:szCs w:val="28"/>
        </w:rPr>
        <w:t>Паспорт</w:t>
      </w:r>
    </w:p>
    <w:p w:rsidR="009C76A2" w:rsidRPr="00C55A49" w:rsidRDefault="009C76A2" w:rsidP="009C76A2">
      <w:pPr>
        <w:jc w:val="center"/>
        <w:rPr>
          <w:bCs/>
          <w:sz w:val="28"/>
          <w:szCs w:val="28"/>
        </w:rPr>
      </w:pPr>
      <w:r w:rsidRPr="00C55A49">
        <w:rPr>
          <w:bCs/>
          <w:sz w:val="28"/>
          <w:szCs w:val="28"/>
        </w:rPr>
        <w:t>проекта по обустройству объектами инженерной инфраструктуры и</w:t>
      </w:r>
    </w:p>
    <w:p w:rsidR="009C76A2" w:rsidRPr="00C55A49" w:rsidRDefault="009C76A2" w:rsidP="009C76A2">
      <w:pPr>
        <w:jc w:val="center"/>
        <w:rPr>
          <w:bCs/>
          <w:sz w:val="28"/>
          <w:szCs w:val="28"/>
        </w:rPr>
      </w:pPr>
      <w:r w:rsidRPr="00C55A49">
        <w:rPr>
          <w:bCs/>
          <w:sz w:val="28"/>
          <w:szCs w:val="28"/>
        </w:rPr>
        <w:t>благоустройству площадки, расположенной на сельской территории, под компактную жилищную застройку</w:t>
      </w:r>
    </w:p>
    <w:p w:rsidR="009C76A2" w:rsidRPr="007226AB" w:rsidRDefault="009C76A2" w:rsidP="009C76A2">
      <w:pPr>
        <w:autoSpaceDE w:val="0"/>
        <w:autoSpaceDN w:val="0"/>
        <w:adjustRightInd w:val="0"/>
        <w:jc w:val="center"/>
        <w:outlineLvl w:val="1"/>
        <w:rPr>
          <w:bCs/>
          <w:sz w:val="24"/>
          <w:szCs w:val="24"/>
        </w:rPr>
      </w:pPr>
    </w:p>
    <w:tbl>
      <w:tblPr>
        <w:tblStyle w:val="ac"/>
        <w:tblW w:w="0" w:type="auto"/>
        <w:tblLook w:val="04A0" w:firstRow="1" w:lastRow="0" w:firstColumn="1" w:lastColumn="0" w:noHBand="0" w:noVBand="1"/>
      </w:tblPr>
      <w:tblGrid>
        <w:gridCol w:w="516"/>
        <w:gridCol w:w="992"/>
        <w:gridCol w:w="563"/>
        <w:gridCol w:w="599"/>
        <w:gridCol w:w="393"/>
        <w:gridCol w:w="284"/>
        <w:gridCol w:w="142"/>
        <w:gridCol w:w="182"/>
        <w:gridCol w:w="325"/>
        <w:gridCol w:w="251"/>
        <w:gridCol w:w="26"/>
        <w:gridCol w:w="350"/>
        <w:gridCol w:w="141"/>
        <w:gridCol w:w="1500"/>
        <w:gridCol w:w="141"/>
        <w:gridCol w:w="1763"/>
        <w:gridCol w:w="1383"/>
      </w:tblGrid>
      <w:tr w:rsidR="009C76A2" w:rsidRPr="007D2BF8" w:rsidTr="009C76A2">
        <w:tc>
          <w:tcPr>
            <w:tcW w:w="1448" w:type="dxa"/>
            <w:gridSpan w:val="2"/>
            <w:tcBorders>
              <w:top w:val="nil"/>
              <w:left w:val="nil"/>
              <w:bottom w:val="nil"/>
              <w:right w:val="nil"/>
            </w:tcBorders>
          </w:tcPr>
          <w:p w:rsidR="009C76A2" w:rsidRPr="007D2BF8" w:rsidRDefault="009C76A2" w:rsidP="009C76A2">
            <w:pPr>
              <w:adjustRightInd w:val="0"/>
              <w:jc w:val="center"/>
              <w:outlineLvl w:val="1"/>
              <w:rPr>
                <w:sz w:val="28"/>
                <w:szCs w:val="28"/>
              </w:rPr>
            </w:pPr>
          </w:p>
        </w:tc>
        <w:tc>
          <w:tcPr>
            <w:tcW w:w="6660" w:type="dxa"/>
            <w:gridSpan w:val="14"/>
            <w:tcBorders>
              <w:top w:val="nil"/>
              <w:left w:val="nil"/>
              <w:bottom w:val="single" w:sz="4" w:space="0" w:color="auto"/>
              <w:right w:val="nil"/>
            </w:tcBorders>
          </w:tcPr>
          <w:p w:rsidR="009C76A2" w:rsidRPr="007D2BF8" w:rsidRDefault="009C76A2" w:rsidP="009C76A2">
            <w:pPr>
              <w:adjustRightInd w:val="0"/>
              <w:jc w:val="center"/>
              <w:outlineLvl w:val="1"/>
              <w:rPr>
                <w:sz w:val="28"/>
                <w:szCs w:val="28"/>
              </w:rPr>
            </w:pPr>
          </w:p>
        </w:tc>
        <w:tc>
          <w:tcPr>
            <w:tcW w:w="1383" w:type="dxa"/>
            <w:tcBorders>
              <w:top w:val="nil"/>
              <w:left w:val="nil"/>
              <w:bottom w:val="nil"/>
              <w:right w:val="nil"/>
            </w:tcBorders>
          </w:tcPr>
          <w:p w:rsidR="009C76A2" w:rsidRPr="007D2BF8" w:rsidRDefault="009C76A2" w:rsidP="009C76A2">
            <w:pPr>
              <w:adjustRightInd w:val="0"/>
              <w:jc w:val="center"/>
              <w:outlineLvl w:val="1"/>
              <w:rPr>
                <w:sz w:val="28"/>
                <w:szCs w:val="28"/>
              </w:rPr>
            </w:pPr>
          </w:p>
        </w:tc>
      </w:tr>
      <w:tr w:rsidR="009C76A2" w:rsidRPr="007D2BF8" w:rsidTr="009C76A2">
        <w:tc>
          <w:tcPr>
            <w:tcW w:w="1448" w:type="dxa"/>
            <w:gridSpan w:val="2"/>
            <w:tcBorders>
              <w:top w:val="nil"/>
              <w:left w:val="nil"/>
              <w:bottom w:val="nil"/>
              <w:right w:val="nil"/>
            </w:tcBorders>
          </w:tcPr>
          <w:p w:rsidR="009C76A2" w:rsidRPr="007D2BF8" w:rsidRDefault="009C76A2" w:rsidP="009C76A2">
            <w:pPr>
              <w:adjustRightInd w:val="0"/>
              <w:jc w:val="center"/>
              <w:outlineLvl w:val="1"/>
              <w:rPr>
                <w:sz w:val="28"/>
                <w:szCs w:val="28"/>
              </w:rPr>
            </w:pPr>
          </w:p>
        </w:tc>
        <w:tc>
          <w:tcPr>
            <w:tcW w:w="6660" w:type="dxa"/>
            <w:gridSpan w:val="14"/>
            <w:tcBorders>
              <w:top w:val="single" w:sz="4" w:space="0" w:color="auto"/>
              <w:left w:val="nil"/>
              <w:bottom w:val="nil"/>
              <w:right w:val="nil"/>
            </w:tcBorders>
          </w:tcPr>
          <w:p w:rsidR="009C76A2" w:rsidRPr="007D2BF8" w:rsidRDefault="009C76A2" w:rsidP="009C76A2">
            <w:pPr>
              <w:adjustRightInd w:val="0"/>
              <w:jc w:val="center"/>
              <w:outlineLvl w:val="1"/>
              <w:rPr>
                <w:sz w:val="28"/>
                <w:szCs w:val="28"/>
              </w:rPr>
            </w:pPr>
            <w:r w:rsidRPr="007D2BF8">
              <w:rPr>
                <w:bCs/>
                <w:i/>
              </w:rPr>
              <w:t xml:space="preserve"> (наименование муниципального образования Брянской области)</w:t>
            </w:r>
          </w:p>
        </w:tc>
        <w:tc>
          <w:tcPr>
            <w:tcW w:w="1383" w:type="dxa"/>
            <w:tcBorders>
              <w:top w:val="nil"/>
              <w:left w:val="nil"/>
              <w:bottom w:val="nil"/>
              <w:right w:val="nil"/>
            </w:tcBorders>
          </w:tcPr>
          <w:p w:rsidR="009C76A2" w:rsidRPr="007D2BF8" w:rsidRDefault="009C76A2" w:rsidP="009C76A2">
            <w:pPr>
              <w:adjustRightInd w:val="0"/>
              <w:jc w:val="center"/>
              <w:outlineLvl w:val="1"/>
              <w:rPr>
                <w:sz w:val="28"/>
                <w:szCs w:val="28"/>
              </w:rPr>
            </w:pPr>
          </w:p>
        </w:tc>
      </w:tr>
      <w:tr w:rsidR="009C76A2" w:rsidRPr="007D2BF8" w:rsidTr="009C76A2">
        <w:trPr>
          <w:trHeight w:val="562"/>
        </w:trPr>
        <w:tc>
          <w:tcPr>
            <w:tcW w:w="456" w:type="dxa"/>
            <w:tcBorders>
              <w:top w:val="nil"/>
              <w:left w:val="nil"/>
              <w:bottom w:val="nil"/>
              <w:right w:val="nil"/>
            </w:tcBorders>
            <w:vAlign w:val="bottom"/>
          </w:tcPr>
          <w:p w:rsidR="009C76A2" w:rsidRPr="007D2BF8" w:rsidRDefault="009C76A2" w:rsidP="009C76A2">
            <w:pPr>
              <w:adjustRightInd w:val="0"/>
              <w:outlineLvl w:val="1"/>
              <w:rPr>
                <w:sz w:val="24"/>
                <w:szCs w:val="24"/>
              </w:rPr>
            </w:pPr>
            <w:r w:rsidRPr="007D2BF8">
              <w:rPr>
                <w:sz w:val="24"/>
                <w:szCs w:val="24"/>
              </w:rPr>
              <w:t>1.</w:t>
            </w:r>
          </w:p>
        </w:tc>
        <w:tc>
          <w:tcPr>
            <w:tcW w:w="2547" w:type="dxa"/>
            <w:gridSpan w:val="4"/>
            <w:tcBorders>
              <w:top w:val="nil"/>
              <w:left w:val="nil"/>
              <w:bottom w:val="nil"/>
              <w:right w:val="nil"/>
            </w:tcBorders>
            <w:vAlign w:val="bottom"/>
          </w:tcPr>
          <w:p w:rsidR="009C76A2" w:rsidRPr="007D2BF8" w:rsidRDefault="009C76A2" w:rsidP="009C76A2">
            <w:pPr>
              <w:adjustRightInd w:val="0"/>
              <w:ind w:right="-250"/>
              <w:outlineLvl w:val="1"/>
              <w:rPr>
                <w:sz w:val="24"/>
                <w:szCs w:val="24"/>
              </w:rPr>
            </w:pPr>
            <w:r w:rsidRPr="007D2BF8">
              <w:rPr>
                <w:sz w:val="24"/>
                <w:szCs w:val="24"/>
              </w:rPr>
              <w:t>Наименование проекта:</w:t>
            </w:r>
          </w:p>
        </w:tc>
        <w:tc>
          <w:tcPr>
            <w:tcW w:w="6488" w:type="dxa"/>
            <w:gridSpan w:val="12"/>
            <w:tcBorders>
              <w:top w:val="nil"/>
              <w:left w:val="nil"/>
              <w:bottom w:val="single" w:sz="4" w:space="0" w:color="auto"/>
              <w:right w:val="nil"/>
            </w:tcBorders>
            <w:vAlign w:val="bottom"/>
          </w:tcPr>
          <w:p w:rsidR="009C76A2" w:rsidRPr="007D2BF8" w:rsidRDefault="009C76A2" w:rsidP="009C76A2">
            <w:pPr>
              <w:adjustRightInd w:val="0"/>
              <w:outlineLvl w:val="1"/>
              <w:rPr>
                <w:sz w:val="24"/>
                <w:szCs w:val="24"/>
              </w:rPr>
            </w:pPr>
          </w:p>
        </w:tc>
      </w:tr>
      <w:tr w:rsidR="009C76A2" w:rsidRPr="007D2BF8" w:rsidTr="009C76A2">
        <w:trPr>
          <w:trHeight w:val="562"/>
        </w:trPr>
        <w:tc>
          <w:tcPr>
            <w:tcW w:w="456" w:type="dxa"/>
            <w:tcBorders>
              <w:top w:val="nil"/>
              <w:left w:val="nil"/>
              <w:bottom w:val="nil"/>
              <w:right w:val="nil"/>
            </w:tcBorders>
            <w:vAlign w:val="bottom"/>
          </w:tcPr>
          <w:p w:rsidR="009C76A2" w:rsidRPr="007D2BF8" w:rsidRDefault="009C76A2" w:rsidP="009C76A2">
            <w:pPr>
              <w:adjustRightInd w:val="0"/>
              <w:outlineLvl w:val="1"/>
              <w:rPr>
                <w:sz w:val="24"/>
                <w:szCs w:val="24"/>
              </w:rPr>
            </w:pPr>
            <w:r>
              <w:rPr>
                <w:sz w:val="24"/>
                <w:szCs w:val="24"/>
              </w:rPr>
              <w:t>2.</w:t>
            </w:r>
          </w:p>
        </w:tc>
        <w:tc>
          <w:tcPr>
            <w:tcW w:w="2973" w:type="dxa"/>
            <w:gridSpan w:val="6"/>
            <w:tcBorders>
              <w:top w:val="nil"/>
              <w:left w:val="nil"/>
              <w:bottom w:val="nil"/>
              <w:right w:val="nil"/>
            </w:tcBorders>
            <w:vAlign w:val="bottom"/>
          </w:tcPr>
          <w:p w:rsidR="009C76A2" w:rsidRPr="007D2BF8" w:rsidRDefault="009C76A2" w:rsidP="009C76A2">
            <w:pPr>
              <w:adjustRightInd w:val="0"/>
              <w:ind w:right="-109"/>
              <w:outlineLvl w:val="1"/>
              <w:rPr>
                <w:sz w:val="24"/>
                <w:szCs w:val="24"/>
              </w:rPr>
            </w:pPr>
            <w:r w:rsidRPr="007D2BF8">
              <w:rPr>
                <w:sz w:val="24"/>
                <w:szCs w:val="24"/>
              </w:rPr>
              <w:t>Место реализации проекта:</w:t>
            </w:r>
          </w:p>
        </w:tc>
        <w:tc>
          <w:tcPr>
            <w:tcW w:w="6062" w:type="dxa"/>
            <w:gridSpan w:val="10"/>
            <w:tcBorders>
              <w:top w:val="nil"/>
              <w:left w:val="nil"/>
              <w:bottom w:val="single" w:sz="4" w:space="0" w:color="auto"/>
              <w:right w:val="nil"/>
            </w:tcBorders>
            <w:vAlign w:val="bottom"/>
          </w:tcPr>
          <w:p w:rsidR="009C76A2" w:rsidRPr="007D2BF8" w:rsidRDefault="009C76A2" w:rsidP="009C76A2">
            <w:pPr>
              <w:adjustRightInd w:val="0"/>
              <w:outlineLvl w:val="1"/>
              <w:rPr>
                <w:sz w:val="24"/>
                <w:szCs w:val="24"/>
              </w:rPr>
            </w:pPr>
          </w:p>
        </w:tc>
      </w:tr>
      <w:tr w:rsidR="009C76A2" w:rsidRPr="007D2BF8" w:rsidTr="009C76A2">
        <w:tc>
          <w:tcPr>
            <w:tcW w:w="456" w:type="dxa"/>
            <w:tcBorders>
              <w:top w:val="nil"/>
              <w:left w:val="nil"/>
              <w:bottom w:val="nil"/>
              <w:right w:val="nil"/>
            </w:tcBorders>
          </w:tcPr>
          <w:p w:rsidR="009C76A2" w:rsidRPr="007D2BF8" w:rsidRDefault="009C76A2" w:rsidP="009C76A2">
            <w:pPr>
              <w:adjustRightInd w:val="0"/>
              <w:jc w:val="center"/>
              <w:outlineLvl w:val="1"/>
              <w:rPr>
                <w:sz w:val="24"/>
                <w:szCs w:val="24"/>
              </w:rPr>
            </w:pPr>
          </w:p>
        </w:tc>
        <w:tc>
          <w:tcPr>
            <w:tcW w:w="2973" w:type="dxa"/>
            <w:gridSpan w:val="6"/>
            <w:tcBorders>
              <w:top w:val="nil"/>
              <w:left w:val="nil"/>
              <w:bottom w:val="nil"/>
              <w:right w:val="nil"/>
            </w:tcBorders>
          </w:tcPr>
          <w:p w:rsidR="009C76A2" w:rsidRPr="007D2BF8" w:rsidRDefault="009C76A2" w:rsidP="009C76A2">
            <w:pPr>
              <w:adjustRightInd w:val="0"/>
              <w:jc w:val="center"/>
              <w:outlineLvl w:val="1"/>
              <w:rPr>
                <w:sz w:val="24"/>
                <w:szCs w:val="24"/>
              </w:rPr>
            </w:pPr>
          </w:p>
        </w:tc>
        <w:tc>
          <w:tcPr>
            <w:tcW w:w="6062" w:type="dxa"/>
            <w:gridSpan w:val="10"/>
            <w:tcBorders>
              <w:top w:val="nil"/>
              <w:left w:val="nil"/>
              <w:bottom w:val="nil"/>
              <w:right w:val="nil"/>
            </w:tcBorders>
          </w:tcPr>
          <w:p w:rsidR="009C76A2" w:rsidRPr="007D2BF8" w:rsidRDefault="009C76A2" w:rsidP="009C76A2">
            <w:pPr>
              <w:adjustRightInd w:val="0"/>
              <w:jc w:val="center"/>
              <w:outlineLvl w:val="1"/>
              <w:rPr>
                <w:sz w:val="24"/>
                <w:szCs w:val="24"/>
              </w:rPr>
            </w:pPr>
            <w:r w:rsidRPr="00527208">
              <w:rPr>
                <w:i/>
              </w:rPr>
              <w:t>(населенный пункт, поселение, район/</w:t>
            </w:r>
            <w:r>
              <w:rPr>
                <w:i/>
              </w:rPr>
              <w:t>городской округ</w:t>
            </w:r>
            <w:r w:rsidRPr="00527208">
              <w:rPr>
                <w:i/>
              </w:rPr>
              <w:t>)</w:t>
            </w:r>
          </w:p>
        </w:tc>
      </w:tr>
      <w:tr w:rsidR="009C76A2" w:rsidRPr="007D2BF8" w:rsidTr="009C76A2">
        <w:trPr>
          <w:trHeight w:val="562"/>
        </w:trPr>
        <w:tc>
          <w:tcPr>
            <w:tcW w:w="456" w:type="dxa"/>
            <w:tcBorders>
              <w:top w:val="nil"/>
              <w:left w:val="nil"/>
              <w:bottom w:val="nil"/>
              <w:right w:val="nil"/>
            </w:tcBorders>
            <w:vAlign w:val="bottom"/>
          </w:tcPr>
          <w:p w:rsidR="009C76A2" w:rsidRPr="007D2BF8" w:rsidRDefault="009C76A2" w:rsidP="009C76A2">
            <w:pPr>
              <w:adjustRightInd w:val="0"/>
              <w:outlineLvl w:val="1"/>
              <w:rPr>
                <w:sz w:val="24"/>
                <w:szCs w:val="24"/>
              </w:rPr>
            </w:pPr>
            <w:r>
              <w:rPr>
                <w:sz w:val="24"/>
                <w:szCs w:val="24"/>
              </w:rPr>
              <w:t>3.</w:t>
            </w:r>
          </w:p>
        </w:tc>
        <w:tc>
          <w:tcPr>
            <w:tcW w:w="4248" w:type="dxa"/>
            <w:gridSpan w:val="12"/>
            <w:tcBorders>
              <w:top w:val="nil"/>
              <w:left w:val="nil"/>
              <w:bottom w:val="nil"/>
              <w:right w:val="nil"/>
            </w:tcBorders>
            <w:vAlign w:val="bottom"/>
          </w:tcPr>
          <w:p w:rsidR="009C76A2" w:rsidRPr="00264989" w:rsidRDefault="009C76A2" w:rsidP="009C76A2">
            <w:pPr>
              <w:adjustRightInd w:val="0"/>
              <w:ind w:right="-108"/>
              <w:outlineLvl w:val="1"/>
              <w:rPr>
                <w:sz w:val="24"/>
                <w:szCs w:val="24"/>
              </w:rPr>
            </w:pPr>
            <w:r>
              <w:rPr>
                <w:sz w:val="24"/>
                <w:szCs w:val="24"/>
              </w:rPr>
              <w:t>Наименование з</w:t>
            </w:r>
            <w:r w:rsidRPr="00264989">
              <w:rPr>
                <w:sz w:val="24"/>
                <w:szCs w:val="24"/>
              </w:rPr>
              <w:t>аказчика/застройщика:</w:t>
            </w:r>
          </w:p>
        </w:tc>
        <w:tc>
          <w:tcPr>
            <w:tcW w:w="4787" w:type="dxa"/>
            <w:gridSpan w:val="4"/>
            <w:tcBorders>
              <w:top w:val="nil"/>
              <w:left w:val="nil"/>
              <w:bottom w:val="single" w:sz="4" w:space="0" w:color="auto"/>
              <w:right w:val="nil"/>
            </w:tcBorders>
            <w:vAlign w:val="bottom"/>
          </w:tcPr>
          <w:p w:rsidR="009C76A2" w:rsidRPr="00264989" w:rsidRDefault="009C76A2" w:rsidP="009C76A2">
            <w:pPr>
              <w:adjustRightInd w:val="0"/>
              <w:outlineLvl w:val="1"/>
              <w:rPr>
                <w:sz w:val="24"/>
                <w:szCs w:val="24"/>
              </w:rPr>
            </w:pPr>
          </w:p>
        </w:tc>
      </w:tr>
      <w:tr w:rsidR="009C76A2" w:rsidRPr="007D2BF8" w:rsidTr="009C76A2">
        <w:trPr>
          <w:trHeight w:val="562"/>
        </w:trPr>
        <w:tc>
          <w:tcPr>
            <w:tcW w:w="456" w:type="dxa"/>
            <w:tcBorders>
              <w:top w:val="nil"/>
              <w:left w:val="nil"/>
              <w:bottom w:val="nil"/>
              <w:right w:val="nil"/>
            </w:tcBorders>
            <w:vAlign w:val="bottom"/>
          </w:tcPr>
          <w:p w:rsidR="009C76A2" w:rsidRPr="007D2BF8" w:rsidRDefault="009C76A2" w:rsidP="009C76A2">
            <w:pPr>
              <w:adjustRightInd w:val="0"/>
              <w:outlineLvl w:val="1"/>
              <w:rPr>
                <w:sz w:val="24"/>
                <w:szCs w:val="24"/>
              </w:rPr>
            </w:pPr>
            <w:r>
              <w:rPr>
                <w:sz w:val="24"/>
                <w:szCs w:val="24"/>
              </w:rPr>
              <w:t>4.</w:t>
            </w:r>
          </w:p>
        </w:tc>
        <w:tc>
          <w:tcPr>
            <w:tcW w:w="1555" w:type="dxa"/>
            <w:gridSpan w:val="2"/>
            <w:tcBorders>
              <w:top w:val="nil"/>
              <w:left w:val="nil"/>
              <w:bottom w:val="nil"/>
              <w:right w:val="nil"/>
            </w:tcBorders>
            <w:vAlign w:val="bottom"/>
          </w:tcPr>
          <w:p w:rsidR="009C76A2" w:rsidRPr="00694497" w:rsidRDefault="009C76A2" w:rsidP="009C76A2">
            <w:pPr>
              <w:adjustRightInd w:val="0"/>
              <w:ind w:right="-250"/>
              <w:outlineLvl w:val="1"/>
              <w:rPr>
                <w:sz w:val="24"/>
                <w:szCs w:val="24"/>
              </w:rPr>
            </w:pPr>
            <w:r w:rsidRPr="00694497">
              <w:rPr>
                <w:sz w:val="24"/>
                <w:szCs w:val="24"/>
              </w:rPr>
              <w:t>Цель проекта:</w:t>
            </w:r>
          </w:p>
        </w:tc>
        <w:tc>
          <w:tcPr>
            <w:tcW w:w="7480" w:type="dxa"/>
            <w:gridSpan w:val="14"/>
            <w:tcBorders>
              <w:top w:val="nil"/>
              <w:left w:val="nil"/>
              <w:bottom w:val="single" w:sz="4" w:space="0" w:color="auto"/>
              <w:right w:val="nil"/>
            </w:tcBorders>
            <w:vAlign w:val="bottom"/>
          </w:tcPr>
          <w:p w:rsidR="009C76A2" w:rsidRPr="00694497" w:rsidRDefault="009C76A2" w:rsidP="009C76A2">
            <w:pPr>
              <w:adjustRightInd w:val="0"/>
              <w:outlineLvl w:val="1"/>
              <w:rPr>
                <w:sz w:val="24"/>
                <w:szCs w:val="24"/>
              </w:rPr>
            </w:pPr>
          </w:p>
        </w:tc>
      </w:tr>
      <w:tr w:rsidR="009C76A2" w:rsidRPr="007D2BF8" w:rsidTr="009C76A2">
        <w:trPr>
          <w:trHeight w:val="562"/>
        </w:trPr>
        <w:tc>
          <w:tcPr>
            <w:tcW w:w="456" w:type="dxa"/>
            <w:tcBorders>
              <w:top w:val="nil"/>
              <w:left w:val="nil"/>
              <w:bottom w:val="nil"/>
              <w:right w:val="nil"/>
            </w:tcBorders>
            <w:vAlign w:val="bottom"/>
          </w:tcPr>
          <w:p w:rsidR="009C76A2" w:rsidRPr="007D2BF8" w:rsidRDefault="009C76A2" w:rsidP="009C76A2">
            <w:pPr>
              <w:adjustRightInd w:val="0"/>
              <w:outlineLvl w:val="1"/>
              <w:rPr>
                <w:sz w:val="24"/>
                <w:szCs w:val="24"/>
              </w:rPr>
            </w:pPr>
            <w:r>
              <w:rPr>
                <w:sz w:val="24"/>
                <w:szCs w:val="24"/>
              </w:rPr>
              <w:t>5.</w:t>
            </w:r>
          </w:p>
        </w:tc>
        <w:tc>
          <w:tcPr>
            <w:tcW w:w="2831" w:type="dxa"/>
            <w:gridSpan w:val="5"/>
            <w:tcBorders>
              <w:top w:val="nil"/>
              <w:left w:val="nil"/>
              <w:bottom w:val="nil"/>
              <w:right w:val="nil"/>
            </w:tcBorders>
            <w:vAlign w:val="bottom"/>
          </w:tcPr>
          <w:p w:rsidR="009C76A2" w:rsidRPr="00694497" w:rsidRDefault="009C76A2" w:rsidP="009C76A2">
            <w:pPr>
              <w:adjustRightInd w:val="0"/>
              <w:ind w:right="-192"/>
              <w:outlineLvl w:val="1"/>
              <w:rPr>
                <w:sz w:val="24"/>
                <w:szCs w:val="24"/>
              </w:rPr>
            </w:pPr>
            <w:r w:rsidRPr="00694497">
              <w:rPr>
                <w:sz w:val="24"/>
                <w:szCs w:val="24"/>
              </w:rPr>
              <w:t>Срок реализации проекта:</w:t>
            </w:r>
          </w:p>
        </w:tc>
        <w:tc>
          <w:tcPr>
            <w:tcW w:w="6204" w:type="dxa"/>
            <w:gridSpan w:val="11"/>
            <w:tcBorders>
              <w:top w:val="nil"/>
              <w:left w:val="nil"/>
              <w:bottom w:val="single" w:sz="4" w:space="0" w:color="auto"/>
              <w:right w:val="nil"/>
            </w:tcBorders>
            <w:vAlign w:val="bottom"/>
          </w:tcPr>
          <w:p w:rsidR="009C76A2" w:rsidRPr="007D2BF8" w:rsidRDefault="009C76A2" w:rsidP="009C76A2">
            <w:pPr>
              <w:adjustRightInd w:val="0"/>
              <w:outlineLvl w:val="1"/>
              <w:rPr>
                <w:sz w:val="24"/>
                <w:szCs w:val="24"/>
              </w:rPr>
            </w:pPr>
          </w:p>
        </w:tc>
      </w:tr>
      <w:tr w:rsidR="009C76A2" w:rsidRPr="007D2BF8" w:rsidTr="009C76A2">
        <w:tc>
          <w:tcPr>
            <w:tcW w:w="456" w:type="dxa"/>
            <w:tcBorders>
              <w:top w:val="nil"/>
              <w:left w:val="nil"/>
              <w:bottom w:val="nil"/>
              <w:right w:val="nil"/>
            </w:tcBorders>
          </w:tcPr>
          <w:p w:rsidR="009C76A2" w:rsidRPr="007D2BF8" w:rsidRDefault="009C76A2" w:rsidP="009C76A2">
            <w:pPr>
              <w:adjustRightInd w:val="0"/>
              <w:jc w:val="center"/>
              <w:outlineLvl w:val="1"/>
              <w:rPr>
                <w:sz w:val="24"/>
                <w:szCs w:val="24"/>
              </w:rPr>
            </w:pPr>
          </w:p>
        </w:tc>
        <w:tc>
          <w:tcPr>
            <w:tcW w:w="2831" w:type="dxa"/>
            <w:gridSpan w:val="5"/>
            <w:tcBorders>
              <w:top w:val="nil"/>
              <w:left w:val="nil"/>
              <w:bottom w:val="nil"/>
              <w:right w:val="nil"/>
            </w:tcBorders>
          </w:tcPr>
          <w:p w:rsidR="009C76A2" w:rsidRPr="00527208" w:rsidRDefault="009C76A2" w:rsidP="009C76A2">
            <w:pPr>
              <w:adjustRightInd w:val="0"/>
              <w:jc w:val="center"/>
              <w:outlineLvl w:val="1"/>
              <w:rPr>
                <w:i/>
              </w:rPr>
            </w:pPr>
          </w:p>
        </w:tc>
        <w:tc>
          <w:tcPr>
            <w:tcW w:w="6204" w:type="dxa"/>
            <w:gridSpan w:val="11"/>
            <w:tcBorders>
              <w:top w:val="nil"/>
              <w:left w:val="nil"/>
              <w:bottom w:val="nil"/>
              <w:right w:val="nil"/>
            </w:tcBorders>
          </w:tcPr>
          <w:p w:rsidR="009C76A2" w:rsidRPr="00527208" w:rsidRDefault="009C76A2" w:rsidP="009C76A2">
            <w:pPr>
              <w:adjustRightInd w:val="0"/>
              <w:jc w:val="center"/>
              <w:outlineLvl w:val="1"/>
              <w:rPr>
                <w:i/>
              </w:rPr>
            </w:pPr>
            <w:r w:rsidRPr="00527208">
              <w:rPr>
                <w:i/>
              </w:rPr>
              <w:t>(год начала – год завершения проекта)</w:t>
            </w:r>
          </w:p>
        </w:tc>
      </w:tr>
      <w:tr w:rsidR="009C76A2" w:rsidRPr="007D2BF8" w:rsidTr="009C76A2">
        <w:trPr>
          <w:trHeight w:val="552"/>
        </w:trPr>
        <w:tc>
          <w:tcPr>
            <w:tcW w:w="456" w:type="dxa"/>
            <w:tcBorders>
              <w:top w:val="nil"/>
              <w:left w:val="nil"/>
              <w:bottom w:val="nil"/>
              <w:right w:val="nil"/>
            </w:tcBorders>
            <w:vAlign w:val="bottom"/>
          </w:tcPr>
          <w:p w:rsidR="009C76A2" w:rsidRPr="007D2BF8" w:rsidRDefault="009C76A2" w:rsidP="009C76A2">
            <w:pPr>
              <w:adjustRightInd w:val="0"/>
              <w:jc w:val="center"/>
              <w:outlineLvl w:val="1"/>
              <w:rPr>
                <w:sz w:val="24"/>
                <w:szCs w:val="24"/>
              </w:rPr>
            </w:pPr>
            <w:r>
              <w:rPr>
                <w:sz w:val="24"/>
                <w:szCs w:val="24"/>
              </w:rPr>
              <w:t>6.</w:t>
            </w:r>
          </w:p>
        </w:tc>
        <w:tc>
          <w:tcPr>
            <w:tcW w:w="2154" w:type="dxa"/>
            <w:gridSpan w:val="3"/>
            <w:tcBorders>
              <w:top w:val="nil"/>
              <w:left w:val="nil"/>
              <w:bottom w:val="nil"/>
              <w:right w:val="nil"/>
            </w:tcBorders>
            <w:vAlign w:val="bottom"/>
          </w:tcPr>
          <w:p w:rsidR="009C76A2" w:rsidRPr="00745E32" w:rsidRDefault="009C76A2" w:rsidP="009C76A2">
            <w:pPr>
              <w:adjustRightInd w:val="0"/>
              <w:ind w:right="-218"/>
              <w:outlineLvl w:val="1"/>
              <w:rPr>
                <w:i/>
                <w:sz w:val="24"/>
                <w:szCs w:val="24"/>
              </w:rPr>
            </w:pPr>
            <w:r w:rsidRPr="00745E32">
              <w:rPr>
                <w:sz w:val="24"/>
                <w:szCs w:val="24"/>
              </w:rPr>
              <w:t>Категория проекта:</w:t>
            </w:r>
          </w:p>
        </w:tc>
        <w:tc>
          <w:tcPr>
            <w:tcW w:w="6881" w:type="dxa"/>
            <w:gridSpan w:val="13"/>
            <w:tcBorders>
              <w:top w:val="nil"/>
              <w:left w:val="nil"/>
              <w:bottom w:val="single" w:sz="4" w:space="0" w:color="auto"/>
              <w:right w:val="nil"/>
            </w:tcBorders>
            <w:vAlign w:val="bottom"/>
          </w:tcPr>
          <w:p w:rsidR="009C76A2" w:rsidRPr="00251FB2" w:rsidRDefault="009C76A2" w:rsidP="009C76A2">
            <w:pPr>
              <w:adjustRightInd w:val="0"/>
              <w:outlineLvl w:val="1"/>
              <w:rPr>
                <w:sz w:val="24"/>
                <w:szCs w:val="24"/>
              </w:rPr>
            </w:pPr>
          </w:p>
        </w:tc>
      </w:tr>
      <w:tr w:rsidR="009C76A2" w:rsidRPr="007D2BF8" w:rsidTr="009C76A2">
        <w:trPr>
          <w:trHeight w:val="516"/>
        </w:trPr>
        <w:tc>
          <w:tcPr>
            <w:tcW w:w="456" w:type="dxa"/>
            <w:tcBorders>
              <w:top w:val="nil"/>
              <w:left w:val="nil"/>
              <w:bottom w:val="nil"/>
              <w:right w:val="nil"/>
            </w:tcBorders>
            <w:vAlign w:val="bottom"/>
          </w:tcPr>
          <w:p w:rsidR="009C76A2" w:rsidRPr="007D2BF8" w:rsidRDefault="009C76A2" w:rsidP="009C76A2">
            <w:pPr>
              <w:adjustRightInd w:val="0"/>
              <w:outlineLvl w:val="1"/>
              <w:rPr>
                <w:sz w:val="24"/>
                <w:szCs w:val="24"/>
              </w:rPr>
            </w:pPr>
            <w:r>
              <w:rPr>
                <w:sz w:val="24"/>
                <w:szCs w:val="24"/>
              </w:rPr>
              <w:t>7.</w:t>
            </w:r>
          </w:p>
        </w:tc>
        <w:tc>
          <w:tcPr>
            <w:tcW w:w="3155" w:type="dxa"/>
            <w:gridSpan w:val="7"/>
            <w:tcBorders>
              <w:top w:val="nil"/>
              <w:left w:val="nil"/>
              <w:bottom w:val="nil"/>
              <w:right w:val="nil"/>
            </w:tcBorders>
            <w:vAlign w:val="bottom"/>
          </w:tcPr>
          <w:p w:rsidR="009C76A2" w:rsidRPr="004B30BF" w:rsidRDefault="009C76A2" w:rsidP="009C76A2">
            <w:pPr>
              <w:adjustRightInd w:val="0"/>
              <w:ind w:right="-209"/>
              <w:outlineLvl w:val="1"/>
              <w:rPr>
                <w:i/>
                <w:sz w:val="24"/>
                <w:szCs w:val="24"/>
              </w:rPr>
            </w:pPr>
            <w:r w:rsidRPr="004B30BF">
              <w:rPr>
                <w:sz w:val="24"/>
                <w:szCs w:val="24"/>
              </w:rPr>
              <w:t>Объем жилищной застройки:</w:t>
            </w:r>
          </w:p>
        </w:tc>
        <w:tc>
          <w:tcPr>
            <w:tcW w:w="5880" w:type="dxa"/>
            <w:gridSpan w:val="9"/>
            <w:tcBorders>
              <w:top w:val="nil"/>
              <w:left w:val="nil"/>
              <w:bottom w:val="single" w:sz="4" w:space="0" w:color="auto"/>
              <w:right w:val="nil"/>
            </w:tcBorders>
            <w:vAlign w:val="bottom"/>
          </w:tcPr>
          <w:p w:rsidR="009C76A2" w:rsidRPr="00251FB2" w:rsidRDefault="009C76A2" w:rsidP="009C76A2">
            <w:pPr>
              <w:adjustRightInd w:val="0"/>
              <w:outlineLvl w:val="1"/>
              <w:rPr>
                <w:sz w:val="24"/>
                <w:szCs w:val="24"/>
              </w:rPr>
            </w:pPr>
          </w:p>
        </w:tc>
      </w:tr>
      <w:tr w:rsidR="009C76A2" w:rsidRPr="007D2BF8" w:rsidTr="009C76A2">
        <w:tc>
          <w:tcPr>
            <w:tcW w:w="456" w:type="dxa"/>
            <w:tcBorders>
              <w:top w:val="nil"/>
              <w:left w:val="nil"/>
              <w:bottom w:val="nil"/>
              <w:right w:val="nil"/>
            </w:tcBorders>
          </w:tcPr>
          <w:p w:rsidR="009C76A2" w:rsidRPr="007D2BF8" w:rsidRDefault="009C76A2" w:rsidP="009C76A2">
            <w:pPr>
              <w:adjustRightInd w:val="0"/>
              <w:jc w:val="center"/>
              <w:outlineLvl w:val="1"/>
              <w:rPr>
                <w:sz w:val="24"/>
                <w:szCs w:val="24"/>
              </w:rPr>
            </w:pPr>
          </w:p>
        </w:tc>
        <w:tc>
          <w:tcPr>
            <w:tcW w:w="3155" w:type="dxa"/>
            <w:gridSpan w:val="7"/>
            <w:tcBorders>
              <w:top w:val="nil"/>
              <w:left w:val="nil"/>
              <w:bottom w:val="nil"/>
              <w:right w:val="nil"/>
            </w:tcBorders>
          </w:tcPr>
          <w:p w:rsidR="009C76A2" w:rsidRPr="00527208" w:rsidRDefault="009C76A2" w:rsidP="009C76A2">
            <w:pPr>
              <w:adjustRightInd w:val="0"/>
              <w:jc w:val="center"/>
              <w:outlineLvl w:val="1"/>
              <w:rPr>
                <w:i/>
              </w:rPr>
            </w:pPr>
          </w:p>
        </w:tc>
        <w:tc>
          <w:tcPr>
            <w:tcW w:w="5880" w:type="dxa"/>
            <w:gridSpan w:val="9"/>
            <w:tcBorders>
              <w:top w:val="nil"/>
              <w:left w:val="nil"/>
              <w:bottom w:val="nil"/>
              <w:right w:val="nil"/>
            </w:tcBorders>
          </w:tcPr>
          <w:p w:rsidR="009C76A2" w:rsidRPr="00527208" w:rsidRDefault="009C76A2" w:rsidP="009C76A2">
            <w:pPr>
              <w:adjustRightInd w:val="0"/>
              <w:jc w:val="center"/>
              <w:outlineLvl w:val="1"/>
              <w:rPr>
                <w:i/>
              </w:rPr>
            </w:pPr>
            <w:r w:rsidRPr="00527208">
              <w:rPr>
                <w:i/>
              </w:rPr>
              <w:t>(количество жилых домов/квартир)</w:t>
            </w:r>
          </w:p>
        </w:tc>
      </w:tr>
      <w:tr w:rsidR="009C76A2" w:rsidRPr="007D2BF8" w:rsidTr="009C76A2">
        <w:trPr>
          <w:trHeight w:val="516"/>
        </w:trPr>
        <w:tc>
          <w:tcPr>
            <w:tcW w:w="456" w:type="dxa"/>
            <w:tcBorders>
              <w:top w:val="nil"/>
              <w:left w:val="nil"/>
              <w:bottom w:val="nil"/>
              <w:right w:val="nil"/>
            </w:tcBorders>
            <w:vAlign w:val="bottom"/>
          </w:tcPr>
          <w:p w:rsidR="009C76A2" w:rsidRPr="00251FB2" w:rsidRDefault="009C76A2" w:rsidP="009C76A2">
            <w:pPr>
              <w:adjustRightInd w:val="0"/>
              <w:jc w:val="center"/>
              <w:outlineLvl w:val="1"/>
              <w:rPr>
                <w:sz w:val="24"/>
                <w:szCs w:val="24"/>
              </w:rPr>
            </w:pPr>
            <w:r w:rsidRPr="00251FB2">
              <w:rPr>
                <w:sz w:val="24"/>
                <w:szCs w:val="24"/>
              </w:rPr>
              <w:t>8.</w:t>
            </w:r>
          </w:p>
        </w:tc>
        <w:tc>
          <w:tcPr>
            <w:tcW w:w="3731" w:type="dxa"/>
            <w:gridSpan w:val="9"/>
            <w:tcBorders>
              <w:top w:val="nil"/>
              <w:left w:val="nil"/>
              <w:bottom w:val="nil"/>
              <w:right w:val="nil"/>
            </w:tcBorders>
            <w:vAlign w:val="bottom"/>
          </w:tcPr>
          <w:p w:rsidR="009C76A2" w:rsidRPr="00251FB2" w:rsidRDefault="009C76A2" w:rsidP="009C76A2">
            <w:pPr>
              <w:adjustRightInd w:val="0"/>
              <w:ind w:right="-200"/>
              <w:outlineLvl w:val="1"/>
              <w:rPr>
                <w:i/>
                <w:sz w:val="24"/>
                <w:szCs w:val="24"/>
              </w:rPr>
            </w:pPr>
            <w:r w:rsidRPr="00251FB2">
              <w:rPr>
                <w:sz w:val="24"/>
                <w:szCs w:val="24"/>
              </w:rPr>
              <w:t>Наличие проектной документации:</w:t>
            </w:r>
          </w:p>
        </w:tc>
        <w:tc>
          <w:tcPr>
            <w:tcW w:w="5304" w:type="dxa"/>
            <w:gridSpan w:val="7"/>
            <w:tcBorders>
              <w:top w:val="nil"/>
              <w:left w:val="nil"/>
              <w:bottom w:val="single" w:sz="4" w:space="0" w:color="auto"/>
              <w:right w:val="nil"/>
            </w:tcBorders>
            <w:vAlign w:val="bottom"/>
          </w:tcPr>
          <w:p w:rsidR="009C76A2" w:rsidRPr="007744CD" w:rsidRDefault="009C76A2" w:rsidP="009C76A2">
            <w:pPr>
              <w:adjustRightInd w:val="0"/>
              <w:outlineLvl w:val="1"/>
              <w:rPr>
                <w:sz w:val="24"/>
                <w:szCs w:val="24"/>
              </w:rPr>
            </w:pPr>
          </w:p>
        </w:tc>
      </w:tr>
      <w:tr w:rsidR="009C76A2" w:rsidRPr="007D2BF8" w:rsidTr="009C76A2">
        <w:tc>
          <w:tcPr>
            <w:tcW w:w="456" w:type="dxa"/>
            <w:tcBorders>
              <w:top w:val="nil"/>
              <w:left w:val="nil"/>
              <w:bottom w:val="nil"/>
              <w:right w:val="nil"/>
            </w:tcBorders>
          </w:tcPr>
          <w:p w:rsidR="009C76A2" w:rsidRPr="007D2BF8" w:rsidRDefault="009C76A2" w:rsidP="009C76A2">
            <w:pPr>
              <w:adjustRightInd w:val="0"/>
              <w:jc w:val="center"/>
              <w:outlineLvl w:val="1"/>
              <w:rPr>
                <w:sz w:val="24"/>
                <w:szCs w:val="24"/>
              </w:rPr>
            </w:pPr>
          </w:p>
        </w:tc>
        <w:tc>
          <w:tcPr>
            <w:tcW w:w="3731" w:type="dxa"/>
            <w:gridSpan w:val="9"/>
            <w:tcBorders>
              <w:top w:val="nil"/>
              <w:left w:val="nil"/>
              <w:bottom w:val="nil"/>
              <w:right w:val="nil"/>
            </w:tcBorders>
          </w:tcPr>
          <w:p w:rsidR="009C76A2" w:rsidRPr="00527208" w:rsidRDefault="009C76A2" w:rsidP="009C76A2">
            <w:pPr>
              <w:adjustRightInd w:val="0"/>
              <w:jc w:val="center"/>
              <w:outlineLvl w:val="1"/>
              <w:rPr>
                <w:i/>
              </w:rPr>
            </w:pPr>
          </w:p>
        </w:tc>
        <w:tc>
          <w:tcPr>
            <w:tcW w:w="5304" w:type="dxa"/>
            <w:gridSpan w:val="7"/>
            <w:tcBorders>
              <w:top w:val="nil"/>
              <w:left w:val="nil"/>
              <w:bottom w:val="nil"/>
              <w:right w:val="nil"/>
            </w:tcBorders>
          </w:tcPr>
          <w:p w:rsidR="009C76A2" w:rsidRPr="00251FB2" w:rsidRDefault="009C76A2" w:rsidP="009C76A2">
            <w:pPr>
              <w:adjustRightInd w:val="0"/>
              <w:jc w:val="center"/>
              <w:outlineLvl w:val="1"/>
              <w:rPr>
                <w:i/>
                <w:spacing w:val="-16"/>
              </w:rPr>
            </w:pPr>
            <w:r w:rsidRPr="00251FB2">
              <w:rPr>
                <w:i/>
                <w:spacing w:val="-16"/>
              </w:rPr>
              <w:t>(реквизиты документа об утверждении проектной документации)</w:t>
            </w:r>
          </w:p>
        </w:tc>
      </w:tr>
      <w:tr w:rsidR="009C76A2" w:rsidRPr="007D2BF8" w:rsidTr="009C76A2">
        <w:trPr>
          <w:trHeight w:val="647"/>
        </w:trPr>
        <w:tc>
          <w:tcPr>
            <w:tcW w:w="456" w:type="dxa"/>
            <w:tcBorders>
              <w:top w:val="nil"/>
              <w:left w:val="nil"/>
              <w:bottom w:val="nil"/>
              <w:right w:val="nil"/>
            </w:tcBorders>
          </w:tcPr>
          <w:p w:rsidR="009C76A2" w:rsidRPr="00ED4CCB" w:rsidRDefault="009C76A2" w:rsidP="009C76A2">
            <w:pPr>
              <w:adjustRightInd w:val="0"/>
              <w:jc w:val="center"/>
              <w:outlineLvl w:val="1"/>
              <w:rPr>
                <w:sz w:val="24"/>
                <w:szCs w:val="24"/>
              </w:rPr>
            </w:pPr>
            <w:r>
              <w:rPr>
                <w:sz w:val="24"/>
                <w:szCs w:val="24"/>
              </w:rPr>
              <w:t>9.</w:t>
            </w:r>
          </w:p>
        </w:tc>
        <w:tc>
          <w:tcPr>
            <w:tcW w:w="4107" w:type="dxa"/>
            <w:gridSpan w:val="11"/>
            <w:tcBorders>
              <w:top w:val="nil"/>
              <w:left w:val="nil"/>
              <w:bottom w:val="nil"/>
              <w:right w:val="nil"/>
            </w:tcBorders>
            <w:vAlign w:val="bottom"/>
          </w:tcPr>
          <w:p w:rsidR="009C76A2" w:rsidRDefault="009C76A2" w:rsidP="009C76A2">
            <w:pPr>
              <w:adjustRightInd w:val="0"/>
              <w:ind w:right="-261"/>
              <w:outlineLvl w:val="1"/>
              <w:rPr>
                <w:sz w:val="24"/>
                <w:szCs w:val="24"/>
              </w:rPr>
            </w:pPr>
            <w:r w:rsidRPr="00ED4CCB">
              <w:rPr>
                <w:sz w:val="24"/>
                <w:szCs w:val="24"/>
              </w:rPr>
              <w:t>Наличие положительного</w:t>
            </w:r>
          </w:p>
          <w:p w:rsidR="009C76A2" w:rsidRDefault="009C76A2" w:rsidP="009C76A2">
            <w:pPr>
              <w:adjustRightInd w:val="0"/>
              <w:outlineLvl w:val="1"/>
              <w:rPr>
                <w:sz w:val="24"/>
                <w:szCs w:val="24"/>
              </w:rPr>
            </w:pPr>
            <w:r w:rsidRPr="00ED4CCB">
              <w:rPr>
                <w:sz w:val="24"/>
                <w:szCs w:val="24"/>
              </w:rPr>
              <w:t>заключения</w:t>
            </w:r>
            <w:r>
              <w:rPr>
                <w:sz w:val="24"/>
                <w:szCs w:val="24"/>
              </w:rPr>
              <w:t xml:space="preserve"> </w:t>
            </w:r>
            <w:r w:rsidRPr="00ED4CCB">
              <w:rPr>
                <w:sz w:val="24"/>
                <w:szCs w:val="24"/>
              </w:rPr>
              <w:t>государственной</w:t>
            </w:r>
          </w:p>
          <w:p w:rsidR="009C76A2" w:rsidRPr="00ED4CCB" w:rsidRDefault="009C76A2" w:rsidP="009C76A2">
            <w:pPr>
              <w:adjustRightInd w:val="0"/>
              <w:ind w:right="-108"/>
              <w:outlineLvl w:val="1"/>
              <w:rPr>
                <w:i/>
                <w:sz w:val="24"/>
                <w:szCs w:val="24"/>
              </w:rPr>
            </w:pPr>
            <w:r w:rsidRPr="00ED4CCB">
              <w:rPr>
                <w:sz w:val="24"/>
                <w:szCs w:val="24"/>
              </w:rPr>
              <w:t>экспертизы проектной документации:</w:t>
            </w:r>
          </w:p>
        </w:tc>
        <w:tc>
          <w:tcPr>
            <w:tcW w:w="4928" w:type="dxa"/>
            <w:gridSpan w:val="5"/>
            <w:tcBorders>
              <w:top w:val="nil"/>
              <w:left w:val="nil"/>
              <w:bottom w:val="single" w:sz="4" w:space="0" w:color="auto"/>
              <w:right w:val="nil"/>
            </w:tcBorders>
            <w:vAlign w:val="bottom"/>
          </w:tcPr>
          <w:p w:rsidR="009C76A2" w:rsidRPr="007744CD" w:rsidRDefault="009C76A2" w:rsidP="009C76A2">
            <w:pPr>
              <w:adjustRightInd w:val="0"/>
              <w:outlineLvl w:val="1"/>
              <w:rPr>
                <w:sz w:val="24"/>
                <w:szCs w:val="24"/>
              </w:rPr>
            </w:pPr>
          </w:p>
        </w:tc>
      </w:tr>
      <w:tr w:rsidR="009C76A2" w:rsidRPr="007D2BF8" w:rsidTr="009C76A2">
        <w:tc>
          <w:tcPr>
            <w:tcW w:w="456" w:type="dxa"/>
            <w:tcBorders>
              <w:top w:val="nil"/>
              <w:left w:val="nil"/>
              <w:bottom w:val="nil"/>
              <w:right w:val="nil"/>
            </w:tcBorders>
          </w:tcPr>
          <w:p w:rsidR="009C76A2" w:rsidRPr="007D2BF8" w:rsidRDefault="009C76A2" w:rsidP="009C76A2">
            <w:pPr>
              <w:adjustRightInd w:val="0"/>
              <w:jc w:val="center"/>
              <w:outlineLvl w:val="1"/>
              <w:rPr>
                <w:sz w:val="24"/>
                <w:szCs w:val="24"/>
              </w:rPr>
            </w:pPr>
          </w:p>
        </w:tc>
        <w:tc>
          <w:tcPr>
            <w:tcW w:w="4107" w:type="dxa"/>
            <w:gridSpan w:val="11"/>
            <w:tcBorders>
              <w:top w:val="nil"/>
              <w:left w:val="nil"/>
              <w:bottom w:val="nil"/>
              <w:right w:val="nil"/>
            </w:tcBorders>
          </w:tcPr>
          <w:p w:rsidR="009C76A2" w:rsidRPr="00527208" w:rsidRDefault="009C76A2" w:rsidP="009C76A2">
            <w:pPr>
              <w:adjustRightInd w:val="0"/>
              <w:jc w:val="center"/>
              <w:outlineLvl w:val="1"/>
              <w:rPr>
                <w:i/>
              </w:rPr>
            </w:pPr>
          </w:p>
        </w:tc>
        <w:tc>
          <w:tcPr>
            <w:tcW w:w="4928" w:type="dxa"/>
            <w:gridSpan w:val="5"/>
            <w:tcBorders>
              <w:top w:val="nil"/>
              <w:left w:val="nil"/>
              <w:bottom w:val="nil"/>
              <w:right w:val="nil"/>
            </w:tcBorders>
          </w:tcPr>
          <w:p w:rsidR="009C76A2" w:rsidRPr="00527208" w:rsidRDefault="009C76A2" w:rsidP="009C76A2">
            <w:pPr>
              <w:adjustRightInd w:val="0"/>
              <w:jc w:val="center"/>
              <w:outlineLvl w:val="1"/>
              <w:rPr>
                <w:i/>
              </w:rPr>
            </w:pPr>
            <w:r w:rsidRPr="00527208">
              <w:rPr>
                <w:i/>
              </w:rPr>
              <w:t>(реквизиты положительного заключения)</w:t>
            </w:r>
          </w:p>
        </w:tc>
      </w:tr>
      <w:tr w:rsidR="009C76A2" w:rsidRPr="007D2BF8" w:rsidTr="009C76A2">
        <w:tc>
          <w:tcPr>
            <w:tcW w:w="456" w:type="dxa"/>
            <w:vMerge w:val="restart"/>
            <w:tcBorders>
              <w:top w:val="nil"/>
              <w:left w:val="nil"/>
              <w:bottom w:val="nil"/>
              <w:right w:val="nil"/>
            </w:tcBorders>
          </w:tcPr>
          <w:p w:rsidR="009C76A2" w:rsidRPr="007D2BF8" w:rsidRDefault="009C76A2" w:rsidP="009C76A2">
            <w:pPr>
              <w:adjustRightInd w:val="0"/>
              <w:jc w:val="center"/>
              <w:outlineLvl w:val="1"/>
              <w:rPr>
                <w:sz w:val="24"/>
                <w:szCs w:val="24"/>
              </w:rPr>
            </w:pPr>
            <w:r>
              <w:rPr>
                <w:sz w:val="24"/>
                <w:szCs w:val="24"/>
              </w:rPr>
              <w:t>10.</w:t>
            </w:r>
          </w:p>
        </w:tc>
        <w:tc>
          <w:tcPr>
            <w:tcW w:w="3757" w:type="dxa"/>
            <w:gridSpan w:val="10"/>
            <w:tcBorders>
              <w:top w:val="nil"/>
              <w:left w:val="nil"/>
              <w:bottom w:val="nil"/>
              <w:right w:val="nil"/>
            </w:tcBorders>
            <w:vAlign w:val="bottom"/>
          </w:tcPr>
          <w:p w:rsidR="009C76A2" w:rsidRPr="003C4E17" w:rsidRDefault="009C76A2" w:rsidP="009C76A2">
            <w:pPr>
              <w:ind w:right="-114"/>
              <w:rPr>
                <w:sz w:val="24"/>
                <w:szCs w:val="24"/>
              </w:rPr>
            </w:pPr>
            <w:r w:rsidRPr="003C4E17">
              <w:rPr>
                <w:sz w:val="24"/>
                <w:szCs w:val="24"/>
              </w:rPr>
              <w:t xml:space="preserve">Сметная стоимость проекта, всего: </w:t>
            </w:r>
          </w:p>
        </w:tc>
        <w:tc>
          <w:tcPr>
            <w:tcW w:w="2132" w:type="dxa"/>
            <w:gridSpan w:val="4"/>
            <w:tcBorders>
              <w:top w:val="nil"/>
              <w:left w:val="nil"/>
              <w:bottom w:val="single" w:sz="4" w:space="0" w:color="auto"/>
              <w:right w:val="nil"/>
            </w:tcBorders>
            <w:vAlign w:val="bottom"/>
          </w:tcPr>
          <w:p w:rsidR="009C76A2" w:rsidRPr="003C4E17" w:rsidRDefault="009C76A2" w:rsidP="009C76A2">
            <w:pPr>
              <w:rPr>
                <w:sz w:val="24"/>
                <w:szCs w:val="24"/>
              </w:rPr>
            </w:pPr>
          </w:p>
        </w:tc>
        <w:tc>
          <w:tcPr>
            <w:tcW w:w="3146" w:type="dxa"/>
            <w:gridSpan w:val="2"/>
            <w:tcBorders>
              <w:top w:val="nil"/>
              <w:left w:val="nil"/>
              <w:bottom w:val="nil"/>
              <w:right w:val="nil"/>
            </w:tcBorders>
            <w:vAlign w:val="bottom"/>
          </w:tcPr>
          <w:p w:rsidR="009C76A2" w:rsidRPr="003C4E17" w:rsidRDefault="009C76A2" w:rsidP="009C76A2">
            <w:pPr>
              <w:rPr>
                <w:sz w:val="24"/>
                <w:szCs w:val="24"/>
              </w:rPr>
            </w:pPr>
            <w:r>
              <w:rPr>
                <w:sz w:val="24"/>
                <w:szCs w:val="24"/>
              </w:rPr>
              <w:t>рублей</w:t>
            </w:r>
            <w:r w:rsidRPr="003C4E17">
              <w:rPr>
                <w:sz w:val="24"/>
                <w:szCs w:val="24"/>
              </w:rPr>
              <w:t>, в том числе сметная</w:t>
            </w:r>
          </w:p>
        </w:tc>
      </w:tr>
      <w:tr w:rsidR="009C76A2" w:rsidRPr="007D2BF8" w:rsidTr="009C76A2">
        <w:tc>
          <w:tcPr>
            <w:tcW w:w="456" w:type="dxa"/>
            <w:vMerge/>
            <w:tcBorders>
              <w:top w:val="nil"/>
              <w:left w:val="nil"/>
              <w:bottom w:val="nil"/>
              <w:right w:val="nil"/>
            </w:tcBorders>
          </w:tcPr>
          <w:p w:rsidR="009C76A2" w:rsidRPr="007D2BF8" w:rsidRDefault="009C76A2" w:rsidP="009C76A2">
            <w:pPr>
              <w:adjustRightInd w:val="0"/>
              <w:jc w:val="center"/>
              <w:outlineLvl w:val="1"/>
              <w:rPr>
                <w:sz w:val="24"/>
                <w:szCs w:val="24"/>
              </w:rPr>
            </w:pPr>
          </w:p>
        </w:tc>
        <w:tc>
          <w:tcPr>
            <w:tcW w:w="9035" w:type="dxa"/>
            <w:gridSpan w:val="16"/>
            <w:tcBorders>
              <w:top w:val="nil"/>
              <w:left w:val="nil"/>
              <w:bottom w:val="nil"/>
              <w:right w:val="nil"/>
            </w:tcBorders>
            <w:vAlign w:val="bottom"/>
          </w:tcPr>
          <w:p w:rsidR="009C76A2" w:rsidRPr="00527208" w:rsidRDefault="009C76A2" w:rsidP="009C76A2">
            <w:pPr>
              <w:adjustRightInd w:val="0"/>
              <w:outlineLvl w:val="1"/>
              <w:rPr>
                <w:i/>
              </w:rPr>
            </w:pPr>
            <w:r w:rsidRPr="003C4E17">
              <w:rPr>
                <w:sz w:val="24"/>
                <w:szCs w:val="24"/>
              </w:rPr>
              <w:t>стоимость объектов, финансирование которых предусматривается с привлечением</w:t>
            </w:r>
          </w:p>
        </w:tc>
      </w:tr>
      <w:tr w:rsidR="009C76A2" w:rsidRPr="007D2BF8" w:rsidTr="009C76A2">
        <w:tc>
          <w:tcPr>
            <w:tcW w:w="456" w:type="dxa"/>
            <w:vMerge/>
            <w:tcBorders>
              <w:top w:val="nil"/>
              <w:left w:val="nil"/>
              <w:bottom w:val="nil"/>
              <w:right w:val="nil"/>
            </w:tcBorders>
          </w:tcPr>
          <w:p w:rsidR="009C76A2" w:rsidRPr="007D2BF8" w:rsidRDefault="009C76A2" w:rsidP="009C76A2">
            <w:pPr>
              <w:adjustRightInd w:val="0"/>
              <w:jc w:val="center"/>
              <w:outlineLvl w:val="1"/>
              <w:rPr>
                <w:sz w:val="24"/>
                <w:szCs w:val="24"/>
              </w:rPr>
            </w:pPr>
          </w:p>
        </w:tc>
        <w:tc>
          <w:tcPr>
            <w:tcW w:w="3480" w:type="dxa"/>
            <w:gridSpan w:val="8"/>
            <w:tcBorders>
              <w:top w:val="nil"/>
              <w:left w:val="nil"/>
              <w:bottom w:val="nil"/>
              <w:right w:val="nil"/>
            </w:tcBorders>
            <w:vAlign w:val="bottom"/>
          </w:tcPr>
          <w:p w:rsidR="009C76A2" w:rsidRPr="00527208" w:rsidRDefault="009C76A2" w:rsidP="009C76A2">
            <w:pPr>
              <w:tabs>
                <w:tab w:val="left" w:pos="2946"/>
              </w:tabs>
              <w:adjustRightInd w:val="0"/>
              <w:ind w:right="-207"/>
              <w:outlineLvl w:val="1"/>
              <w:rPr>
                <w:i/>
              </w:rPr>
            </w:pPr>
            <w:r w:rsidRPr="003C4E17">
              <w:rPr>
                <w:sz w:val="24"/>
                <w:szCs w:val="24"/>
              </w:rPr>
              <w:t>средств федерального бюджета:</w:t>
            </w:r>
          </w:p>
        </w:tc>
        <w:tc>
          <w:tcPr>
            <w:tcW w:w="2268" w:type="dxa"/>
            <w:gridSpan w:val="5"/>
            <w:tcBorders>
              <w:top w:val="nil"/>
              <w:left w:val="nil"/>
              <w:bottom w:val="single" w:sz="4" w:space="0" w:color="auto"/>
              <w:right w:val="nil"/>
            </w:tcBorders>
            <w:vAlign w:val="bottom"/>
          </w:tcPr>
          <w:p w:rsidR="009C76A2" w:rsidRPr="007744CD" w:rsidRDefault="009C76A2" w:rsidP="009C76A2">
            <w:pPr>
              <w:adjustRightInd w:val="0"/>
              <w:outlineLvl w:val="1"/>
              <w:rPr>
                <w:sz w:val="24"/>
                <w:szCs w:val="24"/>
              </w:rPr>
            </w:pPr>
          </w:p>
        </w:tc>
        <w:tc>
          <w:tcPr>
            <w:tcW w:w="3287" w:type="dxa"/>
            <w:gridSpan w:val="3"/>
            <w:tcBorders>
              <w:top w:val="nil"/>
              <w:left w:val="nil"/>
              <w:bottom w:val="nil"/>
              <w:right w:val="nil"/>
            </w:tcBorders>
            <w:vAlign w:val="bottom"/>
          </w:tcPr>
          <w:p w:rsidR="009C76A2" w:rsidRPr="00527208" w:rsidRDefault="009C76A2" w:rsidP="009C76A2">
            <w:pPr>
              <w:adjustRightInd w:val="0"/>
              <w:outlineLvl w:val="1"/>
              <w:rPr>
                <w:i/>
              </w:rPr>
            </w:pPr>
            <w:r>
              <w:rPr>
                <w:sz w:val="24"/>
                <w:szCs w:val="24"/>
              </w:rPr>
              <w:t>рублей</w:t>
            </w:r>
          </w:p>
        </w:tc>
      </w:tr>
    </w:tbl>
    <w:p w:rsidR="009C76A2" w:rsidRDefault="009C76A2" w:rsidP="009C76A2">
      <w:pPr>
        <w:rPr>
          <w:sz w:val="26"/>
          <w:szCs w:val="26"/>
        </w:rPr>
        <w:sectPr w:rsidR="009C76A2" w:rsidSect="009C76A2">
          <w:headerReference w:type="default" r:id="rId26"/>
          <w:pgSz w:w="11906" w:h="16838"/>
          <w:pgMar w:top="768" w:right="850" w:bottom="993" w:left="1701" w:header="567" w:footer="708" w:gutter="0"/>
          <w:pgNumType w:start="1"/>
          <w:cols w:space="708"/>
          <w:titlePg/>
          <w:docGrid w:linePitch="360"/>
        </w:sectPr>
      </w:pPr>
    </w:p>
    <w:tbl>
      <w:tblPr>
        <w:tblpPr w:leftFromText="180" w:rightFromText="180" w:vertAnchor="page" w:horzAnchor="margin" w:tblpY="23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127"/>
        <w:gridCol w:w="1275"/>
        <w:gridCol w:w="1843"/>
        <w:gridCol w:w="1276"/>
        <w:gridCol w:w="1276"/>
        <w:gridCol w:w="1275"/>
        <w:gridCol w:w="993"/>
        <w:gridCol w:w="992"/>
        <w:gridCol w:w="992"/>
        <w:gridCol w:w="918"/>
        <w:gridCol w:w="855"/>
        <w:gridCol w:w="855"/>
      </w:tblGrid>
      <w:tr w:rsidR="009C76A2" w:rsidRPr="007744CD" w:rsidTr="009C76A2">
        <w:tc>
          <w:tcPr>
            <w:tcW w:w="675" w:type="dxa"/>
            <w:vMerge w:val="restart"/>
            <w:shd w:val="clear" w:color="auto" w:fill="auto"/>
          </w:tcPr>
          <w:p w:rsidR="009C76A2" w:rsidRPr="007744CD" w:rsidRDefault="009C76A2" w:rsidP="009C76A2">
            <w:pPr>
              <w:jc w:val="center"/>
              <w:rPr>
                <w:sz w:val="24"/>
                <w:szCs w:val="24"/>
              </w:rPr>
            </w:pPr>
            <w:r w:rsidRPr="007744CD">
              <w:rPr>
                <w:sz w:val="24"/>
                <w:szCs w:val="24"/>
              </w:rPr>
              <w:lastRenderedPageBreak/>
              <w:t>№ п/п</w:t>
            </w:r>
          </w:p>
        </w:tc>
        <w:tc>
          <w:tcPr>
            <w:tcW w:w="2127" w:type="dxa"/>
            <w:vMerge w:val="restart"/>
            <w:shd w:val="clear" w:color="auto" w:fill="auto"/>
          </w:tcPr>
          <w:p w:rsidR="009C76A2" w:rsidRPr="007744CD" w:rsidRDefault="009C76A2" w:rsidP="009C76A2">
            <w:pPr>
              <w:jc w:val="center"/>
              <w:rPr>
                <w:sz w:val="24"/>
                <w:szCs w:val="24"/>
              </w:rPr>
            </w:pPr>
            <w:r w:rsidRPr="007744CD">
              <w:rPr>
                <w:sz w:val="24"/>
                <w:szCs w:val="24"/>
              </w:rPr>
              <w:t>Наименование объектов в составе проекта</w:t>
            </w:r>
          </w:p>
        </w:tc>
        <w:tc>
          <w:tcPr>
            <w:tcW w:w="1275" w:type="dxa"/>
            <w:vMerge w:val="restart"/>
            <w:shd w:val="clear" w:color="auto" w:fill="auto"/>
          </w:tcPr>
          <w:p w:rsidR="009C76A2" w:rsidRPr="007744CD" w:rsidRDefault="009C76A2" w:rsidP="009C76A2">
            <w:pPr>
              <w:ind w:right="-108"/>
              <w:jc w:val="center"/>
              <w:rPr>
                <w:sz w:val="24"/>
                <w:szCs w:val="24"/>
              </w:rPr>
            </w:pPr>
            <w:r w:rsidRPr="007744CD">
              <w:rPr>
                <w:sz w:val="24"/>
                <w:szCs w:val="24"/>
              </w:rPr>
              <w:t>Мощность объекта</w:t>
            </w:r>
          </w:p>
        </w:tc>
        <w:tc>
          <w:tcPr>
            <w:tcW w:w="1843" w:type="dxa"/>
            <w:vMerge w:val="restart"/>
            <w:shd w:val="clear" w:color="auto" w:fill="auto"/>
          </w:tcPr>
          <w:p w:rsidR="009C76A2" w:rsidRPr="007744CD" w:rsidRDefault="009C76A2" w:rsidP="009C76A2">
            <w:pPr>
              <w:ind w:left="-108" w:right="-108"/>
              <w:jc w:val="center"/>
              <w:rPr>
                <w:sz w:val="24"/>
                <w:szCs w:val="24"/>
              </w:rPr>
            </w:pPr>
            <w:r w:rsidRPr="007744CD">
              <w:rPr>
                <w:sz w:val="24"/>
                <w:szCs w:val="24"/>
              </w:rPr>
              <w:t>Срок строительства (реконструкции)</w:t>
            </w:r>
          </w:p>
        </w:tc>
        <w:tc>
          <w:tcPr>
            <w:tcW w:w="1276" w:type="dxa"/>
            <w:vMerge w:val="restart"/>
            <w:shd w:val="clear" w:color="auto" w:fill="auto"/>
          </w:tcPr>
          <w:p w:rsidR="009C76A2" w:rsidRPr="007744CD" w:rsidRDefault="009C76A2" w:rsidP="009C76A2">
            <w:pPr>
              <w:ind w:left="-108" w:right="-108"/>
              <w:jc w:val="center"/>
              <w:rPr>
                <w:sz w:val="24"/>
                <w:szCs w:val="24"/>
              </w:rPr>
            </w:pPr>
            <w:r w:rsidRPr="007744CD">
              <w:rPr>
                <w:sz w:val="24"/>
                <w:szCs w:val="24"/>
              </w:rPr>
              <w:t>Введено на 01.01.20__г.</w:t>
            </w:r>
          </w:p>
        </w:tc>
        <w:tc>
          <w:tcPr>
            <w:tcW w:w="1276" w:type="dxa"/>
            <w:vMerge w:val="restart"/>
            <w:shd w:val="clear" w:color="auto" w:fill="auto"/>
          </w:tcPr>
          <w:p w:rsidR="009C76A2" w:rsidRPr="007744CD" w:rsidRDefault="009C76A2" w:rsidP="009C76A2">
            <w:pPr>
              <w:ind w:left="-108" w:right="-108"/>
              <w:jc w:val="center"/>
              <w:rPr>
                <w:sz w:val="24"/>
                <w:szCs w:val="24"/>
              </w:rPr>
            </w:pPr>
            <w:r w:rsidRPr="007744CD">
              <w:rPr>
                <w:sz w:val="24"/>
                <w:szCs w:val="24"/>
              </w:rPr>
              <w:t>Сметная стоимость, тыс. руб.</w:t>
            </w:r>
          </w:p>
        </w:tc>
        <w:tc>
          <w:tcPr>
            <w:tcW w:w="1275" w:type="dxa"/>
            <w:vMerge w:val="restart"/>
            <w:shd w:val="clear" w:color="auto" w:fill="auto"/>
          </w:tcPr>
          <w:p w:rsidR="009C76A2" w:rsidRPr="007744CD" w:rsidRDefault="009C76A2" w:rsidP="009C76A2">
            <w:pPr>
              <w:ind w:left="-108" w:right="-108"/>
              <w:jc w:val="center"/>
              <w:rPr>
                <w:sz w:val="24"/>
                <w:szCs w:val="24"/>
              </w:rPr>
            </w:pPr>
            <w:r w:rsidRPr="007744CD">
              <w:rPr>
                <w:sz w:val="24"/>
                <w:szCs w:val="24"/>
              </w:rPr>
              <w:t>Освоено на 01.01.20__г.</w:t>
            </w:r>
          </w:p>
        </w:tc>
        <w:tc>
          <w:tcPr>
            <w:tcW w:w="2977" w:type="dxa"/>
            <w:gridSpan w:val="3"/>
            <w:shd w:val="clear" w:color="auto" w:fill="auto"/>
          </w:tcPr>
          <w:p w:rsidR="009C76A2" w:rsidRPr="007744CD" w:rsidRDefault="009C76A2" w:rsidP="009C76A2">
            <w:pPr>
              <w:jc w:val="center"/>
              <w:rPr>
                <w:sz w:val="24"/>
                <w:szCs w:val="24"/>
              </w:rPr>
            </w:pPr>
            <w:r w:rsidRPr="007744CD">
              <w:rPr>
                <w:sz w:val="24"/>
                <w:szCs w:val="24"/>
              </w:rPr>
              <w:t>Объем финансирования, тыс. руб.</w:t>
            </w:r>
          </w:p>
        </w:tc>
        <w:tc>
          <w:tcPr>
            <w:tcW w:w="2628" w:type="dxa"/>
            <w:gridSpan w:val="3"/>
            <w:shd w:val="clear" w:color="auto" w:fill="auto"/>
          </w:tcPr>
          <w:p w:rsidR="009C76A2" w:rsidRPr="007744CD" w:rsidRDefault="009C76A2" w:rsidP="009C76A2">
            <w:pPr>
              <w:jc w:val="center"/>
              <w:rPr>
                <w:sz w:val="24"/>
                <w:szCs w:val="24"/>
              </w:rPr>
            </w:pPr>
            <w:r w:rsidRPr="007744CD">
              <w:rPr>
                <w:sz w:val="24"/>
                <w:szCs w:val="24"/>
              </w:rPr>
              <w:t>Ввод объекта (квартал)</w:t>
            </w:r>
          </w:p>
        </w:tc>
      </w:tr>
      <w:tr w:rsidR="009C76A2" w:rsidRPr="007744CD" w:rsidTr="009C76A2">
        <w:tc>
          <w:tcPr>
            <w:tcW w:w="675" w:type="dxa"/>
            <w:vMerge/>
            <w:shd w:val="clear" w:color="auto" w:fill="auto"/>
          </w:tcPr>
          <w:p w:rsidR="009C76A2" w:rsidRPr="007744CD" w:rsidRDefault="009C76A2" w:rsidP="009C76A2">
            <w:pPr>
              <w:jc w:val="center"/>
              <w:rPr>
                <w:sz w:val="24"/>
                <w:szCs w:val="24"/>
              </w:rPr>
            </w:pPr>
          </w:p>
        </w:tc>
        <w:tc>
          <w:tcPr>
            <w:tcW w:w="2127" w:type="dxa"/>
            <w:vMerge/>
            <w:shd w:val="clear" w:color="auto" w:fill="auto"/>
          </w:tcPr>
          <w:p w:rsidR="009C76A2" w:rsidRPr="007744CD" w:rsidRDefault="009C76A2" w:rsidP="009C76A2">
            <w:pPr>
              <w:jc w:val="center"/>
              <w:rPr>
                <w:sz w:val="24"/>
                <w:szCs w:val="24"/>
              </w:rPr>
            </w:pPr>
          </w:p>
        </w:tc>
        <w:tc>
          <w:tcPr>
            <w:tcW w:w="1275" w:type="dxa"/>
            <w:vMerge/>
            <w:shd w:val="clear" w:color="auto" w:fill="auto"/>
          </w:tcPr>
          <w:p w:rsidR="009C76A2" w:rsidRPr="007744CD" w:rsidRDefault="009C76A2" w:rsidP="009C76A2">
            <w:pPr>
              <w:jc w:val="center"/>
              <w:rPr>
                <w:sz w:val="24"/>
                <w:szCs w:val="24"/>
              </w:rPr>
            </w:pPr>
          </w:p>
        </w:tc>
        <w:tc>
          <w:tcPr>
            <w:tcW w:w="1843" w:type="dxa"/>
            <w:vMerge/>
            <w:shd w:val="clear" w:color="auto" w:fill="auto"/>
          </w:tcPr>
          <w:p w:rsidR="009C76A2" w:rsidRPr="007744CD" w:rsidRDefault="009C76A2" w:rsidP="009C76A2">
            <w:pPr>
              <w:jc w:val="center"/>
              <w:rPr>
                <w:sz w:val="24"/>
                <w:szCs w:val="24"/>
              </w:rPr>
            </w:pPr>
          </w:p>
        </w:tc>
        <w:tc>
          <w:tcPr>
            <w:tcW w:w="1276" w:type="dxa"/>
            <w:vMerge/>
            <w:shd w:val="clear" w:color="auto" w:fill="auto"/>
          </w:tcPr>
          <w:p w:rsidR="009C76A2" w:rsidRPr="007744CD" w:rsidRDefault="009C76A2" w:rsidP="009C76A2">
            <w:pPr>
              <w:jc w:val="center"/>
              <w:rPr>
                <w:sz w:val="24"/>
                <w:szCs w:val="24"/>
              </w:rPr>
            </w:pPr>
          </w:p>
        </w:tc>
        <w:tc>
          <w:tcPr>
            <w:tcW w:w="1276" w:type="dxa"/>
            <w:vMerge/>
            <w:shd w:val="clear" w:color="auto" w:fill="auto"/>
          </w:tcPr>
          <w:p w:rsidR="009C76A2" w:rsidRPr="007744CD" w:rsidRDefault="009C76A2" w:rsidP="009C76A2">
            <w:pPr>
              <w:jc w:val="center"/>
              <w:rPr>
                <w:sz w:val="24"/>
                <w:szCs w:val="24"/>
              </w:rPr>
            </w:pPr>
          </w:p>
        </w:tc>
        <w:tc>
          <w:tcPr>
            <w:tcW w:w="1275" w:type="dxa"/>
            <w:vMerge/>
            <w:shd w:val="clear" w:color="auto" w:fill="auto"/>
          </w:tcPr>
          <w:p w:rsidR="009C76A2" w:rsidRPr="007744CD" w:rsidRDefault="009C76A2" w:rsidP="009C76A2">
            <w:pPr>
              <w:jc w:val="center"/>
              <w:rPr>
                <w:sz w:val="24"/>
                <w:szCs w:val="24"/>
              </w:rPr>
            </w:pPr>
          </w:p>
        </w:tc>
        <w:tc>
          <w:tcPr>
            <w:tcW w:w="993" w:type="dxa"/>
            <w:shd w:val="clear" w:color="auto" w:fill="auto"/>
          </w:tcPr>
          <w:p w:rsidR="009C76A2" w:rsidRPr="007744CD" w:rsidRDefault="009C76A2" w:rsidP="009C76A2">
            <w:pPr>
              <w:jc w:val="center"/>
              <w:rPr>
                <w:sz w:val="24"/>
                <w:szCs w:val="24"/>
              </w:rPr>
            </w:pPr>
            <w:r w:rsidRPr="007744CD">
              <w:rPr>
                <w:sz w:val="24"/>
                <w:szCs w:val="24"/>
              </w:rPr>
              <w:t>20__г.</w:t>
            </w:r>
          </w:p>
        </w:tc>
        <w:tc>
          <w:tcPr>
            <w:tcW w:w="992" w:type="dxa"/>
            <w:shd w:val="clear" w:color="auto" w:fill="auto"/>
          </w:tcPr>
          <w:p w:rsidR="009C76A2" w:rsidRPr="007744CD" w:rsidRDefault="009C76A2" w:rsidP="009C76A2">
            <w:pPr>
              <w:jc w:val="center"/>
              <w:rPr>
                <w:sz w:val="24"/>
                <w:szCs w:val="24"/>
              </w:rPr>
            </w:pPr>
            <w:r w:rsidRPr="007744CD">
              <w:rPr>
                <w:sz w:val="24"/>
                <w:szCs w:val="24"/>
              </w:rPr>
              <w:t>20__г.</w:t>
            </w:r>
          </w:p>
        </w:tc>
        <w:tc>
          <w:tcPr>
            <w:tcW w:w="992" w:type="dxa"/>
            <w:shd w:val="clear" w:color="auto" w:fill="auto"/>
          </w:tcPr>
          <w:p w:rsidR="009C76A2" w:rsidRPr="007744CD" w:rsidRDefault="009C76A2" w:rsidP="009C76A2">
            <w:pPr>
              <w:jc w:val="center"/>
              <w:rPr>
                <w:sz w:val="24"/>
                <w:szCs w:val="24"/>
              </w:rPr>
            </w:pPr>
            <w:r w:rsidRPr="007744CD">
              <w:rPr>
                <w:sz w:val="24"/>
                <w:szCs w:val="24"/>
              </w:rPr>
              <w:t>20__г.</w:t>
            </w:r>
          </w:p>
        </w:tc>
        <w:tc>
          <w:tcPr>
            <w:tcW w:w="918" w:type="dxa"/>
            <w:shd w:val="clear" w:color="auto" w:fill="auto"/>
          </w:tcPr>
          <w:p w:rsidR="009C76A2" w:rsidRPr="007744CD" w:rsidRDefault="009C76A2" w:rsidP="009C76A2">
            <w:pPr>
              <w:jc w:val="center"/>
              <w:rPr>
                <w:sz w:val="24"/>
                <w:szCs w:val="24"/>
              </w:rPr>
            </w:pPr>
            <w:r w:rsidRPr="007744CD">
              <w:rPr>
                <w:sz w:val="24"/>
                <w:szCs w:val="24"/>
              </w:rPr>
              <w:t>20__г.</w:t>
            </w:r>
          </w:p>
        </w:tc>
        <w:tc>
          <w:tcPr>
            <w:tcW w:w="855" w:type="dxa"/>
            <w:shd w:val="clear" w:color="auto" w:fill="auto"/>
          </w:tcPr>
          <w:p w:rsidR="009C76A2" w:rsidRPr="007744CD" w:rsidRDefault="009C76A2" w:rsidP="009C76A2">
            <w:pPr>
              <w:jc w:val="center"/>
              <w:rPr>
                <w:sz w:val="24"/>
                <w:szCs w:val="24"/>
              </w:rPr>
            </w:pPr>
            <w:r w:rsidRPr="007744CD">
              <w:rPr>
                <w:sz w:val="24"/>
                <w:szCs w:val="24"/>
              </w:rPr>
              <w:t>20__г.</w:t>
            </w:r>
          </w:p>
        </w:tc>
        <w:tc>
          <w:tcPr>
            <w:tcW w:w="855" w:type="dxa"/>
            <w:shd w:val="clear" w:color="auto" w:fill="auto"/>
          </w:tcPr>
          <w:p w:rsidR="009C76A2" w:rsidRPr="007744CD" w:rsidRDefault="009C76A2" w:rsidP="009C76A2">
            <w:pPr>
              <w:jc w:val="center"/>
              <w:rPr>
                <w:sz w:val="24"/>
                <w:szCs w:val="24"/>
              </w:rPr>
            </w:pPr>
            <w:r w:rsidRPr="007744CD">
              <w:rPr>
                <w:sz w:val="24"/>
                <w:szCs w:val="24"/>
              </w:rPr>
              <w:t>20__г.</w:t>
            </w:r>
          </w:p>
        </w:tc>
      </w:tr>
      <w:tr w:rsidR="009C76A2" w:rsidRPr="007744CD" w:rsidTr="009C76A2">
        <w:tc>
          <w:tcPr>
            <w:tcW w:w="15352" w:type="dxa"/>
            <w:gridSpan w:val="13"/>
            <w:shd w:val="clear" w:color="auto" w:fill="auto"/>
          </w:tcPr>
          <w:p w:rsidR="009C76A2" w:rsidRPr="007744CD" w:rsidRDefault="009C76A2" w:rsidP="009C76A2">
            <w:pPr>
              <w:jc w:val="center"/>
              <w:rPr>
                <w:sz w:val="24"/>
                <w:szCs w:val="24"/>
              </w:rPr>
            </w:pPr>
            <w:r w:rsidRPr="007744CD">
              <w:rPr>
                <w:sz w:val="24"/>
                <w:szCs w:val="24"/>
              </w:rPr>
              <w:t xml:space="preserve">1. объекты, финансирование которых предусматривается с привлечением средств </w:t>
            </w:r>
            <w:r>
              <w:rPr>
                <w:sz w:val="24"/>
                <w:szCs w:val="24"/>
              </w:rPr>
              <w:t>областного</w:t>
            </w:r>
            <w:r w:rsidRPr="007744CD">
              <w:rPr>
                <w:sz w:val="24"/>
                <w:szCs w:val="24"/>
              </w:rPr>
              <w:t xml:space="preserve"> бюджета</w:t>
            </w:r>
          </w:p>
        </w:tc>
      </w:tr>
      <w:tr w:rsidR="009C76A2" w:rsidRPr="007744CD" w:rsidTr="009C76A2">
        <w:tc>
          <w:tcPr>
            <w:tcW w:w="675" w:type="dxa"/>
            <w:shd w:val="clear" w:color="auto" w:fill="auto"/>
          </w:tcPr>
          <w:p w:rsidR="009C76A2" w:rsidRPr="007744CD" w:rsidRDefault="009C76A2" w:rsidP="009C76A2">
            <w:pPr>
              <w:jc w:val="center"/>
              <w:rPr>
                <w:sz w:val="24"/>
                <w:szCs w:val="24"/>
              </w:rPr>
            </w:pPr>
          </w:p>
        </w:tc>
        <w:tc>
          <w:tcPr>
            <w:tcW w:w="2127" w:type="dxa"/>
            <w:shd w:val="clear" w:color="auto" w:fill="auto"/>
          </w:tcPr>
          <w:p w:rsidR="009C76A2" w:rsidRPr="007744CD" w:rsidRDefault="009C76A2" w:rsidP="009C76A2">
            <w:pPr>
              <w:jc w:val="center"/>
              <w:rPr>
                <w:sz w:val="24"/>
                <w:szCs w:val="24"/>
              </w:rPr>
            </w:pPr>
          </w:p>
        </w:tc>
        <w:tc>
          <w:tcPr>
            <w:tcW w:w="1275" w:type="dxa"/>
            <w:shd w:val="clear" w:color="auto" w:fill="auto"/>
          </w:tcPr>
          <w:p w:rsidR="009C76A2" w:rsidRPr="007744CD" w:rsidRDefault="009C76A2" w:rsidP="009C76A2">
            <w:pPr>
              <w:jc w:val="center"/>
              <w:rPr>
                <w:sz w:val="24"/>
                <w:szCs w:val="24"/>
              </w:rPr>
            </w:pPr>
          </w:p>
        </w:tc>
        <w:tc>
          <w:tcPr>
            <w:tcW w:w="1843" w:type="dxa"/>
            <w:shd w:val="clear" w:color="auto" w:fill="auto"/>
          </w:tcPr>
          <w:p w:rsidR="009C76A2" w:rsidRPr="007744CD" w:rsidRDefault="009C76A2" w:rsidP="009C76A2">
            <w:pPr>
              <w:jc w:val="center"/>
              <w:rPr>
                <w:sz w:val="24"/>
                <w:szCs w:val="24"/>
              </w:rPr>
            </w:pPr>
          </w:p>
        </w:tc>
        <w:tc>
          <w:tcPr>
            <w:tcW w:w="1276" w:type="dxa"/>
            <w:shd w:val="clear" w:color="auto" w:fill="auto"/>
          </w:tcPr>
          <w:p w:rsidR="009C76A2" w:rsidRPr="007744CD" w:rsidRDefault="009C76A2" w:rsidP="009C76A2">
            <w:pPr>
              <w:jc w:val="center"/>
              <w:rPr>
                <w:sz w:val="24"/>
                <w:szCs w:val="24"/>
              </w:rPr>
            </w:pPr>
          </w:p>
        </w:tc>
        <w:tc>
          <w:tcPr>
            <w:tcW w:w="1276" w:type="dxa"/>
            <w:shd w:val="clear" w:color="auto" w:fill="auto"/>
          </w:tcPr>
          <w:p w:rsidR="009C76A2" w:rsidRPr="007744CD" w:rsidRDefault="009C76A2" w:rsidP="009C76A2">
            <w:pPr>
              <w:jc w:val="center"/>
              <w:rPr>
                <w:sz w:val="24"/>
                <w:szCs w:val="24"/>
              </w:rPr>
            </w:pPr>
          </w:p>
        </w:tc>
        <w:tc>
          <w:tcPr>
            <w:tcW w:w="1275" w:type="dxa"/>
            <w:shd w:val="clear" w:color="auto" w:fill="auto"/>
          </w:tcPr>
          <w:p w:rsidR="009C76A2" w:rsidRPr="007744CD" w:rsidRDefault="009C76A2" w:rsidP="009C76A2">
            <w:pPr>
              <w:jc w:val="center"/>
              <w:rPr>
                <w:sz w:val="24"/>
                <w:szCs w:val="24"/>
              </w:rPr>
            </w:pPr>
          </w:p>
        </w:tc>
        <w:tc>
          <w:tcPr>
            <w:tcW w:w="993" w:type="dxa"/>
            <w:shd w:val="clear" w:color="auto" w:fill="auto"/>
          </w:tcPr>
          <w:p w:rsidR="009C76A2" w:rsidRPr="007744CD" w:rsidRDefault="009C76A2" w:rsidP="009C76A2">
            <w:pPr>
              <w:jc w:val="center"/>
              <w:rPr>
                <w:sz w:val="24"/>
                <w:szCs w:val="24"/>
              </w:rPr>
            </w:pPr>
          </w:p>
        </w:tc>
        <w:tc>
          <w:tcPr>
            <w:tcW w:w="992" w:type="dxa"/>
            <w:shd w:val="clear" w:color="auto" w:fill="auto"/>
          </w:tcPr>
          <w:p w:rsidR="009C76A2" w:rsidRPr="007744CD" w:rsidRDefault="009C76A2" w:rsidP="009C76A2">
            <w:pPr>
              <w:jc w:val="center"/>
              <w:rPr>
                <w:sz w:val="24"/>
                <w:szCs w:val="24"/>
              </w:rPr>
            </w:pPr>
          </w:p>
        </w:tc>
        <w:tc>
          <w:tcPr>
            <w:tcW w:w="992" w:type="dxa"/>
            <w:shd w:val="clear" w:color="auto" w:fill="auto"/>
          </w:tcPr>
          <w:p w:rsidR="009C76A2" w:rsidRPr="007744CD" w:rsidRDefault="009C76A2" w:rsidP="009C76A2">
            <w:pPr>
              <w:jc w:val="center"/>
              <w:rPr>
                <w:sz w:val="24"/>
                <w:szCs w:val="24"/>
              </w:rPr>
            </w:pPr>
          </w:p>
        </w:tc>
        <w:tc>
          <w:tcPr>
            <w:tcW w:w="918" w:type="dxa"/>
            <w:shd w:val="clear" w:color="auto" w:fill="auto"/>
          </w:tcPr>
          <w:p w:rsidR="009C76A2" w:rsidRPr="007744CD" w:rsidRDefault="009C76A2" w:rsidP="009C76A2">
            <w:pPr>
              <w:jc w:val="center"/>
              <w:rPr>
                <w:sz w:val="24"/>
                <w:szCs w:val="24"/>
              </w:rPr>
            </w:pPr>
          </w:p>
        </w:tc>
        <w:tc>
          <w:tcPr>
            <w:tcW w:w="855" w:type="dxa"/>
            <w:shd w:val="clear" w:color="auto" w:fill="auto"/>
          </w:tcPr>
          <w:p w:rsidR="009C76A2" w:rsidRPr="007744CD" w:rsidRDefault="009C76A2" w:rsidP="009C76A2">
            <w:pPr>
              <w:jc w:val="center"/>
              <w:rPr>
                <w:sz w:val="24"/>
                <w:szCs w:val="24"/>
              </w:rPr>
            </w:pPr>
          </w:p>
        </w:tc>
        <w:tc>
          <w:tcPr>
            <w:tcW w:w="855" w:type="dxa"/>
            <w:shd w:val="clear" w:color="auto" w:fill="auto"/>
          </w:tcPr>
          <w:p w:rsidR="009C76A2" w:rsidRPr="007744CD" w:rsidRDefault="009C76A2" w:rsidP="009C76A2">
            <w:pPr>
              <w:jc w:val="center"/>
              <w:rPr>
                <w:sz w:val="24"/>
                <w:szCs w:val="24"/>
              </w:rPr>
            </w:pPr>
          </w:p>
        </w:tc>
      </w:tr>
      <w:tr w:rsidR="009C76A2" w:rsidRPr="007744CD" w:rsidTr="009C76A2">
        <w:tc>
          <w:tcPr>
            <w:tcW w:w="675" w:type="dxa"/>
            <w:shd w:val="clear" w:color="auto" w:fill="auto"/>
          </w:tcPr>
          <w:p w:rsidR="009C76A2" w:rsidRPr="007744CD" w:rsidRDefault="009C76A2" w:rsidP="009C76A2">
            <w:pPr>
              <w:jc w:val="center"/>
              <w:rPr>
                <w:sz w:val="24"/>
                <w:szCs w:val="24"/>
              </w:rPr>
            </w:pPr>
          </w:p>
        </w:tc>
        <w:tc>
          <w:tcPr>
            <w:tcW w:w="2127" w:type="dxa"/>
            <w:shd w:val="clear" w:color="auto" w:fill="auto"/>
          </w:tcPr>
          <w:p w:rsidR="009C76A2" w:rsidRPr="007744CD" w:rsidRDefault="009C76A2" w:rsidP="009C76A2">
            <w:pPr>
              <w:jc w:val="center"/>
              <w:rPr>
                <w:sz w:val="24"/>
                <w:szCs w:val="24"/>
              </w:rPr>
            </w:pPr>
          </w:p>
        </w:tc>
        <w:tc>
          <w:tcPr>
            <w:tcW w:w="1275" w:type="dxa"/>
            <w:shd w:val="clear" w:color="auto" w:fill="auto"/>
          </w:tcPr>
          <w:p w:rsidR="009C76A2" w:rsidRPr="007744CD" w:rsidRDefault="009C76A2" w:rsidP="009C76A2">
            <w:pPr>
              <w:jc w:val="center"/>
              <w:rPr>
                <w:sz w:val="24"/>
                <w:szCs w:val="24"/>
              </w:rPr>
            </w:pPr>
          </w:p>
        </w:tc>
        <w:tc>
          <w:tcPr>
            <w:tcW w:w="1843" w:type="dxa"/>
            <w:shd w:val="clear" w:color="auto" w:fill="auto"/>
          </w:tcPr>
          <w:p w:rsidR="009C76A2" w:rsidRPr="007744CD" w:rsidRDefault="009C76A2" w:rsidP="009C76A2">
            <w:pPr>
              <w:jc w:val="center"/>
              <w:rPr>
                <w:sz w:val="24"/>
                <w:szCs w:val="24"/>
              </w:rPr>
            </w:pPr>
          </w:p>
        </w:tc>
        <w:tc>
          <w:tcPr>
            <w:tcW w:w="1276" w:type="dxa"/>
            <w:shd w:val="clear" w:color="auto" w:fill="auto"/>
          </w:tcPr>
          <w:p w:rsidR="009C76A2" w:rsidRPr="007744CD" w:rsidRDefault="009C76A2" w:rsidP="009C76A2">
            <w:pPr>
              <w:jc w:val="center"/>
              <w:rPr>
                <w:sz w:val="24"/>
                <w:szCs w:val="24"/>
              </w:rPr>
            </w:pPr>
          </w:p>
        </w:tc>
        <w:tc>
          <w:tcPr>
            <w:tcW w:w="1276" w:type="dxa"/>
            <w:shd w:val="clear" w:color="auto" w:fill="auto"/>
          </w:tcPr>
          <w:p w:rsidR="009C76A2" w:rsidRPr="007744CD" w:rsidRDefault="009C76A2" w:rsidP="009C76A2">
            <w:pPr>
              <w:jc w:val="center"/>
              <w:rPr>
                <w:sz w:val="24"/>
                <w:szCs w:val="24"/>
              </w:rPr>
            </w:pPr>
          </w:p>
        </w:tc>
        <w:tc>
          <w:tcPr>
            <w:tcW w:w="1275" w:type="dxa"/>
            <w:shd w:val="clear" w:color="auto" w:fill="auto"/>
          </w:tcPr>
          <w:p w:rsidR="009C76A2" w:rsidRPr="007744CD" w:rsidRDefault="009C76A2" w:rsidP="009C76A2">
            <w:pPr>
              <w:jc w:val="center"/>
              <w:rPr>
                <w:sz w:val="24"/>
                <w:szCs w:val="24"/>
              </w:rPr>
            </w:pPr>
          </w:p>
        </w:tc>
        <w:tc>
          <w:tcPr>
            <w:tcW w:w="993" w:type="dxa"/>
            <w:shd w:val="clear" w:color="auto" w:fill="auto"/>
          </w:tcPr>
          <w:p w:rsidR="009C76A2" w:rsidRPr="007744CD" w:rsidRDefault="009C76A2" w:rsidP="009C76A2">
            <w:pPr>
              <w:jc w:val="center"/>
              <w:rPr>
                <w:sz w:val="24"/>
                <w:szCs w:val="24"/>
              </w:rPr>
            </w:pPr>
          </w:p>
        </w:tc>
        <w:tc>
          <w:tcPr>
            <w:tcW w:w="992" w:type="dxa"/>
            <w:shd w:val="clear" w:color="auto" w:fill="auto"/>
          </w:tcPr>
          <w:p w:rsidR="009C76A2" w:rsidRPr="007744CD" w:rsidRDefault="009C76A2" w:rsidP="009C76A2">
            <w:pPr>
              <w:jc w:val="center"/>
              <w:rPr>
                <w:sz w:val="24"/>
                <w:szCs w:val="24"/>
              </w:rPr>
            </w:pPr>
          </w:p>
        </w:tc>
        <w:tc>
          <w:tcPr>
            <w:tcW w:w="992" w:type="dxa"/>
            <w:shd w:val="clear" w:color="auto" w:fill="auto"/>
          </w:tcPr>
          <w:p w:rsidR="009C76A2" w:rsidRPr="007744CD" w:rsidRDefault="009C76A2" w:rsidP="009C76A2">
            <w:pPr>
              <w:jc w:val="center"/>
              <w:rPr>
                <w:sz w:val="24"/>
                <w:szCs w:val="24"/>
              </w:rPr>
            </w:pPr>
          </w:p>
        </w:tc>
        <w:tc>
          <w:tcPr>
            <w:tcW w:w="918" w:type="dxa"/>
            <w:shd w:val="clear" w:color="auto" w:fill="auto"/>
          </w:tcPr>
          <w:p w:rsidR="009C76A2" w:rsidRPr="007744CD" w:rsidRDefault="009C76A2" w:rsidP="009C76A2">
            <w:pPr>
              <w:jc w:val="center"/>
              <w:rPr>
                <w:sz w:val="24"/>
                <w:szCs w:val="24"/>
              </w:rPr>
            </w:pPr>
          </w:p>
        </w:tc>
        <w:tc>
          <w:tcPr>
            <w:tcW w:w="855" w:type="dxa"/>
            <w:shd w:val="clear" w:color="auto" w:fill="auto"/>
          </w:tcPr>
          <w:p w:rsidR="009C76A2" w:rsidRPr="007744CD" w:rsidRDefault="009C76A2" w:rsidP="009C76A2">
            <w:pPr>
              <w:jc w:val="center"/>
              <w:rPr>
                <w:sz w:val="24"/>
                <w:szCs w:val="24"/>
              </w:rPr>
            </w:pPr>
          </w:p>
        </w:tc>
        <w:tc>
          <w:tcPr>
            <w:tcW w:w="855" w:type="dxa"/>
            <w:shd w:val="clear" w:color="auto" w:fill="auto"/>
          </w:tcPr>
          <w:p w:rsidR="009C76A2" w:rsidRPr="007744CD" w:rsidRDefault="009C76A2" w:rsidP="009C76A2">
            <w:pPr>
              <w:jc w:val="center"/>
              <w:rPr>
                <w:sz w:val="24"/>
                <w:szCs w:val="24"/>
              </w:rPr>
            </w:pPr>
          </w:p>
        </w:tc>
      </w:tr>
      <w:tr w:rsidR="009C76A2" w:rsidRPr="007744CD" w:rsidTr="009C76A2">
        <w:tc>
          <w:tcPr>
            <w:tcW w:w="675" w:type="dxa"/>
            <w:shd w:val="clear" w:color="auto" w:fill="auto"/>
          </w:tcPr>
          <w:p w:rsidR="009C76A2" w:rsidRPr="007744CD" w:rsidRDefault="009C76A2" w:rsidP="009C76A2">
            <w:pPr>
              <w:jc w:val="center"/>
              <w:rPr>
                <w:sz w:val="24"/>
                <w:szCs w:val="24"/>
              </w:rPr>
            </w:pPr>
          </w:p>
        </w:tc>
        <w:tc>
          <w:tcPr>
            <w:tcW w:w="2127" w:type="dxa"/>
            <w:shd w:val="clear" w:color="auto" w:fill="auto"/>
          </w:tcPr>
          <w:p w:rsidR="009C76A2" w:rsidRPr="007744CD" w:rsidRDefault="009C76A2" w:rsidP="009C76A2">
            <w:pPr>
              <w:rPr>
                <w:sz w:val="24"/>
                <w:szCs w:val="24"/>
              </w:rPr>
            </w:pPr>
            <w:r w:rsidRPr="007744CD">
              <w:rPr>
                <w:sz w:val="24"/>
                <w:szCs w:val="24"/>
              </w:rPr>
              <w:t>Всего</w:t>
            </w:r>
          </w:p>
        </w:tc>
        <w:tc>
          <w:tcPr>
            <w:tcW w:w="1275" w:type="dxa"/>
            <w:shd w:val="clear" w:color="auto" w:fill="auto"/>
          </w:tcPr>
          <w:p w:rsidR="009C76A2" w:rsidRPr="007744CD" w:rsidRDefault="009C76A2" w:rsidP="009C76A2">
            <w:pPr>
              <w:jc w:val="center"/>
              <w:rPr>
                <w:sz w:val="24"/>
                <w:szCs w:val="24"/>
              </w:rPr>
            </w:pPr>
            <w:r w:rsidRPr="007744CD">
              <w:rPr>
                <w:sz w:val="24"/>
                <w:szCs w:val="24"/>
              </w:rPr>
              <w:t>х</w:t>
            </w:r>
          </w:p>
        </w:tc>
        <w:tc>
          <w:tcPr>
            <w:tcW w:w="1843" w:type="dxa"/>
            <w:shd w:val="clear" w:color="auto" w:fill="auto"/>
          </w:tcPr>
          <w:p w:rsidR="009C76A2" w:rsidRPr="007744CD" w:rsidRDefault="009C76A2" w:rsidP="009C76A2">
            <w:pPr>
              <w:jc w:val="center"/>
              <w:rPr>
                <w:sz w:val="24"/>
                <w:szCs w:val="24"/>
              </w:rPr>
            </w:pPr>
            <w:r w:rsidRPr="007744CD">
              <w:rPr>
                <w:sz w:val="24"/>
                <w:szCs w:val="24"/>
              </w:rPr>
              <w:t>х</w:t>
            </w:r>
          </w:p>
        </w:tc>
        <w:tc>
          <w:tcPr>
            <w:tcW w:w="1276" w:type="dxa"/>
            <w:shd w:val="clear" w:color="auto" w:fill="auto"/>
          </w:tcPr>
          <w:p w:rsidR="009C76A2" w:rsidRPr="007744CD" w:rsidRDefault="009C76A2" w:rsidP="009C76A2">
            <w:pPr>
              <w:jc w:val="center"/>
              <w:rPr>
                <w:sz w:val="24"/>
                <w:szCs w:val="24"/>
              </w:rPr>
            </w:pPr>
            <w:r w:rsidRPr="007744CD">
              <w:rPr>
                <w:sz w:val="24"/>
                <w:szCs w:val="24"/>
              </w:rPr>
              <w:t>х</w:t>
            </w:r>
          </w:p>
        </w:tc>
        <w:tc>
          <w:tcPr>
            <w:tcW w:w="1276" w:type="dxa"/>
            <w:shd w:val="clear" w:color="auto" w:fill="auto"/>
          </w:tcPr>
          <w:p w:rsidR="009C76A2" w:rsidRPr="007744CD" w:rsidRDefault="009C76A2" w:rsidP="009C76A2">
            <w:pPr>
              <w:jc w:val="center"/>
              <w:rPr>
                <w:sz w:val="24"/>
                <w:szCs w:val="24"/>
              </w:rPr>
            </w:pPr>
          </w:p>
        </w:tc>
        <w:tc>
          <w:tcPr>
            <w:tcW w:w="1275" w:type="dxa"/>
            <w:shd w:val="clear" w:color="auto" w:fill="auto"/>
          </w:tcPr>
          <w:p w:rsidR="009C76A2" w:rsidRPr="007744CD" w:rsidRDefault="009C76A2" w:rsidP="009C76A2">
            <w:pPr>
              <w:jc w:val="center"/>
              <w:rPr>
                <w:sz w:val="24"/>
                <w:szCs w:val="24"/>
              </w:rPr>
            </w:pPr>
          </w:p>
        </w:tc>
        <w:tc>
          <w:tcPr>
            <w:tcW w:w="993" w:type="dxa"/>
            <w:shd w:val="clear" w:color="auto" w:fill="auto"/>
          </w:tcPr>
          <w:p w:rsidR="009C76A2" w:rsidRPr="007744CD" w:rsidRDefault="009C76A2" w:rsidP="009C76A2">
            <w:pPr>
              <w:jc w:val="center"/>
              <w:rPr>
                <w:sz w:val="24"/>
                <w:szCs w:val="24"/>
              </w:rPr>
            </w:pPr>
          </w:p>
        </w:tc>
        <w:tc>
          <w:tcPr>
            <w:tcW w:w="992" w:type="dxa"/>
            <w:shd w:val="clear" w:color="auto" w:fill="auto"/>
          </w:tcPr>
          <w:p w:rsidR="009C76A2" w:rsidRPr="007744CD" w:rsidRDefault="009C76A2" w:rsidP="009C76A2">
            <w:pPr>
              <w:jc w:val="center"/>
              <w:rPr>
                <w:sz w:val="24"/>
                <w:szCs w:val="24"/>
              </w:rPr>
            </w:pPr>
          </w:p>
        </w:tc>
        <w:tc>
          <w:tcPr>
            <w:tcW w:w="992" w:type="dxa"/>
            <w:shd w:val="clear" w:color="auto" w:fill="auto"/>
          </w:tcPr>
          <w:p w:rsidR="009C76A2" w:rsidRPr="007744CD" w:rsidRDefault="009C76A2" w:rsidP="009C76A2">
            <w:pPr>
              <w:jc w:val="center"/>
              <w:rPr>
                <w:sz w:val="24"/>
                <w:szCs w:val="24"/>
              </w:rPr>
            </w:pPr>
          </w:p>
        </w:tc>
        <w:tc>
          <w:tcPr>
            <w:tcW w:w="918" w:type="dxa"/>
            <w:shd w:val="clear" w:color="auto" w:fill="auto"/>
          </w:tcPr>
          <w:p w:rsidR="009C76A2" w:rsidRPr="007744CD" w:rsidRDefault="009C76A2" w:rsidP="009C76A2">
            <w:pPr>
              <w:jc w:val="center"/>
              <w:rPr>
                <w:sz w:val="24"/>
                <w:szCs w:val="24"/>
              </w:rPr>
            </w:pPr>
            <w:r w:rsidRPr="007744CD">
              <w:rPr>
                <w:sz w:val="24"/>
                <w:szCs w:val="24"/>
              </w:rPr>
              <w:t>х</w:t>
            </w:r>
          </w:p>
        </w:tc>
        <w:tc>
          <w:tcPr>
            <w:tcW w:w="855" w:type="dxa"/>
            <w:shd w:val="clear" w:color="auto" w:fill="auto"/>
          </w:tcPr>
          <w:p w:rsidR="009C76A2" w:rsidRPr="007744CD" w:rsidRDefault="009C76A2" w:rsidP="009C76A2">
            <w:pPr>
              <w:jc w:val="center"/>
              <w:rPr>
                <w:sz w:val="24"/>
                <w:szCs w:val="24"/>
              </w:rPr>
            </w:pPr>
            <w:r w:rsidRPr="007744CD">
              <w:rPr>
                <w:sz w:val="24"/>
                <w:szCs w:val="24"/>
              </w:rPr>
              <w:t>х</w:t>
            </w:r>
          </w:p>
        </w:tc>
        <w:tc>
          <w:tcPr>
            <w:tcW w:w="855" w:type="dxa"/>
            <w:shd w:val="clear" w:color="auto" w:fill="auto"/>
          </w:tcPr>
          <w:p w:rsidR="009C76A2" w:rsidRPr="007744CD" w:rsidRDefault="009C76A2" w:rsidP="009C76A2">
            <w:pPr>
              <w:jc w:val="center"/>
              <w:rPr>
                <w:sz w:val="24"/>
                <w:szCs w:val="24"/>
              </w:rPr>
            </w:pPr>
            <w:r w:rsidRPr="007744CD">
              <w:rPr>
                <w:sz w:val="24"/>
                <w:szCs w:val="24"/>
              </w:rPr>
              <w:t>х</w:t>
            </w:r>
          </w:p>
        </w:tc>
      </w:tr>
      <w:tr w:rsidR="009C76A2" w:rsidRPr="007744CD" w:rsidTr="009C76A2">
        <w:tc>
          <w:tcPr>
            <w:tcW w:w="15352" w:type="dxa"/>
            <w:gridSpan w:val="13"/>
            <w:shd w:val="clear" w:color="auto" w:fill="auto"/>
          </w:tcPr>
          <w:p w:rsidR="009C76A2" w:rsidRPr="007744CD" w:rsidRDefault="009C76A2" w:rsidP="009C76A2">
            <w:pPr>
              <w:jc w:val="center"/>
              <w:rPr>
                <w:sz w:val="24"/>
                <w:szCs w:val="24"/>
              </w:rPr>
            </w:pPr>
            <w:r w:rsidRPr="007744CD">
              <w:rPr>
                <w:sz w:val="24"/>
                <w:szCs w:val="24"/>
              </w:rPr>
              <w:t xml:space="preserve">2. объекты, финансирование которых предусматривается без привлечения средств </w:t>
            </w:r>
            <w:r>
              <w:rPr>
                <w:sz w:val="24"/>
                <w:szCs w:val="24"/>
              </w:rPr>
              <w:t>областного</w:t>
            </w:r>
            <w:r w:rsidRPr="007744CD">
              <w:rPr>
                <w:sz w:val="24"/>
                <w:szCs w:val="24"/>
              </w:rPr>
              <w:t xml:space="preserve"> бюджета</w:t>
            </w:r>
          </w:p>
        </w:tc>
      </w:tr>
      <w:tr w:rsidR="009C76A2" w:rsidRPr="007744CD" w:rsidTr="009C76A2">
        <w:tc>
          <w:tcPr>
            <w:tcW w:w="675" w:type="dxa"/>
            <w:shd w:val="clear" w:color="auto" w:fill="auto"/>
          </w:tcPr>
          <w:p w:rsidR="009C76A2" w:rsidRPr="007744CD" w:rsidRDefault="009C76A2" w:rsidP="009C76A2">
            <w:pPr>
              <w:jc w:val="center"/>
              <w:rPr>
                <w:sz w:val="24"/>
                <w:szCs w:val="24"/>
              </w:rPr>
            </w:pPr>
          </w:p>
        </w:tc>
        <w:tc>
          <w:tcPr>
            <w:tcW w:w="2127" w:type="dxa"/>
            <w:shd w:val="clear" w:color="auto" w:fill="auto"/>
          </w:tcPr>
          <w:p w:rsidR="009C76A2" w:rsidRPr="007744CD" w:rsidRDefault="009C76A2" w:rsidP="009C76A2">
            <w:pPr>
              <w:jc w:val="center"/>
              <w:rPr>
                <w:sz w:val="24"/>
                <w:szCs w:val="24"/>
              </w:rPr>
            </w:pPr>
          </w:p>
        </w:tc>
        <w:tc>
          <w:tcPr>
            <w:tcW w:w="1275" w:type="dxa"/>
            <w:shd w:val="clear" w:color="auto" w:fill="auto"/>
          </w:tcPr>
          <w:p w:rsidR="009C76A2" w:rsidRPr="007744CD" w:rsidRDefault="009C76A2" w:rsidP="009C76A2">
            <w:pPr>
              <w:jc w:val="center"/>
              <w:rPr>
                <w:sz w:val="24"/>
                <w:szCs w:val="24"/>
              </w:rPr>
            </w:pPr>
          </w:p>
        </w:tc>
        <w:tc>
          <w:tcPr>
            <w:tcW w:w="1843" w:type="dxa"/>
            <w:shd w:val="clear" w:color="auto" w:fill="auto"/>
          </w:tcPr>
          <w:p w:rsidR="009C76A2" w:rsidRPr="007744CD" w:rsidRDefault="009C76A2" w:rsidP="009C76A2">
            <w:pPr>
              <w:jc w:val="center"/>
              <w:rPr>
                <w:sz w:val="24"/>
                <w:szCs w:val="24"/>
              </w:rPr>
            </w:pPr>
          </w:p>
        </w:tc>
        <w:tc>
          <w:tcPr>
            <w:tcW w:w="1276" w:type="dxa"/>
            <w:shd w:val="clear" w:color="auto" w:fill="auto"/>
          </w:tcPr>
          <w:p w:rsidR="009C76A2" w:rsidRPr="007744CD" w:rsidRDefault="009C76A2" w:rsidP="009C76A2">
            <w:pPr>
              <w:jc w:val="center"/>
              <w:rPr>
                <w:sz w:val="24"/>
                <w:szCs w:val="24"/>
              </w:rPr>
            </w:pPr>
          </w:p>
        </w:tc>
        <w:tc>
          <w:tcPr>
            <w:tcW w:w="1276" w:type="dxa"/>
            <w:shd w:val="clear" w:color="auto" w:fill="auto"/>
          </w:tcPr>
          <w:p w:rsidR="009C76A2" w:rsidRPr="007744CD" w:rsidRDefault="009C76A2" w:rsidP="009C76A2">
            <w:pPr>
              <w:jc w:val="center"/>
              <w:rPr>
                <w:sz w:val="24"/>
                <w:szCs w:val="24"/>
              </w:rPr>
            </w:pPr>
          </w:p>
        </w:tc>
        <w:tc>
          <w:tcPr>
            <w:tcW w:w="1275" w:type="dxa"/>
            <w:shd w:val="clear" w:color="auto" w:fill="auto"/>
          </w:tcPr>
          <w:p w:rsidR="009C76A2" w:rsidRPr="007744CD" w:rsidRDefault="009C76A2" w:rsidP="009C76A2">
            <w:pPr>
              <w:jc w:val="center"/>
              <w:rPr>
                <w:sz w:val="24"/>
                <w:szCs w:val="24"/>
              </w:rPr>
            </w:pPr>
          </w:p>
        </w:tc>
        <w:tc>
          <w:tcPr>
            <w:tcW w:w="993" w:type="dxa"/>
            <w:shd w:val="clear" w:color="auto" w:fill="auto"/>
          </w:tcPr>
          <w:p w:rsidR="009C76A2" w:rsidRPr="007744CD" w:rsidRDefault="009C76A2" w:rsidP="009C76A2">
            <w:pPr>
              <w:jc w:val="center"/>
              <w:rPr>
                <w:sz w:val="24"/>
                <w:szCs w:val="24"/>
              </w:rPr>
            </w:pPr>
          </w:p>
        </w:tc>
        <w:tc>
          <w:tcPr>
            <w:tcW w:w="992" w:type="dxa"/>
            <w:shd w:val="clear" w:color="auto" w:fill="auto"/>
          </w:tcPr>
          <w:p w:rsidR="009C76A2" w:rsidRPr="007744CD" w:rsidRDefault="009C76A2" w:rsidP="009C76A2">
            <w:pPr>
              <w:jc w:val="center"/>
              <w:rPr>
                <w:sz w:val="24"/>
                <w:szCs w:val="24"/>
              </w:rPr>
            </w:pPr>
          </w:p>
        </w:tc>
        <w:tc>
          <w:tcPr>
            <w:tcW w:w="992" w:type="dxa"/>
            <w:shd w:val="clear" w:color="auto" w:fill="auto"/>
          </w:tcPr>
          <w:p w:rsidR="009C76A2" w:rsidRPr="007744CD" w:rsidRDefault="009C76A2" w:rsidP="009C76A2">
            <w:pPr>
              <w:jc w:val="center"/>
              <w:rPr>
                <w:sz w:val="24"/>
                <w:szCs w:val="24"/>
              </w:rPr>
            </w:pPr>
          </w:p>
        </w:tc>
        <w:tc>
          <w:tcPr>
            <w:tcW w:w="918" w:type="dxa"/>
            <w:shd w:val="clear" w:color="auto" w:fill="auto"/>
          </w:tcPr>
          <w:p w:rsidR="009C76A2" w:rsidRPr="007744CD" w:rsidRDefault="009C76A2" w:rsidP="009C76A2">
            <w:pPr>
              <w:jc w:val="center"/>
              <w:rPr>
                <w:sz w:val="24"/>
                <w:szCs w:val="24"/>
              </w:rPr>
            </w:pPr>
          </w:p>
        </w:tc>
        <w:tc>
          <w:tcPr>
            <w:tcW w:w="855" w:type="dxa"/>
            <w:shd w:val="clear" w:color="auto" w:fill="auto"/>
          </w:tcPr>
          <w:p w:rsidR="009C76A2" w:rsidRPr="007744CD" w:rsidRDefault="009C76A2" w:rsidP="009C76A2">
            <w:pPr>
              <w:jc w:val="center"/>
              <w:rPr>
                <w:sz w:val="24"/>
                <w:szCs w:val="24"/>
              </w:rPr>
            </w:pPr>
          </w:p>
        </w:tc>
        <w:tc>
          <w:tcPr>
            <w:tcW w:w="855" w:type="dxa"/>
            <w:shd w:val="clear" w:color="auto" w:fill="auto"/>
          </w:tcPr>
          <w:p w:rsidR="009C76A2" w:rsidRPr="007744CD" w:rsidRDefault="009C76A2" w:rsidP="009C76A2">
            <w:pPr>
              <w:jc w:val="center"/>
              <w:rPr>
                <w:sz w:val="24"/>
                <w:szCs w:val="24"/>
              </w:rPr>
            </w:pPr>
          </w:p>
        </w:tc>
      </w:tr>
      <w:tr w:rsidR="009C76A2" w:rsidRPr="007744CD" w:rsidTr="009C76A2">
        <w:tc>
          <w:tcPr>
            <w:tcW w:w="675" w:type="dxa"/>
            <w:shd w:val="clear" w:color="auto" w:fill="auto"/>
          </w:tcPr>
          <w:p w:rsidR="009C76A2" w:rsidRPr="007744CD" w:rsidRDefault="009C76A2" w:rsidP="009C76A2">
            <w:pPr>
              <w:jc w:val="center"/>
              <w:rPr>
                <w:sz w:val="24"/>
                <w:szCs w:val="24"/>
              </w:rPr>
            </w:pPr>
          </w:p>
        </w:tc>
        <w:tc>
          <w:tcPr>
            <w:tcW w:w="2127" w:type="dxa"/>
            <w:shd w:val="clear" w:color="auto" w:fill="auto"/>
          </w:tcPr>
          <w:p w:rsidR="009C76A2" w:rsidRPr="007744CD" w:rsidRDefault="009C76A2" w:rsidP="009C76A2">
            <w:pPr>
              <w:jc w:val="center"/>
              <w:rPr>
                <w:sz w:val="24"/>
                <w:szCs w:val="24"/>
              </w:rPr>
            </w:pPr>
          </w:p>
        </w:tc>
        <w:tc>
          <w:tcPr>
            <w:tcW w:w="1275" w:type="dxa"/>
            <w:shd w:val="clear" w:color="auto" w:fill="auto"/>
          </w:tcPr>
          <w:p w:rsidR="009C76A2" w:rsidRPr="007744CD" w:rsidRDefault="009C76A2" w:rsidP="009C76A2">
            <w:pPr>
              <w:jc w:val="center"/>
              <w:rPr>
                <w:sz w:val="24"/>
                <w:szCs w:val="24"/>
              </w:rPr>
            </w:pPr>
          </w:p>
        </w:tc>
        <w:tc>
          <w:tcPr>
            <w:tcW w:w="1843" w:type="dxa"/>
            <w:shd w:val="clear" w:color="auto" w:fill="auto"/>
          </w:tcPr>
          <w:p w:rsidR="009C76A2" w:rsidRPr="007744CD" w:rsidRDefault="009C76A2" w:rsidP="009C76A2">
            <w:pPr>
              <w:jc w:val="center"/>
              <w:rPr>
                <w:sz w:val="24"/>
                <w:szCs w:val="24"/>
              </w:rPr>
            </w:pPr>
          </w:p>
        </w:tc>
        <w:tc>
          <w:tcPr>
            <w:tcW w:w="1276" w:type="dxa"/>
            <w:shd w:val="clear" w:color="auto" w:fill="auto"/>
          </w:tcPr>
          <w:p w:rsidR="009C76A2" w:rsidRPr="007744CD" w:rsidRDefault="009C76A2" w:rsidP="009C76A2">
            <w:pPr>
              <w:jc w:val="center"/>
              <w:rPr>
                <w:sz w:val="24"/>
                <w:szCs w:val="24"/>
              </w:rPr>
            </w:pPr>
          </w:p>
        </w:tc>
        <w:tc>
          <w:tcPr>
            <w:tcW w:w="1276" w:type="dxa"/>
            <w:shd w:val="clear" w:color="auto" w:fill="auto"/>
          </w:tcPr>
          <w:p w:rsidR="009C76A2" w:rsidRPr="007744CD" w:rsidRDefault="009C76A2" w:rsidP="009C76A2">
            <w:pPr>
              <w:jc w:val="center"/>
              <w:rPr>
                <w:sz w:val="24"/>
                <w:szCs w:val="24"/>
              </w:rPr>
            </w:pPr>
          </w:p>
        </w:tc>
        <w:tc>
          <w:tcPr>
            <w:tcW w:w="1275" w:type="dxa"/>
            <w:shd w:val="clear" w:color="auto" w:fill="auto"/>
          </w:tcPr>
          <w:p w:rsidR="009C76A2" w:rsidRPr="007744CD" w:rsidRDefault="009C76A2" w:rsidP="009C76A2">
            <w:pPr>
              <w:jc w:val="center"/>
              <w:rPr>
                <w:sz w:val="24"/>
                <w:szCs w:val="24"/>
              </w:rPr>
            </w:pPr>
          </w:p>
        </w:tc>
        <w:tc>
          <w:tcPr>
            <w:tcW w:w="993" w:type="dxa"/>
            <w:shd w:val="clear" w:color="auto" w:fill="auto"/>
          </w:tcPr>
          <w:p w:rsidR="009C76A2" w:rsidRPr="007744CD" w:rsidRDefault="009C76A2" w:rsidP="009C76A2">
            <w:pPr>
              <w:jc w:val="center"/>
              <w:rPr>
                <w:sz w:val="24"/>
                <w:szCs w:val="24"/>
              </w:rPr>
            </w:pPr>
          </w:p>
        </w:tc>
        <w:tc>
          <w:tcPr>
            <w:tcW w:w="992" w:type="dxa"/>
            <w:shd w:val="clear" w:color="auto" w:fill="auto"/>
          </w:tcPr>
          <w:p w:rsidR="009C76A2" w:rsidRPr="007744CD" w:rsidRDefault="009C76A2" w:rsidP="009C76A2">
            <w:pPr>
              <w:jc w:val="center"/>
              <w:rPr>
                <w:sz w:val="24"/>
                <w:szCs w:val="24"/>
              </w:rPr>
            </w:pPr>
          </w:p>
        </w:tc>
        <w:tc>
          <w:tcPr>
            <w:tcW w:w="992" w:type="dxa"/>
            <w:shd w:val="clear" w:color="auto" w:fill="auto"/>
          </w:tcPr>
          <w:p w:rsidR="009C76A2" w:rsidRPr="007744CD" w:rsidRDefault="009C76A2" w:rsidP="009C76A2">
            <w:pPr>
              <w:jc w:val="center"/>
              <w:rPr>
                <w:sz w:val="24"/>
                <w:szCs w:val="24"/>
              </w:rPr>
            </w:pPr>
          </w:p>
        </w:tc>
        <w:tc>
          <w:tcPr>
            <w:tcW w:w="918" w:type="dxa"/>
            <w:shd w:val="clear" w:color="auto" w:fill="auto"/>
          </w:tcPr>
          <w:p w:rsidR="009C76A2" w:rsidRPr="007744CD" w:rsidRDefault="009C76A2" w:rsidP="009C76A2">
            <w:pPr>
              <w:jc w:val="center"/>
              <w:rPr>
                <w:sz w:val="24"/>
                <w:szCs w:val="24"/>
              </w:rPr>
            </w:pPr>
          </w:p>
        </w:tc>
        <w:tc>
          <w:tcPr>
            <w:tcW w:w="855" w:type="dxa"/>
            <w:shd w:val="clear" w:color="auto" w:fill="auto"/>
          </w:tcPr>
          <w:p w:rsidR="009C76A2" w:rsidRPr="007744CD" w:rsidRDefault="009C76A2" w:rsidP="009C76A2">
            <w:pPr>
              <w:jc w:val="center"/>
              <w:rPr>
                <w:sz w:val="24"/>
                <w:szCs w:val="24"/>
              </w:rPr>
            </w:pPr>
          </w:p>
        </w:tc>
        <w:tc>
          <w:tcPr>
            <w:tcW w:w="855" w:type="dxa"/>
            <w:shd w:val="clear" w:color="auto" w:fill="auto"/>
          </w:tcPr>
          <w:p w:rsidR="009C76A2" w:rsidRPr="007744CD" w:rsidRDefault="009C76A2" w:rsidP="009C76A2">
            <w:pPr>
              <w:jc w:val="center"/>
              <w:rPr>
                <w:sz w:val="24"/>
                <w:szCs w:val="24"/>
              </w:rPr>
            </w:pPr>
          </w:p>
        </w:tc>
      </w:tr>
      <w:tr w:rsidR="009C76A2" w:rsidRPr="007744CD" w:rsidTr="009C76A2">
        <w:tc>
          <w:tcPr>
            <w:tcW w:w="675" w:type="dxa"/>
            <w:shd w:val="clear" w:color="auto" w:fill="auto"/>
          </w:tcPr>
          <w:p w:rsidR="009C76A2" w:rsidRPr="007744CD" w:rsidRDefault="009C76A2" w:rsidP="009C76A2">
            <w:pPr>
              <w:jc w:val="center"/>
              <w:rPr>
                <w:sz w:val="24"/>
                <w:szCs w:val="24"/>
              </w:rPr>
            </w:pPr>
          </w:p>
        </w:tc>
        <w:tc>
          <w:tcPr>
            <w:tcW w:w="2127" w:type="dxa"/>
            <w:shd w:val="clear" w:color="auto" w:fill="auto"/>
          </w:tcPr>
          <w:p w:rsidR="009C76A2" w:rsidRPr="007744CD" w:rsidRDefault="009C76A2" w:rsidP="009C76A2">
            <w:pPr>
              <w:rPr>
                <w:sz w:val="24"/>
                <w:szCs w:val="24"/>
              </w:rPr>
            </w:pPr>
            <w:r w:rsidRPr="007744CD">
              <w:rPr>
                <w:sz w:val="24"/>
                <w:szCs w:val="24"/>
              </w:rPr>
              <w:t>Всего</w:t>
            </w:r>
          </w:p>
        </w:tc>
        <w:tc>
          <w:tcPr>
            <w:tcW w:w="1275" w:type="dxa"/>
            <w:shd w:val="clear" w:color="auto" w:fill="auto"/>
          </w:tcPr>
          <w:p w:rsidR="009C76A2" w:rsidRPr="007744CD" w:rsidRDefault="009C76A2" w:rsidP="009C76A2">
            <w:pPr>
              <w:jc w:val="center"/>
              <w:rPr>
                <w:sz w:val="24"/>
                <w:szCs w:val="24"/>
              </w:rPr>
            </w:pPr>
          </w:p>
        </w:tc>
        <w:tc>
          <w:tcPr>
            <w:tcW w:w="1843" w:type="dxa"/>
            <w:shd w:val="clear" w:color="auto" w:fill="auto"/>
          </w:tcPr>
          <w:p w:rsidR="009C76A2" w:rsidRPr="007744CD" w:rsidRDefault="009C76A2" w:rsidP="009C76A2">
            <w:pPr>
              <w:jc w:val="center"/>
              <w:rPr>
                <w:sz w:val="24"/>
                <w:szCs w:val="24"/>
              </w:rPr>
            </w:pPr>
          </w:p>
        </w:tc>
        <w:tc>
          <w:tcPr>
            <w:tcW w:w="1276" w:type="dxa"/>
            <w:shd w:val="clear" w:color="auto" w:fill="auto"/>
          </w:tcPr>
          <w:p w:rsidR="009C76A2" w:rsidRPr="007744CD" w:rsidRDefault="009C76A2" w:rsidP="009C76A2">
            <w:pPr>
              <w:jc w:val="center"/>
              <w:rPr>
                <w:sz w:val="24"/>
                <w:szCs w:val="24"/>
              </w:rPr>
            </w:pPr>
          </w:p>
        </w:tc>
        <w:tc>
          <w:tcPr>
            <w:tcW w:w="1276" w:type="dxa"/>
            <w:shd w:val="clear" w:color="auto" w:fill="auto"/>
          </w:tcPr>
          <w:p w:rsidR="009C76A2" w:rsidRPr="007744CD" w:rsidRDefault="009C76A2" w:rsidP="009C76A2">
            <w:pPr>
              <w:jc w:val="center"/>
              <w:rPr>
                <w:sz w:val="24"/>
                <w:szCs w:val="24"/>
              </w:rPr>
            </w:pPr>
          </w:p>
        </w:tc>
        <w:tc>
          <w:tcPr>
            <w:tcW w:w="1275" w:type="dxa"/>
            <w:shd w:val="clear" w:color="auto" w:fill="auto"/>
          </w:tcPr>
          <w:p w:rsidR="009C76A2" w:rsidRPr="007744CD" w:rsidRDefault="009C76A2" w:rsidP="009C76A2">
            <w:pPr>
              <w:jc w:val="center"/>
              <w:rPr>
                <w:sz w:val="24"/>
                <w:szCs w:val="24"/>
              </w:rPr>
            </w:pPr>
          </w:p>
        </w:tc>
        <w:tc>
          <w:tcPr>
            <w:tcW w:w="993" w:type="dxa"/>
            <w:shd w:val="clear" w:color="auto" w:fill="auto"/>
          </w:tcPr>
          <w:p w:rsidR="009C76A2" w:rsidRPr="007744CD" w:rsidRDefault="009C76A2" w:rsidP="009C76A2">
            <w:pPr>
              <w:jc w:val="center"/>
              <w:rPr>
                <w:sz w:val="24"/>
                <w:szCs w:val="24"/>
              </w:rPr>
            </w:pPr>
          </w:p>
        </w:tc>
        <w:tc>
          <w:tcPr>
            <w:tcW w:w="992" w:type="dxa"/>
            <w:shd w:val="clear" w:color="auto" w:fill="auto"/>
          </w:tcPr>
          <w:p w:rsidR="009C76A2" w:rsidRPr="007744CD" w:rsidRDefault="009C76A2" w:rsidP="009C76A2">
            <w:pPr>
              <w:jc w:val="center"/>
              <w:rPr>
                <w:sz w:val="24"/>
                <w:szCs w:val="24"/>
              </w:rPr>
            </w:pPr>
          </w:p>
        </w:tc>
        <w:tc>
          <w:tcPr>
            <w:tcW w:w="992" w:type="dxa"/>
            <w:shd w:val="clear" w:color="auto" w:fill="auto"/>
          </w:tcPr>
          <w:p w:rsidR="009C76A2" w:rsidRPr="007744CD" w:rsidRDefault="009C76A2" w:rsidP="009C76A2">
            <w:pPr>
              <w:jc w:val="center"/>
              <w:rPr>
                <w:sz w:val="24"/>
                <w:szCs w:val="24"/>
              </w:rPr>
            </w:pPr>
          </w:p>
        </w:tc>
        <w:tc>
          <w:tcPr>
            <w:tcW w:w="918" w:type="dxa"/>
            <w:shd w:val="clear" w:color="auto" w:fill="auto"/>
          </w:tcPr>
          <w:p w:rsidR="009C76A2" w:rsidRPr="007744CD" w:rsidRDefault="009C76A2" w:rsidP="009C76A2">
            <w:pPr>
              <w:jc w:val="center"/>
              <w:rPr>
                <w:sz w:val="24"/>
                <w:szCs w:val="24"/>
              </w:rPr>
            </w:pPr>
          </w:p>
        </w:tc>
        <w:tc>
          <w:tcPr>
            <w:tcW w:w="855" w:type="dxa"/>
            <w:shd w:val="clear" w:color="auto" w:fill="auto"/>
          </w:tcPr>
          <w:p w:rsidR="009C76A2" w:rsidRPr="007744CD" w:rsidRDefault="009C76A2" w:rsidP="009C76A2">
            <w:pPr>
              <w:jc w:val="center"/>
              <w:rPr>
                <w:sz w:val="24"/>
                <w:szCs w:val="24"/>
              </w:rPr>
            </w:pPr>
          </w:p>
        </w:tc>
        <w:tc>
          <w:tcPr>
            <w:tcW w:w="855" w:type="dxa"/>
            <w:shd w:val="clear" w:color="auto" w:fill="auto"/>
          </w:tcPr>
          <w:p w:rsidR="009C76A2" w:rsidRPr="007744CD" w:rsidRDefault="009C76A2" w:rsidP="009C76A2">
            <w:pPr>
              <w:jc w:val="center"/>
              <w:rPr>
                <w:sz w:val="24"/>
                <w:szCs w:val="24"/>
              </w:rPr>
            </w:pPr>
          </w:p>
        </w:tc>
      </w:tr>
      <w:tr w:rsidR="009C76A2" w:rsidRPr="007744CD" w:rsidTr="009C76A2">
        <w:tc>
          <w:tcPr>
            <w:tcW w:w="675" w:type="dxa"/>
            <w:shd w:val="clear" w:color="auto" w:fill="auto"/>
          </w:tcPr>
          <w:p w:rsidR="009C76A2" w:rsidRPr="007744CD" w:rsidRDefault="009C76A2" w:rsidP="009C76A2">
            <w:pPr>
              <w:jc w:val="center"/>
              <w:rPr>
                <w:sz w:val="24"/>
                <w:szCs w:val="24"/>
              </w:rPr>
            </w:pPr>
          </w:p>
        </w:tc>
        <w:tc>
          <w:tcPr>
            <w:tcW w:w="2127" w:type="dxa"/>
            <w:shd w:val="clear" w:color="auto" w:fill="auto"/>
          </w:tcPr>
          <w:p w:rsidR="009C76A2" w:rsidRPr="007744CD" w:rsidRDefault="009C76A2" w:rsidP="009C76A2">
            <w:pPr>
              <w:rPr>
                <w:sz w:val="24"/>
                <w:szCs w:val="24"/>
              </w:rPr>
            </w:pPr>
            <w:r w:rsidRPr="007744CD">
              <w:rPr>
                <w:sz w:val="24"/>
                <w:szCs w:val="24"/>
              </w:rPr>
              <w:t xml:space="preserve">Итого по </w:t>
            </w:r>
            <w:r>
              <w:rPr>
                <w:sz w:val="24"/>
                <w:szCs w:val="24"/>
              </w:rPr>
              <w:t>п</w:t>
            </w:r>
            <w:r w:rsidRPr="007744CD">
              <w:rPr>
                <w:sz w:val="24"/>
                <w:szCs w:val="24"/>
              </w:rPr>
              <w:t>роекту</w:t>
            </w:r>
          </w:p>
        </w:tc>
        <w:tc>
          <w:tcPr>
            <w:tcW w:w="1275" w:type="dxa"/>
            <w:shd w:val="clear" w:color="auto" w:fill="auto"/>
          </w:tcPr>
          <w:p w:rsidR="009C76A2" w:rsidRPr="007744CD" w:rsidRDefault="009C76A2" w:rsidP="009C76A2">
            <w:pPr>
              <w:jc w:val="center"/>
              <w:rPr>
                <w:sz w:val="24"/>
                <w:szCs w:val="24"/>
              </w:rPr>
            </w:pPr>
            <w:r w:rsidRPr="007744CD">
              <w:rPr>
                <w:sz w:val="24"/>
                <w:szCs w:val="24"/>
              </w:rPr>
              <w:t>х</w:t>
            </w:r>
          </w:p>
        </w:tc>
        <w:tc>
          <w:tcPr>
            <w:tcW w:w="1843" w:type="dxa"/>
            <w:shd w:val="clear" w:color="auto" w:fill="auto"/>
          </w:tcPr>
          <w:p w:rsidR="009C76A2" w:rsidRPr="007744CD" w:rsidRDefault="009C76A2" w:rsidP="009C76A2">
            <w:pPr>
              <w:jc w:val="center"/>
              <w:rPr>
                <w:sz w:val="24"/>
                <w:szCs w:val="24"/>
              </w:rPr>
            </w:pPr>
            <w:r w:rsidRPr="007744CD">
              <w:rPr>
                <w:sz w:val="24"/>
                <w:szCs w:val="24"/>
              </w:rPr>
              <w:t>х</w:t>
            </w:r>
          </w:p>
        </w:tc>
        <w:tc>
          <w:tcPr>
            <w:tcW w:w="1276" w:type="dxa"/>
            <w:shd w:val="clear" w:color="auto" w:fill="auto"/>
          </w:tcPr>
          <w:p w:rsidR="009C76A2" w:rsidRPr="007744CD" w:rsidRDefault="009C76A2" w:rsidP="009C76A2">
            <w:pPr>
              <w:jc w:val="center"/>
              <w:rPr>
                <w:sz w:val="24"/>
                <w:szCs w:val="24"/>
              </w:rPr>
            </w:pPr>
            <w:r w:rsidRPr="007744CD">
              <w:rPr>
                <w:sz w:val="24"/>
                <w:szCs w:val="24"/>
              </w:rPr>
              <w:t>х</w:t>
            </w:r>
          </w:p>
        </w:tc>
        <w:tc>
          <w:tcPr>
            <w:tcW w:w="1276" w:type="dxa"/>
            <w:shd w:val="clear" w:color="auto" w:fill="auto"/>
          </w:tcPr>
          <w:p w:rsidR="009C76A2" w:rsidRPr="007744CD" w:rsidRDefault="009C76A2" w:rsidP="009C76A2">
            <w:pPr>
              <w:jc w:val="center"/>
              <w:rPr>
                <w:sz w:val="24"/>
                <w:szCs w:val="24"/>
              </w:rPr>
            </w:pPr>
          </w:p>
        </w:tc>
        <w:tc>
          <w:tcPr>
            <w:tcW w:w="1275" w:type="dxa"/>
            <w:shd w:val="clear" w:color="auto" w:fill="auto"/>
          </w:tcPr>
          <w:p w:rsidR="009C76A2" w:rsidRPr="007744CD" w:rsidRDefault="009C76A2" w:rsidP="009C76A2">
            <w:pPr>
              <w:jc w:val="center"/>
              <w:rPr>
                <w:sz w:val="24"/>
                <w:szCs w:val="24"/>
              </w:rPr>
            </w:pPr>
          </w:p>
        </w:tc>
        <w:tc>
          <w:tcPr>
            <w:tcW w:w="993" w:type="dxa"/>
            <w:shd w:val="clear" w:color="auto" w:fill="auto"/>
          </w:tcPr>
          <w:p w:rsidR="009C76A2" w:rsidRPr="007744CD" w:rsidRDefault="009C76A2" w:rsidP="009C76A2">
            <w:pPr>
              <w:jc w:val="center"/>
              <w:rPr>
                <w:sz w:val="24"/>
                <w:szCs w:val="24"/>
              </w:rPr>
            </w:pPr>
          </w:p>
        </w:tc>
        <w:tc>
          <w:tcPr>
            <w:tcW w:w="992" w:type="dxa"/>
            <w:shd w:val="clear" w:color="auto" w:fill="auto"/>
          </w:tcPr>
          <w:p w:rsidR="009C76A2" w:rsidRPr="007744CD" w:rsidRDefault="009C76A2" w:rsidP="009C76A2">
            <w:pPr>
              <w:jc w:val="center"/>
              <w:rPr>
                <w:sz w:val="24"/>
                <w:szCs w:val="24"/>
              </w:rPr>
            </w:pPr>
          </w:p>
        </w:tc>
        <w:tc>
          <w:tcPr>
            <w:tcW w:w="992" w:type="dxa"/>
            <w:shd w:val="clear" w:color="auto" w:fill="auto"/>
          </w:tcPr>
          <w:p w:rsidR="009C76A2" w:rsidRPr="007744CD" w:rsidRDefault="009C76A2" w:rsidP="009C76A2">
            <w:pPr>
              <w:jc w:val="center"/>
              <w:rPr>
                <w:sz w:val="24"/>
                <w:szCs w:val="24"/>
              </w:rPr>
            </w:pPr>
          </w:p>
        </w:tc>
        <w:tc>
          <w:tcPr>
            <w:tcW w:w="918" w:type="dxa"/>
            <w:shd w:val="clear" w:color="auto" w:fill="auto"/>
          </w:tcPr>
          <w:p w:rsidR="009C76A2" w:rsidRPr="007744CD" w:rsidRDefault="009C76A2" w:rsidP="009C76A2">
            <w:pPr>
              <w:jc w:val="center"/>
              <w:rPr>
                <w:sz w:val="24"/>
                <w:szCs w:val="24"/>
              </w:rPr>
            </w:pPr>
            <w:r w:rsidRPr="007744CD">
              <w:rPr>
                <w:sz w:val="24"/>
                <w:szCs w:val="24"/>
              </w:rPr>
              <w:t>х</w:t>
            </w:r>
          </w:p>
        </w:tc>
        <w:tc>
          <w:tcPr>
            <w:tcW w:w="855" w:type="dxa"/>
            <w:shd w:val="clear" w:color="auto" w:fill="auto"/>
          </w:tcPr>
          <w:p w:rsidR="009C76A2" w:rsidRPr="007744CD" w:rsidRDefault="009C76A2" w:rsidP="009C76A2">
            <w:pPr>
              <w:jc w:val="center"/>
              <w:rPr>
                <w:sz w:val="24"/>
                <w:szCs w:val="24"/>
              </w:rPr>
            </w:pPr>
            <w:r w:rsidRPr="007744CD">
              <w:rPr>
                <w:sz w:val="24"/>
                <w:szCs w:val="24"/>
              </w:rPr>
              <w:t>х</w:t>
            </w:r>
          </w:p>
        </w:tc>
        <w:tc>
          <w:tcPr>
            <w:tcW w:w="855" w:type="dxa"/>
            <w:shd w:val="clear" w:color="auto" w:fill="auto"/>
          </w:tcPr>
          <w:p w:rsidR="009C76A2" w:rsidRPr="007744CD" w:rsidRDefault="009C76A2" w:rsidP="009C76A2">
            <w:pPr>
              <w:jc w:val="center"/>
              <w:rPr>
                <w:sz w:val="24"/>
                <w:szCs w:val="24"/>
              </w:rPr>
            </w:pPr>
            <w:r w:rsidRPr="007744CD">
              <w:rPr>
                <w:sz w:val="24"/>
                <w:szCs w:val="24"/>
              </w:rPr>
              <w:t>х</w:t>
            </w:r>
          </w:p>
        </w:tc>
      </w:tr>
    </w:tbl>
    <w:p w:rsidR="009C76A2" w:rsidRPr="007744CD" w:rsidRDefault="009C76A2" w:rsidP="009C76A2">
      <w:pPr>
        <w:rPr>
          <w:sz w:val="24"/>
          <w:szCs w:val="24"/>
        </w:rPr>
        <w:sectPr w:rsidR="009C76A2" w:rsidRPr="007744CD" w:rsidSect="009C76A2">
          <w:pgSz w:w="16838" w:h="11906" w:orient="landscape"/>
          <w:pgMar w:top="1701" w:right="851" w:bottom="1701" w:left="851" w:header="709" w:footer="709" w:gutter="0"/>
          <w:cols w:space="708"/>
          <w:docGrid w:linePitch="360"/>
        </w:sectPr>
      </w:pPr>
      <w:r w:rsidRPr="007744CD">
        <w:rPr>
          <w:sz w:val="24"/>
          <w:szCs w:val="24"/>
        </w:rPr>
        <w:t xml:space="preserve"> 11. Состав проекта:</w:t>
      </w:r>
    </w:p>
    <w:tbl>
      <w:tblPr>
        <w:tblStyle w:val="ac"/>
        <w:tblW w:w="0" w:type="auto"/>
        <w:tblInd w:w="284" w:type="dxa"/>
        <w:tblLook w:val="04A0" w:firstRow="1" w:lastRow="0" w:firstColumn="1" w:lastColumn="0" w:noHBand="0" w:noVBand="1"/>
      </w:tblPr>
      <w:tblGrid>
        <w:gridCol w:w="696"/>
        <w:gridCol w:w="2279"/>
        <w:gridCol w:w="1365"/>
        <w:gridCol w:w="2005"/>
        <w:gridCol w:w="1050"/>
        <w:gridCol w:w="84"/>
        <w:gridCol w:w="850"/>
        <w:gridCol w:w="1524"/>
      </w:tblGrid>
      <w:tr w:rsidR="009C76A2" w:rsidRPr="001B51E5" w:rsidTr="009C76A2">
        <w:tc>
          <w:tcPr>
            <w:tcW w:w="696" w:type="dxa"/>
            <w:tcBorders>
              <w:top w:val="nil"/>
              <w:left w:val="nil"/>
              <w:bottom w:val="nil"/>
              <w:right w:val="nil"/>
            </w:tcBorders>
          </w:tcPr>
          <w:p w:rsidR="009C76A2" w:rsidRPr="001B51E5" w:rsidRDefault="009C76A2" w:rsidP="009C76A2">
            <w:pPr>
              <w:rPr>
                <w:sz w:val="24"/>
                <w:szCs w:val="24"/>
              </w:rPr>
            </w:pPr>
            <w:r w:rsidRPr="001B51E5">
              <w:rPr>
                <w:sz w:val="24"/>
                <w:szCs w:val="24"/>
              </w:rPr>
              <w:lastRenderedPageBreak/>
              <w:t>12.</w:t>
            </w:r>
          </w:p>
        </w:tc>
        <w:tc>
          <w:tcPr>
            <w:tcW w:w="9157" w:type="dxa"/>
            <w:gridSpan w:val="7"/>
            <w:tcBorders>
              <w:top w:val="nil"/>
              <w:left w:val="nil"/>
              <w:bottom w:val="nil"/>
              <w:right w:val="nil"/>
            </w:tcBorders>
          </w:tcPr>
          <w:p w:rsidR="009C76A2" w:rsidRPr="001B51E5" w:rsidRDefault="009C76A2" w:rsidP="009C76A2">
            <w:pPr>
              <w:jc w:val="both"/>
              <w:rPr>
                <w:sz w:val="24"/>
                <w:szCs w:val="24"/>
              </w:rPr>
            </w:pPr>
            <w:r w:rsidRPr="001B51E5">
              <w:rPr>
                <w:sz w:val="24"/>
                <w:szCs w:val="24"/>
              </w:rPr>
              <w:t>Характеристика населенного пункта, на территории которого планируется реализация проекта:</w:t>
            </w:r>
          </w:p>
        </w:tc>
      </w:tr>
      <w:tr w:rsidR="009C76A2" w:rsidRPr="001B51E5" w:rsidTr="009C76A2">
        <w:tc>
          <w:tcPr>
            <w:tcW w:w="696" w:type="dxa"/>
            <w:tcBorders>
              <w:top w:val="nil"/>
              <w:left w:val="nil"/>
              <w:bottom w:val="nil"/>
              <w:right w:val="nil"/>
            </w:tcBorders>
          </w:tcPr>
          <w:p w:rsidR="009C76A2" w:rsidRPr="001B51E5" w:rsidRDefault="009C76A2" w:rsidP="009C76A2">
            <w:pPr>
              <w:rPr>
                <w:sz w:val="24"/>
                <w:szCs w:val="24"/>
              </w:rPr>
            </w:pPr>
            <w:r>
              <w:rPr>
                <w:sz w:val="24"/>
                <w:szCs w:val="24"/>
              </w:rPr>
              <w:t>12.1.</w:t>
            </w:r>
          </w:p>
        </w:tc>
        <w:tc>
          <w:tcPr>
            <w:tcW w:w="9157" w:type="dxa"/>
            <w:gridSpan w:val="7"/>
            <w:tcBorders>
              <w:top w:val="nil"/>
              <w:left w:val="nil"/>
              <w:bottom w:val="nil"/>
              <w:right w:val="nil"/>
            </w:tcBorders>
          </w:tcPr>
          <w:p w:rsidR="009C76A2" w:rsidRPr="001B51E5" w:rsidRDefault="009C76A2" w:rsidP="009C76A2">
            <w:pPr>
              <w:jc w:val="both"/>
              <w:rPr>
                <w:sz w:val="24"/>
                <w:szCs w:val="24"/>
              </w:rPr>
            </w:pPr>
            <w:r w:rsidRPr="001B51E5">
              <w:rPr>
                <w:sz w:val="24"/>
                <w:szCs w:val="24"/>
              </w:rPr>
              <w:t>наименование и месторасположение, в том числе удаленность от центра субъекта Российской Федерации, района/городского округа:</w:t>
            </w:r>
          </w:p>
        </w:tc>
      </w:tr>
      <w:tr w:rsidR="009C76A2" w:rsidRPr="001B51E5" w:rsidTr="009C76A2">
        <w:tc>
          <w:tcPr>
            <w:tcW w:w="696" w:type="dxa"/>
            <w:tcBorders>
              <w:top w:val="nil"/>
              <w:left w:val="nil"/>
              <w:bottom w:val="nil"/>
              <w:right w:val="nil"/>
            </w:tcBorders>
          </w:tcPr>
          <w:p w:rsidR="009C76A2" w:rsidRPr="001B51E5" w:rsidRDefault="009C76A2" w:rsidP="009C76A2">
            <w:pPr>
              <w:rPr>
                <w:sz w:val="24"/>
                <w:szCs w:val="24"/>
              </w:rPr>
            </w:pPr>
          </w:p>
        </w:tc>
        <w:tc>
          <w:tcPr>
            <w:tcW w:w="9157" w:type="dxa"/>
            <w:gridSpan w:val="7"/>
            <w:tcBorders>
              <w:top w:val="nil"/>
              <w:left w:val="nil"/>
              <w:bottom w:val="single" w:sz="4" w:space="0" w:color="auto"/>
              <w:right w:val="nil"/>
            </w:tcBorders>
          </w:tcPr>
          <w:p w:rsidR="009C76A2" w:rsidRPr="001B51E5" w:rsidRDefault="009C76A2" w:rsidP="009C76A2">
            <w:pPr>
              <w:jc w:val="both"/>
              <w:rPr>
                <w:sz w:val="24"/>
                <w:szCs w:val="24"/>
              </w:rPr>
            </w:pPr>
          </w:p>
        </w:tc>
      </w:tr>
      <w:tr w:rsidR="009C76A2" w:rsidRPr="001B51E5" w:rsidTr="009C76A2">
        <w:tc>
          <w:tcPr>
            <w:tcW w:w="696" w:type="dxa"/>
            <w:tcBorders>
              <w:top w:val="nil"/>
              <w:left w:val="nil"/>
              <w:bottom w:val="nil"/>
              <w:right w:val="nil"/>
            </w:tcBorders>
          </w:tcPr>
          <w:p w:rsidR="009C76A2" w:rsidRDefault="009C76A2" w:rsidP="009C76A2">
            <w:pPr>
              <w:rPr>
                <w:sz w:val="24"/>
                <w:szCs w:val="24"/>
              </w:rPr>
            </w:pPr>
          </w:p>
        </w:tc>
        <w:tc>
          <w:tcPr>
            <w:tcW w:w="9157" w:type="dxa"/>
            <w:gridSpan w:val="7"/>
            <w:tcBorders>
              <w:top w:val="single" w:sz="4" w:space="0" w:color="auto"/>
              <w:left w:val="nil"/>
              <w:bottom w:val="nil"/>
              <w:right w:val="nil"/>
            </w:tcBorders>
          </w:tcPr>
          <w:p w:rsidR="009C76A2" w:rsidRPr="000850E2" w:rsidRDefault="009C76A2" w:rsidP="009C76A2">
            <w:pPr>
              <w:rPr>
                <w:sz w:val="24"/>
                <w:szCs w:val="24"/>
              </w:rPr>
            </w:pPr>
          </w:p>
        </w:tc>
      </w:tr>
      <w:tr w:rsidR="009C76A2" w:rsidRPr="001B51E5" w:rsidTr="009C76A2">
        <w:tc>
          <w:tcPr>
            <w:tcW w:w="696" w:type="dxa"/>
            <w:tcBorders>
              <w:top w:val="nil"/>
              <w:left w:val="nil"/>
              <w:bottom w:val="nil"/>
              <w:right w:val="nil"/>
            </w:tcBorders>
          </w:tcPr>
          <w:p w:rsidR="009C76A2" w:rsidRPr="001B51E5" w:rsidRDefault="009C76A2" w:rsidP="009C76A2">
            <w:pPr>
              <w:rPr>
                <w:sz w:val="24"/>
                <w:szCs w:val="24"/>
              </w:rPr>
            </w:pPr>
            <w:r>
              <w:rPr>
                <w:sz w:val="24"/>
                <w:szCs w:val="24"/>
              </w:rPr>
              <w:t>12.2.</w:t>
            </w:r>
          </w:p>
        </w:tc>
        <w:tc>
          <w:tcPr>
            <w:tcW w:w="9157" w:type="dxa"/>
            <w:gridSpan w:val="7"/>
            <w:tcBorders>
              <w:top w:val="nil"/>
              <w:left w:val="nil"/>
              <w:bottom w:val="nil"/>
              <w:right w:val="nil"/>
            </w:tcBorders>
          </w:tcPr>
          <w:p w:rsidR="009C76A2" w:rsidRPr="000850E2" w:rsidRDefault="009C76A2" w:rsidP="009C76A2">
            <w:pPr>
              <w:jc w:val="both"/>
              <w:rPr>
                <w:sz w:val="24"/>
                <w:szCs w:val="24"/>
              </w:rPr>
            </w:pPr>
            <w:r w:rsidRPr="000850E2">
              <w:rPr>
                <w:sz w:val="24"/>
                <w:szCs w:val="24"/>
              </w:rPr>
              <w:t>численность населения, в том числе занятого в агропромышленном комплексе:</w:t>
            </w:r>
          </w:p>
        </w:tc>
      </w:tr>
      <w:tr w:rsidR="009C76A2" w:rsidRPr="001B51E5" w:rsidTr="009C76A2">
        <w:tc>
          <w:tcPr>
            <w:tcW w:w="696" w:type="dxa"/>
            <w:tcBorders>
              <w:top w:val="nil"/>
              <w:left w:val="nil"/>
              <w:bottom w:val="nil"/>
              <w:right w:val="nil"/>
            </w:tcBorders>
          </w:tcPr>
          <w:p w:rsidR="009C76A2" w:rsidRPr="001B51E5" w:rsidRDefault="009C76A2" w:rsidP="009C76A2">
            <w:pPr>
              <w:rPr>
                <w:sz w:val="24"/>
                <w:szCs w:val="24"/>
              </w:rPr>
            </w:pPr>
          </w:p>
        </w:tc>
        <w:tc>
          <w:tcPr>
            <w:tcW w:w="9157" w:type="dxa"/>
            <w:gridSpan w:val="7"/>
            <w:tcBorders>
              <w:top w:val="nil"/>
              <w:left w:val="nil"/>
              <w:bottom w:val="nil"/>
              <w:right w:val="nil"/>
            </w:tcBorders>
          </w:tcPr>
          <w:p w:rsidR="009C76A2" w:rsidRPr="001B51E5" w:rsidRDefault="009C76A2" w:rsidP="009C76A2">
            <w:pPr>
              <w:rPr>
                <w:sz w:val="24"/>
                <w:szCs w:val="24"/>
              </w:rPr>
            </w:pPr>
          </w:p>
        </w:tc>
      </w:tr>
      <w:tr w:rsidR="009C76A2" w:rsidRPr="001B51E5" w:rsidTr="009C76A2">
        <w:tc>
          <w:tcPr>
            <w:tcW w:w="696" w:type="dxa"/>
            <w:tcBorders>
              <w:top w:val="nil"/>
              <w:left w:val="nil"/>
              <w:bottom w:val="nil"/>
              <w:right w:val="nil"/>
            </w:tcBorders>
          </w:tcPr>
          <w:p w:rsidR="009C76A2" w:rsidRPr="001B51E5" w:rsidRDefault="009C76A2" w:rsidP="009C76A2">
            <w:pPr>
              <w:rPr>
                <w:sz w:val="24"/>
                <w:szCs w:val="24"/>
              </w:rPr>
            </w:pPr>
          </w:p>
        </w:tc>
        <w:tc>
          <w:tcPr>
            <w:tcW w:w="9157" w:type="dxa"/>
            <w:gridSpan w:val="7"/>
            <w:tcBorders>
              <w:top w:val="nil"/>
              <w:left w:val="nil"/>
              <w:bottom w:val="single" w:sz="4" w:space="0" w:color="auto"/>
              <w:right w:val="nil"/>
            </w:tcBorders>
          </w:tcPr>
          <w:p w:rsidR="009C76A2" w:rsidRPr="001B51E5" w:rsidRDefault="009C76A2" w:rsidP="009C76A2">
            <w:pPr>
              <w:jc w:val="both"/>
              <w:rPr>
                <w:sz w:val="24"/>
                <w:szCs w:val="24"/>
              </w:rPr>
            </w:pPr>
          </w:p>
        </w:tc>
      </w:tr>
      <w:tr w:rsidR="009C76A2" w:rsidRPr="001B51E5" w:rsidTr="009C76A2">
        <w:tc>
          <w:tcPr>
            <w:tcW w:w="696" w:type="dxa"/>
            <w:tcBorders>
              <w:top w:val="nil"/>
              <w:left w:val="nil"/>
              <w:bottom w:val="nil"/>
              <w:right w:val="nil"/>
            </w:tcBorders>
          </w:tcPr>
          <w:p w:rsidR="009C76A2" w:rsidRDefault="009C76A2" w:rsidP="009C76A2">
            <w:pPr>
              <w:rPr>
                <w:sz w:val="24"/>
                <w:szCs w:val="24"/>
              </w:rPr>
            </w:pPr>
          </w:p>
        </w:tc>
        <w:tc>
          <w:tcPr>
            <w:tcW w:w="9157" w:type="dxa"/>
            <w:gridSpan w:val="7"/>
            <w:tcBorders>
              <w:top w:val="single" w:sz="4" w:space="0" w:color="auto"/>
              <w:left w:val="nil"/>
              <w:bottom w:val="nil"/>
              <w:right w:val="nil"/>
            </w:tcBorders>
          </w:tcPr>
          <w:p w:rsidR="009C76A2" w:rsidRPr="00BE2923" w:rsidRDefault="009C76A2" w:rsidP="009C76A2">
            <w:pPr>
              <w:rPr>
                <w:sz w:val="24"/>
                <w:szCs w:val="24"/>
              </w:rPr>
            </w:pPr>
          </w:p>
        </w:tc>
      </w:tr>
      <w:tr w:rsidR="009C76A2" w:rsidRPr="001B51E5" w:rsidTr="009C76A2">
        <w:tc>
          <w:tcPr>
            <w:tcW w:w="696" w:type="dxa"/>
            <w:tcBorders>
              <w:top w:val="nil"/>
              <w:left w:val="nil"/>
              <w:bottom w:val="nil"/>
              <w:right w:val="nil"/>
            </w:tcBorders>
          </w:tcPr>
          <w:p w:rsidR="009C76A2" w:rsidRPr="001B51E5" w:rsidRDefault="009C76A2" w:rsidP="009C76A2">
            <w:pPr>
              <w:rPr>
                <w:sz w:val="24"/>
                <w:szCs w:val="24"/>
              </w:rPr>
            </w:pPr>
            <w:r>
              <w:rPr>
                <w:sz w:val="24"/>
                <w:szCs w:val="24"/>
              </w:rPr>
              <w:t>12.3.</w:t>
            </w:r>
          </w:p>
        </w:tc>
        <w:tc>
          <w:tcPr>
            <w:tcW w:w="9157" w:type="dxa"/>
            <w:gridSpan w:val="7"/>
            <w:tcBorders>
              <w:top w:val="nil"/>
              <w:left w:val="nil"/>
              <w:bottom w:val="nil"/>
              <w:right w:val="nil"/>
            </w:tcBorders>
          </w:tcPr>
          <w:p w:rsidR="009C76A2" w:rsidRPr="00BE2923" w:rsidRDefault="009C76A2" w:rsidP="009C76A2">
            <w:pPr>
              <w:jc w:val="both"/>
              <w:rPr>
                <w:sz w:val="24"/>
                <w:szCs w:val="24"/>
              </w:rPr>
            </w:pPr>
            <w:r w:rsidRPr="00BE2923">
              <w:rPr>
                <w:sz w:val="24"/>
                <w:szCs w:val="24"/>
              </w:rPr>
              <w:t>наличие объектов социальной, инженерной,  телекоммуникационной и транспортной инфраструктуры:</w:t>
            </w:r>
          </w:p>
        </w:tc>
      </w:tr>
      <w:tr w:rsidR="009C76A2" w:rsidRPr="001B51E5" w:rsidTr="009C76A2">
        <w:tc>
          <w:tcPr>
            <w:tcW w:w="696" w:type="dxa"/>
            <w:tcBorders>
              <w:top w:val="nil"/>
              <w:left w:val="nil"/>
              <w:bottom w:val="nil"/>
              <w:right w:val="nil"/>
            </w:tcBorders>
          </w:tcPr>
          <w:p w:rsidR="009C76A2" w:rsidRPr="001B51E5" w:rsidRDefault="009C76A2" w:rsidP="009C76A2">
            <w:pPr>
              <w:rPr>
                <w:sz w:val="24"/>
                <w:szCs w:val="24"/>
              </w:rPr>
            </w:pPr>
          </w:p>
        </w:tc>
        <w:tc>
          <w:tcPr>
            <w:tcW w:w="9157" w:type="dxa"/>
            <w:gridSpan w:val="7"/>
            <w:tcBorders>
              <w:top w:val="nil"/>
              <w:left w:val="nil"/>
              <w:bottom w:val="single" w:sz="4" w:space="0" w:color="auto"/>
              <w:right w:val="nil"/>
            </w:tcBorders>
          </w:tcPr>
          <w:p w:rsidR="009C76A2" w:rsidRPr="001B51E5" w:rsidRDefault="009C76A2" w:rsidP="009C76A2">
            <w:pPr>
              <w:jc w:val="both"/>
              <w:rPr>
                <w:sz w:val="24"/>
                <w:szCs w:val="24"/>
              </w:rPr>
            </w:pPr>
          </w:p>
        </w:tc>
      </w:tr>
      <w:tr w:rsidR="009C76A2" w:rsidRPr="001B51E5" w:rsidTr="009C76A2">
        <w:tc>
          <w:tcPr>
            <w:tcW w:w="696" w:type="dxa"/>
            <w:tcBorders>
              <w:top w:val="nil"/>
              <w:left w:val="nil"/>
              <w:bottom w:val="nil"/>
              <w:right w:val="nil"/>
            </w:tcBorders>
          </w:tcPr>
          <w:p w:rsidR="009C76A2" w:rsidRDefault="009C76A2" w:rsidP="009C76A2">
            <w:pPr>
              <w:rPr>
                <w:sz w:val="24"/>
                <w:szCs w:val="24"/>
              </w:rPr>
            </w:pPr>
          </w:p>
        </w:tc>
        <w:tc>
          <w:tcPr>
            <w:tcW w:w="9157" w:type="dxa"/>
            <w:gridSpan w:val="7"/>
            <w:tcBorders>
              <w:top w:val="single" w:sz="4" w:space="0" w:color="auto"/>
              <w:left w:val="nil"/>
              <w:bottom w:val="nil"/>
              <w:right w:val="nil"/>
            </w:tcBorders>
          </w:tcPr>
          <w:p w:rsidR="009C76A2" w:rsidRPr="00BE2923" w:rsidRDefault="009C76A2" w:rsidP="009C76A2">
            <w:pPr>
              <w:rPr>
                <w:sz w:val="24"/>
                <w:szCs w:val="24"/>
              </w:rPr>
            </w:pPr>
          </w:p>
        </w:tc>
      </w:tr>
      <w:tr w:rsidR="009C76A2" w:rsidRPr="001B51E5" w:rsidTr="009C76A2">
        <w:tc>
          <w:tcPr>
            <w:tcW w:w="696" w:type="dxa"/>
            <w:tcBorders>
              <w:top w:val="nil"/>
              <w:left w:val="nil"/>
              <w:bottom w:val="nil"/>
              <w:right w:val="nil"/>
            </w:tcBorders>
          </w:tcPr>
          <w:p w:rsidR="009C76A2" w:rsidRPr="001B51E5" w:rsidRDefault="009C76A2" w:rsidP="009C76A2">
            <w:pPr>
              <w:rPr>
                <w:sz w:val="24"/>
                <w:szCs w:val="24"/>
              </w:rPr>
            </w:pPr>
            <w:r>
              <w:rPr>
                <w:sz w:val="24"/>
                <w:szCs w:val="24"/>
              </w:rPr>
              <w:t>12.4.</w:t>
            </w:r>
          </w:p>
        </w:tc>
        <w:tc>
          <w:tcPr>
            <w:tcW w:w="9157" w:type="dxa"/>
            <w:gridSpan w:val="7"/>
            <w:tcBorders>
              <w:top w:val="nil"/>
              <w:left w:val="nil"/>
              <w:bottom w:val="nil"/>
              <w:right w:val="nil"/>
            </w:tcBorders>
          </w:tcPr>
          <w:p w:rsidR="009C76A2" w:rsidRPr="00BE2923" w:rsidRDefault="009C76A2" w:rsidP="009C76A2">
            <w:pPr>
              <w:jc w:val="both"/>
              <w:rPr>
                <w:sz w:val="24"/>
                <w:szCs w:val="24"/>
              </w:rPr>
            </w:pPr>
            <w:r w:rsidRPr="00BE2923">
              <w:rPr>
                <w:sz w:val="24"/>
                <w:szCs w:val="24"/>
              </w:rPr>
              <w:t>наличие генерального плана поселения/городского округа, в составе которого предусмотрена реализация проекта:</w:t>
            </w:r>
          </w:p>
        </w:tc>
      </w:tr>
      <w:tr w:rsidR="009C76A2" w:rsidRPr="001B51E5" w:rsidTr="009C76A2">
        <w:tc>
          <w:tcPr>
            <w:tcW w:w="696" w:type="dxa"/>
            <w:tcBorders>
              <w:top w:val="nil"/>
              <w:left w:val="nil"/>
              <w:bottom w:val="nil"/>
              <w:right w:val="nil"/>
            </w:tcBorders>
          </w:tcPr>
          <w:p w:rsidR="009C76A2" w:rsidRPr="001B51E5" w:rsidRDefault="009C76A2" w:rsidP="009C76A2">
            <w:pPr>
              <w:rPr>
                <w:sz w:val="24"/>
                <w:szCs w:val="24"/>
              </w:rPr>
            </w:pPr>
          </w:p>
        </w:tc>
        <w:tc>
          <w:tcPr>
            <w:tcW w:w="9157" w:type="dxa"/>
            <w:gridSpan w:val="7"/>
            <w:tcBorders>
              <w:top w:val="nil"/>
              <w:left w:val="nil"/>
              <w:bottom w:val="single" w:sz="4" w:space="0" w:color="auto"/>
              <w:right w:val="nil"/>
            </w:tcBorders>
          </w:tcPr>
          <w:p w:rsidR="009C76A2" w:rsidRPr="001B51E5" w:rsidRDefault="009C76A2" w:rsidP="009C76A2">
            <w:pPr>
              <w:jc w:val="both"/>
              <w:rPr>
                <w:sz w:val="24"/>
                <w:szCs w:val="24"/>
              </w:rPr>
            </w:pPr>
          </w:p>
        </w:tc>
      </w:tr>
      <w:tr w:rsidR="009C76A2" w:rsidRPr="001B51E5" w:rsidTr="009C76A2">
        <w:tc>
          <w:tcPr>
            <w:tcW w:w="696" w:type="dxa"/>
            <w:tcBorders>
              <w:top w:val="nil"/>
              <w:left w:val="nil"/>
              <w:bottom w:val="nil"/>
              <w:right w:val="nil"/>
            </w:tcBorders>
          </w:tcPr>
          <w:p w:rsidR="009C76A2" w:rsidRPr="001B51E5" w:rsidRDefault="009C76A2" w:rsidP="009C76A2">
            <w:pPr>
              <w:rPr>
                <w:sz w:val="24"/>
                <w:szCs w:val="24"/>
              </w:rPr>
            </w:pPr>
          </w:p>
        </w:tc>
        <w:tc>
          <w:tcPr>
            <w:tcW w:w="9157" w:type="dxa"/>
            <w:gridSpan w:val="7"/>
            <w:tcBorders>
              <w:top w:val="single" w:sz="4" w:space="0" w:color="auto"/>
              <w:left w:val="nil"/>
              <w:bottom w:val="nil"/>
              <w:right w:val="nil"/>
            </w:tcBorders>
          </w:tcPr>
          <w:p w:rsidR="009C76A2" w:rsidRPr="001B51E5" w:rsidRDefault="009C76A2" w:rsidP="009C76A2">
            <w:pPr>
              <w:jc w:val="center"/>
              <w:rPr>
                <w:sz w:val="24"/>
                <w:szCs w:val="24"/>
              </w:rPr>
            </w:pPr>
            <w:r w:rsidRPr="00B53969">
              <w:rPr>
                <w:i/>
              </w:rPr>
              <w:t>(реквизиты нормативного правового акта об утверждении генерального плана)</w:t>
            </w:r>
          </w:p>
        </w:tc>
      </w:tr>
      <w:tr w:rsidR="009C76A2" w:rsidRPr="001B51E5" w:rsidTr="009C76A2">
        <w:tc>
          <w:tcPr>
            <w:tcW w:w="696" w:type="dxa"/>
            <w:tcBorders>
              <w:top w:val="nil"/>
              <w:left w:val="nil"/>
              <w:bottom w:val="nil"/>
              <w:right w:val="nil"/>
            </w:tcBorders>
          </w:tcPr>
          <w:p w:rsidR="009C76A2" w:rsidRPr="001B51E5" w:rsidRDefault="009C76A2" w:rsidP="009C76A2">
            <w:pPr>
              <w:jc w:val="center"/>
              <w:rPr>
                <w:sz w:val="24"/>
                <w:szCs w:val="24"/>
              </w:rPr>
            </w:pPr>
            <w:r>
              <w:rPr>
                <w:sz w:val="24"/>
                <w:szCs w:val="24"/>
              </w:rPr>
              <w:t>13.</w:t>
            </w:r>
          </w:p>
        </w:tc>
        <w:tc>
          <w:tcPr>
            <w:tcW w:w="9157" w:type="dxa"/>
            <w:gridSpan w:val="7"/>
            <w:tcBorders>
              <w:top w:val="nil"/>
              <w:left w:val="nil"/>
              <w:bottom w:val="nil"/>
              <w:right w:val="nil"/>
            </w:tcBorders>
          </w:tcPr>
          <w:p w:rsidR="009C76A2" w:rsidRPr="00F6145E" w:rsidRDefault="009C76A2" w:rsidP="009C76A2">
            <w:pPr>
              <w:jc w:val="both"/>
              <w:rPr>
                <w:sz w:val="24"/>
                <w:szCs w:val="24"/>
              </w:rPr>
            </w:pPr>
            <w:r w:rsidRPr="00F6145E">
              <w:rPr>
                <w:sz w:val="24"/>
                <w:szCs w:val="24"/>
              </w:rPr>
              <w:t>Обоснование необходимости реализации проекта для развития агропромышленного комплекса:</w:t>
            </w:r>
          </w:p>
        </w:tc>
      </w:tr>
      <w:tr w:rsidR="009C76A2" w:rsidRPr="001B51E5" w:rsidTr="009C76A2">
        <w:tc>
          <w:tcPr>
            <w:tcW w:w="696" w:type="dxa"/>
            <w:tcBorders>
              <w:top w:val="nil"/>
              <w:left w:val="nil"/>
              <w:bottom w:val="nil"/>
              <w:right w:val="nil"/>
            </w:tcBorders>
          </w:tcPr>
          <w:p w:rsidR="009C76A2" w:rsidRPr="001B51E5" w:rsidRDefault="009C76A2" w:rsidP="009C76A2">
            <w:pPr>
              <w:rPr>
                <w:sz w:val="24"/>
                <w:szCs w:val="24"/>
              </w:rPr>
            </w:pPr>
            <w:r>
              <w:rPr>
                <w:sz w:val="24"/>
                <w:szCs w:val="24"/>
              </w:rPr>
              <w:t>13.1.</w:t>
            </w:r>
          </w:p>
        </w:tc>
        <w:tc>
          <w:tcPr>
            <w:tcW w:w="9157" w:type="dxa"/>
            <w:gridSpan w:val="7"/>
            <w:tcBorders>
              <w:top w:val="nil"/>
              <w:left w:val="nil"/>
              <w:bottom w:val="nil"/>
              <w:right w:val="nil"/>
            </w:tcBorders>
          </w:tcPr>
          <w:p w:rsidR="009C76A2" w:rsidRPr="00D15EE5" w:rsidRDefault="009C76A2" w:rsidP="009C76A2">
            <w:pPr>
              <w:jc w:val="both"/>
              <w:rPr>
                <w:sz w:val="24"/>
                <w:szCs w:val="24"/>
              </w:rPr>
            </w:pPr>
            <w:r w:rsidRPr="00D15EE5">
              <w:rPr>
                <w:sz w:val="24"/>
                <w:szCs w:val="24"/>
              </w:rPr>
              <w:t>характеристика сельскохозяйственных товаропроизводителей на территории поселения/городского округа:</w:t>
            </w:r>
          </w:p>
        </w:tc>
      </w:tr>
      <w:tr w:rsidR="009C76A2" w:rsidRPr="001B51E5" w:rsidTr="009C76A2">
        <w:tc>
          <w:tcPr>
            <w:tcW w:w="696" w:type="dxa"/>
            <w:tcBorders>
              <w:top w:val="nil"/>
              <w:left w:val="nil"/>
              <w:bottom w:val="nil"/>
              <w:right w:val="nil"/>
            </w:tcBorders>
          </w:tcPr>
          <w:p w:rsidR="009C76A2" w:rsidRPr="001B51E5" w:rsidRDefault="009C76A2" w:rsidP="009C76A2">
            <w:pPr>
              <w:rPr>
                <w:sz w:val="24"/>
                <w:szCs w:val="24"/>
              </w:rPr>
            </w:pPr>
          </w:p>
        </w:tc>
        <w:tc>
          <w:tcPr>
            <w:tcW w:w="9157" w:type="dxa"/>
            <w:gridSpan w:val="7"/>
            <w:tcBorders>
              <w:top w:val="nil"/>
              <w:left w:val="nil"/>
              <w:bottom w:val="single" w:sz="4" w:space="0" w:color="auto"/>
              <w:right w:val="nil"/>
            </w:tcBorders>
          </w:tcPr>
          <w:p w:rsidR="009C76A2" w:rsidRPr="001B51E5" w:rsidRDefault="009C76A2" w:rsidP="009C76A2">
            <w:pPr>
              <w:jc w:val="both"/>
              <w:rPr>
                <w:sz w:val="24"/>
                <w:szCs w:val="24"/>
              </w:rPr>
            </w:pPr>
          </w:p>
        </w:tc>
      </w:tr>
      <w:tr w:rsidR="009C76A2" w:rsidRPr="001B51E5" w:rsidTr="009C76A2">
        <w:tc>
          <w:tcPr>
            <w:tcW w:w="696" w:type="dxa"/>
            <w:tcBorders>
              <w:top w:val="nil"/>
              <w:left w:val="nil"/>
              <w:bottom w:val="nil"/>
              <w:right w:val="nil"/>
            </w:tcBorders>
          </w:tcPr>
          <w:p w:rsidR="009C76A2" w:rsidRPr="001B51E5" w:rsidRDefault="009C76A2" w:rsidP="009C76A2">
            <w:pPr>
              <w:rPr>
                <w:sz w:val="24"/>
                <w:szCs w:val="24"/>
              </w:rPr>
            </w:pPr>
          </w:p>
        </w:tc>
        <w:tc>
          <w:tcPr>
            <w:tcW w:w="9157" w:type="dxa"/>
            <w:gridSpan w:val="7"/>
            <w:tcBorders>
              <w:top w:val="single" w:sz="4" w:space="0" w:color="auto"/>
              <w:left w:val="nil"/>
              <w:bottom w:val="nil"/>
              <w:right w:val="nil"/>
            </w:tcBorders>
          </w:tcPr>
          <w:p w:rsidR="009C76A2" w:rsidRPr="001B51E5" w:rsidRDefault="009C76A2" w:rsidP="009C76A2">
            <w:pPr>
              <w:jc w:val="center"/>
              <w:rPr>
                <w:sz w:val="24"/>
                <w:szCs w:val="24"/>
              </w:rPr>
            </w:pPr>
            <w:r w:rsidRPr="00B53969">
              <w:rPr>
                <w:i/>
              </w:rPr>
              <w:t>(наименование, специализация (растениеводство, жив</w:t>
            </w:r>
            <w:r>
              <w:rPr>
                <w:i/>
              </w:rPr>
              <w:t xml:space="preserve">отноводство и др.), площадь </w:t>
            </w:r>
            <w:r w:rsidRPr="00B53969">
              <w:rPr>
                <w:i/>
              </w:rPr>
              <w:t>сельскохозяйственных угодий, поголовье сельскохозяйственных животных, численность</w:t>
            </w:r>
            <w:r>
              <w:rPr>
                <w:i/>
              </w:rPr>
              <w:t xml:space="preserve"> </w:t>
            </w:r>
            <w:r w:rsidRPr="00B53969">
              <w:rPr>
                <w:i/>
              </w:rPr>
              <w:t>занятых)</w:t>
            </w:r>
          </w:p>
        </w:tc>
      </w:tr>
      <w:tr w:rsidR="009C76A2" w:rsidRPr="001B51E5" w:rsidTr="009C76A2">
        <w:tc>
          <w:tcPr>
            <w:tcW w:w="696" w:type="dxa"/>
            <w:tcBorders>
              <w:top w:val="nil"/>
              <w:left w:val="nil"/>
              <w:bottom w:val="nil"/>
              <w:right w:val="nil"/>
            </w:tcBorders>
          </w:tcPr>
          <w:p w:rsidR="009C76A2" w:rsidRPr="001B51E5" w:rsidRDefault="009C76A2" w:rsidP="009C76A2">
            <w:pPr>
              <w:rPr>
                <w:sz w:val="24"/>
                <w:szCs w:val="24"/>
              </w:rPr>
            </w:pPr>
          </w:p>
        </w:tc>
        <w:tc>
          <w:tcPr>
            <w:tcW w:w="9157" w:type="dxa"/>
            <w:gridSpan w:val="7"/>
            <w:tcBorders>
              <w:top w:val="nil"/>
              <w:left w:val="nil"/>
              <w:bottom w:val="nil"/>
              <w:right w:val="nil"/>
            </w:tcBorders>
          </w:tcPr>
          <w:p w:rsidR="009C76A2" w:rsidRPr="001B51E5" w:rsidRDefault="009C76A2" w:rsidP="009C76A2">
            <w:pPr>
              <w:rPr>
                <w:sz w:val="24"/>
                <w:szCs w:val="24"/>
              </w:rPr>
            </w:pPr>
          </w:p>
        </w:tc>
      </w:tr>
      <w:tr w:rsidR="009C76A2" w:rsidRPr="001B51E5" w:rsidTr="009C76A2">
        <w:tc>
          <w:tcPr>
            <w:tcW w:w="696" w:type="dxa"/>
            <w:tcBorders>
              <w:top w:val="nil"/>
              <w:left w:val="nil"/>
              <w:bottom w:val="nil"/>
              <w:right w:val="nil"/>
            </w:tcBorders>
          </w:tcPr>
          <w:p w:rsidR="009C76A2" w:rsidRDefault="009C76A2" w:rsidP="009C76A2">
            <w:pPr>
              <w:rPr>
                <w:sz w:val="24"/>
                <w:szCs w:val="24"/>
              </w:rPr>
            </w:pPr>
          </w:p>
        </w:tc>
        <w:tc>
          <w:tcPr>
            <w:tcW w:w="9157" w:type="dxa"/>
            <w:gridSpan w:val="7"/>
            <w:tcBorders>
              <w:top w:val="nil"/>
              <w:left w:val="nil"/>
              <w:bottom w:val="nil"/>
              <w:right w:val="nil"/>
            </w:tcBorders>
          </w:tcPr>
          <w:p w:rsidR="009C76A2" w:rsidRPr="00B53969" w:rsidRDefault="009C76A2" w:rsidP="009C76A2">
            <w:pPr>
              <w:rPr>
                <w:sz w:val="26"/>
                <w:szCs w:val="26"/>
              </w:rPr>
            </w:pPr>
          </w:p>
        </w:tc>
      </w:tr>
      <w:tr w:rsidR="009C76A2" w:rsidRPr="001B51E5" w:rsidTr="009C76A2">
        <w:tc>
          <w:tcPr>
            <w:tcW w:w="696" w:type="dxa"/>
            <w:tcBorders>
              <w:top w:val="nil"/>
              <w:left w:val="nil"/>
              <w:bottom w:val="nil"/>
              <w:right w:val="nil"/>
            </w:tcBorders>
          </w:tcPr>
          <w:p w:rsidR="009C76A2" w:rsidRPr="001B51E5" w:rsidRDefault="009C76A2" w:rsidP="009C76A2">
            <w:pPr>
              <w:rPr>
                <w:sz w:val="24"/>
                <w:szCs w:val="24"/>
              </w:rPr>
            </w:pPr>
            <w:r>
              <w:rPr>
                <w:sz w:val="24"/>
                <w:szCs w:val="24"/>
              </w:rPr>
              <w:t>13.2.</w:t>
            </w:r>
          </w:p>
        </w:tc>
        <w:tc>
          <w:tcPr>
            <w:tcW w:w="9157" w:type="dxa"/>
            <w:gridSpan w:val="7"/>
            <w:tcBorders>
              <w:top w:val="nil"/>
              <w:left w:val="nil"/>
              <w:bottom w:val="nil"/>
              <w:right w:val="nil"/>
            </w:tcBorders>
          </w:tcPr>
          <w:p w:rsidR="009C76A2" w:rsidRPr="00D15EE5" w:rsidRDefault="009C76A2" w:rsidP="009C76A2">
            <w:pPr>
              <w:jc w:val="both"/>
              <w:rPr>
                <w:sz w:val="24"/>
                <w:szCs w:val="24"/>
              </w:rPr>
            </w:pPr>
            <w:r w:rsidRPr="00D15EE5">
              <w:rPr>
                <w:sz w:val="24"/>
                <w:szCs w:val="24"/>
              </w:rPr>
              <w:t>описание инвестиционных проектов, реализуемых сельскохозяйственными товаропроизводителями, указанными в п. 13.1.:</w:t>
            </w:r>
          </w:p>
        </w:tc>
      </w:tr>
      <w:tr w:rsidR="009C76A2" w:rsidRPr="001B51E5" w:rsidTr="009C76A2">
        <w:tc>
          <w:tcPr>
            <w:tcW w:w="696" w:type="dxa"/>
            <w:tcBorders>
              <w:top w:val="nil"/>
              <w:left w:val="nil"/>
              <w:bottom w:val="nil"/>
              <w:right w:val="nil"/>
            </w:tcBorders>
          </w:tcPr>
          <w:p w:rsidR="009C76A2" w:rsidRPr="001B51E5" w:rsidRDefault="009C76A2" w:rsidP="009C76A2">
            <w:pPr>
              <w:rPr>
                <w:sz w:val="24"/>
                <w:szCs w:val="24"/>
              </w:rPr>
            </w:pPr>
          </w:p>
        </w:tc>
        <w:tc>
          <w:tcPr>
            <w:tcW w:w="9157" w:type="dxa"/>
            <w:gridSpan w:val="7"/>
            <w:tcBorders>
              <w:top w:val="nil"/>
              <w:left w:val="nil"/>
              <w:bottom w:val="single" w:sz="4" w:space="0" w:color="auto"/>
              <w:right w:val="nil"/>
            </w:tcBorders>
          </w:tcPr>
          <w:p w:rsidR="009C76A2" w:rsidRPr="001B51E5" w:rsidRDefault="009C76A2" w:rsidP="009C76A2">
            <w:pPr>
              <w:jc w:val="both"/>
              <w:rPr>
                <w:sz w:val="24"/>
                <w:szCs w:val="24"/>
              </w:rPr>
            </w:pPr>
          </w:p>
        </w:tc>
      </w:tr>
      <w:tr w:rsidR="009C76A2" w:rsidRPr="001B51E5" w:rsidTr="009C76A2">
        <w:tc>
          <w:tcPr>
            <w:tcW w:w="696" w:type="dxa"/>
            <w:tcBorders>
              <w:top w:val="nil"/>
              <w:left w:val="nil"/>
              <w:bottom w:val="nil"/>
              <w:right w:val="nil"/>
            </w:tcBorders>
          </w:tcPr>
          <w:p w:rsidR="009C76A2" w:rsidRPr="001B51E5" w:rsidRDefault="009C76A2" w:rsidP="009C76A2">
            <w:pPr>
              <w:rPr>
                <w:sz w:val="24"/>
                <w:szCs w:val="24"/>
              </w:rPr>
            </w:pPr>
          </w:p>
        </w:tc>
        <w:tc>
          <w:tcPr>
            <w:tcW w:w="9157" w:type="dxa"/>
            <w:gridSpan w:val="7"/>
            <w:tcBorders>
              <w:top w:val="single" w:sz="4" w:space="0" w:color="auto"/>
              <w:left w:val="nil"/>
              <w:bottom w:val="nil"/>
              <w:right w:val="nil"/>
            </w:tcBorders>
          </w:tcPr>
          <w:p w:rsidR="009C76A2" w:rsidRPr="001B51E5" w:rsidRDefault="009C76A2" w:rsidP="009C76A2">
            <w:pPr>
              <w:jc w:val="center"/>
              <w:rPr>
                <w:sz w:val="24"/>
                <w:szCs w:val="24"/>
              </w:rPr>
            </w:pPr>
            <w:r w:rsidRPr="001E16AD">
              <w:rPr>
                <w:i/>
              </w:rPr>
              <w:t>(цели, результаты (ожидаемые/достигнутые), срок реализации, стоимость, количество рабочих мест (созданных/планируемых к созданию)</w:t>
            </w:r>
          </w:p>
        </w:tc>
      </w:tr>
      <w:tr w:rsidR="009C76A2" w:rsidRPr="001B51E5" w:rsidTr="009C76A2">
        <w:tc>
          <w:tcPr>
            <w:tcW w:w="696" w:type="dxa"/>
            <w:tcBorders>
              <w:top w:val="nil"/>
              <w:left w:val="nil"/>
              <w:bottom w:val="nil"/>
              <w:right w:val="nil"/>
            </w:tcBorders>
          </w:tcPr>
          <w:p w:rsidR="009C76A2" w:rsidRPr="002A3E39" w:rsidRDefault="009C76A2" w:rsidP="009C76A2">
            <w:pPr>
              <w:rPr>
                <w:sz w:val="24"/>
                <w:szCs w:val="24"/>
              </w:rPr>
            </w:pPr>
            <w:r w:rsidRPr="002A3E39">
              <w:rPr>
                <w:sz w:val="24"/>
                <w:szCs w:val="24"/>
              </w:rPr>
              <w:t>14.</w:t>
            </w:r>
          </w:p>
        </w:tc>
        <w:tc>
          <w:tcPr>
            <w:tcW w:w="9157" w:type="dxa"/>
            <w:gridSpan w:val="7"/>
            <w:tcBorders>
              <w:top w:val="nil"/>
              <w:left w:val="nil"/>
              <w:bottom w:val="nil"/>
              <w:right w:val="nil"/>
            </w:tcBorders>
          </w:tcPr>
          <w:p w:rsidR="009C76A2" w:rsidRPr="002A3E39" w:rsidRDefault="009C76A2" w:rsidP="009C76A2">
            <w:pPr>
              <w:rPr>
                <w:sz w:val="24"/>
                <w:szCs w:val="24"/>
              </w:rPr>
            </w:pPr>
            <w:r w:rsidRPr="002A3E39">
              <w:rPr>
                <w:sz w:val="24"/>
                <w:szCs w:val="24"/>
              </w:rPr>
              <w:t>Характеристика жилищной застройки:</w:t>
            </w:r>
          </w:p>
        </w:tc>
      </w:tr>
      <w:tr w:rsidR="009C76A2" w:rsidRPr="001B51E5" w:rsidTr="009C76A2">
        <w:tc>
          <w:tcPr>
            <w:tcW w:w="696" w:type="dxa"/>
            <w:vMerge w:val="restart"/>
            <w:tcBorders>
              <w:top w:val="nil"/>
              <w:left w:val="nil"/>
              <w:bottom w:val="nil"/>
              <w:right w:val="nil"/>
            </w:tcBorders>
          </w:tcPr>
          <w:p w:rsidR="009C76A2" w:rsidRPr="002A3E39" w:rsidRDefault="009C76A2" w:rsidP="009C76A2">
            <w:pPr>
              <w:rPr>
                <w:sz w:val="24"/>
                <w:szCs w:val="24"/>
              </w:rPr>
            </w:pPr>
            <w:r w:rsidRPr="002A3E39">
              <w:rPr>
                <w:sz w:val="24"/>
                <w:szCs w:val="24"/>
              </w:rPr>
              <w:t>14.1.</w:t>
            </w:r>
          </w:p>
        </w:tc>
        <w:tc>
          <w:tcPr>
            <w:tcW w:w="6699" w:type="dxa"/>
            <w:gridSpan w:val="4"/>
            <w:tcBorders>
              <w:top w:val="nil"/>
              <w:left w:val="nil"/>
              <w:bottom w:val="nil"/>
              <w:right w:val="nil"/>
            </w:tcBorders>
          </w:tcPr>
          <w:p w:rsidR="009C76A2" w:rsidRPr="002A3E39" w:rsidRDefault="009C76A2" w:rsidP="009C76A2">
            <w:pPr>
              <w:ind w:right="-192"/>
              <w:rPr>
                <w:sz w:val="24"/>
                <w:szCs w:val="24"/>
              </w:rPr>
            </w:pPr>
            <w:r w:rsidRPr="002A3E39">
              <w:rPr>
                <w:sz w:val="24"/>
                <w:szCs w:val="24"/>
              </w:rPr>
              <w:t>объем жилищной застройки (количество д</w:t>
            </w:r>
            <w:r>
              <w:rPr>
                <w:sz w:val="24"/>
                <w:szCs w:val="24"/>
              </w:rPr>
              <w:t>омов/квартир), всего:</w:t>
            </w:r>
          </w:p>
        </w:tc>
        <w:tc>
          <w:tcPr>
            <w:tcW w:w="934" w:type="dxa"/>
            <w:gridSpan w:val="2"/>
            <w:tcBorders>
              <w:top w:val="nil"/>
              <w:left w:val="nil"/>
              <w:bottom w:val="single" w:sz="4" w:space="0" w:color="auto"/>
              <w:right w:val="nil"/>
            </w:tcBorders>
          </w:tcPr>
          <w:p w:rsidR="009C76A2" w:rsidRPr="002A3E39" w:rsidRDefault="009C76A2" w:rsidP="009C76A2">
            <w:pPr>
              <w:rPr>
                <w:sz w:val="24"/>
                <w:szCs w:val="24"/>
              </w:rPr>
            </w:pPr>
          </w:p>
        </w:tc>
        <w:tc>
          <w:tcPr>
            <w:tcW w:w="1524" w:type="dxa"/>
            <w:tcBorders>
              <w:top w:val="nil"/>
              <w:left w:val="nil"/>
              <w:bottom w:val="nil"/>
              <w:right w:val="nil"/>
            </w:tcBorders>
          </w:tcPr>
          <w:p w:rsidR="009C76A2" w:rsidRPr="002A3E39" w:rsidRDefault="009C76A2" w:rsidP="009C76A2">
            <w:pPr>
              <w:ind w:left="-108"/>
              <w:rPr>
                <w:sz w:val="24"/>
                <w:szCs w:val="24"/>
              </w:rPr>
            </w:pPr>
            <w:r>
              <w:rPr>
                <w:sz w:val="24"/>
                <w:szCs w:val="24"/>
              </w:rPr>
              <w:t>, в том числе</w:t>
            </w:r>
          </w:p>
        </w:tc>
      </w:tr>
      <w:tr w:rsidR="009C76A2" w:rsidRPr="001B51E5" w:rsidTr="009C76A2">
        <w:tc>
          <w:tcPr>
            <w:tcW w:w="696" w:type="dxa"/>
            <w:vMerge/>
            <w:tcBorders>
              <w:top w:val="nil"/>
              <w:left w:val="nil"/>
              <w:bottom w:val="nil"/>
              <w:right w:val="nil"/>
            </w:tcBorders>
          </w:tcPr>
          <w:p w:rsidR="009C76A2" w:rsidRPr="002A3E39" w:rsidRDefault="009C76A2" w:rsidP="009C76A2">
            <w:pPr>
              <w:rPr>
                <w:sz w:val="24"/>
                <w:szCs w:val="24"/>
              </w:rPr>
            </w:pPr>
          </w:p>
        </w:tc>
        <w:tc>
          <w:tcPr>
            <w:tcW w:w="9157" w:type="dxa"/>
            <w:gridSpan w:val="7"/>
            <w:tcBorders>
              <w:top w:val="nil"/>
              <w:left w:val="nil"/>
              <w:bottom w:val="nil"/>
              <w:right w:val="nil"/>
            </w:tcBorders>
          </w:tcPr>
          <w:p w:rsidR="009C76A2" w:rsidRPr="002A3E39" w:rsidRDefault="009C76A2" w:rsidP="009C76A2">
            <w:pPr>
              <w:jc w:val="both"/>
              <w:rPr>
                <w:sz w:val="24"/>
                <w:szCs w:val="24"/>
              </w:rPr>
            </w:pPr>
            <w:r w:rsidRPr="002A3E39">
              <w:rPr>
                <w:sz w:val="24"/>
                <w:szCs w:val="24"/>
              </w:rPr>
              <w:t xml:space="preserve">для работников, занятых у сельскохозяйственных товаропроизводителей, </w:t>
            </w:r>
          </w:p>
        </w:tc>
      </w:tr>
      <w:tr w:rsidR="009C76A2" w:rsidRPr="001B51E5" w:rsidTr="009C76A2">
        <w:tc>
          <w:tcPr>
            <w:tcW w:w="696" w:type="dxa"/>
            <w:vMerge/>
            <w:tcBorders>
              <w:top w:val="nil"/>
              <w:left w:val="nil"/>
              <w:bottom w:val="nil"/>
              <w:right w:val="nil"/>
            </w:tcBorders>
          </w:tcPr>
          <w:p w:rsidR="009C76A2" w:rsidRPr="002A3E39" w:rsidRDefault="009C76A2" w:rsidP="009C76A2">
            <w:pPr>
              <w:rPr>
                <w:sz w:val="24"/>
                <w:szCs w:val="24"/>
              </w:rPr>
            </w:pPr>
          </w:p>
        </w:tc>
        <w:tc>
          <w:tcPr>
            <w:tcW w:w="2279" w:type="dxa"/>
            <w:tcBorders>
              <w:top w:val="nil"/>
              <w:left w:val="nil"/>
              <w:bottom w:val="nil"/>
              <w:right w:val="nil"/>
            </w:tcBorders>
          </w:tcPr>
          <w:p w:rsidR="009C76A2" w:rsidRPr="002A3E39" w:rsidRDefault="009C76A2" w:rsidP="009C76A2">
            <w:pPr>
              <w:ind w:right="-218"/>
              <w:rPr>
                <w:sz w:val="24"/>
                <w:szCs w:val="24"/>
              </w:rPr>
            </w:pPr>
            <w:r w:rsidRPr="002A3E39">
              <w:rPr>
                <w:sz w:val="24"/>
                <w:szCs w:val="24"/>
              </w:rPr>
              <w:t>указанных в п. 13.1.:</w:t>
            </w:r>
          </w:p>
        </w:tc>
        <w:tc>
          <w:tcPr>
            <w:tcW w:w="1365" w:type="dxa"/>
            <w:tcBorders>
              <w:top w:val="nil"/>
              <w:left w:val="nil"/>
              <w:bottom w:val="single" w:sz="4" w:space="0" w:color="auto"/>
              <w:right w:val="nil"/>
            </w:tcBorders>
          </w:tcPr>
          <w:p w:rsidR="009C76A2" w:rsidRPr="002A3E39" w:rsidRDefault="009C76A2" w:rsidP="009C76A2">
            <w:pPr>
              <w:rPr>
                <w:sz w:val="24"/>
                <w:szCs w:val="24"/>
              </w:rPr>
            </w:pPr>
          </w:p>
        </w:tc>
        <w:tc>
          <w:tcPr>
            <w:tcW w:w="5513" w:type="dxa"/>
            <w:gridSpan w:val="5"/>
            <w:tcBorders>
              <w:top w:val="nil"/>
              <w:left w:val="nil"/>
              <w:bottom w:val="nil"/>
              <w:right w:val="nil"/>
            </w:tcBorders>
          </w:tcPr>
          <w:p w:rsidR="009C76A2" w:rsidRPr="002A3E39" w:rsidRDefault="009C76A2" w:rsidP="009C76A2">
            <w:pPr>
              <w:rPr>
                <w:sz w:val="24"/>
                <w:szCs w:val="24"/>
              </w:rPr>
            </w:pPr>
          </w:p>
        </w:tc>
      </w:tr>
      <w:tr w:rsidR="009C76A2" w:rsidRPr="001B51E5" w:rsidTr="009C76A2">
        <w:tc>
          <w:tcPr>
            <w:tcW w:w="696" w:type="dxa"/>
            <w:tcBorders>
              <w:top w:val="nil"/>
              <w:left w:val="nil"/>
              <w:bottom w:val="nil"/>
              <w:right w:val="nil"/>
            </w:tcBorders>
          </w:tcPr>
          <w:p w:rsidR="009C76A2" w:rsidRPr="002A3E39" w:rsidRDefault="009C76A2" w:rsidP="009C76A2">
            <w:pPr>
              <w:rPr>
                <w:sz w:val="24"/>
                <w:szCs w:val="24"/>
              </w:rPr>
            </w:pPr>
          </w:p>
        </w:tc>
        <w:tc>
          <w:tcPr>
            <w:tcW w:w="9157" w:type="dxa"/>
            <w:gridSpan w:val="7"/>
            <w:tcBorders>
              <w:top w:val="nil"/>
              <w:left w:val="nil"/>
              <w:bottom w:val="nil"/>
              <w:right w:val="nil"/>
            </w:tcBorders>
          </w:tcPr>
          <w:p w:rsidR="009C76A2" w:rsidRPr="002A3E39" w:rsidRDefault="009C76A2" w:rsidP="009C76A2">
            <w:pPr>
              <w:rPr>
                <w:sz w:val="24"/>
                <w:szCs w:val="24"/>
              </w:rPr>
            </w:pPr>
          </w:p>
        </w:tc>
      </w:tr>
      <w:tr w:rsidR="009C76A2" w:rsidRPr="001B51E5" w:rsidTr="009C76A2">
        <w:tc>
          <w:tcPr>
            <w:tcW w:w="696" w:type="dxa"/>
            <w:tcBorders>
              <w:top w:val="nil"/>
              <w:left w:val="nil"/>
              <w:bottom w:val="nil"/>
              <w:right w:val="nil"/>
            </w:tcBorders>
          </w:tcPr>
          <w:p w:rsidR="009C76A2" w:rsidRPr="002A3E39" w:rsidRDefault="009C76A2" w:rsidP="009C76A2">
            <w:pPr>
              <w:rPr>
                <w:sz w:val="24"/>
                <w:szCs w:val="24"/>
              </w:rPr>
            </w:pPr>
            <w:r w:rsidRPr="002A3E39">
              <w:rPr>
                <w:sz w:val="24"/>
                <w:szCs w:val="24"/>
              </w:rPr>
              <w:t>14.2.</w:t>
            </w:r>
          </w:p>
        </w:tc>
        <w:tc>
          <w:tcPr>
            <w:tcW w:w="9157" w:type="dxa"/>
            <w:gridSpan w:val="7"/>
            <w:tcBorders>
              <w:top w:val="nil"/>
              <w:left w:val="nil"/>
              <w:bottom w:val="nil"/>
              <w:right w:val="nil"/>
            </w:tcBorders>
          </w:tcPr>
          <w:p w:rsidR="009C76A2" w:rsidRPr="002A3E39" w:rsidRDefault="009C76A2" w:rsidP="009C76A2">
            <w:pPr>
              <w:rPr>
                <w:sz w:val="24"/>
                <w:szCs w:val="24"/>
              </w:rPr>
            </w:pPr>
            <w:r w:rsidRPr="002A3E39">
              <w:rPr>
                <w:sz w:val="24"/>
                <w:szCs w:val="24"/>
              </w:rPr>
              <w:t>описание проектных решений при строительстве жилых домов:</w:t>
            </w:r>
          </w:p>
        </w:tc>
      </w:tr>
      <w:tr w:rsidR="009C76A2" w:rsidRPr="001B51E5" w:rsidTr="009C76A2">
        <w:tc>
          <w:tcPr>
            <w:tcW w:w="696" w:type="dxa"/>
            <w:tcBorders>
              <w:top w:val="nil"/>
              <w:left w:val="nil"/>
              <w:bottom w:val="nil"/>
              <w:right w:val="nil"/>
            </w:tcBorders>
          </w:tcPr>
          <w:p w:rsidR="009C76A2" w:rsidRPr="002A3E39" w:rsidRDefault="009C76A2" w:rsidP="009C76A2">
            <w:pPr>
              <w:rPr>
                <w:sz w:val="24"/>
                <w:szCs w:val="24"/>
              </w:rPr>
            </w:pPr>
          </w:p>
        </w:tc>
        <w:tc>
          <w:tcPr>
            <w:tcW w:w="9157" w:type="dxa"/>
            <w:gridSpan w:val="7"/>
            <w:tcBorders>
              <w:top w:val="nil"/>
              <w:left w:val="nil"/>
              <w:bottom w:val="single" w:sz="4" w:space="0" w:color="auto"/>
              <w:right w:val="nil"/>
            </w:tcBorders>
          </w:tcPr>
          <w:p w:rsidR="009C76A2" w:rsidRPr="002A3E39" w:rsidRDefault="009C76A2" w:rsidP="009C76A2">
            <w:pPr>
              <w:jc w:val="both"/>
              <w:rPr>
                <w:sz w:val="24"/>
                <w:szCs w:val="24"/>
              </w:rPr>
            </w:pPr>
          </w:p>
        </w:tc>
      </w:tr>
      <w:tr w:rsidR="009C76A2" w:rsidRPr="001B51E5" w:rsidTr="009C76A2">
        <w:tc>
          <w:tcPr>
            <w:tcW w:w="696" w:type="dxa"/>
            <w:tcBorders>
              <w:top w:val="nil"/>
              <w:left w:val="nil"/>
              <w:bottom w:val="nil"/>
              <w:right w:val="nil"/>
            </w:tcBorders>
          </w:tcPr>
          <w:p w:rsidR="009C76A2" w:rsidRPr="002A3E39" w:rsidRDefault="009C76A2" w:rsidP="009C76A2">
            <w:pPr>
              <w:rPr>
                <w:sz w:val="24"/>
                <w:szCs w:val="24"/>
              </w:rPr>
            </w:pPr>
          </w:p>
        </w:tc>
        <w:tc>
          <w:tcPr>
            <w:tcW w:w="9157" w:type="dxa"/>
            <w:gridSpan w:val="7"/>
            <w:tcBorders>
              <w:top w:val="single" w:sz="4" w:space="0" w:color="auto"/>
              <w:left w:val="nil"/>
              <w:bottom w:val="nil"/>
              <w:right w:val="nil"/>
            </w:tcBorders>
          </w:tcPr>
          <w:p w:rsidR="009C76A2" w:rsidRPr="002A3E39" w:rsidRDefault="009C76A2" w:rsidP="009C76A2">
            <w:pPr>
              <w:rPr>
                <w:sz w:val="24"/>
                <w:szCs w:val="24"/>
              </w:rPr>
            </w:pPr>
          </w:p>
        </w:tc>
      </w:tr>
      <w:tr w:rsidR="009C76A2" w:rsidRPr="001B51E5" w:rsidTr="009C76A2">
        <w:tc>
          <w:tcPr>
            <w:tcW w:w="696" w:type="dxa"/>
            <w:tcBorders>
              <w:top w:val="nil"/>
              <w:left w:val="nil"/>
              <w:bottom w:val="nil"/>
              <w:right w:val="nil"/>
            </w:tcBorders>
          </w:tcPr>
          <w:p w:rsidR="009C76A2" w:rsidRPr="002A3E39" w:rsidRDefault="009C76A2" w:rsidP="009C76A2">
            <w:pPr>
              <w:rPr>
                <w:sz w:val="24"/>
                <w:szCs w:val="24"/>
              </w:rPr>
            </w:pPr>
            <w:r w:rsidRPr="002A3E39">
              <w:rPr>
                <w:sz w:val="24"/>
                <w:szCs w:val="24"/>
              </w:rPr>
              <w:t>14.3.</w:t>
            </w:r>
          </w:p>
        </w:tc>
        <w:tc>
          <w:tcPr>
            <w:tcW w:w="9157" w:type="dxa"/>
            <w:gridSpan w:val="7"/>
            <w:tcBorders>
              <w:top w:val="nil"/>
              <w:left w:val="nil"/>
              <w:bottom w:val="nil"/>
              <w:right w:val="nil"/>
            </w:tcBorders>
          </w:tcPr>
          <w:p w:rsidR="009C76A2" w:rsidRPr="002A3E39" w:rsidRDefault="009C76A2" w:rsidP="009C76A2">
            <w:pPr>
              <w:rPr>
                <w:sz w:val="24"/>
                <w:szCs w:val="24"/>
              </w:rPr>
            </w:pPr>
            <w:r w:rsidRPr="002A3E39">
              <w:rPr>
                <w:sz w:val="24"/>
                <w:szCs w:val="24"/>
              </w:rPr>
              <w:t>схема финансирования жилищной застройки</w:t>
            </w:r>
          </w:p>
        </w:tc>
      </w:tr>
      <w:tr w:rsidR="009C76A2" w:rsidRPr="001B51E5" w:rsidTr="009C76A2">
        <w:tc>
          <w:tcPr>
            <w:tcW w:w="696" w:type="dxa"/>
            <w:tcBorders>
              <w:top w:val="nil"/>
              <w:left w:val="nil"/>
              <w:bottom w:val="nil"/>
              <w:right w:val="nil"/>
            </w:tcBorders>
          </w:tcPr>
          <w:p w:rsidR="009C76A2" w:rsidRPr="002A3E39" w:rsidRDefault="009C76A2" w:rsidP="009C76A2">
            <w:pPr>
              <w:rPr>
                <w:sz w:val="24"/>
                <w:szCs w:val="24"/>
              </w:rPr>
            </w:pPr>
          </w:p>
        </w:tc>
        <w:tc>
          <w:tcPr>
            <w:tcW w:w="9157" w:type="dxa"/>
            <w:gridSpan w:val="7"/>
            <w:tcBorders>
              <w:top w:val="nil"/>
              <w:left w:val="nil"/>
              <w:bottom w:val="single" w:sz="4" w:space="0" w:color="auto"/>
              <w:right w:val="nil"/>
            </w:tcBorders>
          </w:tcPr>
          <w:p w:rsidR="009C76A2" w:rsidRPr="002A3E39" w:rsidRDefault="009C76A2" w:rsidP="009C76A2">
            <w:pPr>
              <w:jc w:val="both"/>
              <w:rPr>
                <w:sz w:val="24"/>
                <w:szCs w:val="24"/>
              </w:rPr>
            </w:pPr>
          </w:p>
        </w:tc>
      </w:tr>
      <w:tr w:rsidR="009C76A2" w:rsidRPr="001B51E5" w:rsidTr="009C76A2">
        <w:tc>
          <w:tcPr>
            <w:tcW w:w="696" w:type="dxa"/>
            <w:tcBorders>
              <w:top w:val="nil"/>
              <w:left w:val="nil"/>
              <w:bottom w:val="nil"/>
              <w:right w:val="nil"/>
            </w:tcBorders>
          </w:tcPr>
          <w:p w:rsidR="009C76A2" w:rsidRPr="001B51E5" w:rsidRDefault="009C76A2" w:rsidP="009C76A2">
            <w:pPr>
              <w:rPr>
                <w:sz w:val="24"/>
                <w:szCs w:val="24"/>
              </w:rPr>
            </w:pPr>
          </w:p>
        </w:tc>
        <w:tc>
          <w:tcPr>
            <w:tcW w:w="9157" w:type="dxa"/>
            <w:gridSpan w:val="7"/>
            <w:tcBorders>
              <w:top w:val="single" w:sz="4" w:space="0" w:color="auto"/>
              <w:left w:val="nil"/>
              <w:bottom w:val="nil"/>
              <w:right w:val="nil"/>
            </w:tcBorders>
          </w:tcPr>
          <w:p w:rsidR="009C76A2" w:rsidRPr="002A3E39" w:rsidRDefault="009C76A2" w:rsidP="009C76A2">
            <w:pPr>
              <w:jc w:val="center"/>
              <w:rPr>
                <w:b/>
                <w:sz w:val="24"/>
                <w:szCs w:val="24"/>
              </w:rPr>
            </w:pPr>
            <w:r w:rsidRPr="001E16AD">
              <w:rPr>
                <w:i/>
              </w:rPr>
              <w:t>(</w:t>
            </w:r>
            <w:r>
              <w:rPr>
                <w:i/>
              </w:rPr>
              <w:t>Государственная программа «Комплексное развитие сельских территорий Брянской области»</w:t>
            </w:r>
            <w:r w:rsidRPr="001E16AD">
              <w:rPr>
                <w:i/>
              </w:rPr>
              <w:t>, привлечение средств сельскохозяйственных товаропроизводителей, указанных в пункте 1</w:t>
            </w:r>
            <w:r>
              <w:rPr>
                <w:i/>
              </w:rPr>
              <w:t>3.1</w:t>
            </w:r>
            <w:r w:rsidRPr="001E16AD">
              <w:rPr>
                <w:i/>
              </w:rPr>
              <w:t>)</w:t>
            </w:r>
          </w:p>
        </w:tc>
      </w:tr>
      <w:tr w:rsidR="009C76A2" w:rsidRPr="001B51E5" w:rsidTr="009C76A2">
        <w:tc>
          <w:tcPr>
            <w:tcW w:w="9853" w:type="dxa"/>
            <w:gridSpan w:val="8"/>
            <w:tcBorders>
              <w:top w:val="nil"/>
              <w:left w:val="nil"/>
              <w:bottom w:val="nil"/>
              <w:right w:val="nil"/>
            </w:tcBorders>
          </w:tcPr>
          <w:p w:rsidR="009C76A2" w:rsidRPr="001B51E5" w:rsidRDefault="009C76A2" w:rsidP="009C76A2">
            <w:pPr>
              <w:rPr>
                <w:sz w:val="24"/>
                <w:szCs w:val="24"/>
              </w:rPr>
            </w:pPr>
          </w:p>
        </w:tc>
      </w:tr>
      <w:tr w:rsidR="009C76A2" w:rsidRPr="001B51E5" w:rsidTr="009C76A2">
        <w:tc>
          <w:tcPr>
            <w:tcW w:w="9853" w:type="dxa"/>
            <w:gridSpan w:val="8"/>
            <w:tcBorders>
              <w:top w:val="nil"/>
              <w:left w:val="nil"/>
              <w:bottom w:val="nil"/>
              <w:right w:val="nil"/>
            </w:tcBorders>
          </w:tcPr>
          <w:p w:rsidR="009C76A2" w:rsidRPr="001B51E5" w:rsidRDefault="009C76A2" w:rsidP="009C76A2">
            <w:pPr>
              <w:rPr>
                <w:sz w:val="24"/>
                <w:szCs w:val="24"/>
              </w:rPr>
            </w:pPr>
          </w:p>
        </w:tc>
      </w:tr>
      <w:tr w:rsidR="009C76A2" w:rsidRPr="001B51E5" w:rsidTr="009C76A2">
        <w:tc>
          <w:tcPr>
            <w:tcW w:w="4340" w:type="dxa"/>
            <w:gridSpan w:val="3"/>
            <w:tcBorders>
              <w:top w:val="nil"/>
              <w:left w:val="nil"/>
              <w:bottom w:val="nil"/>
              <w:right w:val="nil"/>
            </w:tcBorders>
          </w:tcPr>
          <w:p w:rsidR="009C76A2" w:rsidRDefault="009C76A2" w:rsidP="009C76A2">
            <w:pPr>
              <w:rPr>
                <w:sz w:val="24"/>
                <w:szCs w:val="24"/>
              </w:rPr>
            </w:pPr>
            <w:r>
              <w:rPr>
                <w:sz w:val="24"/>
                <w:szCs w:val="24"/>
              </w:rPr>
              <w:t>Глава органа местного самоуправления муниципального образования</w:t>
            </w:r>
          </w:p>
          <w:p w:rsidR="009C76A2" w:rsidRPr="001B51E5" w:rsidRDefault="009C76A2" w:rsidP="009C76A2">
            <w:pPr>
              <w:rPr>
                <w:sz w:val="24"/>
                <w:szCs w:val="24"/>
              </w:rPr>
            </w:pPr>
            <w:r>
              <w:rPr>
                <w:sz w:val="24"/>
                <w:szCs w:val="24"/>
              </w:rPr>
              <w:t>Брянской области</w:t>
            </w:r>
          </w:p>
        </w:tc>
        <w:tc>
          <w:tcPr>
            <w:tcW w:w="2005" w:type="dxa"/>
            <w:tcBorders>
              <w:top w:val="nil"/>
              <w:left w:val="nil"/>
              <w:bottom w:val="single" w:sz="4" w:space="0" w:color="auto"/>
              <w:right w:val="nil"/>
            </w:tcBorders>
            <w:vAlign w:val="bottom"/>
          </w:tcPr>
          <w:p w:rsidR="009C76A2" w:rsidRPr="001B51E5" w:rsidRDefault="009C76A2" w:rsidP="009C76A2">
            <w:pPr>
              <w:jc w:val="center"/>
              <w:rPr>
                <w:sz w:val="24"/>
                <w:szCs w:val="24"/>
              </w:rPr>
            </w:pPr>
          </w:p>
        </w:tc>
        <w:tc>
          <w:tcPr>
            <w:tcW w:w="1134" w:type="dxa"/>
            <w:gridSpan w:val="2"/>
            <w:tcBorders>
              <w:top w:val="nil"/>
              <w:left w:val="nil"/>
              <w:bottom w:val="nil"/>
              <w:right w:val="nil"/>
            </w:tcBorders>
          </w:tcPr>
          <w:p w:rsidR="009C76A2" w:rsidRPr="001B51E5" w:rsidRDefault="009C76A2" w:rsidP="009C76A2">
            <w:pPr>
              <w:rPr>
                <w:sz w:val="24"/>
                <w:szCs w:val="24"/>
              </w:rPr>
            </w:pPr>
          </w:p>
        </w:tc>
        <w:tc>
          <w:tcPr>
            <w:tcW w:w="2374" w:type="dxa"/>
            <w:gridSpan w:val="2"/>
            <w:tcBorders>
              <w:top w:val="nil"/>
              <w:left w:val="nil"/>
              <w:bottom w:val="single" w:sz="4" w:space="0" w:color="auto"/>
              <w:right w:val="nil"/>
            </w:tcBorders>
            <w:vAlign w:val="bottom"/>
          </w:tcPr>
          <w:p w:rsidR="009C76A2" w:rsidRPr="001B51E5" w:rsidRDefault="009C76A2" w:rsidP="009C76A2">
            <w:pPr>
              <w:jc w:val="center"/>
              <w:rPr>
                <w:sz w:val="24"/>
                <w:szCs w:val="24"/>
              </w:rPr>
            </w:pPr>
          </w:p>
        </w:tc>
      </w:tr>
      <w:tr w:rsidR="009C76A2" w:rsidRPr="001B51E5" w:rsidTr="009C76A2">
        <w:tc>
          <w:tcPr>
            <w:tcW w:w="4340" w:type="dxa"/>
            <w:gridSpan w:val="3"/>
            <w:tcBorders>
              <w:top w:val="nil"/>
              <w:left w:val="nil"/>
              <w:bottom w:val="nil"/>
              <w:right w:val="nil"/>
            </w:tcBorders>
          </w:tcPr>
          <w:p w:rsidR="009C76A2" w:rsidRPr="001B51E5" w:rsidRDefault="009C76A2" w:rsidP="009C76A2">
            <w:pPr>
              <w:jc w:val="right"/>
              <w:rPr>
                <w:sz w:val="24"/>
                <w:szCs w:val="24"/>
              </w:rPr>
            </w:pPr>
            <w:r w:rsidRPr="003E5F48">
              <w:rPr>
                <w:sz w:val="24"/>
                <w:szCs w:val="24"/>
              </w:rPr>
              <w:t>«</w:t>
            </w:r>
            <w:r>
              <w:rPr>
                <w:sz w:val="24"/>
                <w:szCs w:val="24"/>
              </w:rPr>
              <w:t xml:space="preserve">        </w:t>
            </w:r>
            <w:r w:rsidRPr="003E5F48">
              <w:rPr>
                <w:sz w:val="24"/>
                <w:szCs w:val="24"/>
              </w:rPr>
              <w:t>»</w:t>
            </w:r>
            <w:r>
              <w:rPr>
                <w:sz w:val="24"/>
                <w:szCs w:val="24"/>
              </w:rPr>
              <w:t xml:space="preserve">                          </w:t>
            </w:r>
            <w:r w:rsidRPr="003E5F48">
              <w:rPr>
                <w:sz w:val="24"/>
                <w:szCs w:val="24"/>
              </w:rPr>
              <w:t>20</w:t>
            </w:r>
            <w:r>
              <w:rPr>
                <w:sz w:val="24"/>
                <w:szCs w:val="24"/>
              </w:rPr>
              <w:t xml:space="preserve">  </w:t>
            </w:r>
            <w:r w:rsidRPr="003E5F48">
              <w:rPr>
                <w:sz w:val="24"/>
                <w:szCs w:val="24"/>
              </w:rPr>
              <w:t xml:space="preserve"> г.</w:t>
            </w:r>
            <w:r>
              <w:rPr>
                <w:sz w:val="24"/>
                <w:szCs w:val="24"/>
              </w:rPr>
              <w:t xml:space="preserve">             </w:t>
            </w:r>
            <w:r>
              <w:t>М.П.</w:t>
            </w:r>
          </w:p>
        </w:tc>
        <w:tc>
          <w:tcPr>
            <w:tcW w:w="2005" w:type="dxa"/>
            <w:tcBorders>
              <w:top w:val="nil"/>
              <w:left w:val="nil"/>
              <w:bottom w:val="nil"/>
              <w:right w:val="nil"/>
            </w:tcBorders>
          </w:tcPr>
          <w:p w:rsidR="009C76A2" w:rsidRPr="001B51E5" w:rsidRDefault="009C76A2" w:rsidP="009C76A2">
            <w:pPr>
              <w:jc w:val="center"/>
              <w:rPr>
                <w:sz w:val="24"/>
                <w:szCs w:val="24"/>
              </w:rPr>
            </w:pPr>
            <w:r w:rsidRPr="00375530">
              <w:t>(подпись)</w:t>
            </w:r>
          </w:p>
        </w:tc>
        <w:tc>
          <w:tcPr>
            <w:tcW w:w="1134" w:type="dxa"/>
            <w:gridSpan w:val="2"/>
            <w:tcBorders>
              <w:top w:val="nil"/>
              <w:left w:val="nil"/>
              <w:bottom w:val="nil"/>
              <w:right w:val="nil"/>
            </w:tcBorders>
          </w:tcPr>
          <w:p w:rsidR="009C76A2" w:rsidRPr="001B51E5" w:rsidRDefault="009C76A2" w:rsidP="009C76A2">
            <w:pPr>
              <w:rPr>
                <w:sz w:val="24"/>
                <w:szCs w:val="24"/>
              </w:rPr>
            </w:pPr>
          </w:p>
        </w:tc>
        <w:tc>
          <w:tcPr>
            <w:tcW w:w="2374" w:type="dxa"/>
            <w:gridSpan w:val="2"/>
            <w:tcBorders>
              <w:top w:val="nil"/>
              <w:left w:val="nil"/>
              <w:bottom w:val="nil"/>
              <w:right w:val="nil"/>
            </w:tcBorders>
          </w:tcPr>
          <w:p w:rsidR="009C76A2" w:rsidRPr="001B51E5" w:rsidRDefault="009C76A2" w:rsidP="009C76A2">
            <w:pPr>
              <w:jc w:val="center"/>
              <w:rPr>
                <w:sz w:val="24"/>
                <w:szCs w:val="24"/>
              </w:rPr>
            </w:pPr>
            <w:r w:rsidRPr="00375530">
              <w:t>(расшифровка подписи)</w:t>
            </w:r>
          </w:p>
        </w:tc>
      </w:tr>
    </w:tbl>
    <w:p w:rsidR="009C76A2" w:rsidRDefault="009C76A2" w:rsidP="009C76A2">
      <w:pPr>
        <w:rPr>
          <w:sz w:val="26"/>
          <w:szCs w:val="26"/>
        </w:rPr>
        <w:sectPr w:rsidR="009C76A2" w:rsidSect="009C76A2">
          <w:pgSz w:w="11906" w:h="16838"/>
          <w:pgMar w:top="851" w:right="851" w:bottom="851" w:left="1134" w:header="709" w:footer="709" w:gutter="0"/>
          <w:cols w:space="708"/>
          <w:docGrid w:linePitch="360"/>
        </w:sectPr>
      </w:pPr>
    </w:p>
    <w:p w:rsidR="00C55A49" w:rsidRDefault="009C76A2" w:rsidP="00AE1FE1">
      <w:pPr>
        <w:ind w:left="4253" w:firstLine="703"/>
        <w:jc w:val="both"/>
        <w:rPr>
          <w:sz w:val="28"/>
          <w:szCs w:val="28"/>
        </w:rPr>
      </w:pPr>
      <w:r w:rsidRPr="004A7A58">
        <w:rPr>
          <w:sz w:val="28"/>
          <w:szCs w:val="28"/>
        </w:rPr>
        <w:lastRenderedPageBreak/>
        <w:t xml:space="preserve">Приложение </w:t>
      </w:r>
      <w:r>
        <w:rPr>
          <w:sz w:val="28"/>
          <w:szCs w:val="28"/>
        </w:rPr>
        <w:t>4</w:t>
      </w:r>
    </w:p>
    <w:p w:rsidR="009C76A2" w:rsidRDefault="009C76A2" w:rsidP="009C76A2">
      <w:pPr>
        <w:ind w:left="4253"/>
        <w:jc w:val="both"/>
        <w:rPr>
          <w:sz w:val="28"/>
          <w:szCs w:val="28"/>
        </w:rPr>
      </w:pPr>
      <w:r w:rsidRPr="004A7A58">
        <w:rPr>
          <w:sz w:val="28"/>
          <w:szCs w:val="28"/>
        </w:rPr>
        <w:t>к Порядку</w:t>
      </w:r>
      <w:r w:rsidRPr="00111A7D">
        <w:rPr>
          <w:b/>
          <w:sz w:val="28"/>
          <w:szCs w:val="28"/>
        </w:rPr>
        <w:t xml:space="preserve"> </w:t>
      </w:r>
      <w:r w:rsidRPr="00111A7D">
        <w:rPr>
          <w:sz w:val="28"/>
          <w:szCs w:val="28"/>
        </w:rPr>
        <w:t>предоставления субсидий из областного бюджета бюджетам</w:t>
      </w:r>
      <w:r w:rsidRPr="00111A7D">
        <w:rPr>
          <w:b/>
          <w:sz w:val="28"/>
          <w:szCs w:val="28"/>
        </w:rPr>
        <w:t xml:space="preserve"> </w:t>
      </w:r>
      <w:r w:rsidRPr="00111A7D">
        <w:rPr>
          <w:sz w:val="28"/>
          <w:szCs w:val="28"/>
        </w:rPr>
        <w:t>муниципальных образований Брянской области на</w:t>
      </w:r>
      <w:r w:rsidRPr="00111A7D">
        <w:rPr>
          <w:b/>
          <w:sz w:val="28"/>
          <w:szCs w:val="28"/>
        </w:rPr>
        <w:t xml:space="preserve"> </w:t>
      </w:r>
      <w:r w:rsidRPr="00111A7D">
        <w:rPr>
          <w:sz w:val="28"/>
          <w:szCs w:val="28"/>
        </w:rPr>
        <w:t>обустройство объектами инженерной инфраструктуры и</w:t>
      </w:r>
      <w:r w:rsidRPr="00111A7D">
        <w:rPr>
          <w:b/>
          <w:sz w:val="28"/>
          <w:szCs w:val="28"/>
        </w:rPr>
        <w:t xml:space="preserve"> </w:t>
      </w:r>
      <w:r w:rsidRPr="00111A7D">
        <w:rPr>
          <w:sz w:val="28"/>
          <w:szCs w:val="28"/>
        </w:rPr>
        <w:t>благоустройство площадок, расположенных на сельских</w:t>
      </w:r>
      <w:r w:rsidRPr="00111A7D">
        <w:rPr>
          <w:b/>
          <w:sz w:val="28"/>
          <w:szCs w:val="28"/>
        </w:rPr>
        <w:t xml:space="preserve"> </w:t>
      </w:r>
      <w:r w:rsidRPr="00111A7D">
        <w:rPr>
          <w:sz w:val="28"/>
          <w:szCs w:val="28"/>
        </w:rPr>
        <w:t>территориях, под компактную жилищную застройку</w:t>
      </w:r>
    </w:p>
    <w:p w:rsidR="009C76A2" w:rsidRPr="00AE1FE1" w:rsidRDefault="009C76A2" w:rsidP="009C76A2">
      <w:pPr>
        <w:spacing w:after="1" w:line="260" w:lineRule="atLeast"/>
        <w:jc w:val="center"/>
        <w:rPr>
          <w:sz w:val="28"/>
        </w:rPr>
      </w:pPr>
    </w:p>
    <w:p w:rsidR="009C76A2" w:rsidRPr="00C55A49" w:rsidRDefault="009C76A2" w:rsidP="009C76A2">
      <w:pPr>
        <w:spacing w:after="1" w:line="260" w:lineRule="atLeast"/>
        <w:jc w:val="center"/>
        <w:rPr>
          <w:sz w:val="28"/>
          <w:szCs w:val="28"/>
        </w:rPr>
      </w:pPr>
      <w:r w:rsidRPr="00C55A49">
        <w:rPr>
          <w:sz w:val="28"/>
          <w:szCs w:val="28"/>
        </w:rPr>
        <w:t>Положение</w:t>
      </w:r>
    </w:p>
    <w:p w:rsidR="009C76A2" w:rsidRPr="00C55A49" w:rsidRDefault="009C76A2" w:rsidP="009C76A2">
      <w:pPr>
        <w:spacing w:after="1" w:line="260" w:lineRule="atLeast"/>
        <w:jc w:val="center"/>
        <w:rPr>
          <w:sz w:val="28"/>
          <w:szCs w:val="28"/>
        </w:rPr>
      </w:pPr>
      <w:r w:rsidRPr="00C55A49">
        <w:rPr>
          <w:sz w:val="28"/>
          <w:szCs w:val="28"/>
        </w:rPr>
        <w:t>о порядке проведения конкурсного отбора</w:t>
      </w:r>
    </w:p>
    <w:p w:rsidR="009C76A2" w:rsidRPr="00C55A49" w:rsidRDefault="009C76A2" w:rsidP="00AE1FE1">
      <w:pPr>
        <w:spacing w:after="240" w:line="260" w:lineRule="atLeast"/>
        <w:jc w:val="center"/>
        <w:rPr>
          <w:sz w:val="28"/>
          <w:szCs w:val="28"/>
        </w:rPr>
      </w:pPr>
      <w:r w:rsidRPr="00C55A49">
        <w:rPr>
          <w:sz w:val="28"/>
          <w:szCs w:val="28"/>
        </w:rPr>
        <w:t>проектов по обустройству объектами инженерной инфраструктуры и благоустройству площадок, расположенных на сельских территориях, под компактную жилищную застройку</w:t>
      </w:r>
    </w:p>
    <w:p w:rsidR="009C76A2" w:rsidRPr="00C55A49" w:rsidRDefault="009C76A2" w:rsidP="00AE1FE1">
      <w:pPr>
        <w:spacing w:after="240" w:line="260" w:lineRule="atLeast"/>
        <w:jc w:val="center"/>
        <w:outlineLvl w:val="1"/>
        <w:rPr>
          <w:sz w:val="28"/>
          <w:szCs w:val="28"/>
        </w:rPr>
      </w:pPr>
      <w:r w:rsidRPr="00C55A49">
        <w:rPr>
          <w:sz w:val="28"/>
          <w:szCs w:val="28"/>
        </w:rPr>
        <w:t>1. Общие положения</w:t>
      </w:r>
    </w:p>
    <w:p w:rsidR="009C76A2" w:rsidRDefault="009C76A2" w:rsidP="009C76A2">
      <w:pPr>
        <w:spacing w:line="260" w:lineRule="atLeast"/>
        <w:ind w:firstLine="709"/>
        <w:jc w:val="both"/>
        <w:rPr>
          <w:sz w:val="28"/>
          <w:szCs w:val="28"/>
        </w:rPr>
      </w:pPr>
      <w:r w:rsidRPr="004C16ED">
        <w:rPr>
          <w:sz w:val="28"/>
          <w:szCs w:val="28"/>
        </w:rPr>
        <w:t xml:space="preserve">1.1. Настоящее Положение регламентирует порядок и условия проведения конкурсного отбора проектов </w:t>
      </w:r>
      <w:r>
        <w:rPr>
          <w:sz w:val="28"/>
          <w:szCs w:val="28"/>
        </w:rPr>
        <w:t>по</w:t>
      </w:r>
      <w:r w:rsidRPr="004C16ED">
        <w:rPr>
          <w:sz w:val="28"/>
          <w:szCs w:val="28"/>
        </w:rPr>
        <w:t xml:space="preserve"> обустройств</w:t>
      </w:r>
      <w:r>
        <w:rPr>
          <w:sz w:val="28"/>
          <w:szCs w:val="28"/>
        </w:rPr>
        <w:t>у объектами инженерной инфраструктуры и благоустройству</w:t>
      </w:r>
      <w:r w:rsidRPr="004C16ED">
        <w:rPr>
          <w:sz w:val="28"/>
          <w:szCs w:val="28"/>
        </w:rPr>
        <w:t xml:space="preserve"> площадок</w:t>
      </w:r>
      <w:r>
        <w:rPr>
          <w:sz w:val="28"/>
          <w:szCs w:val="28"/>
        </w:rPr>
        <w:t>, расположенных на сельских территориях,</w:t>
      </w:r>
      <w:r w:rsidRPr="004C16ED">
        <w:rPr>
          <w:sz w:val="28"/>
          <w:szCs w:val="28"/>
        </w:rPr>
        <w:t xml:space="preserve"> под компактную жилищную застройку (далее - конкурсный отбор), а также основные требования к конкурсной документации, конкурсным предложениям </w:t>
      </w:r>
      <w:r>
        <w:rPr>
          <w:sz w:val="28"/>
          <w:szCs w:val="28"/>
        </w:rPr>
        <w:t>муниципальных образований Брянской области</w:t>
      </w:r>
      <w:r w:rsidRPr="004C16ED">
        <w:rPr>
          <w:sz w:val="28"/>
          <w:szCs w:val="28"/>
        </w:rPr>
        <w:t>, процедуру рассмотрения этих предложений</w:t>
      </w:r>
      <w:r>
        <w:rPr>
          <w:sz w:val="28"/>
          <w:szCs w:val="28"/>
        </w:rPr>
        <w:t>, в целях</w:t>
      </w:r>
      <w:r w:rsidRPr="00A85526">
        <w:rPr>
          <w:sz w:val="28"/>
          <w:szCs w:val="28"/>
        </w:rPr>
        <w:t xml:space="preserve"> софинансирования расходных обязательств муниципальных образований Брянской области</w:t>
      </w:r>
      <w:r>
        <w:rPr>
          <w:sz w:val="28"/>
          <w:szCs w:val="28"/>
        </w:rPr>
        <w:t xml:space="preserve"> при </w:t>
      </w:r>
      <w:r w:rsidRPr="004C16ED">
        <w:rPr>
          <w:sz w:val="28"/>
          <w:szCs w:val="28"/>
        </w:rPr>
        <w:t>реализаци</w:t>
      </w:r>
      <w:r>
        <w:rPr>
          <w:sz w:val="28"/>
          <w:szCs w:val="28"/>
        </w:rPr>
        <w:t>и</w:t>
      </w:r>
      <w:r w:rsidRPr="004C16ED">
        <w:rPr>
          <w:sz w:val="28"/>
          <w:szCs w:val="28"/>
        </w:rPr>
        <w:t xml:space="preserve"> проектов </w:t>
      </w:r>
      <w:r>
        <w:rPr>
          <w:sz w:val="28"/>
          <w:szCs w:val="28"/>
        </w:rPr>
        <w:t>по</w:t>
      </w:r>
      <w:r w:rsidRPr="004C16ED">
        <w:rPr>
          <w:sz w:val="28"/>
          <w:szCs w:val="28"/>
        </w:rPr>
        <w:t xml:space="preserve"> обустройств</w:t>
      </w:r>
      <w:r>
        <w:rPr>
          <w:sz w:val="28"/>
          <w:szCs w:val="28"/>
        </w:rPr>
        <w:t>у объектами инженерной инфраструктуры и благоустройству</w:t>
      </w:r>
      <w:r w:rsidRPr="004C16ED">
        <w:rPr>
          <w:sz w:val="28"/>
          <w:szCs w:val="28"/>
        </w:rPr>
        <w:t xml:space="preserve"> площадок</w:t>
      </w:r>
      <w:r>
        <w:rPr>
          <w:sz w:val="28"/>
          <w:szCs w:val="28"/>
        </w:rPr>
        <w:t>, расположенных на сельских территориях,</w:t>
      </w:r>
      <w:r w:rsidRPr="004C16ED">
        <w:rPr>
          <w:sz w:val="28"/>
          <w:szCs w:val="28"/>
        </w:rPr>
        <w:t xml:space="preserve"> под компактную жилищную застройку.</w:t>
      </w:r>
    </w:p>
    <w:p w:rsidR="009C76A2" w:rsidRDefault="009C76A2" w:rsidP="009C76A2">
      <w:pPr>
        <w:spacing w:line="260" w:lineRule="atLeast"/>
        <w:ind w:firstLine="709"/>
        <w:jc w:val="both"/>
        <w:rPr>
          <w:sz w:val="28"/>
          <w:szCs w:val="28"/>
          <w:highlight w:val="yellow"/>
        </w:rPr>
      </w:pPr>
      <w:r w:rsidRPr="004C16ED">
        <w:rPr>
          <w:sz w:val="28"/>
          <w:szCs w:val="28"/>
        </w:rPr>
        <w:t>1.2. Под проект</w:t>
      </w:r>
      <w:r>
        <w:rPr>
          <w:sz w:val="28"/>
          <w:szCs w:val="28"/>
        </w:rPr>
        <w:t>ами</w:t>
      </w:r>
      <w:r w:rsidRPr="004C16ED">
        <w:rPr>
          <w:sz w:val="28"/>
          <w:szCs w:val="28"/>
        </w:rPr>
        <w:t xml:space="preserve"> </w:t>
      </w:r>
      <w:r>
        <w:rPr>
          <w:sz w:val="28"/>
          <w:szCs w:val="28"/>
        </w:rPr>
        <w:t>по</w:t>
      </w:r>
      <w:r w:rsidRPr="004C16ED">
        <w:rPr>
          <w:sz w:val="28"/>
          <w:szCs w:val="28"/>
        </w:rPr>
        <w:t xml:space="preserve"> обустройств</w:t>
      </w:r>
      <w:r>
        <w:rPr>
          <w:sz w:val="28"/>
          <w:szCs w:val="28"/>
        </w:rPr>
        <w:t>у объектами инженерной инфраструктуры и благоустройству</w:t>
      </w:r>
      <w:r w:rsidRPr="004C16ED">
        <w:rPr>
          <w:sz w:val="28"/>
          <w:szCs w:val="28"/>
        </w:rPr>
        <w:t xml:space="preserve"> площадок</w:t>
      </w:r>
      <w:r>
        <w:rPr>
          <w:sz w:val="28"/>
          <w:szCs w:val="28"/>
        </w:rPr>
        <w:t>, расположенных на сельских территориях,</w:t>
      </w:r>
      <w:r w:rsidRPr="004C16ED">
        <w:rPr>
          <w:sz w:val="28"/>
          <w:szCs w:val="28"/>
        </w:rPr>
        <w:t xml:space="preserve"> под компактную жилищную застройку</w:t>
      </w:r>
      <w:r>
        <w:rPr>
          <w:sz w:val="28"/>
          <w:szCs w:val="28"/>
        </w:rPr>
        <w:t xml:space="preserve"> (далее – проекты компактной жилищной застройки</w:t>
      </w:r>
      <w:r w:rsidRPr="004C16ED">
        <w:rPr>
          <w:sz w:val="28"/>
          <w:szCs w:val="28"/>
        </w:rPr>
        <w:t>) понимается комплексное освоение земельных участков в целях осуществления компактного жилищного строительства и создания благоприятных условий для жизнедеятельности граждан на территории компактной застройки</w:t>
      </w:r>
      <w:r>
        <w:rPr>
          <w:sz w:val="28"/>
          <w:szCs w:val="28"/>
        </w:rPr>
        <w:t>, в рамках которых осуществляются:</w:t>
      </w:r>
    </w:p>
    <w:p w:rsidR="009C76A2" w:rsidRPr="00270134" w:rsidRDefault="009C76A2" w:rsidP="009918D1">
      <w:pPr>
        <w:pStyle w:val="ad"/>
        <w:numPr>
          <w:ilvl w:val="0"/>
          <w:numId w:val="7"/>
        </w:numPr>
        <w:spacing w:after="0" w:line="260" w:lineRule="atLeast"/>
        <w:ind w:left="0" w:firstLine="709"/>
        <w:jc w:val="both"/>
        <w:rPr>
          <w:sz w:val="28"/>
          <w:szCs w:val="28"/>
        </w:rPr>
      </w:pPr>
      <w:r w:rsidRPr="00270134">
        <w:rPr>
          <w:rFonts w:ascii="Times New Roman" w:hAnsi="Times New Roman" w:cs="Times New Roman"/>
          <w:sz w:val="28"/>
          <w:szCs w:val="28"/>
        </w:rPr>
        <w:t>строительство инженерной инфраструктуры;</w:t>
      </w:r>
    </w:p>
    <w:p w:rsidR="009C76A2" w:rsidRPr="00270134" w:rsidRDefault="009C76A2" w:rsidP="009918D1">
      <w:pPr>
        <w:pStyle w:val="ad"/>
        <w:numPr>
          <w:ilvl w:val="0"/>
          <w:numId w:val="7"/>
        </w:numPr>
        <w:spacing w:after="0" w:line="260" w:lineRule="atLeast"/>
        <w:ind w:left="0" w:firstLine="709"/>
        <w:jc w:val="both"/>
        <w:rPr>
          <w:sz w:val="28"/>
          <w:szCs w:val="28"/>
        </w:rPr>
      </w:pPr>
      <w:r w:rsidRPr="00270134">
        <w:rPr>
          <w:rFonts w:ascii="Times New Roman" w:hAnsi="Times New Roman" w:cs="Times New Roman"/>
          <w:sz w:val="28"/>
          <w:szCs w:val="28"/>
        </w:rPr>
        <w:t>организация уличного освещения, строительство улично-дорожной сети, а также благоустройство территории (в том числе озеленение).</w:t>
      </w:r>
    </w:p>
    <w:p w:rsidR="009C76A2" w:rsidRDefault="009C76A2" w:rsidP="009C76A2">
      <w:pPr>
        <w:spacing w:line="260" w:lineRule="atLeast"/>
        <w:ind w:firstLine="709"/>
        <w:jc w:val="both"/>
        <w:rPr>
          <w:sz w:val="28"/>
          <w:szCs w:val="28"/>
        </w:rPr>
      </w:pPr>
      <w:r w:rsidRPr="004C16ED">
        <w:rPr>
          <w:sz w:val="28"/>
          <w:szCs w:val="28"/>
        </w:rPr>
        <w:t>1.3. Целью проведения конкурсного отбора является отбор наиболее эффективных проектов</w:t>
      </w:r>
      <w:r>
        <w:rPr>
          <w:sz w:val="28"/>
          <w:szCs w:val="28"/>
        </w:rPr>
        <w:t xml:space="preserve"> компактной жилищной застройки</w:t>
      </w:r>
      <w:r w:rsidRPr="004C16ED">
        <w:rPr>
          <w:sz w:val="28"/>
          <w:szCs w:val="28"/>
        </w:rPr>
        <w:t>, реализуемых в местах ускоренн</w:t>
      </w:r>
      <w:r>
        <w:rPr>
          <w:sz w:val="28"/>
          <w:szCs w:val="28"/>
        </w:rPr>
        <w:t>о</w:t>
      </w:r>
      <w:r w:rsidRPr="004C16ED">
        <w:rPr>
          <w:sz w:val="28"/>
          <w:szCs w:val="28"/>
        </w:rPr>
        <w:t xml:space="preserve">го развития агропромышленного комплекса, направленных </w:t>
      </w:r>
      <w:r w:rsidRPr="004C16ED">
        <w:rPr>
          <w:sz w:val="28"/>
          <w:szCs w:val="28"/>
        </w:rPr>
        <w:lastRenderedPageBreak/>
        <w:t>на повышени</w:t>
      </w:r>
      <w:r>
        <w:rPr>
          <w:sz w:val="28"/>
          <w:szCs w:val="28"/>
        </w:rPr>
        <w:t>е</w:t>
      </w:r>
      <w:r w:rsidRPr="004C16ED">
        <w:rPr>
          <w:sz w:val="28"/>
          <w:szCs w:val="28"/>
        </w:rPr>
        <w:t xml:space="preserve"> уровня оснащенности жилищного фонда инженерной инфраструктурой.</w:t>
      </w:r>
    </w:p>
    <w:p w:rsidR="009C76A2" w:rsidRPr="004C16ED" w:rsidRDefault="009C76A2" w:rsidP="009C76A2">
      <w:pPr>
        <w:spacing w:line="260" w:lineRule="atLeast"/>
        <w:ind w:firstLine="709"/>
        <w:jc w:val="both"/>
        <w:rPr>
          <w:sz w:val="28"/>
          <w:szCs w:val="28"/>
        </w:rPr>
      </w:pPr>
      <w:r w:rsidRPr="004C16ED">
        <w:rPr>
          <w:sz w:val="28"/>
          <w:szCs w:val="28"/>
        </w:rPr>
        <w:t>1.</w:t>
      </w:r>
      <w:r>
        <w:rPr>
          <w:sz w:val="28"/>
          <w:szCs w:val="28"/>
        </w:rPr>
        <w:t>4</w:t>
      </w:r>
      <w:r w:rsidRPr="004C16ED">
        <w:rPr>
          <w:sz w:val="28"/>
          <w:szCs w:val="28"/>
        </w:rPr>
        <w:t>. В конкурсном отборе принимают участие муниципальные образования</w:t>
      </w:r>
      <w:r>
        <w:rPr>
          <w:sz w:val="28"/>
          <w:szCs w:val="28"/>
        </w:rPr>
        <w:t xml:space="preserve"> Брянской области</w:t>
      </w:r>
      <w:r w:rsidRPr="004C16ED">
        <w:rPr>
          <w:sz w:val="28"/>
          <w:szCs w:val="28"/>
        </w:rPr>
        <w:t>, отобравшие проект</w:t>
      </w:r>
      <w:r>
        <w:rPr>
          <w:sz w:val="28"/>
          <w:szCs w:val="28"/>
        </w:rPr>
        <w:t>ы компактной жилищной застройки</w:t>
      </w:r>
      <w:r w:rsidRPr="004C16ED">
        <w:rPr>
          <w:sz w:val="28"/>
          <w:szCs w:val="28"/>
        </w:rPr>
        <w:t xml:space="preserve">, соответствующие критериям отбора и показателям, указанным в </w:t>
      </w:r>
      <w:r w:rsidRPr="00345F61">
        <w:rPr>
          <w:sz w:val="28"/>
          <w:szCs w:val="28"/>
        </w:rPr>
        <w:t>приложении 1</w:t>
      </w:r>
      <w:r w:rsidRPr="004C16ED">
        <w:rPr>
          <w:sz w:val="28"/>
          <w:szCs w:val="28"/>
        </w:rPr>
        <w:t xml:space="preserve"> к настоящему Положению, в лице соответствующих органов местного самоуправления </w:t>
      </w:r>
      <w:r>
        <w:rPr>
          <w:sz w:val="28"/>
          <w:szCs w:val="28"/>
        </w:rPr>
        <w:t xml:space="preserve">муниципальных образований Брянской области </w:t>
      </w:r>
      <w:r w:rsidRPr="004C16ED">
        <w:rPr>
          <w:sz w:val="28"/>
          <w:szCs w:val="28"/>
        </w:rPr>
        <w:t>(далее - участник, претендент).</w:t>
      </w:r>
    </w:p>
    <w:p w:rsidR="009C76A2" w:rsidRPr="004C16ED" w:rsidRDefault="009C76A2" w:rsidP="00AE1FE1">
      <w:pPr>
        <w:spacing w:after="240" w:line="260" w:lineRule="atLeast"/>
        <w:ind w:firstLine="709"/>
        <w:jc w:val="both"/>
        <w:rPr>
          <w:sz w:val="28"/>
          <w:szCs w:val="28"/>
        </w:rPr>
      </w:pPr>
      <w:r w:rsidRPr="004C16ED">
        <w:rPr>
          <w:sz w:val="28"/>
          <w:szCs w:val="28"/>
        </w:rPr>
        <w:t>1.</w:t>
      </w:r>
      <w:r>
        <w:rPr>
          <w:sz w:val="28"/>
          <w:szCs w:val="28"/>
        </w:rPr>
        <w:t>5</w:t>
      </w:r>
      <w:r w:rsidRPr="004C16ED">
        <w:rPr>
          <w:sz w:val="28"/>
          <w:szCs w:val="28"/>
        </w:rPr>
        <w:t>. Предельное количество проектов</w:t>
      </w:r>
      <w:r w:rsidRPr="00F07C30">
        <w:rPr>
          <w:sz w:val="28"/>
          <w:szCs w:val="28"/>
        </w:rPr>
        <w:t xml:space="preserve"> </w:t>
      </w:r>
      <w:r>
        <w:rPr>
          <w:sz w:val="28"/>
          <w:szCs w:val="28"/>
        </w:rPr>
        <w:t>компактной жилищной застройки</w:t>
      </w:r>
      <w:r w:rsidRPr="004C16ED">
        <w:rPr>
          <w:sz w:val="28"/>
          <w:szCs w:val="28"/>
        </w:rPr>
        <w:t xml:space="preserve"> одного участника составляет не более одного проекта в каждой категории, определяемой </w:t>
      </w:r>
      <w:r>
        <w:rPr>
          <w:sz w:val="28"/>
          <w:szCs w:val="28"/>
        </w:rPr>
        <w:t>департаментом сельского хозяйства Брянской области</w:t>
      </w:r>
      <w:r w:rsidRPr="004C16ED">
        <w:rPr>
          <w:sz w:val="28"/>
          <w:szCs w:val="28"/>
        </w:rPr>
        <w:t xml:space="preserve"> в зависимости от планируемого объема жилищной застройки в рамках проектов</w:t>
      </w:r>
      <w:r>
        <w:rPr>
          <w:sz w:val="28"/>
          <w:szCs w:val="28"/>
        </w:rPr>
        <w:t xml:space="preserve"> компактной жилищной застройки</w:t>
      </w:r>
      <w:r w:rsidRPr="004C16ED">
        <w:rPr>
          <w:sz w:val="28"/>
          <w:szCs w:val="28"/>
        </w:rPr>
        <w:t>.</w:t>
      </w:r>
    </w:p>
    <w:p w:rsidR="009C76A2" w:rsidRPr="00C55A49" w:rsidRDefault="009C76A2" w:rsidP="009C76A2">
      <w:pPr>
        <w:spacing w:after="1" w:line="260" w:lineRule="atLeast"/>
        <w:jc w:val="center"/>
        <w:outlineLvl w:val="1"/>
        <w:rPr>
          <w:sz w:val="28"/>
          <w:szCs w:val="28"/>
        </w:rPr>
      </w:pPr>
      <w:r w:rsidRPr="00C55A49">
        <w:rPr>
          <w:sz w:val="28"/>
          <w:szCs w:val="28"/>
        </w:rPr>
        <w:t>2. Порядок представления заявки на участие в конкурсном</w:t>
      </w:r>
    </w:p>
    <w:p w:rsidR="009C76A2" w:rsidRPr="00C55A49" w:rsidRDefault="009C76A2" w:rsidP="00AE1FE1">
      <w:pPr>
        <w:spacing w:after="240" w:line="260" w:lineRule="atLeast"/>
        <w:jc w:val="center"/>
        <w:rPr>
          <w:sz w:val="28"/>
          <w:szCs w:val="28"/>
        </w:rPr>
      </w:pPr>
      <w:r w:rsidRPr="00C55A49">
        <w:rPr>
          <w:sz w:val="28"/>
          <w:szCs w:val="28"/>
        </w:rPr>
        <w:t>отборе проектов компактной жилищной застройки</w:t>
      </w:r>
    </w:p>
    <w:p w:rsidR="009C76A2" w:rsidRPr="004C16ED" w:rsidRDefault="009C76A2" w:rsidP="009C76A2">
      <w:pPr>
        <w:spacing w:line="260" w:lineRule="atLeast"/>
        <w:ind w:firstLine="709"/>
        <w:jc w:val="both"/>
        <w:rPr>
          <w:sz w:val="28"/>
          <w:szCs w:val="28"/>
        </w:rPr>
      </w:pPr>
      <w:r w:rsidRPr="004C16ED">
        <w:rPr>
          <w:sz w:val="28"/>
          <w:szCs w:val="28"/>
        </w:rPr>
        <w:t>2.1. Департамент сельского хозяйства Брянской области (далее</w:t>
      </w:r>
      <w:r>
        <w:rPr>
          <w:sz w:val="28"/>
          <w:szCs w:val="28"/>
        </w:rPr>
        <w:t xml:space="preserve"> –</w:t>
      </w:r>
      <w:r w:rsidRPr="004C16ED">
        <w:rPr>
          <w:sz w:val="28"/>
          <w:szCs w:val="28"/>
        </w:rPr>
        <w:t xml:space="preserve"> организатор конкурсного отбора) публикует на официальном сайте в сети Интернет извещение о проведении конкурсного отбора, сроках начала и окончания приема заявок.</w:t>
      </w:r>
    </w:p>
    <w:p w:rsidR="009C76A2" w:rsidRPr="004C16ED" w:rsidRDefault="009C76A2" w:rsidP="009C76A2">
      <w:pPr>
        <w:spacing w:line="260" w:lineRule="atLeast"/>
        <w:ind w:firstLine="709"/>
        <w:jc w:val="both"/>
        <w:rPr>
          <w:sz w:val="28"/>
          <w:szCs w:val="28"/>
        </w:rPr>
      </w:pPr>
      <w:r w:rsidRPr="004C16ED">
        <w:rPr>
          <w:sz w:val="28"/>
          <w:szCs w:val="28"/>
        </w:rPr>
        <w:t>Извещение о проведении конкурсного отбора должно содержать следующие сведения:</w:t>
      </w:r>
    </w:p>
    <w:p w:rsidR="009C76A2" w:rsidRPr="00924F0C" w:rsidRDefault="009C76A2" w:rsidP="009918D1">
      <w:pPr>
        <w:pStyle w:val="ad"/>
        <w:numPr>
          <w:ilvl w:val="0"/>
          <w:numId w:val="6"/>
        </w:numPr>
        <w:spacing w:after="0" w:line="260" w:lineRule="atLeast"/>
        <w:ind w:left="0" w:firstLine="709"/>
        <w:jc w:val="both"/>
        <w:rPr>
          <w:rFonts w:ascii="Times New Roman" w:hAnsi="Times New Roman" w:cs="Times New Roman"/>
          <w:sz w:val="28"/>
          <w:szCs w:val="28"/>
        </w:rPr>
      </w:pPr>
      <w:r w:rsidRPr="00924F0C">
        <w:rPr>
          <w:rFonts w:ascii="Times New Roman" w:hAnsi="Times New Roman" w:cs="Times New Roman"/>
          <w:sz w:val="28"/>
          <w:szCs w:val="28"/>
        </w:rPr>
        <w:t>наименование, адрес и контактную информацию организатора конкурсного отбора;</w:t>
      </w:r>
    </w:p>
    <w:p w:rsidR="009C76A2" w:rsidRPr="00924F0C" w:rsidRDefault="009C76A2" w:rsidP="009918D1">
      <w:pPr>
        <w:pStyle w:val="ad"/>
        <w:numPr>
          <w:ilvl w:val="0"/>
          <w:numId w:val="6"/>
        </w:numPr>
        <w:spacing w:after="0" w:line="260" w:lineRule="atLeast"/>
        <w:ind w:left="0" w:firstLine="709"/>
        <w:jc w:val="both"/>
        <w:rPr>
          <w:rFonts w:ascii="Times New Roman" w:hAnsi="Times New Roman" w:cs="Times New Roman"/>
          <w:sz w:val="28"/>
          <w:szCs w:val="28"/>
        </w:rPr>
      </w:pPr>
      <w:r w:rsidRPr="00924F0C">
        <w:rPr>
          <w:rFonts w:ascii="Times New Roman" w:hAnsi="Times New Roman" w:cs="Times New Roman"/>
          <w:sz w:val="28"/>
          <w:szCs w:val="28"/>
        </w:rPr>
        <w:t>наименование программы;</w:t>
      </w:r>
    </w:p>
    <w:p w:rsidR="009C76A2" w:rsidRPr="00924F0C" w:rsidRDefault="009C76A2" w:rsidP="009918D1">
      <w:pPr>
        <w:pStyle w:val="ad"/>
        <w:numPr>
          <w:ilvl w:val="0"/>
          <w:numId w:val="6"/>
        </w:numPr>
        <w:spacing w:after="0" w:line="260" w:lineRule="atLeast"/>
        <w:ind w:left="0" w:firstLine="709"/>
        <w:jc w:val="both"/>
        <w:rPr>
          <w:rFonts w:ascii="Times New Roman" w:hAnsi="Times New Roman" w:cs="Times New Roman"/>
          <w:sz w:val="28"/>
          <w:szCs w:val="28"/>
        </w:rPr>
      </w:pPr>
      <w:r w:rsidRPr="00924F0C">
        <w:rPr>
          <w:rFonts w:ascii="Times New Roman" w:hAnsi="Times New Roman" w:cs="Times New Roman"/>
          <w:sz w:val="28"/>
          <w:szCs w:val="28"/>
        </w:rPr>
        <w:t>место представления и дата приема заявочной документации от органов местного самоуправления муниципальных образований Брянской области на участие в конкурсном отборе;</w:t>
      </w:r>
    </w:p>
    <w:p w:rsidR="009C76A2" w:rsidRPr="00924F0C" w:rsidRDefault="009C76A2" w:rsidP="009918D1">
      <w:pPr>
        <w:pStyle w:val="ad"/>
        <w:numPr>
          <w:ilvl w:val="0"/>
          <w:numId w:val="6"/>
        </w:numPr>
        <w:spacing w:after="0" w:line="260" w:lineRule="atLeast"/>
        <w:ind w:left="0" w:firstLine="709"/>
        <w:jc w:val="both"/>
        <w:rPr>
          <w:sz w:val="28"/>
          <w:szCs w:val="28"/>
        </w:rPr>
      </w:pPr>
      <w:r w:rsidRPr="00924F0C">
        <w:rPr>
          <w:rFonts w:ascii="Times New Roman" w:hAnsi="Times New Roman" w:cs="Times New Roman"/>
          <w:sz w:val="28"/>
          <w:szCs w:val="28"/>
        </w:rPr>
        <w:t>ссылку на раздел сайта, в котором размещена информация о составе заявочной документации и требования к ее оформлению.</w:t>
      </w:r>
    </w:p>
    <w:p w:rsidR="009C76A2" w:rsidRDefault="009C76A2" w:rsidP="009C76A2">
      <w:pPr>
        <w:spacing w:line="260" w:lineRule="atLeast"/>
        <w:ind w:firstLine="709"/>
        <w:jc w:val="both"/>
        <w:rPr>
          <w:sz w:val="28"/>
          <w:szCs w:val="28"/>
        </w:rPr>
      </w:pPr>
      <w:bookmarkStart w:id="22" w:name="P37"/>
      <w:bookmarkEnd w:id="22"/>
      <w:r w:rsidRPr="004C16ED">
        <w:rPr>
          <w:sz w:val="28"/>
          <w:szCs w:val="28"/>
        </w:rPr>
        <w:t>2.2. Претенденты, изъявившие желание участвовать в конкурсном отборе, в срок, указанный в извещении</w:t>
      </w:r>
      <w:r w:rsidRPr="00167AB2">
        <w:rPr>
          <w:sz w:val="28"/>
          <w:szCs w:val="28"/>
        </w:rPr>
        <w:t xml:space="preserve"> </w:t>
      </w:r>
      <w:r w:rsidRPr="004C16ED">
        <w:rPr>
          <w:sz w:val="28"/>
          <w:szCs w:val="28"/>
        </w:rPr>
        <w:t xml:space="preserve">о проведении конкурсного отбора, представляют организатору конкурсного отбора </w:t>
      </w:r>
      <w:r w:rsidRPr="004D3159">
        <w:rPr>
          <w:sz w:val="28"/>
          <w:szCs w:val="28"/>
        </w:rPr>
        <w:t>заявку</w:t>
      </w:r>
      <w:r w:rsidRPr="004C16ED">
        <w:rPr>
          <w:sz w:val="28"/>
          <w:szCs w:val="28"/>
        </w:rPr>
        <w:t xml:space="preserve"> на участие в конкурсном отборе по форме согласно приложению 2 к настоящему Положению, а также документы:</w:t>
      </w:r>
    </w:p>
    <w:p w:rsidR="009C76A2" w:rsidRPr="00924F0C" w:rsidRDefault="009C76A2" w:rsidP="009918D1">
      <w:pPr>
        <w:pStyle w:val="ad"/>
        <w:numPr>
          <w:ilvl w:val="0"/>
          <w:numId w:val="5"/>
        </w:numPr>
        <w:spacing w:after="0" w:line="260" w:lineRule="atLeast"/>
        <w:ind w:left="0" w:firstLine="709"/>
        <w:jc w:val="both"/>
        <w:rPr>
          <w:rFonts w:ascii="Times New Roman" w:hAnsi="Times New Roman" w:cs="Times New Roman"/>
          <w:sz w:val="28"/>
          <w:szCs w:val="28"/>
        </w:rPr>
      </w:pPr>
      <w:r w:rsidRPr="00924F0C">
        <w:rPr>
          <w:rFonts w:ascii="Times New Roman" w:hAnsi="Times New Roman" w:cs="Times New Roman"/>
          <w:sz w:val="28"/>
          <w:szCs w:val="28"/>
        </w:rPr>
        <w:t>копию муниципальной программы, предусматривающей реализацию проектов компактной жилищной застройки;</w:t>
      </w:r>
    </w:p>
    <w:p w:rsidR="009C76A2" w:rsidRPr="00924F0C" w:rsidRDefault="009C76A2" w:rsidP="009918D1">
      <w:pPr>
        <w:pStyle w:val="ad"/>
        <w:numPr>
          <w:ilvl w:val="0"/>
          <w:numId w:val="5"/>
        </w:numPr>
        <w:spacing w:after="0" w:line="240" w:lineRule="auto"/>
        <w:ind w:left="0" w:firstLine="709"/>
        <w:jc w:val="both"/>
        <w:rPr>
          <w:rFonts w:ascii="Times New Roman" w:hAnsi="Times New Roman" w:cs="Times New Roman"/>
          <w:sz w:val="28"/>
          <w:szCs w:val="28"/>
        </w:rPr>
      </w:pPr>
      <w:r w:rsidRPr="00924F0C">
        <w:rPr>
          <w:rFonts w:ascii="Times New Roman" w:eastAsia="Times New Roman" w:hAnsi="Times New Roman" w:cs="Times New Roman"/>
          <w:bCs/>
          <w:sz w:val="28"/>
          <w:szCs w:val="28"/>
          <w:lang w:eastAsia="ru-RU"/>
        </w:rPr>
        <w:t>паспорт проекта по обустройству объектами инженерной инфраструктуры и благоустройству площадки, расположенной на сельской территории, под компактную  жилищную застройку</w:t>
      </w:r>
      <w:r w:rsidRPr="00924F0C">
        <w:rPr>
          <w:rFonts w:ascii="Times New Roman" w:hAnsi="Times New Roman" w:cs="Times New Roman"/>
          <w:sz w:val="28"/>
          <w:szCs w:val="28"/>
        </w:rPr>
        <w:t xml:space="preserve">, </w:t>
      </w:r>
      <w:r w:rsidRPr="002751A9">
        <w:rPr>
          <w:rFonts w:ascii="Times New Roman" w:hAnsi="Times New Roman" w:cs="Times New Roman"/>
          <w:sz w:val="28"/>
          <w:szCs w:val="28"/>
        </w:rPr>
        <w:t>по форме согласно приложение 3 к Порядку</w:t>
      </w:r>
      <w:r w:rsidRPr="002751A9">
        <w:rPr>
          <w:rFonts w:ascii="Times New Roman" w:hAnsi="Times New Roman" w:cs="Times New Roman"/>
          <w:b/>
          <w:sz w:val="28"/>
          <w:szCs w:val="28"/>
        </w:rPr>
        <w:t xml:space="preserve"> </w:t>
      </w:r>
      <w:r w:rsidRPr="002751A9">
        <w:rPr>
          <w:rFonts w:ascii="Times New Roman" w:hAnsi="Times New Roman" w:cs="Times New Roman"/>
          <w:sz w:val="28"/>
          <w:szCs w:val="28"/>
        </w:rPr>
        <w:t>предоставления субсидий из областного бюджета бюджетам</w:t>
      </w:r>
      <w:r w:rsidRPr="002751A9">
        <w:rPr>
          <w:rFonts w:ascii="Times New Roman" w:hAnsi="Times New Roman" w:cs="Times New Roman"/>
          <w:b/>
          <w:sz w:val="28"/>
          <w:szCs w:val="28"/>
        </w:rPr>
        <w:t xml:space="preserve"> </w:t>
      </w:r>
      <w:r w:rsidRPr="002751A9">
        <w:rPr>
          <w:rFonts w:ascii="Times New Roman" w:hAnsi="Times New Roman" w:cs="Times New Roman"/>
          <w:sz w:val="28"/>
          <w:szCs w:val="28"/>
        </w:rPr>
        <w:t>муниципальных образований Брянской области на</w:t>
      </w:r>
      <w:r w:rsidRPr="002751A9">
        <w:rPr>
          <w:rFonts w:ascii="Times New Roman" w:hAnsi="Times New Roman" w:cs="Times New Roman"/>
          <w:b/>
          <w:sz w:val="28"/>
          <w:szCs w:val="28"/>
        </w:rPr>
        <w:t xml:space="preserve"> </w:t>
      </w:r>
      <w:r w:rsidRPr="002751A9">
        <w:rPr>
          <w:rFonts w:ascii="Times New Roman" w:hAnsi="Times New Roman" w:cs="Times New Roman"/>
          <w:sz w:val="28"/>
          <w:szCs w:val="28"/>
        </w:rPr>
        <w:t>обустройство объектами инженерной инфраструктуры и</w:t>
      </w:r>
      <w:r w:rsidRPr="002751A9">
        <w:rPr>
          <w:rFonts w:ascii="Times New Roman" w:hAnsi="Times New Roman" w:cs="Times New Roman"/>
          <w:b/>
          <w:sz w:val="28"/>
          <w:szCs w:val="28"/>
        </w:rPr>
        <w:t xml:space="preserve"> </w:t>
      </w:r>
      <w:r w:rsidRPr="002751A9">
        <w:rPr>
          <w:rFonts w:ascii="Times New Roman" w:hAnsi="Times New Roman" w:cs="Times New Roman"/>
          <w:sz w:val="28"/>
          <w:szCs w:val="28"/>
        </w:rPr>
        <w:t xml:space="preserve">благоустройство площадок, </w:t>
      </w:r>
      <w:r w:rsidRPr="002751A9">
        <w:rPr>
          <w:rFonts w:ascii="Times New Roman" w:hAnsi="Times New Roman" w:cs="Times New Roman"/>
          <w:sz w:val="28"/>
          <w:szCs w:val="28"/>
        </w:rPr>
        <w:lastRenderedPageBreak/>
        <w:t>расположенных на сельских</w:t>
      </w:r>
      <w:r w:rsidRPr="002751A9">
        <w:rPr>
          <w:rFonts w:ascii="Times New Roman" w:hAnsi="Times New Roman" w:cs="Times New Roman"/>
          <w:b/>
          <w:sz w:val="28"/>
          <w:szCs w:val="28"/>
        </w:rPr>
        <w:t xml:space="preserve"> </w:t>
      </w:r>
      <w:r w:rsidRPr="002751A9">
        <w:rPr>
          <w:rFonts w:ascii="Times New Roman" w:hAnsi="Times New Roman" w:cs="Times New Roman"/>
          <w:sz w:val="28"/>
          <w:szCs w:val="28"/>
        </w:rPr>
        <w:t>территориях, под компактную жилищную застройку;</w:t>
      </w:r>
    </w:p>
    <w:p w:rsidR="009C76A2" w:rsidRPr="00924F0C" w:rsidRDefault="009C76A2" w:rsidP="009918D1">
      <w:pPr>
        <w:pStyle w:val="ad"/>
        <w:numPr>
          <w:ilvl w:val="0"/>
          <w:numId w:val="5"/>
        </w:numPr>
        <w:spacing w:after="0" w:line="260" w:lineRule="atLeast"/>
        <w:ind w:left="0" w:firstLine="709"/>
        <w:jc w:val="both"/>
        <w:rPr>
          <w:rFonts w:ascii="Times New Roman" w:hAnsi="Times New Roman" w:cs="Times New Roman"/>
          <w:sz w:val="28"/>
          <w:szCs w:val="28"/>
        </w:rPr>
      </w:pPr>
      <w:r w:rsidRPr="00924F0C">
        <w:rPr>
          <w:rFonts w:ascii="Times New Roman" w:hAnsi="Times New Roman" w:cs="Times New Roman"/>
          <w:sz w:val="28"/>
          <w:szCs w:val="28"/>
        </w:rPr>
        <w:t>пояснительную записку (технико-экономическое обоснование) к проекту компактной жилищной застройки;</w:t>
      </w:r>
    </w:p>
    <w:p w:rsidR="009C76A2" w:rsidRPr="00924F0C" w:rsidRDefault="009C76A2" w:rsidP="009918D1">
      <w:pPr>
        <w:pStyle w:val="ad"/>
        <w:numPr>
          <w:ilvl w:val="0"/>
          <w:numId w:val="5"/>
        </w:numPr>
        <w:spacing w:after="0" w:line="260" w:lineRule="atLeast"/>
        <w:ind w:left="0" w:firstLine="709"/>
        <w:jc w:val="both"/>
        <w:rPr>
          <w:rFonts w:ascii="Times New Roman" w:hAnsi="Times New Roman" w:cs="Times New Roman"/>
          <w:sz w:val="28"/>
          <w:szCs w:val="28"/>
        </w:rPr>
      </w:pPr>
      <w:r w:rsidRPr="00924F0C">
        <w:rPr>
          <w:rFonts w:ascii="Times New Roman" w:hAnsi="Times New Roman" w:cs="Times New Roman"/>
          <w:sz w:val="28"/>
          <w:szCs w:val="28"/>
        </w:rPr>
        <w:t>презентацию проекта компактной жилищной застройки;</w:t>
      </w:r>
    </w:p>
    <w:p w:rsidR="009C76A2" w:rsidRPr="00924F0C" w:rsidRDefault="009C76A2" w:rsidP="009918D1">
      <w:pPr>
        <w:pStyle w:val="ad"/>
        <w:numPr>
          <w:ilvl w:val="0"/>
          <w:numId w:val="5"/>
        </w:numPr>
        <w:spacing w:after="0" w:line="260" w:lineRule="atLeast"/>
        <w:ind w:left="0" w:firstLine="709"/>
        <w:jc w:val="both"/>
        <w:rPr>
          <w:rFonts w:ascii="Times New Roman" w:hAnsi="Times New Roman" w:cs="Times New Roman"/>
          <w:sz w:val="28"/>
          <w:szCs w:val="28"/>
        </w:rPr>
      </w:pPr>
      <w:r w:rsidRPr="00924F0C">
        <w:rPr>
          <w:rFonts w:ascii="Times New Roman" w:hAnsi="Times New Roman" w:cs="Times New Roman"/>
          <w:sz w:val="28"/>
          <w:szCs w:val="28"/>
        </w:rPr>
        <w:t>информацию о потребности в субсидиях на реализацию проекта компактной жилищной застройки;</w:t>
      </w:r>
    </w:p>
    <w:p w:rsidR="009C76A2" w:rsidRPr="00924F0C" w:rsidRDefault="009C76A2" w:rsidP="009918D1">
      <w:pPr>
        <w:pStyle w:val="ad"/>
        <w:numPr>
          <w:ilvl w:val="0"/>
          <w:numId w:val="5"/>
        </w:numPr>
        <w:spacing w:after="0" w:line="260" w:lineRule="atLeast"/>
        <w:ind w:left="0" w:firstLine="709"/>
        <w:jc w:val="both"/>
        <w:rPr>
          <w:rFonts w:ascii="Times New Roman" w:hAnsi="Times New Roman" w:cs="Times New Roman"/>
          <w:sz w:val="28"/>
          <w:szCs w:val="28"/>
        </w:rPr>
      </w:pPr>
      <w:r w:rsidRPr="00924F0C">
        <w:rPr>
          <w:rFonts w:ascii="Times New Roman" w:hAnsi="Times New Roman" w:cs="Times New Roman"/>
          <w:sz w:val="28"/>
          <w:szCs w:val="28"/>
        </w:rPr>
        <w:t>документы, подтверждающие обязательства по финансированию проекта компактной жилищной застройки за счет средств местного бюджета и (или) внебюджетных источников;</w:t>
      </w:r>
    </w:p>
    <w:p w:rsidR="009C76A2" w:rsidRPr="00924F0C" w:rsidRDefault="009C76A2" w:rsidP="009918D1">
      <w:pPr>
        <w:pStyle w:val="ad"/>
        <w:numPr>
          <w:ilvl w:val="0"/>
          <w:numId w:val="5"/>
        </w:numPr>
        <w:spacing w:after="0" w:line="260" w:lineRule="atLeast"/>
        <w:ind w:left="0" w:firstLine="709"/>
        <w:jc w:val="both"/>
        <w:rPr>
          <w:rFonts w:ascii="Times New Roman" w:hAnsi="Times New Roman" w:cs="Times New Roman"/>
          <w:sz w:val="28"/>
          <w:szCs w:val="28"/>
        </w:rPr>
      </w:pPr>
      <w:r w:rsidRPr="00924F0C">
        <w:rPr>
          <w:rFonts w:ascii="Times New Roman" w:hAnsi="Times New Roman" w:cs="Times New Roman"/>
          <w:sz w:val="28"/>
          <w:szCs w:val="28"/>
        </w:rPr>
        <w:t xml:space="preserve">копии сводного сметного расчета стоимости строительства и положительного заключения государственной экспертизы проектной документации (в случае, когда подготовка проектной документации и ее государственная экспертиза являются обязательными в соответствии с законодательством Российской Федерации), а также </w:t>
      </w:r>
      <w:r w:rsidRPr="00924F0C">
        <w:rPr>
          <w:rFonts w:ascii="Times New Roman" w:hAnsi="Times New Roman" w:cs="Times New Roman"/>
          <w:sz w:val="28"/>
          <w:szCs w:val="28"/>
          <w:shd w:val="clear" w:color="auto" w:fill="FFFFFF"/>
        </w:rPr>
        <w:t>положительного заключения о достоверности определения сметной стоимости строительства</w:t>
      </w:r>
      <w:r w:rsidRPr="00924F0C">
        <w:rPr>
          <w:rFonts w:ascii="Times New Roman" w:hAnsi="Times New Roman" w:cs="Times New Roman"/>
          <w:sz w:val="28"/>
          <w:szCs w:val="28"/>
        </w:rPr>
        <w:t>;</w:t>
      </w:r>
    </w:p>
    <w:p w:rsidR="009C76A2" w:rsidRPr="00924F0C" w:rsidRDefault="009C76A2" w:rsidP="009918D1">
      <w:pPr>
        <w:pStyle w:val="ad"/>
        <w:numPr>
          <w:ilvl w:val="0"/>
          <w:numId w:val="5"/>
        </w:numPr>
        <w:spacing w:after="0" w:line="260" w:lineRule="atLeast"/>
        <w:ind w:left="0" w:firstLine="709"/>
        <w:jc w:val="both"/>
        <w:rPr>
          <w:rFonts w:ascii="Times New Roman" w:hAnsi="Times New Roman" w:cs="Times New Roman"/>
          <w:sz w:val="28"/>
          <w:szCs w:val="28"/>
        </w:rPr>
      </w:pPr>
      <w:r w:rsidRPr="00924F0C">
        <w:rPr>
          <w:rFonts w:ascii="Times New Roman" w:hAnsi="Times New Roman" w:cs="Times New Roman"/>
          <w:sz w:val="28"/>
          <w:szCs w:val="28"/>
        </w:rPr>
        <w:t>выкопировку из генерального плана с указанием границ компактной жилищной застройки;</w:t>
      </w:r>
    </w:p>
    <w:p w:rsidR="009C76A2" w:rsidRPr="00924F0C" w:rsidRDefault="009C76A2" w:rsidP="009918D1">
      <w:pPr>
        <w:pStyle w:val="ad"/>
        <w:numPr>
          <w:ilvl w:val="0"/>
          <w:numId w:val="5"/>
        </w:numPr>
        <w:spacing w:after="0" w:line="260" w:lineRule="atLeast"/>
        <w:ind w:left="0" w:firstLine="709"/>
        <w:jc w:val="both"/>
        <w:rPr>
          <w:rFonts w:ascii="Times New Roman" w:hAnsi="Times New Roman" w:cs="Times New Roman"/>
          <w:sz w:val="28"/>
          <w:szCs w:val="28"/>
        </w:rPr>
      </w:pPr>
      <w:r w:rsidRPr="00924F0C">
        <w:rPr>
          <w:rFonts w:ascii="Times New Roman" w:hAnsi="Times New Roman" w:cs="Times New Roman"/>
          <w:sz w:val="28"/>
          <w:szCs w:val="28"/>
        </w:rPr>
        <w:t>копию кадастрового плана земельного участка под реализацию проекта компактной жилищной застройки;</w:t>
      </w:r>
    </w:p>
    <w:p w:rsidR="009C76A2" w:rsidRPr="00924F0C" w:rsidRDefault="009C76A2" w:rsidP="009918D1">
      <w:pPr>
        <w:pStyle w:val="ad"/>
        <w:numPr>
          <w:ilvl w:val="0"/>
          <w:numId w:val="5"/>
        </w:numPr>
        <w:spacing w:after="0" w:line="260" w:lineRule="atLeast"/>
        <w:ind w:left="0" w:firstLine="709"/>
        <w:jc w:val="both"/>
        <w:rPr>
          <w:rFonts w:ascii="Times New Roman" w:hAnsi="Times New Roman" w:cs="Times New Roman"/>
          <w:sz w:val="28"/>
          <w:szCs w:val="28"/>
        </w:rPr>
      </w:pPr>
      <w:r w:rsidRPr="00924F0C">
        <w:rPr>
          <w:rFonts w:ascii="Times New Roman" w:hAnsi="Times New Roman" w:cs="Times New Roman"/>
          <w:sz w:val="28"/>
          <w:szCs w:val="28"/>
        </w:rPr>
        <w:t>копию правоустанавливающего документа на земельный участок.</w:t>
      </w:r>
    </w:p>
    <w:p w:rsidR="009C76A2" w:rsidRPr="004C16ED" w:rsidRDefault="009C76A2" w:rsidP="00AE1FE1">
      <w:pPr>
        <w:spacing w:after="240" w:line="260" w:lineRule="atLeast"/>
        <w:ind w:firstLine="709"/>
        <w:jc w:val="both"/>
        <w:rPr>
          <w:sz w:val="28"/>
          <w:szCs w:val="28"/>
        </w:rPr>
      </w:pPr>
      <w:r w:rsidRPr="004C16ED">
        <w:rPr>
          <w:sz w:val="28"/>
          <w:szCs w:val="28"/>
        </w:rPr>
        <w:t xml:space="preserve">2.3. Поданная заявка </w:t>
      </w:r>
      <w:r>
        <w:rPr>
          <w:sz w:val="28"/>
          <w:szCs w:val="28"/>
        </w:rPr>
        <w:t xml:space="preserve">на участие в конкурсном отборе </w:t>
      </w:r>
      <w:r w:rsidRPr="004C16ED">
        <w:rPr>
          <w:sz w:val="28"/>
          <w:szCs w:val="28"/>
        </w:rPr>
        <w:t xml:space="preserve">с приложением документов, указанных в </w:t>
      </w:r>
      <w:r w:rsidRPr="00044969">
        <w:rPr>
          <w:sz w:val="28"/>
          <w:szCs w:val="28"/>
        </w:rPr>
        <w:t xml:space="preserve">подпункте 2.2 пункта 2 </w:t>
      </w:r>
      <w:r w:rsidRPr="004C16ED">
        <w:rPr>
          <w:sz w:val="28"/>
          <w:szCs w:val="28"/>
        </w:rPr>
        <w:t>настоящего Положения, регистрируется организатором конкурсного отбора в журнале регистрации заявок.</w:t>
      </w:r>
    </w:p>
    <w:p w:rsidR="009C76A2" w:rsidRPr="00C55A49" w:rsidRDefault="009C76A2" w:rsidP="009C76A2">
      <w:pPr>
        <w:spacing w:line="260" w:lineRule="atLeast"/>
        <w:jc w:val="center"/>
        <w:outlineLvl w:val="1"/>
        <w:rPr>
          <w:sz w:val="28"/>
          <w:szCs w:val="28"/>
        </w:rPr>
      </w:pPr>
      <w:r w:rsidRPr="00C55A49">
        <w:rPr>
          <w:sz w:val="28"/>
          <w:szCs w:val="28"/>
        </w:rPr>
        <w:t>3. Порядок проведения конкурсного отбора проектов</w:t>
      </w:r>
    </w:p>
    <w:p w:rsidR="009C76A2" w:rsidRPr="00C55A49" w:rsidRDefault="009C76A2" w:rsidP="00AE1FE1">
      <w:pPr>
        <w:spacing w:after="240" w:line="260" w:lineRule="atLeast"/>
        <w:jc w:val="center"/>
        <w:outlineLvl w:val="1"/>
        <w:rPr>
          <w:sz w:val="28"/>
          <w:szCs w:val="28"/>
        </w:rPr>
      </w:pPr>
      <w:r w:rsidRPr="00C55A49">
        <w:rPr>
          <w:sz w:val="28"/>
          <w:szCs w:val="28"/>
        </w:rPr>
        <w:t>компактной жилищной застройки</w:t>
      </w:r>
    </w:p>
    <w:p w:rsidR="009C76A2" w:rsidRPr="004C16ED" w:rsidRDefault="009C76A2" w:rsidP="009C76A2">
      <w:pPr>
        <w:spacing w:line="260" w:lineRule="atLeast"/>
        <w:ind w:firstLine="709"/>
        <w:jc w:val="both"/>
        <w:rPr>
          <w:sz w:val="28"/>
          <w:szCs w:val="28"/>
        </w:rPr>
      </w:pPr>
      <w:r w:rsidRPr="004C16ED">
        <w:rPr>
          <w:sz w:val="28"/>
          <w:szCs w:val="28"/>
        </w:rPr>
        <w:t>3.1. Конкурсный отбор проектов</w:t>
      </w:r>
      <w:r>
        <w:rPr>
          <w:sz w:val="28"/>
          <w:szCs w:val="28"/>
        </w:rPr>
        <w:t xml:space="preserve"> компактной жилищной застройки</w:t>
      </w:r>
      <w:r w:rsidRPr="004C16ED">
        <w:rPr>
          <w:sz w:val="28"/>
          <w:szCs w:val="28"/>
        </w:rPr>
        <w:t xml:space="preserve"> осуществляет конкурсная комиссия по отбору проектов </w:t>
      </w:r>
      <w:r>
        <w:rPr>
          <w:sz w:val="28"/>
          <w:szCs w:val="28"/>
        </w:rPr>
        <w:t>по</w:t>
      </w:r>
      <w:r w:rsidRPr="004C16ED">
        <w:rPr>
          <w:sz w:val="28"/>
          <w:szCs w:val="28"/>
        </w:rPr>
        <w:t xml:space="preserve"> обустройств</w:t>
      </w:r>
      <w:r>
        <w:rPr>
          <w:sz w:val="28"/>
          <w:szCs w:val="28"/>
        </w:rPr>
        <w:t>у объектами инженерной инфраструктуры и благоустройству</w:t>
      </w:r>
      <w:r w:rsidRPr="004C16ED">
        <w:rPr>
          <w:sz w:val="28"/>
          <w:szCs w:val="28"/>
        </w:rPr>
        <w:t xml:space="preserve"> площадок</w:t>
      </w:r>
      <w:r>
        <w:rPr>
          <w:sz w:val="28"/>
          <w:szCs w:val="28"/>
        </w:rPr>
        <w:t>, расположенных на сельских территориях,</w:t>
      </w:r>
      <w:r w:rsidRPr="004C16ED">
        <w:rPr>
          <w:sz w:val="28"/>
          <w:szCs w:val="28"/>
        </w:rPr>
        <w:t xml:space="preserve"> под компактную жилищную застройку (далее</w:t>
      </w:r>
      <w:r>
        <w:rPr>
          <w:sz w:val="28"/>
          <w:szCs w:val="28"/>
        </w:rPr>
        <w:t xml:space="preserve"> –</w:t>
      </w:r>
      <w:r w:rsidRPr="004C16ED">
        <w:rPr>
          <w:sz w:val="28"/>
          <w:szCs w:val="28"/>
        </w:rPr>
        <w:t xml:space="preserve"> </w:t>
      </w:r>
      <w:r>
        <w:rPr>
          <w:sz w:val="28"/>
          <w:szCs w:val="28"/>
        </w:rPr>
        <w:t xml:space="preserve">конкурсная </w:t>
      </w:r>
      <w:r w:rsidRPr="004C16ED">
        <w:rPr>
          <w:sz w:val="28"/>
          <w:szCs w:val="28"/>
        </w:rPr>
        <w:t>комиссия), состав которой утверждается приказом организатора конкурсного отбора.</w:t>
      </w:r>
    </w:p>
    <w:p w:rsidR="009C76A2" w:rsidRPr="004C16ED" w:rsidRDefault="009C76A2" w:rsidP="009C76A2">
      <w:pPr>
        <w:spacing w:line="260" w:lineRule="atLeast"/>
        <w:ind w:firstLine="709"/>
        <w:jc w:val="both"/>
        <w:rPr>
          <w:sz w:val="28"/>
          <w:szCs w:val="28"/>
        </w:rPr>
      </w:pPr>
      <w:r w:rsidRPr="004C16ED">
        <w:rPr>
          <w:sz w:val="28"/>
          <w:szCs w:val="28"/>
        </w:rPr>
        <w:t>3.</w:t>
      </w:r>
      <w:r>
        <w:rPr>
          <w:sz w:val="28"/>
          <w:szCs w:val="28"/>
        </w:rPr>
        <w:t>2</w:t>
      </w:r>
      <w:r w:rsidRPr="004C16ED">
        <w:rPr>
          <w:sz w:val="28"/>
          <w:szCs w:val="28"/>
        </w:rPr>
        <w:t xml:space="preserve">. В случае установления недостоверности сведений, содержащихся в документах, представленных участниками, </w:t>
      </w:r>
      <w:r>
        <w:rPr>
          <w:sz w:val="28"/>
          <w:szCs w:val="28"/>
        </w:rPr>
        <w:t xml:space="preserve">конкурсная </w:t>
      </w:r>
      <w:r w:rsidRPr="004C16ED">
        <w:rPr>
          <w:sz w:val="28"/>
          <w:szCs w:val="28"/>
        </w:rPr>
        <w:t xml:space="preserve">комиссия вправе отстранить такой </w:t>
      </w:r>
      <w:r w:rsidRPr="00270134">
        <w:rPr>
          <w:sz w:val="28"/>
          <w:szCs w:val="28"/>
        </w:rPr>
        <w:t>проект компактной жилищной застройки</w:t>
      </w:r>
      <w:r w:rsidRPr="004C16ED">
        <w:rPr>
          <w:sz w:val="28"/>
          <w:szCs w:val="28"/>
        </w:rPr>
        <w:t xml:space="preserve"> от участия в конкур</w:t>
      </w:r>
      <w:r>
        <w:rPr>
          <w:sz w:val="28"/>
          <w:szCs w:val="28"/>
        </w:rPr>
        <w:t>ном отборе</w:t>
      </w:r>
      <w:r w:rsidRPr="004C16ED">
        <w:rPr>
          <w:sz w:val="28"/>
          <w:szCs w:val="28"/>
        </w:rPr>
        <w:t>.</w:t>
      </w:r>
    </w:p>
    <w:p w:rsidR="009C76A2" w:rsidRPr="004C16ED" w:rsidRDefault="009C76A2" w:rsidP="009C76A2">
      <w:pPr>
        <w:spacing w:line="260" w:lineRule="atLeast"/>
        <w:ind w:firstLine="709"/>
        <w:jc w:val="both"/>
        <w:rPr>
          <w:sz w:val="28"/>
          <w:szCs w:val="28"/>
        </w:rPr>
      </w:pPr>
      <w:r w:rsidRPr="004C16ED">
        <w:rPr>
          <w:sz w:val="28"/>
          <w:szCs w:val="28"/>
        </w:rPr>
        <w:t>3.</w:t>
      </w:r>
      <w:r>
        <w:rPr>
          <w:sz w:val="28"/>
          <w:szCs w:val="28"/>
        </w:rPr>
        <w:t>3</w:t>
      </w:r>
      <w:r w:rsidRPr="004C16ED">
        <w:rPr>
          <w:sz w:val="28"/>
          <w:szCs w:val="28"/>
        </w:rPr>
        <w:t xml:space="preserve">. Заседание </w:t>
      </w:r>
      <w:r>
        <w:rPr>
          <w:sz w:val="28"/>
          <w:szCs w:val="28"/>
        </w:rPr>
        <w:t xml:space="preserve">конкурсной </w:t>
      </w:r>
      <w:r w:rsidRPr="004C16ED">
        <w:rPr>
          <w:sz w:val="28"/>
          <w:szCs w:val="28"/>
        </w:rPr>
        <w:t>комиссии проводится в срок, не превышающий 15 календарных дней после даты окончания приема заявок</w:t>
      </w:r>
      <w:r w:rsidRPr="00302A8C">
        <w:rPr>
          <w:sz w:val="28"/>
          <w:szCs w:val="28"/>
        </w:rPr>
        <w:t xml:space="preserve"> </w:t>
      </w:r>
      <w:r>
        <w:rPr>
          <w:sz w:val="28"/>
          <w:szCs w:val="28"/>
        </w:rPr>
        <w:t>на участие в конкурсном отборе</w:t>
      </w:r>
      <w:r w:rsidRPr="004C16ED">
        <w:rPr>
          <w:sz w:val="28"/>
          <w:szCs w:val="28"/>
        </w:rPr>
        <w:t>.</w:t>
      </w:r>
    </w:p>
    <w:p w:rsidR="009C76A2" w:rsidRPr="004C16ED" w:rsidRDefault="009C76A2" w:rsidP="009C76A2">
      <w:pPr>
        <w:spacing w:line="260" w:lineRule="atLeast"/>
        <w:ind w:firstLine="709"/>
        <w:jc w:val="both"/>
        <w:rPr>
          <w:sz w:val="28"/>
          <w:szCs w:val="28"/>
        </w:rPr>
      </w:pPr>
      <w:r w:rsidRPr="004C16ED">
        <w:rPr>
          <w:sz w:val="28"/>
          <w:szCs w:val="28"/>
        </w:rPr>
        <w:t>3.</w:t>
      </w:r>
      <w:r>
        <w:rPr>
          <w:sz w:val="28"/>
          <w:szCs w:val="28"/>
        </w:rPr>
        <w:t>4</w:t>
      </w:r>
      <w:r w:rsidRPr="004C16ED">
        <w:rPr>
          <w:sz w:val="28"/>
          <w:szCs w:val="28"/>
        </w:rPr>
        <w:t>.</w:t>
      </w:r>
      <w:r w:rsidRPr="00302A8C">
        <w:rPr>
          <w:sz w:val="28"/>
          <w:szCs w:val="28"/>
        </w:rPr>
        <w:t xml:space="preserve"> </w:t>
      </w:r>
      <w:r w:rsidRPr="004C16ED">
        <w:rPr>
          <w:sz w:val="28"/>
          <w:szCs w:val="28"/>
        </w:rPr>
        <w:t xml:space="preserve">Заседание </w:t>
      </w:r>
      <w:r>
        <w:rPr>
          <w:sz w:val="28"/>
          <w:szCs w:val="28"/>
        </w:rPr>
        <w:t xml:space="preserve">конкурсной </w:t>
      </w:r>
      <w:r w:rsidRPr="004C16ED">
        <w:rPr>
          <w:sz w:val="28"/>
          <w:szCs w:val="28"/>
        </w:rPr>
        <w:t>комиссии считается правомочным при участии в ее работе не менее половины членов</w:t>
      </w:r>
      <w:r w:rsidRPr="0048090B">
        <w:rPr>
          <w:sz w:val="28"/>
          <w:szCs w:val="28"/>
        </w:rPr>
        <w:t xml:space="preserve"> </w:t>
      </w:r>
      <w:r>
        <w:rPr>
          <w:sz w:val="28"/>
          <w:szCs w:val="28"/>
        </w:rPr>
        <w:t xml:space="preserve">конкурсной </w:t>
      </w:r>
      <w:r w:rsidRPr="004C16ED">
        <w:rPr>
          <w:sz w:val="28"/>
          <w:szCs w:val="28"/>
        </w:rPr>
        <w:t xml:space="preserve">комиссии. Порядок работы </w:t>
      </w:r>
      <w:r>
        <w:rPr>
          <w:sz w:val="28"/>
          <w:szCs w:val="28"/>
        </w:rPr>
        <w:t xml:space="preserve">конкурсной </w:t>
      </w:r>
      <w:r w:rsidRPr="004C16ED">
        <w:rPr>
          <w:sz w:val="28"/>
          <w:szCs w:val="28"/>
        </w:rPr>
        <w:t xml:space="preserve">комиссии определяется </w:t>
      </w:r>
      <w:r>
        <w:rPr>
          <w:sz w:val="28"/>
          <w:szCs w:val="28"/>
        </w:rPr>
        <w:t xml:space="preserve">ее </w:t>
      </w:r>
      <w:r w:rsidRPr="004C16ED">
        <w:rPr>
          <w:sz w:val="28"/>
          <w:szCs w:val="28"/>
        </w:rPr>
        <w:t>председателем.</w:t>
      </w:r>
    </w:p>
    <w:p w:rsidR="009C76A2" w:rsidRPr="004C16ED" w:rsidRDefault="009C76A2" w:rsidP="009C76A2">
      <w:pPr>
        <w:spacing w:line="260" w:lineRule="atLeast"/>
        <w:ind w:firstLine="709"/>
        <w:jc w:val="both"/>
        <w:rPr>
          <w:sz w:val="28"/>
          <w:szCs w:val="28"/>
        </w:rPr>
      </w:pPr>
      <w:r w:rsidRPr="004C16ED">
        <w:rPr>
          <w:sz w:val="28"/>
          <w:szCs w:val="28"/>
        </w:rPr>
        <w:lastRenderedPageBreak/>
        <w:t>3.</w:t>
      </w:r>
      <w:r>
        <w:rPr>
          <w:sz w:val="28"/>
          <w:szCs w:val="28"/>
        </w:rPr>
        <w:t>5</w:t>
      </w:r>
      <w:r w:rsidRPr="004C16ED">
        <w:rPr>
          <w:sz w:val="28"/>
          <w:szCs w:val="28"/>
        </w:rPr>
        <w:t xml:space="preserve">. </w:t>
      </w:r>
      <w:r>
        <w:rPr>
          <w:sz w:val="28"/>
          <w:szCs w:val="28"/>
        </w:rPr>
        <w:t>Конкурсная к</w:t>
      </w:r>
      <w:r w:rsidRPr="004C16ED">
        <w:rPr>
          <w:sz w:val="28"/>
          <w:szCs w:val="28"/>
        </w:rPr>
        <w:t xml:space="preserve">омиссия проводит оценку и сопоставление заявок </w:t>
      </w:r>
      <w:r>
        <w:rPr>
          <w:sz w:val="28"/>
          <w:szCs w:val="28"/>
        </w:rPr>
        <w:t>на участие в конкурсном отборе</w:t>
      </w:r>
      <w:r w:rsidRPr="004C16ED">
        <w:rPr>
          <w:sz w:val="28"/>
          <w:szCs w:val="28"/>
        </w:rPr>
        <w:t xml:space="preserve"> по балльной системе на </w:t>
      </w:r>
      <w:r w:rsidRPr="0056589C">
        <w:rPr>
          <w:sz w:val="28"/>
          <w:szCs w:val="28"/>
        </w:rPr>
        <w:t xml:space="preserve">основе перечня </w:t>
      </w:r>
      <w:r w:rsidRPr="004C16ED">
        <w:rPr>
          <w:sz w:val="28"/>
          <w:szCs w:val="28"/>
        </w:rPr>
        <w:t>критериев и показателей оценк</w:t>
      </w:r>
      <w:r>
        <w:rPr>
          <w:sz w:val="28"/>
          <w:szCs w:val="28"/>
        </w:rPr>
        <w:t>и</w:t>
      </w:r>
      <w:r w:rsidRPr="004C16ED">
        <w:rPr>
          <w:sz w:val="28"/>
          <w:szCs w:val="28"/>
        </w:rPr>
        <w:t xml:space="preserve"> социально-экономической эффективности реализации проектов </w:t>
      </w:r>
      <w:r>
        <w:rPr>
          <w:sz w:val="28"/>
          <w:szCs w:val="28"/>
        </w:rPr>
        <w:t>компактной жилищной застройки</w:t>
      </w:r>
      <w:r w:rsidRPr="004C16ED">
        <w:rPr>
          <w:sz w:val="28"/>
          <w:szCs w:val="28"/>
        </w:rPr>
        <w:t xml:space="preserve"> согласно приложению 1 к настоящему Положению. Балльная оценка проектов</w:t>
      </w:r>
      <w:r w:rsidRPr="00302A8C">
        <w:rPr>
          <w:sz w:val="28"/>
          <w:szCs w:val="28"/>
        </w:rPr>
        <w:t xml:space="preserve"> </w:t>
      </w:r>
      <w:r>
        <w:rPr>
          <w:sz w:val="28"/>
          <w:szCs w:val="28"/>
        </w:rPr>
        <w:t>компактной жилищной застройки</w:t>
      </w:r>
      <w:r w:rsidRPr="004C16ED">
        <w:rPr>
          <w:sz w:val="28"/>
          <w:szCs w:val="28"/>
        </w:rPr>
        <w:t xml:space="preserve"> осуществляется путем открытого голосования членов </w:t>
      </w:r>
      <w:r>
        <w:rPr>
          <w:sz w:val="28"/>
          <w:szCs w:val="28"/>
        </w:rPr>
        <w:t>конкурсной комиссии.</w:t>
      </w:r>
    </w:p>
    <w:p w:rsidR="009C76A2" w:rsidRPr="004C16ED" w:rsidRDefault="009C76A2" w:rsidP="009C76A2">
      <w:pPr>
        <w:spacing w:line="260" w:lineRule="atLeast"/>
        <w:ind w:firstLine="709"/>
        <w:jc w:val="both"/>
        <w:rPr>
          <w:sz w:val="28"/>
          <w:szCs w:val="28"/>
        </w:rPr>
      </w:pPr>
      <w:r w:rsidRPr="004C16ED">
        <w:rPr>
          <w:sz w:val="28"/>
          <w:szCs w:val="28"/>
        </w:rPr>
        <w:t>3.</w:t>
      </w:r>
      <w:r>
        <w:rPr>
          <w:sz w:val="28"/>
          <w:szCs w:val="28"/>
        </w:rPr>
        <w:t>6</w:t>
      </w:r>
      <w:r w:rsidRPr="004C16ED">
        <w:rPr>
          <w:sz w:val="28"/>
          <w:szCs w:val="28"/>
        </w:rPr>
        <w:t>. Победителем конкурсного отбора по каждой категории проектов</w:t>
      </w:r>
      <w:r w:rsidRPr="0048090B">
        <w:rPr>
          <w:sz w:val="28"/>
          <w:szCs w:val="28"/>
        </w:rPr>
        <w:t xml:space="preserve"> </w:t>
      </w:r>
      <w:r>
        <w:rPr>
          <w:sz w:val="28"/>
          <w:szCs w:val="28"/>
        </w:rPr>
        <w:t>компактной жилищной застройки</w:t>
      </w:r>
      <w:r w:rsidRPr="004C16ED">
        <w:rPr>
          <w:sz w:val="28"/>
          <w:szCs w:val="28"/>
        </w:rPr>
        <w:t xml:space="preserve"> признается участник, набравший наибольшее количество баллов</w:t>
      </w:r>
      <w:r>
        <w:rPr>
          <w:sz w:val="28"/>
          <w:szCs w:val="28"/>
        </w:rPr>
        <w:t>,</w:t>
      </w:r>
      <w:r w:rsidRPr="004C16ED">
        <w:rPr>
          <w:sz w:val="28"/>
          <w:szCs w:val="28"/>
        </w:rPr>
        <w:t xml:space="preserve"> и заявке</w:t>
      </w:r>
      <w:r w:rsidRPr="00D96C01">
        <w:rPr>
          <w:sz w:val="28"/>
          <w:szCs w:val="28"/>
        </w:rPr>
        <w:t xml:space="preserve"> </w:t>
      </w:r>
      <w:r>
        <w:rPr>
          <w:sz w:val="28"/>
          <w:szCs w:val="28"/>
        </w:rPr>
        <w:t>на участие в конкурсном отборе</w:t>
      </w:r>
      <w:r w:rsidRPr="004C16ED">
        <w:rPr>
          <w:sz w:val="28"/>
          <w:szCs w:val="28"/>
        </w:rPr>
        <w:t xml:space="preserve"> которого присвоен первый номер. Каждой последующей заявке </w:t>
      </w:r>
      <w:r>
        <w:rPr>
          <w:sz w:val="28"/>
          <w:szCs w:val="28"/>
        </w:rPr>
        <w:t>на участие в конкурсном отборе</w:t>
      </w:r>
      <w:r w:rsidRPr="004C16ED">
        <w:rPr>
          <w:sz w:val="28"/>
          <w:szCs w:val="28"/>
        </w:rPr>
        <w:t xml:space="preserve"> присваивается порядковый номер по мере уменьшения количества баллов.</w:t>
      </w:r>
    </w:p>
    <w:p w:rsidR="009C76A2" w:rsidRPr="004C16ED" w:rsidRDefault="009C76A2" w:rsidP="009C76A2">
      <w:pPr>
        <w:spacing w:line="260" w:lineRule="atLeast"/>
        <w:ind w:firstLine="709"/>
        <w:jc w:val="both"/>
        <w:rPr>
          <w:sz w:val="28"/>
          <w:szCs w:val="28"/>
        </w:rPr>
      </w:pPr>
      <w:r w:rsidRPr="004C16ED">
        <w:rPr>
          <w:sz w:val="28"/>
          <w:szCs w:val="28"/>
        </w:rPr>
        <w:t>3.</w:t>
      </w:r>
      <w:r>
        <w:rPr>
          <w:sz w:val="28"/>
          <w:szCs w:val="28"/>
        </w:rPr>
        <w:t>7</w:t>
      </w:r>
      <w:r w:rsidRPr="004C16ED">
        <w:rPr>
          <w:sz w:val="28"/>
          <w:szCs w:val="28"/>
        </w:rPr>
        <w:t>. При равном количестве баллов, набранных участниками конкурсного отбора, победителем признается участник, ранее подавший заявку</w:t>
      </w:r>
      <w:r w:rsidRPr="00D96C01">
        <w:rPr>
          <w:sz w:val="28"/>
          <w:szCs w:val="28"/>
        </w:rPr>
        <w:t xml:space="preserve"> </w:t>
      </w:r>
      <w:r>
        <w:rPr>
          <w:sz w:val="28"/>
          <w:szCs w:val="28"/>
        </w:rPr>
        <w:t>на участие в конкурсном отборе</w:t>
      </w:r>
      <w:r w:rsidRPr="004C16ED">
        <w:rPr>
          <w:sz w:val="28"/>
          <w:szCs w:val="28"/>
        </w:rPr>
        <w:t>.</w:t>
      </w:r>
    </w:p>
    <w:p w:rsidR="009C76A2" w:rsidRPr="004C16ED" w:rsidRDefault="009C76A2" w:rsidP="009C76A2">
      <w:pPr>
        <w:spacing w:after="1" w:line="260" w:lineRule="atLeast"/>
        <w:ind w:firstLine="709"/>
        <w:jc w:val="both"/>
        <w:rPr>
          <w:sz w:val="28"/>
          <w:szCs w:val="28"/>
        </w:rPr>
      </w:pPr>
      <w:r w:rsidRPr="004C16ED">
        <w:rPr>
          <w:sz w:val="28"/>
          <w:szCs w:val="28"/>
        </w:rPr>
        <w:t>3.</w:t>
      </w:r>
      <w:r>
        <w:rPr>
          <w:sz w:val="28"/>
          <w:szCs w:val="28"/>
        </w:rPr>
        <w:t>8</w:t>
      </w:r>
      <w:r w:rsidRPr="004C16ED">
        <w:rPr>
          <w:sz w:val="28"/>
          <w:szCs w:val="28"/>
        </w:rPr>
        <w:t xml:space="preserve">. В случае представления на конкурсный отбор заявки </w:t>
      </w:r>
      <w:r>
        <w:rPr>
          <w:sz w:val="28"/>
          <w:szCs w:val="28"/>
        </w:rPr>
        <w:t>на участие в конкурсном отборе</w:t>
      </w:r>
      <w:r w:rsidRPr="004C16ED">
        <w:rPr>
          <w:sz w:val="28"/>
          <w:szCs w:val="28"/>
        </w:rPr>
        <w:t xml:space="preserve"> только от одного участника, соответствующей всем критериям и показателям оценки социально-экономической эффективности реализации проектов</w:t>
      </w:r>
      <w:r w:rsidRPr="00D96C01">
        <w:rPr>
          <w:sz w:val="28"/>
          <w:szCs w:val="28"/>
        </w:rPr>
        <w:t xml:space="preserve"> </w:t>
      </w:r>
      <w:r>
        <w:rPr>
          <w:sz w:val="28"/>
          <w:szCs w:val="28"/>
        </w:rPr>
        <w:t>компактной жилищной застройки</w:t>
      </w:r>
      <w:r w:rsidRPr="004C16ED">
        <w:rPr>
          <w:sz w:val="28"/>
          <w:szCs w:val="28"/>
        </w:rPr>
        <w:t>, участник признается победителем конкурсного отбора.</w:t>
      </w:r>
    </w:p>
    <w:p w:rsidR="009C76A2" w:rsidRPr="004C16ED" w:rsidRDefault="009C76A2" w:rsidP="009C76A2">
      <w:pPr>
        <w:spacing w:line="260" w:lineRule="atLeast"/>
        <w:ind w:firstLine="709"/>
        <w:jc w:val="both"/>
        <w:rPr>
          <w:sz w:val="28"/>
          <w:szCs w:val="28"/>
        </w:rPr>
      </w:pPr>
      <w:r w:rsidRPr="004C16ED">
        <w:rPr>
          <w:sz w:val="28"/>
          <w:szCs w:val="28"/>
        </w:rPr>
        <w:t>3.</w:t>
      </w:r>
      <w:r>
        <w:rPr>
          <w:sz w:val="28"/>
          <w:szCs w:val="28"/>
        </w:rPr>
        <w:t>9</w:t>
      </w:r>
      <w:r w:rsidRPr="004C16ED">
        <w:rPr>
          <w:sz w:val="28"/>
          <w:szCs w:val="28"/>
        </w:rPr>
        <w:t xml:space="preserve">. Решение </w:t>
      </w:r>
      <w:r>
        <w:rPr>
          <w:sz w:val="28"/>
          <w:szCs w:val="28"/>
        </w:rPr>
        <w:t xml:space="preserve">конкурсной </w:t>
      </w:r>
      <w:r w:rsidRPr="004C16ED">
        <w:rPr>
          <w:sz w:val="28"/>
          <w:szCs w:val="28"/>
        </w:rPr>
        <w:t xml:space="preserve">комиссии принимается простым большинством голосов присутствующих на заседании членов </w:t>
      </w:r>
      <w:r>
        <w:rPr>
          <w:sz w:val="28"/>
          <w:szCs w:val="28"/>
        </w:rPr>
        <w:t xml:space="preserve">конкурсной </w:t>
      </w:r>
      <w:r w:rsidRPr="004C16ED">
        <w:rPr>
          <w:sz w:val="28"/>
          <w:szCs w:val="28"/>
        </w:rPr>
        <w:t xml:space="preserve">комиссии путем открытого голосования. При голосовании каждый член </w:t>
      </w:r>
      <w:r>
        <w:rPr>
          <w:sz w:val="28"/>
          <w:szCs w:val="28"/>
        </w:rPr>
        <w:t xml:space="preserve">конкурсной </w:t>
      </w:r>
      <w:r w:rsidRPr="004C16ED">
        <w:rPr>
          <w:sz w:val="28"/>
          <w:szCs w:val="28"/>
        </w:rPr>
        <w:t>комиссии имеет один голос. В случае равенства голосов решающим является голос председателя</w:t>
      </w:r>
      <w:r>
        <w:rPr>
          <w:sz w:val="28"/>
          <w:szCs w:val="28"/>
        </w:rPr>
        <w:t xml:space="preserve"> конкурсной</w:t>
      </w:r>
      <w:r w:rsidRPr="004C16ED">
        <w:rPr>
          <w:sz w:val="28"/>
          <w:szCs w:val="28"/>
        </w:rPr>
        <w:t xml:space="preserve"> комиссии.</w:t>
      </w:r>
    </w:p>
    <w:p w:rsidR="009C76A2" w:rsidRPr="004C16ED" w:rsidRDefault="009C76A2" w:rsidP="009C76A2">
      <w:pPr>
        <w:ind w:firstLine="709"/>
        <w:jc w:val="both"/>
        <w:rPr>
          <w:sz w:val="28"/>
          <w:szCs w:val="28"/>
        </w:rPr>
      </w:pPr>
      <w:r w:rsidRPr="004C16ED">
        <w:rPr>
          <w:sz w:val="28"/>
          <w:szCs w:val="28"/>
        </w:rPr>
        <w:t>3.1</w:t>
      </w:r>
      <w:r>
        <w:rPr>
          <w:sz w:val="28"/>
          <w:szCs w:val="28"/>
        </w:rPr>
        <w:t>0</w:t>
      </w:r>
      <w:r w:rsidRPr="004C16ED">
        <w:rPr>
          <w:sz w:val="28"/>
          <w:szCs w:val="28"/>
        </w:rPr>
        <w:t xml:space="preserve">. Решение </w:t>
      </w:r>
      <w:r>
        <w:rPr>
          <w:sz w:val="28"/>
          <w:szCs w:val="28"/>
        </w:rPr>
        <w:t xml:space="preserve">конкурсной </w:t>
      </w:r>
      <w:r w:rsidRPr="004C16ED">
        <w:rPr>
          <w:sz w:val="28"/>
          <w:szCs w:val="28"/>
        </w:rPr>
        <w:t>комиссии оформляется протоколом, в котором фиксируются следующие основные сведения:</w:t>
      </w:r>
    </w:p>
    <w:p w:rsidR="009C76A2" w:rsidRPr="00260E3B" w:rsidRDefault="009C76A2" w:rsidP="009918D1">
      <w:pPr>
        <w:pStyle w:val="ad"/>
        <w:numPr>
          <w:ilvl w:val="0"/>
          <w:numId w:val="8"/>
        </w:numPr>
        <w:spacing w:after="0" w:line="260" w:lineRule="atLeast"/>
        <w:ind w:left="0" w:firstLine="709"/>
        <w:jc w:val="both"/>
        <w:rPr>
          <w:sz w:val="28"/>
          <w:szCs w:val="28"/>
        </w:rPr>
      </w:pPr>
      <w:r w:rsidRPr="00260E3B">
        <w:rPr>
          <w:rFonts w:ascii="Times New Roman" w:hAnsi="Times New Roman" w:cs="Times New Roman"/>
          <w:sz w:val="28"/>
          <w:szCs w:val="28"/>
        </w:rPr>
        <w:t>дата составления протокола;</w:t>
      </w:r>
    </w:p>
    <w:p w:rsidR="009C76A2" w:rsidRPr="00260E3B" w:rsidRDefault="009C76A2" w:rsidP="009918D1">
      <w:pPr>
        <w:pStyle w:val="ad"/>
        <w:numPr>
          <w:ilvl w:val="0"/>
          <w:numId w:val="8"/>
        </w:numPr>
        <w:spacing w:after="0" w:line="260" w:lineRule="atLeast"/>
        <w:ind w:left="0" w:firstLine="709"/>
        <w:jc w:val="both"/>
        <w:rPr>
          <w:sz w:val="28"/>
          <w:szCs w:val="28"/>
        </w:rPr>
      </w:pPr>
      <w:r w:rsidRPr="00260E3B">
        <w:rPr>
          <w:rFonts w:ascii="Times New Roman" w:hAnsi="Times New Roman" w:cs="Times New Roman"/>
          <w:sz w:val="28"/>
          <w:szCs w:val="28"/>
        </w:rPr>
        <w:t>состав конкурсной комиссии;</w:t>
      </w:r>
    </w:p>
    <w:p w:rsidR="009C76A2" w:rsidRPr="00260E3B" w:rsidRDefault="009C76A2" w:rsidP="009918D1">
      <w:pPr>
        <w:pStyle w:val="ad"/>
        <w:numPr>
          <w:ilvl w:val="0"/>
          <w:numId w:val="8"/>
        </w:numPr>
        <w:spacing w:after="0" w:line="260" w:lineRule="atLeast"/>
        <w:ind w:left="0" w:firstLine="709"/>
        <w:jc w:val="both"/>
        <w:rPr>
          <w:sz w:val="28"/>
          <w:szCs w:val="28"/>
        </w:rPr>
      </w:pPr>
      <w:r w:rsidRPr="00260E3B">
        <w:rPr>
          <w:rFonts w:ascii="Times New Roman" w:hAnsi="Times New Roman" w:cs="Times New Roman"/>
          <w:sz w:val="28"/>
          <w:szCs w:val="28"/>
        </w:rPr>
        <w:t>сведения об участниках;</w:t>
      </w:r>
    </w:p>
    <w:p w:rsidR="009C76A2" w:rsidRPr="00260E3B" w:rsidRDefault="009C76A2" w:rsidP="009918D1">
      <w:pPr>
        <w:pStyle w:val="ad"/>
        <w:numPr>
          <w:ilvl w:val="0"/>
          <w:numId w:val="8"/>
        </w:numPr>
        <w:spacing w:after="0" w:line="260" w:lineRule="atLeast"/>
        <w:ind w:left="0" w:firstLine="709"/>
        <w:jc w:val="both"/>
        <w:rPr>
          <w:sz w:val="28"/>
          <w:szCs w:val="28"/>
        </w:rPr>
      </w:pPr>
      <w:r w:rsidRPr="00260E3B">
        <w:rPr>
          <w:rFonts w:ascii="Times New Roman" w:hAnsi="Times New Roman" w:cs="Times New Roman"/>
          <w:sz w:val="28"/>
          <w:szCs w:val="28"/>
        </w:rPr>
        <w:t>заключение конкурсной комиссии о победителе конкурсного отбора с обоснованием выбора.</w:t>
      </w:r>
    </w:p>
    <w:p w:rsidR="009C76A2" w:rsidRPr="004C16ED" w:rsidRDefault="009C76A2" w:rsidP="009C76A2">
      <w:pPr>
        <w:spacing w:line="260" w:lineRule="atLeast"/>
        <w:ind w:firstLine="709"/>
        <w:jc w:val="both"/>
        <w:rPr>
          <w:sz w:val="28"/>
          <w:szCs w:val="28"/>
        </w:rPr>
      </w:pPr>
      <w:r w:rsidRPr="004C16ED">
        <w:rPr>
          <w:sz w:val="28"/>
          <w:szCs w:val="28"/>
        </w:rPr>
        <w:t>3.1</w:t>
      </w:r>
      <w:r>
        <w:rPr>
          <w:sz w:val="28"/>
          <w:szCs w:val="28"/>
        </w:rPr>
        <w:t>1</w:t>
      </w:r>
      <w:r w:rsidRPr="004C16ED">
        <w:rPr>
          <w:sz w:val="28"/>
          <w:szCs w:val="28"/>
        </w:rPr>
        <w:t xml:space="preserve">. Протокол </w:t>
      </w:r>
      <w:r>
        <w:rPr>
          <w:sz w:val="28"/>
          <w:szCs w:val="28"/>
        </w:rPr>
        <w:t xml:space="preserve">конкурсной </w:t>
      </w:r>
      <w:r w:rsidRPr="004C16ED">
        <w:rPr>
          <w:sz w:val="28"/>
          <w:szCs w:val="28"/>
        </w:rPr>
        <w:t>комиссии о результатах конкурсного отбора размещается на официальном сайте организатора конкурсного отбора.</w:t>
      </w:r>
    </w:p>
    <w:p w:rsidR="009C76A2" w:rsidRPr="004C16ED" w:rsidRDefault="009C76A2" w:rsidP="009C76A2">
      <w:pPr>
        <w:spacing w:line="260" w:lineRule="atLeast"/>
        <w:ind w:firstLine="709"/>
        <w:jc w:val="both"/>
        <w:rPr>
          <w:sz w:val="28"/>
          <w:szCs w:val="28"/>
        </w:rPr>
      </w:pPr>
      <w:r w:rsidRPr="004C16ED">
        <w:rPr>
          <w:sz w:val="28"/>
          <w:szCs w:val="28"/>
        </w:rPr>
        <w:t>3.1</w:t>
      </w:r>
      <w:r>
        <w:rPr>
          <w:sz w:val="28"/>
          <w:szCs w:val="28"/>
        </w:rPr>
        <w:t>2</w:t>
      </w:r>
      <w:r w:rsidRPr="004C16ED">
        <w:rPr>
          <w:sz w:val="28"/>
          <w:szCs w:val="28"/>
        </w:rPr>
        <w:t xml:space="preserve">. Заявки </w:t>
      </w:r>
      <w:r>
        <w:rPr>
          <w:sz w:val="28"/>
          <w:szCs w:val="28"/>
        </w:rPr>
        <w:t>на участие в конкурсном отборе</w:t>
      </w:r>
      <w:r w:rsidRPr="004C16ED">
        <w:rPr>
          <w:sz w:val="28"/>
          <w:szCs w:val="28"/>
        </w:rPr>
        <w:t xml:space="preserve"> и документы, представленные на </w:t>
      </w:r>
      <w:r>
        <w:rPr>
          <w:sz w:val="28"/>
          <w:szCs w:val="28"/>
        </w:rPr>
        <w:t xml:space="preserve">конкурсный </w:t>
      </w:r>
      <w:r w:rsidRPr="004C16ED">
        <w:rPr>
          <w:sz w:val="28"/>
          <w:szCs w:val="28"/>
        </w:rPr>
        <w:t>отбор, участникам не возвращаются.</w:t>
      </w:r>
    </w:p>
    <w:p w:rsidR="009C76A2" w:rsidRDefault="009C76A2" w:rsidP="009C76A2">
      <w:pPr>
        <w:spacing w:after="1" w:line="260" w:lineRule="atLeast"/>
        <w:outlineLvl w:val="1"/>
        <w:rPr>
          <w:sz w:val="26"/>
        </w:rPr>
        <w:sectPr w:rsidR="009C76A2" w:rsidSect="009C76A2">
          <w:pgSz w:w="11906" w:h="16838"/>
          <w:pgMar w:top="1134" w:right="851" w:bottom="1134" w:left="1701" w:header="709" w:footer="709" w:gutter="0"/>
          <w:cols w:space="708"/>
          <w:docGrid w:linePitch="360"/>
        </w:sectPr>
      </w:pPr>
    </w:p>
    <w:p w:rsidR="00C55A49" w:rsidRDefault="009C76A2" w:rsidP="00AE1FE1">
      <w:pPr>
        <w:spacing w:after="1" w:line="260" w:lineRule="atLeast"/>
        <w:ind w:left="4678" w:firstLine="709"/>
        <w:jc w:val="both"/>
        <w:outlineLvl w:val="1"/>
        <w:rPr>
          <w:sz w:val="28"/>
          <w:szCs w:val="28"/>
        </w:rPr>
      </w:pPr>
      <w:r w:rsidRPr="00AF02B1">
        <w:rPr>
          <w:sz w:val="28"/>
          <w:szCs w:val="28"/>
        </w:rPr>
        <w:lastRenderedPageBreak/>
        <w:t>Приложение 1</w:t>
      </w:r>
    </w:p>
    <w:p w:rsidR="009C76A2" w:rsidRDefault="009C76A2" w:rsidP="00AE1FE1">
      <w:pPr>
        <w:spacing w:after="1" w:line="260" w:lineRule="atLeast"/>
        <w:ind w:left="4678"/>
        <w:jc w:val="both"/>
        <w:outlineLvl w:val="1"/>
      </w:pPr>
      <w:r w:rsidRPr="00AF02B1">
        <w:rPr>
          <w:sz w:val="28"/>
          <w:szCs w:val="28"/>
        </w:rPr>
        <w:t>к Положению о порядке проведения</w:t>
      </w:r>
      <w:r>
        <w:rPr>
          <w:sz w:val="28"/>
          <w:szCs w:val="28"/>
        </w:rPr>
        <w:t xml:space="preserve"> конкурсного отбора проектов</w:t>
      </w:r>
      <w:r w:rsidR="00AE1FE1">
        <w:rPr>
          <w:sz w:val="28"/>
          <w:szCs w:val="28"/>
        </w:rPr>
        <w:t xml:space="preserve"> </w:t>
      </w:r>
      <w:r w:rsidRPr="00AF02B1">
        <w:rPr>
          <w:sz w:val="28"/>
          <w:szCs w:val="28"/>
        </w:rPr>
        <w:t>по</w:t>
      </w:r>
      <w:r>
        <w:rPr>
          <w:sz w:val="28"/>
          <w:szCs w:val="28"/>
        </w:rPr>
        <w:t xml:space="preserve"> </w:t>
      </w:r>
      <w:r w:rsidRPr="00AF02B1">
        <w:rPr>
          <w:sz w:val="28"/>
          <w:szCs w:val="28"/>
        </w:rPr>
        <w:t>обустройству</w:t>
      </w:r>
      <w:r>
        <w:rPr>
          <w:sz w:val="28"/>
          <w:szCs w:val="28"/>
        </w:rPr>
        <w:t xml:space="preserve"> </w:t>
      </w:r>
      <w:r w:rsidRPr="00AF02B1">
        <w:rPr>
          <w:sz w:val="28"/>
          <w:szCs w:val="28"/>
        </w:rPr>
        <w:t>объектами инженерной инфраструктуры и</w:t>
      </w:r>
      <w:r>
        <w:rPr>
          <w:sz w:val="28"/>
          <w:szCs w:val="28"/>
        </w:rPr>
        <w:t xml:space="preserve"> </w:t>
      </w:r>
      <w:r w:rsidRPr="00AF02B1">
        <w:rPr>
          <w:sz w:val="28"/>
          <w:szCs w:val="28"/>
        </w:rPr>
        <w:t>благоустройству площадок, расположенных</w:t>
      </w:r>
      <w:r>
        <w:rPr>
          <w:sz w:val="28"/>
          <w:szCs w:val="28"/>
        </w:rPr>
        <w:t xml:space="preserve"> </w:t>
      </w:r>
      <w:r w:rsidRPr="00AF02B1">
        <w:rPr>
          <w:sz w:val="28"/>
          <w:szCs w:val="28"/>
        </w:rPr>
        <w:t>на</w:t>
      </w:r>
      <w:r>
        <w:rPr>
          <w:sz w:val="28"/>
          <w:szCs w:val="28"/>
        </w:rPr>
        <w:t xml:space="preserve"> </w:t>
      </w:r>
      <w:r w:rsidRPr="00AF02B1">
        <w:rPr>
          <w:sz w:val="28"/>
          <w:szCs w:val="28"/>
        </w:rPr>
        <w:t>сельских территориях, под компактную</w:t>
      </w:r>
      <w:r>
        <w:rPr>
          <w:sz w:val="28"/>
          <w:szCs w:val="28"/>
        </w:rPr>
        <w:t xml:space="preserve"> </w:t>
      </w:r>
      <w:r w:rsidRPr="00AF02B1">
        <w:rPr>
          <w:sz w:val="28"/>
          <w:szCs w:val="28"/>
        </w:rPr>
        <w:t>жилищную застройку</w:t>
      </w:r>
    </w:p>
    <w:p w:rsidR="009C76A2" w:rsidRPr="00AE1FE1" w:rsidRDefault="009C76A2" w:rsidP="009C76A2">
      <w:pPr>
        <w:spacing w:after="1" w:line="260" w:lineRule="atLeast"/>
        <w:ind w:firstLine="540"/>
        <w:jc w:val="both"/>
        <w:rPr>
          <w:sz w:val="28"/>
        </w:rPr>
      </w:pPr>
    </w:p>
    <w:p w:rsidR="009C76A2" w:rsidRPr="00C55A49" w:rsidRDefault="009C76A2" w:rsidP="009C76A2">
      <w:pPr>
        <w:spacing w:after="1" w:line="260" w:lineRule="atLeast"/>
        <w:jc w:val="center"/>
        <w:rPr>
          <w:sz w:val="28"/>
          <w:szCs w:val="28"/>
        </w:rPr>
      </w:pPr>
      <w:bookmarkStart w:id="23" w:name="P85"/>
      <w:bookmarkEnd w:id="23"/>
      <w:r w:rsidRPr="00C55A49">
        <w:rPr>
          <w:sz w:val="28"/>
          <w:szCs w:val="28"/>
        </w:rPr>
        <w:t>Перечень</w:t>
      </w:r>
    </w:p>
    <w:p w:rsidR="009C76A2" w:rsidRPr="00C55A49" w:rsidRDefault="009C76A2" w:rsidP="009C76A2">
      <w:pPr>
        <w:spacing w:after="1" w:line="260" w:lineRule="atLeast"/>
        <w:jc w:val="center"/>
        <w:rPr>
          <w:sz w:val="28"/>
          <w:szCs w:val="28"/>
        </w:rPr>
      </w:pPr>
      <w:r w:rsidRPr="00C55A49">
        <w:rPr>
          <w:sz w:val="28"/>
          <w:szCs w:val="28"/>
        </w:rPr>
        <w:t>критериев и показателей оценки социально-экономической</w:t>
      </w:r>
    </w:p>
    <w:p w:rsidR="009C76A2" w:rsidRPr="00C55A49" w:rsidRDefault="009C76A2" w:rsidP="009C76A2">
      <w:pPr>
        <w:spacing w:after="1" w:line="260" w:lineRule="atLeast"/>
        <w:jc w:val="center"/>
        <w:rPr>
          <w:sz w:val="28"/>
          <w:szCs w:val="28"/>
        </w:rPr>
      </w:pPr>
      <w:r w:rsidRPr="00C55A49">
        <w:rPr>
          <w:sz w:val="28"/>
          <w:szCs w:val="28"/>
        </w:rPr>
        <w:t>эффективности реализации проекта компактной</w:t>
      </w:r>
    </w:p>
    <w:p w:rsidR="009C76A2" w:rsidRPr="00AE1FE1" w:rsidRDefault="009C76A2" w:rsidP="00AE1FE1">
      <w:pPr>
        <w:spacing w:after="240" w:line="260" w:lineRule="atLeast"/>
        <w:jc w:val="center"/>
        <w:rPr>
          <w:sz w:val="28"/>
        </w:rPr>
      </w:pPr>
      <w:r w:rsidRPr="00C55A49">
        <w:rPr>
          <w:sz w:val="28"/>
          <w:szCs w:val="28"/>
        </w:rPr>
        <w:t>жилищной застройки</w:t>
      </w:r>
      <w:r w:rsidRPr="00C55A49">
        <w:rPr>
          <w:sz w:val="26"/>
        </w:rPr>
        <w:t xml:space="preserve"> </w:t>
      </w: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2126"/>
        <w:gridCol w:w="3969"/>
        <w:gridCol w:w="2835"/>
      </w:tblGrid>
      <w:tr w:rsidR="009C76A2" w:rsidRPr="00C202A4" w:rsidTr="00AE1FE1">
        <w:tc>
          <w:tcPr>
            <w:tcW w:w="488" w:type="dxa"/>
          </w:tcPr>
          <w:p w:rsidR="009C76A2" w:rsidRPr="00C202A4" w:rsidRDefault="009C76A2" w:rsidP="009C76A2">
            <w:pPr>
              <w:spacing w:after="1" w:line="260" w:lineRule="atLeast"/>
              <w:jc w:val="center"/>
              <w:rPr>
                <w:sz w:val="24"/>
                <w:szCs w:val="24"/>
              </w:rPr>
            </w:pPr>
            <w:r w:rsidRPr="00C202A4">
              <w:rPr>
                <w:sz w:val="24"/>
                <w:szCs w:val="24"/>
              </w:rPr>
              <w:t>№ пп</w:t>
            </w:r>
          </w:p>
        </w:tc>
        <w:tc>
          <w:tcPr>
            <w:tcW w:w="2126" w:type="dxa"/>
          </w:tcPr>
          <w:p w:rsidR="009C76A2" w:rsidRPr="00C202A4" w:rsidRDefault="009C76A2" w:rsidP="009C76A2">
            <w:pPr>
              <w:spacing w:after="1" w:line="260" w:lineRule="atLeast"/>
              <w:jc w:val="center"/>
              <w:rPr>
                <w:sz w:val="24"/>
                <w:szCs w:val="24"/>
              </w:rPr>
            </w:pPr>
            <w:r w:rsidRPr="00C202A4">
              <w:rPr>
                <w:sz w:val="24"/>
                <w:szCs w:val="24"/>
              </w:rPr>
              <w:t>Критерии</w:t>
            </w:r>
          </w:p>
        </w:tc>
        <w:tc>
          <w:tcPr>
            <w:tcW w:w="3969" w:type="dxa"/>
          </w:tcPr>
          <w:p w:rsidR="009C76A2" w:rsidRPr="00C202A4" w:rsidRDefault="009C76A2" w:rsidP="009C76A2">
            <w:pPr>
              <w:spacing w:after="1" w:line="260" w:lineRule="atLeast"/>
              <w:jc w:val="center"/>
              <w:rPr>
                <w:sz w:val="24"/>
                <w:szCs w:val="24"/>
              </w:rPr>
            </w:pPr>
            <w:r w:rsidRPr="00C202A4">
              <w:rPr>
                <w:sz w:val="24"/>
                <w:szCs w:val="24"/>
              </w:rPr>
              <w:t>Показатели оценки</w:t>
            </w:r>
          </w:p>
        </w:tc>
        <w:tc>
          <w:tcPr>
            <w:tcW w:w="2835" w:type="dxa"/>
          </w:tcPr>
          <w:p w:rsidR="009C76A2" w:rsidRPr="00C202A4" w:rsidRDefault="009C76A2" w:rsidP="009C76A2">
            <w:pPr>
              <w:spacing w:after="1" w:line="260" w:lineRule="atLeast"/>
              <w:jc w:val="center"/>
              <w:rPr>
                <w:sz w:val="24"/>
                <w:szCs w:val="24"/>
              </w:rPr>
            </w:pPr>
            <w:r w:rsidRPr="00C202A4">
              <w:rPr>
                <w:sz w:val="24"/>
                <w:szCs w:val="24"/>
              </w:rPr>
              <w:t>Применение баллов</w:t>
            </w:r>
          </w:p>
        </w:tc>
      </w:tr>
      <w:tr w:rsidR="009C76A2" w:rsidRPr="00C202A4" w:rsidTr="00AE1FE1">
        <w:tc>
          <w:tcPr>
            <w:tcW w:w="488" w:type="dxa"/>
          </w:tcPr>
          <w:p w:rsidR="009C76A2" w:rsidRPr="00C202A4" w:rsidRDefault="009C76A2" w:rsidP="009C76A2">
            <w:pPr>
              <w:spacing w:after="1" w:line="260" w:lineRule="atLeast"/>
              <w:jc w:val="center"/>
              <w:rPr>
                <w:sz w:val="24"/>
                <w:szCs w:val="24"/>
              </w:rPr>
            </w:pPr>
            <w:r w:rsidRPr="00C202A4">
              <w:rPr>
                <w:sz w:val="24"/>
                <w:szCs w:val="24"/>
              </w:rPr>
              <w:t>1.</w:t>
            </w:r>
          </w:p>
        </w:tc>
        <w:tc>
          <w:tcPr>
            <w:tcW w:w="2126" w:type="dxa"/>
          </w:tcPr>
          <w:p w:rsidR="009C76A2" w:rsidRPr="00C202A4" w:rsidRDefault="009C76A2" w:rsidP="009C76A2">
            <w:pPr>
              <w:spacing w:after="1" w:line="260" w:lineRule="atLeast"/>
              <w:rPr>
                <w:sz w:val="24"/>
                <w:szCs w:val="24"/>
              </w:rPr>
            </w:pPr>
            <w:r w:rsidRPr="00C202A4">
              <w:rPr>
                <w:sz w:val="24"/>
                <w:szCs w:val="24"/>
              </w:rPr>
              <w:t>Комплексность</w:t>
            </w:r>
          </w:p>
        </w:tc>
        <w:tc>
          <w:tcPr>
            <w:tcW w:w="3969" w:type="dxa"/>
          </w:tcPr>
          <w:p w:rsidR="009C76A2" w:rsidRPr="00C202A4" w:rsidRDefault="009C76A2" w:rsidP="009C76A2">
            <w:pPr>
              <w:spacing w:after="1" w:line="260" w:lineRule="atLeast"/>
              <w:rPr>
                <w:sz w:val="24"/>
                <w:szCs w:val="24"/>
              </w:rPr>
            </w:pPr>
            <w:r w:rsidRPr="00C202A4">
              <w:rPr>
                <w:sz w:val="24"/>
                <w:szCs w:val="24"/>
              </w:rPr>
              <w:t>обеспечение территории жилищной застройки объектами инженерной инфраструктуры и благоустройства</w:t>
            </w:r>
          </w:p>
        </w:tc>
        <w:tc>
          <w:tcPr>
            <w:tcW w:w="2835" w:type="dxa"/>
          </w:tcPr>
          <w:p w:rsidR="009C76A2" w:rsidRPr="00C202A4" w:rsidRDefault="009C76A2" w:rsidP="009C76A2">
            <w:pPr>
              <w:spacing w:after="1" w:line="260" w:lineRule="atLeast"/>
              <w:rPr>
                <w:sz w:val="24"/>
                <w:szCs w:val="24"/>
              </w:rPr>
            </w:pPr>
            <w:r w:rsidRPr="00C202A4">
              <w:rPr>
                <w:sz w:val="24"/>
                <w:szCs w:val="24"/>
              </w:rPr>
              <w:t>соответствие – 5 баллов, несоответствие – 0 баллов</w:t>
            </w:r>
          </w:p>
        </w:tc>
      </w:tr>
      <w:tr w:rsidR="009C76A2" w:rsidRPr="00C202A4" w:rsidTr="00AE1FE1">
        <w:tc>
          <w:tcPr>
            <w:tcW w:w="488" w:type="dxa"/>
          </w:tcPr>
          <w:p w:rsidR="009C76A2" w:rsidRPr="00C202A4" w:rsidRDefault="009C76A2" w:rsidP="009C76A2">
            <w:pPr>
              <w:spacing w:after="1" w:line="260" w:lineRule="atLeast"/>
              <w:jc w:val="center"/>
              <w:rPr>
                <w:sz w:val="24"/>
                <w:szCs w:val="24"/>
              </w:rPr>
            </w:pPr>
            <w:r w:rsidRPr="00C202A4">
              <w:rPr>
                <w:sz w:val="24"/>
                <w:szCs w:val="24"/>
              </w:rPr>
              <w:t>2.</w:t>
            </w:r>
          </w:p>
        </w:tc>
        <w:tc>
          <w:tcPr>
            <w:tcW w:w="2126" w:type="dxa"/>
          </w:tcPr>
          <w:p w:rsidR="009C76A2" w:rsidRPr="00C202A4" w:rsidRDefault="009C76A2" w:rsidP="009C76A2">
            <w:pPr>
              <w:spacing w:after="1" w:line="260" w:lineRule="atLeast"/>
              <w:rPr>
                <w:sz w:val="24"/>
                <w:szCs w:val="24"/>
              </w:rPr>
            </w:pPr>
            <w:r w:rsidRPr="00C202A4">
              <w:rPr>
                <w:sz w:val="24"/>
                <w:szCs w:val="24"/>
              </w:rPr>
              <w:t>Компактность</w:t>
            </w:r>
          </w:p>
        </w:tc>
        <w:tc>
          <w:tcPr>
            <w:tcW w:w="3969" w:type="dxa"/>
          </w:tcPr>
          <w:p w:rsidR="009C76A2" w:rsidRPr="00C202A4" w:rsidRDefault="009C76A2" w:rsidP="009C76A2">
            <w:pPr>
              <w:spacing w:after="1" w:line="260" w:lineRule="atLeast"/>
              <w:rPr>
                <w:sz w:val="24"/>
                <w:szCs w:val="24"/>
              </w:rPr>
            </w:pPr>
            <w:r w:rsidRPr="00C202A4">
              <w:rPr>
                <w:sz w:val="24"/>
                <w:szCs w:val="24"/>
              </w:rPr>
              <w:t xml:space="preserve">ограничение территории реализации проекта </w:t>
            </w:r>
            <w:r>
              <w:rPr>
                <w:sz w:val="24"/>
                <w:szCs w:val="24"/>
              </w:rPr>
              <w:t xml:space="preserve">компактной жилищной застройки </w:t>
            </w:r>
            <w:r w:rsidRPr="00C202A4">
              <w:rPr>
                <w:sz w:val="24"/>
                <w:szCs w:val="24"/>
              </w:rPr>
              <w:t>границами сельского населенного пункта и обеспечение пешеходной (транспортной) доступности объектов социально-культурной сферы</w:t>
            </w:r>
          </w:p>
        </w:tc>
        <w:tc>
          <w:tcPr>
            <w:tcW w:w="2835" w:type="dxa"/>
          </w:tcPr>
          <w:p w:rsidR="009C76A2" w:rsidRPr="00C202A4" w:rsidRDefault="009C76A2" w:rsidP="009C76A2">
            <w:pPr>
              <w:spacing w:after="1" w:line="260" w:lineRule="atLeast"/>
              <w:rPr>
                <w:sz w:val="24"/>
                <w:szCs w:val="24"/>
              </w:rPr>
            </w:pPr>
            <w:r w:rsidRPr="00C202A4">
              <w:rPr>
                <w:sz w:val="24"/>
                <w:szCs w:val="24"/>
              </w:rPr>
              <w:t>соответствие – 5 баллов, несоответствие – 0 баллов</w:t>
            </w:r>
          </w:p>
        </w:tc>
      </w:tr>
      <w:tr w:rsidR="009C76A2" w:rsidRPr="00C202A4" w:rsidTr="00AE1FE1">
        <w:tc>
          <w:tcPr>
            <w:tcW w:w="488" w:type="dxa"/>
          </w:tcPr>
          <w:p w:rsidR="009C76A2" w:rsidRPr="00C202A4" w:rsidRDefault="009C76A2" w:rsidP="009C76A2">
            <w:pPr>
              <w:spacing w:after="1" w:line="260" w:lineRule="atLeast"/>
              <w:jc w:val="center"/>
              <w:rPr>
                <w:sz w:val="24"/>
                <w:szCs w:val="24"/>
              </w:rPr>
            </w:pPr>
            <w:r w:rsidRPr="00C202A4">
              <w:rPr>
                <w:sz w:val="24"/>
                <w:szCs w:val="24"/>
              </w:rPr>
              <w:t>3.</w:t>
            </w:r>
          </w:p>
        </w:tc>
        <w:tc>
          <w:tcPr>
            <w:tcW w:w="2126" w:type="dxa"/>
          </w:tcPr>
          <w:p w:rsidR="009C76A2" w:rsidRPr="00C202A4" w:rsidRDefault="009C76A2" w:rsidP="009C76A2">
            <w:pPr>
              <w:spacing w:after="1" w:line="260" w:lineRule="atLeast"/>
              <w:rPr>
                <w:sz w:val="24"/>
                <w:szCs w:val="24"/>
              </w:rPr>
            </w:pPr>
            <w:r w:rsidRPr="00C202A4">
              <w:rPr>
                <w:sz w:val="24"/>
                <w:szCs w:val="24"/>
              </w:rPr>
              <w:t>Взаимосвязь проекта с развитием агропромышленн-ого комплекса</w:t>
            </w:r>
          </w:p>
          <w:p w:rsidR="009C76A2" w:rsidRPr="00C202A4" w:rsidRDefault="009C76A2" w:rsidP="009C76A2">
            <w:pPr>
              <w:spacing w:after="1" w:line="260" w:lineRule="atLeast"/>
              <w:rPr>
                <w:sz w:val="24"/>
                <w:szCs w:val="24"/>
              </w:rPr>
            </w:pPr>
            <w:r w:rsidRPr="00C202A4">
              <w:rPr>
                <w:sz w:val="24"/>
                <w:szCs w:val="24"/>
              </w:rPr>
              <w:t>(АПК)</w:t>
            </w:r>
          </w:p>
        </w:tc>
        <w:tc>
          <w:tcPr>
            <w:tcW w:w="3969" w:type="dxa"/>
          </w:tcPr>
          <w:p w:rsidR="009C76A2" w:rsidRPr="00C202A4" w:rsidRDefault="009C76A2" w:rsidP="009C76A2">
            <w:pPr>
              <w:spacing w:after="1" w:line="260" w:lineRule="atLeast"/>
              <w:rPr>
                <w:sz w:val="24"/>
                <w:szCs w:val="24"/>
              </w:rPr>
            </w:pPr>
            <w:r w:rsidRPr="00C202A4">
              <w:rPr>
                <w:sz w:val="24"/>
                <w:szCs w:val="24"/>
              </w:rPr>
              <w:t>соответствие решаемой задачи при реализации проекта</w:t>
            </w:r>
            <w:r>
              <w:rPr>
                <w:sz w:val="24"/>
                <w:szCs w:val="24"/>
              </w:rPr>
              <w:t xml:space="preserve"> компактной жилищной застройки</w:t>
            </w:r>
            <w:r w:rsidRPr="00C202A4">
              <w:rPr>
                <w:sz w:val="24"/>
                <w:szCs w:val="24"/>
              </w:rPr>
              <w:t xml:space="preserve"> приоритетам развития АПК, определенным государственной программой, в части создания необходимых условий жизнедеятельности специалистов и рабочих кадров организаций АПК</w:t>
            </w:r>
          </w:p>
        </w:tc>
        <w:tc>
          <w:tcPr>
            <w:tcW w:w="2835" w:type="dxa"/>
          </w:tcPr>
          <w:p w:rsidR="009C76A2" w:rsidRPr="00C202A4" w:rsidRDefault="009C76A2" w:rsidP="009C76A2">
            <w:pPr>
              <w:spacing w:after="1" w:line="260" w:lineRule="atLeast"/>
              <w:rPr>
                <w:sz w:val="24"/>
                <w:szCs w:val="24"/>
              </w:rPr>
            </w:pPr>
            <w:r w:rsidRPr="00C202A4">
              <w:rPr>
                <w:sz w:val="24"/>
                <w:szCs w:val="24"/>
              </w:rPr>
              <w:t>соответствие – 5 баллов, несоответствие – 0 баллов</w:t>
            </w:r>
          </w:p>
        </w:tc>
      </w:tr>
      <w:tr w:rsidR="009C76A2" w:rsidRPr="00C202A4" w:rsidTr="00AE1FE1">
        <w:tc>
          <w:tcPr>
            <w:tcW w:w="488" w:type="dxa"/>
          </w:tcPr>
          <w:p w:rsidR="009C76A2" w:rsidRPr="00C202A4" w:rsidRDefault="009C76A2" w:rsidP="009C76A2">
            <w:pPr>
              <w:spacing w:after="1" w:line="260" w:lineRule="atLeast"/>
              <w:jc w:val="center"/>
              <w:rPr>
                <w:sz w:val="24"/>
                <w:szCs w:val="24"/>
              </w:rPr>
            </w:pPr>
            <w:r w:rsidRPr="00C202A4">
              <w:rPr>
                <w:sz w:val="24"/>
                <w:szCs w:val="24"/>
              </w:rPr>
              <w:t>4.</w:t>
            </w:r>
          </w:p>
        </w:tc>
        <w:tc>
          <w:tcPr>
            <w:tcW w:w="2126" w:type="dxa"/>
          </w:tcPr>
          <w:p w:rsidR="009C76A2" w:rsidRPr="00C202A4" w:rsidRDefault="009C76A2" w:rsidP="009C76A2">
            <w:pPr>
              <w:spacing w:after="1" w:line="260" w:lineRule="atLeast"/>
              <w:rPr>
                <w:sz w:val="24"/>
                <w:szCs w:val="24"/>
              </w:rPr>
            </w:pPr>
            <w:r w:rsidRPr="00C202A4">
              <w:rPr>
                <w:sz w:val="24"/>
                <w:szCs w:val="24"/>
              </w:rPr>
              <w:t>Экономичность</w:t>
            </w:r>
          </w:p>
        </w:tc>
        <w:tc>
          <w:tcPr>
            <w:tcW w:w="3969" w:type="dxa"/>
          </w:tcPr>
          <w:p w:rsidR="009C76A2" w:rsidRPr="00C202A4" w:rsidRDefault="009C76A2" w:rsidP="009C76A2">
            <w:pPr>
              <w:spacing w:after="1" w:line="260" w:lineRule="atLeast"/>
              <w:rPr>
                <w:sz w:val="24"/>
                <w:szCs w:val="24"/>
              </w:rPr>
            </w:pPr>
            <w:r w:rsidRPr="00326B36">
              <w:rPr>
                <w:sz w:val="24"/>
                <w:szCs w:val="24"/>
              </w:rPr>
              <w:t>минимизация затрат на реализацию проекта компактной жилищной застройки за счет осуществления реконструкции имеющейся в сельском населенном пункте инженерной инфраструктуры, применения современных ресурсо-, энергосберегающих технологий строительства, использования местных строительных материалов и изделий стройиндустрии</w:t>
            </w:r>
          </w:p>
        </w:tc>
        <w:tc>
          <w:tcPr>
            <w:tcW w:w="2835" w:type="dxa"/>
          </w:tcPr>
          <w:p w:rsidR="009C76A2" w:rsidRPr="00C202A4" w:rsidRDefault="009C76A2" w:rsidP="009C76A2">
            <w:pPr>
              <w:spacing w:after="1" w:line="260" w:lineRule="atLeast"/>
              <w:rPr>
                <w:sz w:val="24"/>
                <w:szCs w:val="24"/>
              </w:rPr>
            </w:pPr>
            <w:r w:rsidRPr="00C202A4">
              <w:rPr>
                <w:sz w:val="24"/>
                <w:szCs w:val="24"/>
              </w:rPr>
              <w:t>соответствие – 5 баллов, несоответствие – 0 баллов</w:t>
            </w:r>
          </w:p>
        </w:tc>
      </w:tr>
      <w:tr w:rsidR="009C76A2" w:rsidRPr="00C202A4" w:rsidTr="00AE1FE1">
        <w:tc>
          <w:tcPr>
            <w:tcW w:w="488" w:type="dxa"/>
          </w:tcPr>
          <w:p w:rsidR="009C76A2" w:rsidRPr="00C202A4" w:rsidRDefault="009C76A2" w:rsidP="009C76A2">
            <w:pPr>
              <w:spacing w:after="1" w:line="260" w:lineRule="atLeast"/>
              <w:jc w:val="center"/>
              <w:rPr>
                <w:sz w:val="24"/>
                <w:szCs w:val="24"/>
              </w:rPr>
            </w:pPr>
            <w:r w:rsidRPr="00C202A4">
              <w:rPr>
                <w:sz w:val="24"/>
                <w:szCs w:val="24"/>
              </w:rPr>
              <w:lastRenderedPageBreak/>
              <w:t>5.</w:t>
            </w:r>
          </w:p>
        </w:tc>
        <w:tc>
          <w:tcPr>
            <w:tcW w:w="2126" w:type="dxa"/>
          </w:tcPr>
          <w:p w:rsidR="009C76A2" w:rsidRPr="00C202A4" w:rsidRDefault="009C76A2" w:rsidP="009C76A2">
            <w:pPr>
              <w:spacing w:after="1" w:line="260" w:lineRule="atLeast"/>
              <w:rPr>
                <w:sz w:val="24"/>
                <w:szCs w:val="24"/>
              </w:rPr>
            </w:pPr>
            <w:r w:rsidRPr="00C202A4">
              <w:rPr>
                <w:sz w:val="24"/>
                <w:szCs w:val="24"/>
              </w:rPr>
              <w:t>Качество и оригинальность архитектурно-планировочной организации застройки</w:t>
            </w:r>
          </w:p>
        </w:tc>
        <w:tc>
          <w:tcPr>
            <w:tcW w:w="3969" w:type="dxa"/>
          </w:tcPr>
          <w:p w:rsidR="009C76A2" w:rsidRPr="00C202A4" w:rsidRDefault="009C76A2" w:rsidP="009C76A2">
            <w:pPr>
              <w:spacing w:after="1" w:line="260" w:lineRule="atLeast"/>
              <w:rPr>
                <w:sz w:val="24"/>
                <w:szCs w:val="24"/>
              </w:rPr>
            </w:pPr>
            <w:r w:rsidRPr="00C202A4">
              <w:rPr>
                <w:sz w:val="24"/>
                <w:szCs w:val="24"/>
              </w:rPr>
              <w:t>соответствие объектов, строительство которых предполагается осуществлять в рамках проекта</w:t>
            </w:r>
            <w:r>
              <w:rPr>
                <w:sz w:val="24"/>
                <w:szCs w:val="24"/>
              </w:rPr>
              <w:t xml:space="preserve"> компактной жилищной застройки</w:t>
            </w:r>
            <w:r w:rsidRPr="00C202A4">
              <w:rPr>
                <w:sz w:val="24"/>
                <w:szCs w:val="24"/>
              </w:rPr>
              <w:t>, местным природным условиям, демографическому составу населения, национально-бытовым традициям и современным требованиям архитектурно-планировочных решений</w:t>
            </w:r>
          </w:p>
        </w:tc>
        <w:tc>
          <w:tcPr>
            <w:tcW w:w="2835" w:type="dxa"/>
          </w:tcPr>
          <w:p w:rsidR="009C76A2" w:rsidRPr="00C202A4" w:rsidRDefault="009C76A2" w:rsidP="009C76A2">
            <w:pPr>
              <w:spacing w:after="1" w:line="260" w:lineRule="atLeast"/>
              <w:rPr>
                <w:sz w:val="24"/>
                <w:szCs w:val="24"/>
              </w:rPr>
            </w:pPr>
            <w:r w:rsidRPr="00C202A4">
              <w:rPr>
                <w:sz w:val="24"/>
                <w:szCs w:val="24"/>
              </w:rPr>
              <w:t>соответствие – 5 баллов, несоответствие – 0 баллов</w:t>
            </w:r>
          </w:p>
        </w:tc>
      </w:tr>
      <w:tr w:rsidR="009C76A2" w:rsidRPr="00C202A4" w:rsidTr="00AE1FE1">
        <w:tc>
          <w:tcPr>
            <w:tcW w:w="488" w:type="dxa"/>
            <w:vMerge w:val="restart"/>
            <w:tcBorders>
              <w:bottom w:val="nil"/>
            </w:tcBorders>
          </w:tcPr>
          <w:p w:rsidR="009C76A2" w:rsidRPr="00C202A4" w:rsidRDefault="009C76A2" w:rsidP="009C76A2">
            <w:pPr>
              <w:spacing w:after="1" w:line="260" w:lineRule="atLeast"/>
              <w:jc w:val="center"/>
              <w:rPr>
                <w:sz w:val="24"/>
                <w:szCs w:val="24"/>
              </w:rPr>
            </w:pPr>
            <w:r w:rsidRPr="00C202A4">
              <w:rPr>
                <w:sz w:val="24"/>
                <w:szCs w:val="24"/>
              </w:rPr>
              <w:t>6.</w:t>
            </w:r>
          </w:p>
        </w:tc>
        <w:tc>
          <w:tcPr>
            <w:tcW w:w="2126" w:type="dxa"/>
            <w:vMerge w:val="restart"/>
            <w:tcBorders>
              <w:bottom w:val="nil"/>
            </w:tcBorders>
          </w:tcPr>
          <w:p w:rsidR="009C76A2" w:rsidRPr="00C202A4" w:rsidRDefault="009C76A2" w:rsidP="009C76A2">
            <w:pPr>
              <w:spacing w:after="1" w:line="260" w:lineRule="atLeast"/>
              <w:rPr>
                <w:sz w:val="24"/>
                <w:szCs w:val="24"/>
              </w:rPr>
            </w:pPr>
            <w:r w:rsidRPr="00C202A4">
              <w:rPr>
                <w:sz w:val="24"/>
                <w:szCs w:val="24"/>
              </w:rPr>
              <w:t>Социально-экономическая эффективность</w:t>
            </w:r>
          </w:p>
        </w:tc>
        <w:tc>
          <w:tcPr>
            <w:tcW w:w="3969" w:type="dxa"/>
          </w:tcPr>
          <w:p w:rsidR="009C76A2" w:rsidRPr="00C202A4" w:rsidRDefault="009C76A2" w:rsidP="009C76A2">
            <w:pPr>
              <w:spacing w:after="1" w:line="260" w:lineRule="atLeast"/>
              <w:rPr>
                <w:sz w:val="24"/>
                <w:szCs w:val="24"/>
              </w:rPr>
            </w:pPr>
            <w:r w:rsidRPr="00C202A4">
              <w:rPr>
                <w:sz w:val="24"/>
                <w:szCs w:val="24"/>
              </w:rPr>
              <w:t>повышение уровня оснащенности жилищного фонда инженерной инфраструктурой, создание новых рабочих мест и привлечение высококвалифицированных специалистов в организации АПК и социальной сферы.</w:t>
            </w:r>
          </w:p>
          <w:p w:rsidR="009C76A2" w:rsidRPr="00C202A4" w:rsidRDefault="009C76A2" w:rsidP="009C76A2">
            <w:pPr>
              <w:spacing w:after="1" w:line="260" w:lineRule="atLeast"/>
              <w:rPr>
                <w:sz w:val="24"/>
                <w:szCs w:val="24"/>
              </w:rPr>
            </w:pPr>
            <w:r w:rsidRPr="00C202A4">
              <w:rPr>
                <w:sz w:val="24"/>
                <w:szCs w:val="24"/>
              </w:rPr>
              <w:t>Повышение обустройства жилищного фонда (%):</w:t>
            </w:r>
          </w:p>
          <w:p w:rsidR="009C76A2" w:rsidRPr="00C202A4" w:rsidRDefault="009C76A2" w:rsidP="009C76A2">
            <w:pPr>
              <w:spacing w:after="1" w:line="260" w:lineRule="atLeast"/>
              <w:rPr>
                <w:sz w:val="24"/>
                <w:szCs w:val="24"/>
              </w:rPr>
            </w:pPr>
            <w:r w:rsidRPr="00C202A4">
              <w:rPr>
                <w:sz w:val="24"/>
                <w:szCs w:val="24"/>
              </w:rPr>
              <w:t>водопроводом;</w:t>
            </w:r>
          </w:p>
          <w:p w:rsidR="009C76A2" w:rsidRPr="00C202A4" w:rsidRDefault="009C76A2" w:rsidP="009C76A2">
            <w:pPr>
              <w:spacing w:after="1" w:line="260" w:lineRule="atLeast"/>
              <w:rPr>
                <w:sz w:val="24"/>
                <w:szCs w:val="24"/>
              </w:rPr>
            </w:pPr>
            <w:r w:rsidRPr="00C202A4">
              <w:rPr>
                <w:sz w:val="24"/>
                <w:szCs w:val="24"/>
              </w:rPr>
              <w:t>канализацией;</w:t>
            </w:r>
          </w:p>
          <w:p w:rsidR="009C76A2" w:rsidRPr="00C202A4" w:rsidRDefault="009C76A2" w:rsidP="009C76A2">
            <w:pPr>
              <w:spacing w:after="1" w:line="260" w:lineRule="atLeast"/>
              <w:rPr>
                <w:sz w:val="24"/>
                <w:szCs w:val="24"/>
              </w:rPr>
            </w:pPr>
            <w:r w:rsidRPr="00C202A4">
              <w:rPr>
                <w:sz w:val="24"/>
                <w:szCs w:val="24"/>
              </w:rPr>
              <w:t>центральным отоплением;</w:t>
            </w:r>
          </w:p>
          <w:p w:rsidR="009C76A2" w:rsidRPr="00C202A4" w:rsidRDefault="009C76A2" w:rsidP="009C76A2">
            <w:pPr>
              <w:spacing w:after="1" w:line="260" w:lineRule="atLeast"/>
              <w:rPr>
                <w:sz w:val="24"/>
                <w:szCs w:val="24"/>
              </w:rPr>
            </w:pPr>
            <w:r w:rsidRPr="00C202A4">
              <w:rPr>
                <w:sz w:val="24"/>
                <w:szCs w:val="24"/>
              </w:rPr>
              <w:t>сетевым газом.</w:t>
            </w:r>
          </w:p>
        </w:tc>
        <w:tc>
          <w:tcPr>
            <w:tcW w:w="2835" w:type="dxa"/>
          </w:tcPr>
          <w:p w:rsidR="009C76A2" w:rsidRPr="00C202A4" w:rsidRDefault="009C76A2" w:rsidP="009C76A2">
            <w:pPr>
              <w:spacing w:after="1" w:line="260" w:lineRule="atLeast"/>
              <w:rPr>
                <w:sz w:val="24"/>
                <w:szCs w:val="24"/>
              </w:rPr>
            </w:pPr>
            <w:r w:rsidRPr="00C202A4">
              <w:rPr>
                <w:sz w:val="24"/>
                <w:szCs w:val="24"/>
              </w:rPr>
              <w:t>повышение уровня – 5 баллов за каждый показатель, сохранение прежнего уровня – 0 баллов по каждому показателю</w:t>
            </w:r>
          </w:p>
        </w:tc>
      </w:tr>
      <w:tr w:rsidR="009C76A2" w:rsidRPr="00C202A4" w:rsidTr="00AE1FE1">
        <w:tc>
          <w:tcPr>
            <w:tcW w:w="488" w:type="dxa"/>
            <w:vMerge/>
            <w:tcBorders>
              <w:bottom w:val="nil"/>
            </w:tcBorders>
          </w:tcPr>
          <w:p w:rsidR="009C76A2" w:rsidRPr="00C202A4" w:rsidRDefault="009C76A2" w:rsidP="009C76A2">
            <w:pPr>
              <w:rPr>
                <w:sz w:val="24"/>
                <w:szCs w:val="24"/>
              </w:rPr>
            </w:pPr>
          </w:p>
        </w:tc>
        <w:tc>
          <w:tcPr>
            <w:tcW w:w="2126" w:type="dxa"/>
            <w:vMerge/>
            <w:tcBorders>
              <w:bottom w:val="nil"/>
            </w:tcBorders>
          </w:tcPr>
          <w:p w:rsidR="009C76A2" w:rsidRPr="00C202A4" w:rsidRDefault="009C76A2" w:rsidP="009C76A2">
            <w:pPr>
              <w:rPr>
                <w:sz w:val="24"/>
                <w:szCs w:val="24"/>
              </w:rPr>
            </w:pPr>
          </w:p>
        </w:tc>
        <w:tc>
          <w:tcPr>
            <w:tcW w:w="3969" w:type="dxa"/>
          </w:tcPr>
          <w:p w:rsidR="009C76A2" w:rsidRPr="00C202A4" w:rsidRDefault="009C76A2" w:rsidP="009C76A2">
            <w:pPr>
              <w:spacing w:after="1" w:line="260" w:lineRule="atLeast"/>
              <w:rPr>
                <w:sz w:val="24"/>
                <w:szCs w:val="24"/>
              </w:rPr>
            </w:pPr>
            <w:r w:rsidRPr="00C202A4">
              <w:rPr>
                <w:sz w:val="24"/>
                <w:szCs w:val="24"/>
              </w:rPr>
              <w:t>прирост протяженности улично-дорожной сети с твердым покрытием (км на 1 чел.)</w:t>
            </w:r>
          </w:p>
        </w:tc>
        <w:tc>
          <w:tcPr>
            <w:tcW w:w="2835" w:type="dxa"/>
          </w:tcPr>
          <w:p w:rsidR="009C76A2" w:rsidRPr="00C202A4" w:rsidRDefault="009C76A2" w:rsidP="009C76A2">
            <w:pPr>
              <w:spacing w:after="1" w:line="260" w:lineRule="atLeast"/>
              <w:rPr>
                <w:sz w:val="24"/>
                <w:szCs w:val="24"/>
              </w:rPr>
            </w:pPr>
            <w:r w:rsidRPr="00C202A4">
              <w:rPr>
                <w:sz w:val="24"/>
                <w:szCs w:val="24"/>
              </w:rPr>
              <w:t>прирост – 5 баллов, сохранение прежнего уровня – 0 баллов</w:t>
            </w:r>
          </w:p>
        </w:tc>
      </w:tr>
      <w:tr w:rsidR="009C76A2" w:rsidRPr="00C202A4" w:rsidTr="00AE1FE1">
        <w:tc>
          <w:tcPr>
            <w:tcW w:w="488" w:type="dxa"/>
            <w:vMerge/>
            <w:tcBorders>
              <w:bottom w:val="nil"/>
            </w:tcBorders>
          </w:tcPr>
          <w:p w:rsidR="009C76A2" w:rsidRPr="00C202A4" w:rsidRDefault="009C76A2" w:rsidP="009C76A2">
            <w:pPr>
              <w:rPr>
                <w:sz w:val="24"/>
                <w:szCs w:val="24"/>
              </w:rPr>
            </w:pPr>
          </w:p>
        </w:tc>
        <w:tc>
          <w:tcPr>
            <w:tcW w:w="2126" w:type="dxa"/>
            <w:vMerge/>
            <w:tcBorders>
              <w:bottom w:val="nil"/>
            </w:tcBorders>
          </w:tcPr>
          <w:p w:rsidR="009C76A2" w:rsidRPr="00C202A4" w:rsidRDefault="009C76A2" w:rsidP="009C76A2">
            <w:pPr>
              <w:rPr>
                <w:sz w:val="24"/>
                <w:szCs w:val="24"/>
              </w:rPr>
            </w:pPr>
          </w:p>
        </w:tc>
        <w:tc>
          <w:tcPr>
            <w:tcW w:w="3969" w:type="dxa"/>
          </w:tcPr>
          <w:p w:rsidR="009C76A2" w:rsidRPr="00C202A4" w:rsidRDefault="009C76A2" w:rsidP="009C76A2">
            <w:pPr>
              <w:spacing w:after="1" w:line="260" w:lineRule="atLeast"/>
              <w:rPr>
                <w:sz w:val="24"/>
                <w:szCs w:val="24"/>
              </w:rPr>
            </w:pPr>
            <w:r w:rsidRPr="00C202A4">
              <w:rPr>
                <w:sz w:val="24"/>
                <w:szCs w:val="24"/>
              </w:rPr>
              <w:t>прирост уровня обеспеченности сельского населения жильем (кв. м на 1 чел.)</w:t>
            </w:r>
          </w:p>
        </w:tc>
        <w:tc>
          <w:tcPr>
            <w:tcW w:w="2835" w:type="dxa"/>
          </w:tcPr>
          <w:p w:rsidR="009C76A2" w:rsidRPr="00C202A4" w:rsidRDefault="009C76A2" w:rsidP="009C76A2">
            <w:pPr>
              <w:spacing w:after="1" w:line="260" w:lineRule="atLeast"/>
              <w:rPr>
                <w:sz w:val="24"/>
                <w:szCs w:val="24"/>
              </w:rPr>
            </w:pPr>
            <w:r w:rsidRPr="00C202A4">
              <w:rPr>
                <w:sz w:val="24"/>
                <w:szCs w:val="24"/>
              </w:rPr>
              <w:t>прирост – 5 баллов</w:t>
            </w:r>
            <w:r>
              <w:rPr>
                <w:sz w:val="24"/>
                <w:szCs w:val="24"/>
              </w:rPr>
              <w:t xml:space="preserve">, </w:t>
            </w:r>
            <w:r w:rsidRPr="00C202A4">
              <w:rPr>
                <w:sz w:val="24"/>
                <w:szCs w:val="24"/>
              </w:rPr>
              <w:t>сохранение прежнего уровня – 0 баллов</w:t>
            </w:r>
          </w:p>
        </w:tc>
      </w:tr>
      <w:tr w:rsidR="009C76A2" w:rsidRPr="00C202A4" w:rsidTr="00AE1FE1">
        <w:tc>
          <w:tcPr>
            <w:tcW w:w="488" w:type="dxa"/>
            <w:vMerge w:val="restart"/>
            <w:tcBorders>
              <w:top w:val="nil"/>
            </w:tcBorders>
          </w:tcPr>
          <w:p w:rsidR="009C76A2" w:rsidRPr="00C202A4" w:rsidRDefault="009C76A2" w:rsidP="009C76A2">
            <w:pPr>
              <w:spacing w:after="1" w:line="260" w:lineRule="atLeast"/>
              <w:jc w:val="both"/>
              <w:rPr>
                <w:sz w:val="24"/>
                <w:szCs w:val="24"/>
              </w:rPr>
            </w:pPr>
          </w:p>
        </w:tc>
        <w:tc>
          <w:tcPr>
            <w:tcW w:w="2126" w:type="dxa"/>
            <w:vMerge w:val="restart"/>
            <w:tcBorders>
              <w:top w:val="nil"/>
            </w:tcBorders>
          </w:tcPr>
          <w:p w:rsidR="009C76A2" w:rsidRPr="00C202A4" w:rsidRDefault="009C76A2" w:rsidP="009C76A2">
            <w:pPr>
              <w:spacing w:after="1" w:line="260" w:lineRule="atLeast"/>
              <w:jc w:val="both"/>
              <w:rPr>
                <w:sz w:val="24"/>
                <w:szCs w:val="24"/>
              </w:rPr>
            </w:pPr>
          </w:p>
        </w:tc>
        <w:tc>
          <w:tcPr>
            <w:tcW w:w="3969" w:type="dxa"/>
          </w:tcPr>
          <w:p w:rsidR="009C76A2" w:rsidRPr="00C202A4" w:rsidRDefault="009C76A2" w:rsidP="009C76A2">
            <w:pPr>
              <w:spacing w:after="1" w:line="260" w:lineRule="atLeast"/>
              <w:rPr>
                <w:sz w:val="24"/>
                <w:szCs w:val="24"/>
              </w:rPr>
            </w:pPr>
            <w:r w:rsidRPr="00C202A4">
              <w:rPr>
                <w:sz w:val="24"/>
                <w:szCs w:val="24"/>
              </w:rPr>
              <w:t>прирост численности населения, проживающего в населенном пункте (чел.)</w:t>
            </w:r>
          </w:p>
        </w:tc>
        <w:tc>
          <w:tcPr>
            <w:tcW w:w="2835" w:type="dxa"/>
          </w:tcPr>
          <w:p w:rsidR="009C76A2" w:rsidRPr="00C202A4" w:rsidRDefault="009C76A2" w:rsidP="009C76A2">
            <w:pPr>
              <w:spacing w:after="1" w:line="260" w:lineRule="atLeast"/>
              <w:rPr>
                <w:sz w:val="24"/>
                <w:szCs w:val="24"/>
              </w:rPr>
            </w:pPr>
            <w:r w:rsidRPr="00C202A4">
              <w:rPr>
                <w:sz w:val="24"/>
                <w:szCs w:val="24"/>
              </w:rPr>
              <w:t>прирост – 5 баллов</w:t>
            </w:r>
            <w:r>
              <w:rPr>
                <w:sz w:val="24"/>
                <w:szCs w:val="24"/>
              </w:rPr>
              <w:t xml:space="preserve">, </w:t>
            </w:r>
            <w:r w:rsidRPr="00C202A4">
              <w:rPr>
                <w:sz w:val="24"/>
                <w:szCs w:val="24"/>
              </w:rPr>
              <w:t>сохранение прежнего уровня – 0 баллов</w:t>
            </w:r>
          </w:p>
        </w:tc>
      </w:tr>
      <w:tr w:rsidR="009C76A2" w:rsidRPr="00C202A4" w:rsidTr="00AE1FE1">
        <w:tc>
          <w:tcPr>
            <w:tcW w:w="488" w:type="dxa"/>
            <w:vMerge/>
            <w:tcBorders>
              <w:top w:val="nil"/>
            </w:tcBorders>
          </w:tcPr>
          <w:p w:rsidR="009C76A2" w:rsidRPr="00C202A4" w:rsidRDefault="009C76A2" w:rsidP="009C76A2">
            <w:pPr>
              <w:rPr>
                <w:sz w:val="24"/>
                <w:szCs w:val="24"/>
              </w:rPr>
            </w:pPr>
          </w:p>
        </w:tc>
        <w:tc>
          <w:tcPr>
            <w:tcW w:w="2126" w:type="dxa"/>
            <w:vMerge/>
            <w:tcBorders>
              <w:top w:val="nil"/>
            </w:tcBorders>
          </w:tcPr>
          <w:p w:rsidR="009C76A2" w:rsidRPr="00C202A4" w:rsidRDefault="009C76A2" w:rsidP="009C76A2">
            <w:pPr>
              <w:rPr>
                <w:sz w:val="24"/>
                <w:szCs w:val="24"/>
              </w:rPr>
            </w:pPr>
          </w:p>
        </w:tc>
        <w:tc>
          <w:tcPr>
            <w:tcW w:w="3969" w:type="dxa"/>
          </w:tcPr>
          <w:p w:rsidR="009C76A2" w:rsidRPr="00C202A4" w:rsidRDefault="009C76A2" w:rsidP="009C76A2">
            <w:pPr>
              <w:spacing w:after="1" w:line="260" w:lineRule="atLeast"/>
              <w:rPr>
                <w:sz w:val="24"/>
                <w:szCs w:val="24"/>
              </w:rPr>
            </w:pPr>
            <w:r w:rsidRPr="00C202A4">
              <w:rPr>
                <w:sz w:val="24"/>
                <w:szCs w:val="24"/>
              </w:rPr>
              <w:t>привлечение и закрепление молодых специалистов в организациях агропромышленного комплекса и социальной сферы села:</w:t>
            </w:r>
          </w:p>
          <w:p w:rsidR="009C76A2" w:rsidRPr="00C202A4" w:rsidRDefault="009C76A2" w:rsidP="009C76A2">
            <w:pPr>
              <w:spacing w:after="1" w:line="260" w:lineRule="atLeast"/>
              <w:rPr>
                <w:sz w:val="24"/>
                <w:szCs w:val="24"/>
              </w:rPr>
            </w:pPr>
            <w:r w:rsidRPr="00C202A4">
              <w:rPr>
                <w:sz w:val="24"/>
                <w:szCs w:val="24"/>
              </w:rPr>
              <w:t>доля молодых специалистов в структуре занятых в организациях агропромышленного комплекса и социальной сферы села (%)</w:t>
            </w:r>
          </w:p>
        </w:tc>
        <w:tc>
          <w:tcPr>
            <w:tcW w:w="2835" w:type="dxa"/>
          </w:tcPr>
          <w:p w:rsidR="009C76A2" w:rsidRPr="00C202A4" w:rsidRDefault="009C76A2" w:rsidP="009C76A2">
            <w:pPr>
              <w:spacing w:after="1" w:line="260" w:lineRule="atLeast"/>
              <w:rPr>
                <w:sz w:val="24"/>
                <w:szCs w:val="24"/>
              </w:rPr>
            </w:pPr>
            <w:r w:rsidRPr="00C202A4">
              <w:rPr>
                <w:sz w:val="24"/>
                <w:szCs w:val="24"/>
              </w:rPr>
              <w:t>повышение уровня – 5 баллов за каждый показатель, сохранение прежнего уровня – 0 баллов</w:t>
            </w:r>
          </w:p>
        </w:tc>
      </w:tr>
      <w:tr w:rsidR="009C76A2" w:rsidRPr="00C202A4" w:rsidTr="00AE1FE1">
        <w:tc>
          <w:tcPr>
            <w:tcW w:w="488" w:type="dxa"/>
          </w:tcPr>
          <w:p w:rsidR="009C76A2" w:rsidRPr="00C202A4" w:rsidRDefault="009C76A2" w:rsidP="009C76A2">
            <w:pPr>
              <w:spacing w:after="1" w:line="260" w:lineRule="atLeast"/>
              <w:jc w:val="center"/>
              <w:rPr>
                <w:sz w:val="24"/>
                <w:szCs w:val="24"/>
              </w:rPr>
            </w:pPr>
            <w:r w:rsidRPr="00C202A4">
              <w:rPr>
                <w:sz w:val="24"/>
                <w:szCs w:val="24"/>
              </w:rPr>
              <w:t>7.</w:t>
            </w:r>
          </w:p>
        </w:tc>
        <w:tc>
          <w:tcPr>
            <w:tcW w:w="2126" w:type="dxa"/>
          </w:tcPr>
          <w:p w:rsidR="009C76A2" w:rsidRPr="00C202A4" w:rsidRDefault="009C76A2" w:rsidP="009C76A2">
            <w:pPr>
              <w:spacing w:after="1" w:line="260" w:lineRule="atLeast"/>
              <w:rPr>
                <w:sz w:val="24"/>
                <w:szCs w:val="24"/>
              </w:rPr>
            </w:pPr>
            <w:r w:rsidRPr="00C202A4">
              <w:rPr>
                <w:sz w:val="24"/>
                <w:szCs w:val="24"/>
              </w:rPr>
              <w:t>Финансовая обеспеченность</w:t>
            </w:r>
          </w:p>
        </w:tc>
        <w:tc>
          <w:tcPr>
            <w:tcW w:w="3969" w:type="dxa"/>
          </w:tcPr>
          <w:p w:rsidR="009C76A2" w:rsidRPr="00C202A4" w:rsidRDefault="009C76A2" w:rsidP="009C76A2">
            <w:pPr>
              <w:spacing w:after="1" w:line="260" w:lineRule="atLeast"/>
              <w:rPr>
                <w:sz w:val="24"/>
                <w:szCs w:val="24"/>
              </w:rPr>
            </w:pPr>
            <w:r w:rsidRPr="00C202A4">
              <w:rPr>
                <w:sz w:val="24"/>
                <w:szCs w:val="24"/>
              </w:rPr>
              <w:t xml:space="preserve">наличие финансового обеспечения проекта </w:t>
            </w:r>
            <w:r>
              <w:rPr>
                <w:sz w:val="24"/>
                <w:szCs w:val="24"/>
              </w:rPr>
              <w:t>компактной жилищной застройки</w:t>
            </w:r>
            <w:r w:rsidRPr="00C202A4">
              <w:rPr>
                <w:sz w:val="24"/>
                <w:szCs w:val="24"/>
              </w:rPr>
              <w:t xml:space="preserve"> за счет средств местных бюджетов и внебюджетных источников в объемах, достаточных для реализации проекта </w:t>
            </w:r>
            <w:r>
              <w:rPr>
                <w:sz w:val="24"/>
                <w:szCs w:val="24"/>
              </w:rPr>
              <w:t xml:space="preserve">компактной </w:t>
            </w:r>
            <w:r>
              <w:rPr>
                <w:sz w:val="24"/>
                <w:szCs w:val="24"/>
              </w:rPr>
              <w:lastRenderedPageBreak/>
              <w:t>жилищной застройки</w:t>
            </w:r>
            <w:r w:rsidRPr="00C202A4">
              <w:rPr>
                <w:sz w:val="24"/>
                <w:szCs w:val="24"/>
              </w:rPr>
              <w:t xml:space="preserve"> с учетом субсидии</w:t>
            </w:r>
          </w:p>
        </w:tc>
        <w:tc>
          <w:tcPr>
            <w:tcW w:w="2835" w:type="dxa"/>
          </w:tcPr>
          <w:p w:rsidR="009C76A2" w:rsidRPr="00C202A4" w:rsidRDefault="009C76A2" w:rsidP="009C76A2">
            <w:pPr>
              <w:spacing w:after="1" w:line="260" w:lineRule="atLeast"/>
              <w:rPr>
                <w:sz w:val="24"/>
                <w:szCs w:val="24"/>
              </w:rPr>
            </w:pPr>
            <w:r w:rsidRPr="00C202A4">
              <w:rPr>
                <w:sz w:val="24"/>
                <w:szCs w:val="24"/>
              </w:rPr>
              <w:lastRenderedPageBreak/>
              <w:t>соответствие – 5 баллов, несоответствие – 0 баллов</w:t>
            </w:r>
          </w:p>
        </w:tc>
      </w:tr>
      <w:tr w:rsidR="009C76A2" w:rsidRPr="00C202A4" w:rsidTr="00AE1FE1">
        <w:tc>
          <w:tcPr>
            <w:tcW w:w="488" w:type="dxa"/>
          </w:tcPr>
          <w:p w:rsidR="009C76A2" w:rsidRPr="00C202A4" w:rsidRDefault="009C76A2" w:rsidP="009C76A2">
            <w:pPr>
              <w:spacing w:after="1" w:line="260" w:lineRule="atLeast"/>
              <w:jc w:val="center"/>
              <w:rPr>
                <w:sz w:val="24"/>
                <w:szCs w:val="24"/>
              </w:rPr>
            </w:pPr>
            <w:r w:rsidRPr="00C202A4">
              <w:rPr>
                <w:sz w:val="24"/>
                <w:szCs w:val="24"/>
              </w:rPr>
              <w:lastRenderedPageBreak/>
              <w:t>8.</w:t>
            </w:r>
          </w:p>
        </w:tc>
        <w:tc>
          <w:tcPr>
            <w:tcW w:w="2126" w:type="dxa"/>
          </w:tcPr>
          <w:p w:rsidR="009C76A2" w:rsidRPr="00C202A4" w:rsidRDefault="009C76A2" w:rsidP="009C76A2">
            <w:pPr>
              <w:spacing w:after="1" w:line="260" w:lineRule="atLeast"/>
              <w:rPr>
                <w:sz w:val="24"/>
                <w:szCs w:val="24"/>
              </w:rPr>
            </w:pPr>
            <w:r w:rsidRPr="00C202A4">
              <w:rPr>
                <w:sz w:val="24"/>
                <w:szCs w:val="24"/>
              </w:rPr>
              <w:t>Соблюдение требований законодательства Российской Федерации в области землеустройства и градостроительной деятельности</w:t>
            </w:r>
          </w:p>
        </w:tc>
        <w:tc>
          <w:tcPr>
            <w:tcW w:w="3969" w:type="dxa"/>
          </w:tcPr>
          <w:p w:rsidR="009C76A2" w:rsidRPr="00C202A4" w:rsidRDefault="009C76A2" w:rsidP="009C76A2">
            <w:pPr>
              <w:spacing w:after="1" w:line="260" w:lineRule="atLeast"/>
              <w:rPr>
                <w:sz w:val="24"/>
                <w:szCs w:val="24"/>
              </w:rPr>
            </w:pPr>
            <w:r w:rsidRPr="00C202A4">
              <w:rPr>
                <w:sz w:val="24"/>
                <w:szCs w:val="24"/>
              </w:rPr>
              <w:t>наличие правоустанавливающих документов на земельный участок, выделенный для реализации проекта</w:t>
            </w:r>
            <w:r>
              <w:rPr>
                <w:sz w:val="24"/>
                <w:szCs w:val="24"/>
              </w:rPr>
              <w:t xml:space="preserve"> компактной жилищной застройки</w:t>
            </w:r>
            <w:r w:rsidRPr="00C202A4">
              <w:rPr>
                <w:sz w:val="24"/>
                <w:szCs w:val="24"/>
              </w:rPr>
              <w:t>, генерального плана с указанием границ комплексной застройки</w:t>
            </w:r>
          </w:p>
        </w:tc>
        <w:tc>
          <w:tcPr>
            <w:tcW w:w="2835" w:type="dxa"/>
          </w:tcPr>
          <w:p w:rsidR="009C76A2" w:rsidRPr="00C202A4" w:rsidRDefault="009C76A2" w:rsidP="009C76A2">
            <w:pPr>
              <w:spacing w:after="1" w:line="260" w:lineRule="atLeast"/>
              <w:rPr>
                <w:sz w:val="24"/>
                <w:szCs w:val="24"/>
              </w:rPr>
            </w:pPr>
            <w:r w:rsidRPr="00C202A4">
              <w:rPr>
                <w:sz w:val="24"/>
                <w:szCs w:val="24"/>
              </w:rPr>
              <w:t>соответствие – 5 баллов, несоответствие – 0 баллов</w:t>
            </w:r>
          </w:p>
        </w:tc>
      </w:tr>
    </w:tbl>
    <w:p w:rsidR="009C76A2" w:rsidRDefault="009C76A2" w:rsidP="009C76A2">
      <w:pPr>
        <w:spacing w:after="1" w:line="260" w:lineRule="atLeast"/>
        <w:jc w:val="right"/>
      </w:pPr>
    </w:p>
    <w:p w:rsidR="009C76A2" w:rsidRDefault="009C76A2" w:rsidP="009C76A2">
      <w:pPr>
        <w:spacing w:after="1" w:line="260" w:lineRule="atLeast"/>
        <w:jc w:val="right"/>
        <w:outlineLvl w:val="1"/>
        <w:rPr>
          <w:sz w:val="26"/>
        </w:rPr>
        <w:sectPr w:rsidR="009C76A2" w:rsidSect="009C76A2">
          <w:pgSz w:w="11906" w:h="16838"/>
          <w:pgMar w:top="1134" w:right="851" w:bottom="1134" w:left="1701" w:header="709" w:footer="709" w:gutter="0"/>
          <w:cols w:space="708"/>
          <w:docGrid w:linePitch="360"/>
        </w:sectPr>
      </w:pPr>
    </w:p>
    <w:p w:rsidR="00C55A49" w:rsidRDefault="009C76A2" w:rsidP="00AE1FE1">
      <w:pPr>
        <w:spacing w:after="1" w:line="260" w:lineRule="atLeast"/>
        <w:ind w:left="4820" w:firstLine="709"/>
        <w:jc w:val="both"/>
        <w:outlineLvl w:val="1"/>
        <w:rPr>
          <w:sz w:val="28"/>
          <w:szCs w:val="28"/>
        </w:rPr>
      </w:pPr>
      <w:r w:rsidRPr="00AF02B1">
        <w:rPr>
          <w:sz w:val="28"/>
          <w:szCs w:val="28"/>
        </w:rPr>
        <w:lastRenderedPageBreak/>
        <w:t xml:space="preserve">Приложение </w:t>
      </w:r>
      <w:r>
        <w:rPr>
          <w:sz w:val="28"/>
          <w:szCs w:val="28"/>
        </w:rPr>
        <w:t>2</w:t>
      </w:r>
    </w:p>
    <w:p w:rsidR="009C76A2" w:rsidRPr="0045328D" w:rsidRDefault="009C76A2" w:rsidP="00AE1FE1">
      <w:pPr>
        <w:spacing w:after="1" w:line="260" w:lineRule="atLeast"/>
        <w:ind w:left="4820"/>
        <w:jc w:val="both"/>
        <w:outlineLvl w:val="1"/>
        <w:rPr>
          <w:sz w:val="24"/>
          <w:szCs w:val="24"/>
        </w:rPr>
      </w:pPr>
      <w:r w:rsidRPr="00AF02B1">
        <w:rPr>
          <w:sz w:val="28"/>
          <w:szCs w:val="28"/>
        </w:rPr>
        <w:t>к Положению</w:t>
      </w:r>
      <w:r>
        <w:rPr>
          <w:sz w:val="28"/>
          <w:szCs w:val="28"/>
        </w:rPr>
        <w:t xml:space="preserve"> </w:t>
      </w:r>
      <w:r w:rsidRPr="00AF02B1">
        <w:rPr>
          <w:sz w:val="28"/>
          <w:szCs w:val="28"/>
        </w:rPr>
        <w:t>о порядке</w:t>
      </w:r>
      <w:r w:rsidR="00AE1FE1">
        <w:rPr>
          <w:sz w:val="28"/>
          <w:szCs w:val="28"/>
        </w:rPr>
        <w:t xml:space="preserve"> </w:t>
      </w:r>
      <w:r w:rsidRPr="00AF02B1">
        <w:rPr>
          <w:sz w:val="28"/>
          <w:szCs w:val="28"/>
        </w:rPr>
        <w:t>проведения</w:t>
      </w:r>
      <w:r>
        <w:rPr>
          <w:sz w:val="28"/>
          <w:szCs w:val="28"/>
        </w:rPr>
        <w:t xml:space="preserve"> конкурсного отбора проектов</w:t>
      </w:r>
      <w:r w:rsidR="00AE1FE1">
        <w:rPr>
          <w:sz w:val="28"/>
          <w:szCs w:val="28"/>
        </w:rPr>
        <w:t xml:space="preserve"> </w:t>
      </w:r>
      <w:r w:rsidRPr="00AF02B1">
        <w:rPr>
          <w:sz w:val="28"/>
          <w:szCs w:val="28"/>
        </w:rPr>
        <w:t>по</w:t>
      </w:r>
      <w:r>
        <w:rPr>
          <w:sz w:val="28"/>
          <w:szCs w:val="28"/>
        </w:rPr>
        <w:t xml:space="preserve"> </w:t>
      </w:r>
      <w:r w:rsidRPr="00AF02B1">
        <w:rPr>
          <w:sz w:val="28"/>
          <w:szCs w:val="28"/>
        </w:rPr>
        <w:t>обустройству</w:t>
      </w:r>
      <w:r>
        <w:rPr>
          <w:sz w:val="28"/>
          <w:szCs w:val="28"/>
        </w:rPr>
        <w:t xml:space="preserve"> </w:t>
      </w:r>
      <w:r w:rsidRPr="00AF02B1">
        <w:rPr>
          <w:sz w:val="28"/>
          <w:szCs w:val="28"/>
        </w:rPr>
        <w:t>объектами</w:t>
      </w:r>
      <w:r>
        <w:rPr>
          <w:sz w:val="28"/>
          <w:szCs w:val="28"/>
        </w:rPr>
        <w:t xml:space="preserve"> инженерной</w:t>
      </w:r>
      <w:r w:rsidR="00AE1FE1">
        <w:rPr>
          <w:sz w:val="28"/>
          <w:szCs w:val="28"/>
        </w:rPr>
        <w:t xml:space="preserve"> </w:t>
      </w:r>
      <w:r w:rsidRPr="00AF02B1">
        <w:rPr>
          <w:sz w:val="28"/>
          <w:szCs w:val="28"/>
        </w:rPr>
        <w:t>инфраструктуры и</w:t>
      </w:r>
      <w:r>
        <w:rPr>
          <w:sz w:val="28"/>
          <w:szCs w:val="28"/>
        </w:rPr>
        <w:t xml:space="preserve"> </w:t>
      </w:r>
      <w:r w:rsidRPr="00AF02B1">
        <w:rPr>
          <w:sz w:val="28"/>
          <w:szCs w:val="28"/>
        </w:rPr>
        <w:t>благоустройству</w:t>
      </w:r>
      <w:r>
        <w:rPr>
          <w:sz w:val="28"/>
          <w:szCs w:val="28"/>
        </w:rPr>
        <w:t xml:space="preserve"> </w:t>
      </w:r>
      <w:r w:rsidRPr="00AF02B1">
        <w:rPr>
          <w:sz w:val="28"/>
          <w:szCs w:val="28"/>
        </w:rPr>
        <w:t>площадок,</w:t>
      </w:r>
      <w:r w:rsidR="00AE1FE1">
        <w:rPr>
          <w:sz w:val="28"/>
          <w:szCs w:val="28"/>
        </w:rPr>
        <w:t xml:space="preserve"> </w:t>
      </w:r>
      <w:r w:rsidRPr="00AF02B1">
        <w:rPr>
          <w:sz w:val="28"/>
          <w:szCs w:val="28"/>
        </w:rPr>
        <w:t>расположенных</w:t>
      </w:r>
      <w:r>
        <w:rPr>
          <w:sz w:val="28"/>
          <w:szCs w:val="28"/>
        </w:rPr>
        <w:t xml:space="preserve"> </w:t>
      </w:r>
      <w:r w:rsidRPr="00AF02B1">
        <w:rPr>
          <w:sz w:val="28"/>
          <w:szCs w:val="28"/>
        </w:rPr>
        <w:t>на</w:t>
      </w:r>
      <w:r>
        <w:rPr>
          <w:sz w:val="28"/>
          <w:szCs w:val="28"/>
        </w:rPr>
        <w:t xml:space="preserve"> </w:t>
      </w:r>
      <w:r w:rsidRPr="00AF02B1">
        <w:rPr>
          <w:sz w:val="28"/>
          <w:szCs w:val="28"/>
        </w:rPr>
        <w:t>сельских</w:t>
      </w:r>
      <w:r>
        <w:rPr>
          <w:sz w:val="28"/>
          <w:szCs w:val="28"/>
        </w:rPr>
        <w:t xml:space="preserve"> </w:t>
      </w:r>
      <w:r w:rsidRPr="00AF02B1">
        <w:rPr>
          <w:sz w:val="28"/>
          <w:szCs w:val="28"/>
        </w:rPr>
        <w:t>территориях,</w:t>
      </w:r>
      <w:r>
        <w:rPr>
          <w:sz w:val="28"/>
          <w:szCs w:val="28"/>
        </w:rPr>
        <w:t xml:space="preserve"> </w:t>
      </w:r>
      <w:r w:rsidRPr="00AF02B1">
        <w:rPr>
          <w:sz w:val="28"/>
          <w:szCs w:val="28"/>
        </w:rPr>
        <w:t>под компактную</w:t>
      </w:r>
      <w:r>
        <w:rPr>
          <w:sz w:val="28"/>
          <w:szCs w:val="28"/>
        </w:rPr>
        <w:t xml:space="preserve"> </w:t>
      </w:r>
      <w:r w:rsidRPr="00AF02B1">
        <w:rPr>
          <w:sz w:val="28"/>
          <w:szCs w:val="28"/>
        </w:rPr>
        <w:t>жилищную застройку</w:t>
      </w:r>
      <w:bookmarkStart w:id="24" w:name="P163"/>
      <w:bookmarkEnd w:id="24"/>
    </w:p>
    <w:p w:rsidR="009C76A2" w:rsidRPr="0045328D" w:rsidRDefault="009C76A2" w:rsidP="009C76A2">
      <w:pPr>
        <w:spacing w:after="1" w:line="200" w:lineRule="atLeast"/>
        <w:jc w:val="center"/>
        <w:rPr>
          <w:sz w:val="24"/>
          <w:szCs w:val="24"/>
        </w:rPr>
      </w:pPr>
    </w:p>
    <w:tbl>
      <w:tblPr>
        <w:tblStyle w:val="ac"/>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987"/>
        <w:gridCol w:w="2977"/>
        <w:gridCol w:w="1852"/>
        <w:gridCol w:w="274"/>
        <w:gridCol w:w="567"/>
        <w:gridCol w:w="1419"/>
        <w:gridCol w:w="1097"/>
      </w:tblGrid>
      <w:tr w:rsidR="009C76A2" w:rsidRPr="0045328D" w:rsidTr="009C76A2">
        <w:tc>
          <w:tcPr>
            <w:tcW w:w="9570" w:type="dxa"/>
            <w:gridSpan w:val="8"/>
          </w:tcPr>
          <w:p w:rsidR="009C76A2" w:rsidRPr="0045328D" w:rsidRDefault="009C76A2" w:rsidP="009C76A2">
            <w:pPr>
              <w:spacing w:after="1" w:line="200" w:lineRule="atLeast"/>
              <w:jc w:val="center"/>
            </w:pPr>
            <w:r w:rsidRPr="0045328D">
              <w:rPr>
                <w:sz w:val="24"/>
                <w:szCs w:val="24"/>
              </w:rPr>
              <w:t>ЗАЯВКА</w:t>
            </w:r>
          </w:p>
        </w:tc>
      </w:tr>
      <w:tr w:rsidR="009C76A2" w:rsidRPr="0045328D" w:rsidTr="009C76A2">
        <w:tc>
          <w:tcPr>
            <w:tcW w:w="1384" w:type="dxa"/>
            <w:gridSpan w:val="2"/>
          </w:tcPr>
          <w:p w:rsidR="009C76A2" w:rsidRPr="0045328D" w:rsidRDefault="009C76A2" w:rsidP="009C76A2">
            <w:pPr>
              <w:spacing w:after="1" w:line="200" w:lineRule="atLeast"/>
              <w:jc w:val="both"/>
              <w:rPr>
                <w:sz w:val="24"/>
                <w:szCs w:val="24"/>
              </w:rPr>
            </w:pPr>
            <w:r w:rsidRPr="0045328D">
              <w:rPr>
                <w:sz w:val="24"/>
                <w:szCs w:val="24"/>
              </w:rPr>
              <w:t>на участие</w:t>
            </w:r>
          </w:p>
        </w:tc>
        <w:tc>
          <w:tcPr>
            <w:tcW w:w="7089" w:type="dxa"/>
            <w:gridSpan w:val="5"/>
            <w:tcBorders>
              <w:bottom w:val="single" w:sz="4" w:space="0" w:color="auto"/>
            </w:tcBorders>
          </w:tcPr>
          <w:p w:rsidR="009C76A2" w:rsidRPr="0045328D" w:rsidRDefault="009C76A2" w:rsidP="009C76A2">
            <w:pPr>
              <w:spacing w:after="1" w:line="200" w:lineRule="atLeast"/>
              <w:jc w:val="center"/>
              <w:rPr>
                <w:sz w:val="24"/>
                <w:szCs w:val="24"/>
              </w:rPr>
            </w:pPr>
          </w:p>
        </w:tc>
        <w:tc>
          <w:tcPr>
            <w:tcW w:w="1097" w:type="dxa"/>
          </w:tcPr>
          <w:p w:rsidR="009C76A2" w:rsidRPr="0045328D" w:rsidRDefault="009C76A2" w:rsidP="009C76A2">
            <w:pPr>
              <w:spacing w:after="1" w:line="200" w:lineRule="atLeast"/>
              <w:jc w:val="both"/>
            </w:pPr>
          </w:p>
        </w:tc>
      </w:tr>
      <w:tr w:rsidR="009C76A2" w:rsidRPr="0045328D" w:rsidTr="009C76A2">
        <w:tc>
          <w:tcPr>
            <w:tcW w:w="1384" w:type="dxa"/>
            <w:gridSpan w:val="2"/>
          </w:tcPr>
          <w:p w:rsidR="009C76A2" w:rsidRPr="0045328D" w:rsidRDefault="009C76A2" w:rsidP="009C76A2">
            <w:pPr>
              <w:spacing w:after="1" w:line="200" w:lineRule="atLeast"/>
              <w:jc w:val="both"/>
            </w:pPr>
          </w:p>
        </w:tc>
        <w:tc>
          <w:tcPr>
            <w:tcW w:w="7089" w:type="dxa"/>
            <w:gridSpan w:val="5"/>
          </w:tcPr>
          <w:p w:rsidR="009C76A2" w:rsidRPr="0045328D" w:rsidRDefault="009C76A2" w:rsidP="009C76A2">
            <w:pPr>
              <w:spacing w:after="1" w:line="200" w:lineRule="atLeast"/>
              <w:jc w:val="center"/>
            </w:pPr>
            <w:r w:rsidRPr="0045328D">
              <w:t>(наименование муниципального образования)</w:t>
            </w:r>
          </w:p>
        </w:tc>
        <w:tc>
          <w:tcPr>
            <w:tcW w:w="1097" w:type="dxa"/>
          </w:tcPr>
          <w:p w:rsidR="009C76A2" w:rsidRPr="0045328D" w:rsidRDefault="009C76A2" w:rsidP="009C76A2">
            <w:pPr>
              <w:spacing w:after="1" w:line="200" w:lineRule="atLeast"/>
              <w:jc w:val="both"/>
            </w:pPr>
          </w:p>
        </w:tc>
      </w:tr>
      <w:tr w:rsidR="009C76A2" w:rsidRPr="0045328D" w:rsidTr="009C76A2">
        <w:tc>
          <w:tcPr>
            <w:tcW w:w="9570" w:type="dxa"/>
            <w:gridSpan w:val="8"/>
          </w:tcPr>
          <w:p w:rsidR="009C76A2" w:rsidRPr="0045328D" w:rsidRDefault="009C76A2" w:rsidP="009C76A2">
            <w:pPr>
              <w:spacing w:after="1" w:line="200" w:lineRule="atLeast"/>
              <w:jc w:val="center"/>
              <w:rPr>
                <w:sz w:val="24"/>
                <w:szCs w:val="24"/>
              </w:rPr>
            </w:pPr>
            <w:r w:rsidRPr="0045328D">
              <w:rPr>
                <w:sz w:val="24"/>
                <w:szCs w:val="24"/>
              </w:rPr>
              <w:t xml:space="preserve">в конкурсном отборе проектов компактной </w:t>
            </w:r>
            <w:r>
              <w:rPr>
                <w:sz w:val="24"/>
                <w:szCs w:val="24"/>
              </w:rPr>
              <w:t xml:space="preserve">жилищной </w:t>
            </w:r>
            <w:r w:rsidRPr="0045328D">
              <w:rPr>
                <w:sz w:val="24"/>
                <w:szCs w:val="24"/>
              </w:rPr>
              <w:t>застройки</w:t>
            </w:r>
          </w:p>
        </w:tc>
      </w:tr>
      <w:tr w:rsidR="009C76A2" w:rsidRPr="0045328D" w:rsidTr="009C76A2">
        <w:tc>
          <w:tcPr>
            <w:tcW w:w="9570" w:type="dxa"/>
            <w:gridSpan w:val="8"/>
          </w:tcPr>
          <w:p w:rsidR="009C76A2" w:rsidRPr="00A24135" w:rsidRDefault="009C76A2" w:rsidP="009C76A2">
            <w:pPr>
              <w:spacing w:after="1" w:line="200" w:lineRule="atLeast"/>
              <w:jc w:val="both"/>
              <w:rPr>
                <w:sz w:val="24"/>
                <w:szCs w:val="24"/>
              </w:rPr>
            </w:pPr>
          </w:p>
        </w:tc>
      </w:tr>
      <w:tr w:rsidR="009C76A2" w:rsidRPr="0045328D" w:rsidTr="009C76A2">
        <w:tc>
          <w:tcPr>
            <w:tcW w:w="9570" w:type="dxa"/>
            <w:gridSpan w:val="8"/>
          </w:tcPr>
          <w:p w:rsidR="009C76A2" w:rsidRPr="00A24135" w:rsidRDefault="009C76A2" w:rsidP="009C76A2">
            <w:pPr>
              <w:spacing w:after="1" w:line="200" w:lineRule="atLeast"/>
              <w:jc w:val="both"/>
            </w:pPr>
          </w:p>
        </w:tc>
      </w:tr>
      <w:tr w:rsidR="009C76A2" w:rsidRPr="0045328D" w:rsidTr="009C76A2">
        <w:tc>
          <w:tcPr>
            <w:tcW w:w="6213" w:type="dxa"/>
            <w:gridSpan w:val="4"/>
            <w:tcBorders>
              <w:bottom w:val="single" w:sz="4" w:space="0" w:color="auto"/>
            </w:tcBorders>
          </w:tcPr>
          <w:p w:rsidR="009C76A2" w:rsidRPr="0045328D" w:rsidRDefault="009C76A2" w:rsidP="009C76A2">
            <w:pPr>
              <w:spacing w:after="1" w:line="200" w:lineRule="atLeast"/>
              <w:jc w:val="both"/>
            </w:pPr>
          </w:p>
        </w:tc>
        <w:tc>
          <w:tcPr>
            <w:tcW w:w="3357" w:type="dxa"/>
            <w:gridSpan w:val="4"/>
          </w:tcPr>
          <w:p w:rsidR="009C76A2" w:rsidRPr="0045328D" w:rsidRDefault="009C76A2" w:rsidP="009C76A2">
            <w:pPr>
              <w:spacing w:after="1" w:line="200" w:lineRule="atLeast"/>
              <w:jc w:val="both"/>
            </w:pPr>
            <w:r w:rsidRPr="00A24135">
              <w:rPr>
                <w:sz w:val="24"/>
                <w:szCs w:val="24"/>
              </w:rPr>
              <w:t>представляет для участия</w:t>
            </w:r>
          </w:p>
        </w:tc>
      </w:tr>
      <w:tr w:rsidR="009C76A2" w:rsidRPr="0045328D" w:rsidTr="009C76A2">
        <w:tc>
          <w:tcPr>
            <w:tcW w:w="6213" w:type="dxa"/>
            <w:gridSpan w:val="4"/>
            <w:tcBorders>
              <w:top w:val="single" w:sz="4" w:space="0" w:color="auto"/>
            </w:tcBorders>
          </w:tcPr>
          <w:p w:rsidR="009C76A2" w:rsidRPr="0045328D" w:rsidRDefault="009C76A2" w:rsidP="009C76A2">
            <w:pPr>
              <w:spacing w:after="1" w:line="200" w:lineRule="atLeast"/>
              <w:jc w:val="center"/>
            </w:pPr>
            <w:r w:rsidRPr="0045328D">
              <w:t>(наименование муниципального образования)</w:t>
            </w:r>
          </w:p>
        </w:tc>
        <w:tc>
          <w:tcPr>
            <w:tcW w:w="3357" w:type="dxa"/>
            <w:gridSpan w:val="4"/>
          </w:tcPr>
          <w:p w:rsidR="009C76A2" w:rsidRPr="0045328D" w:rsidRDefault="009C76A2" w:rsidP="009C76A2">
            <w:pPr>
              <w:spacing w:after="1" w:line="200" w:lineRule="atLeast"/>
              <w:jc w:val="both"/>
            </w:pPr>
          </w:p>
        </w:tc>
      </w:tr>
      <w:tr w:rsidR="009C76A2" w:rsidRPr="0045328D" w:rsidTr="009C76A2">
        <w:tc>
          <w:tcPr>
            <w:tcW w:w="9570" w:type="dxa"/>
            <w:gridSpan w:val="8"/>
          </w:tcPr>
          <w:p w:rsidR="009C76A2" w:rsidRPr="0045328D" w:rsidRDefault="009C76A2" w:rsidP="009C76A2">
            <w:pPr>
              <w:spacing w:after="1" w:line="200" w:lineRule="atLeast"/>
              <w:jc w:val="both"/>
            </w:pPr>
            <w:r w:rsidRPr="00A24135">
              <w:rPr>
                <w:sz w:val="24"/>
                <w:szCs w:val="24"/>
              </w:rPr>
              <w:t>в конкурсном отборе следующие проекты:</w:t>
            </w:r>
          </w:p>
        </w:tc>
      </w:tr>
      <w:tr w:rsidR="009C76A2" w:rsidRPr="0045328D" w:rsidTr="009C76A2">
        <w:tc>
          <w:tcPr>
            <w:tcW w:w="397" w:type="dxa"/>
          </w:tcPr>
          <w:p w:rsidR="009C76A2" w:rsidRPr="001200B5" w:rsidRDefault="009C76A2" w:rsidP="009C76A2">
            <w:pPr>
              <w:spacing w:after="1" w:line="200" w:lineRule="atLeast"/>
              <w:jc w:val="both"/>
              <w:rPr>
                <w:sz w:val="24"/>
                <w:szCs w:val="24"/>
              </w:rPr>
            </w:pPr>
            <w:r w:rsidRPr="001200B5">
              <w:rPr>
                <w:sz w:val="24"/>
                <w:szCs w:val="24"/>
              </w:rPr>
              <w:t>1.</w:t>
            </w:r>
          </w:p>
        </w:tc>
        <w:tc>
          <w:tcPr>
            <w:tcW w:w="9173" w:type="dxa"/>
            <w:gridSpan w:val="7"/>
            <w:tcBorders>
              <w:bottom w:val="single" w:sz="4" w:space="0" w:color="auto"/>
            </w:tcBorders>
            <w:vAlign w:val="center"/>
          </w:tcPr>
          <w:p w:rsidR="009C76A2" w:rsidRPr="00784BD5" w:rsidRDefault="009C76A2" w:rsidP="009C76A2">
            <w:pPr>
              <w:spacing w:after="1" w:line="200" w:lineRule="atLeast"/>
              <w:rPr>
                <w:sz w:val="24"/>
                <w:szCs w:val="24"/>
              </w:rPr>
            </w:pPr>
          </w:p>
        </w:tc>
      </w:tr>
      <w:tr w:rsidR="009C76A2" w:rsidRPr="0045328D" w:rsidTr="009C76A2">
        <w:tc>
          <w:tcPr>
            <w:tcW w:w="397" w:type="dxa"/>
          </w:tcPr>
          <w:p w:rsidR="009C76A2" w:rsidRPr="001200B5" w:rsidRDefault="009C76A2" w:rsidP="009C76A2">
            <w:pPr>
              <w:spacing w:after="1" w:line="200" w:lineRule="atLeast"/>
              <w:jc w:val="center"/>
              <w:rPr>
                <w:sz w:val="24"/>
                <w:szCs w:val="24"/>
              </w:rPr>
            </w:pPr>
          </w:p>
        </w:tc>
        <w:tc>
          <w:tcPr>
            <w:tcW w:w="9173" w:type="dxa"/>
            <w:gridSpan w:val="7"/>
          </w:tcPr>
          <w:p w:rsidR="009C76A2" w:rsidRPr="001200B5" w:rsidRDefault="009C76A2" w:rsidP="009C76A2">
            <w:pPr>
              <w:spacing w:after="1" w:line="200" w:lineRule="atLeast"/>
              <w:jc w:val="center"/>
            </w:pPr>
            <w:r w:rsidRPr="001200B5">
              <w:t>(наименование проекта с указанием планируемого объема жилищной застройки)</w:t>
            </w:r>
          </w:p>
        </w:tc>
      </w:tr>
      <w:tr w:rsidR="009C76A2" w:rsidRPr="0045328D" w:rsidTr="009C76A2">
        <w:tc>
          <w:tcPr>
            <w:tcW w:w="397" w:type="dxa"/>
          </w:tcPr>
          <w:p w:rsidR="009C76A2" w:rsidRPr="001200B5" w:rsidRDefault="009C76A2" w:rsidP="009C76A2">
            <w:pPr>
              <w:spacing w:after="1" w:line="200" w:lineRule="atLeast"/>
              <w:jc w:val="both"/>
              <w:rPr>
                <w:sz w:val="24"/>
                <w:szCs w:val="24"/>
              </w:rPr>
            </w:pPr>
            <w:r w:rsidRPr="001200B5">
              <w:rPr>
                <w:sz w:val="24"/>
                <w:szCs w:val="24"/>
              </w:rPr>
              <w:t>2.</w:t>
            </w:r>
          </w:p>
        </w:tc>
        <w:tc>
          <w:tcPr>
            <w:tcW w:w="9173" w:type="dxa"/>
            <w:gridSpan w:val="7"/>
            <w:tcBorders>
              <w:bottom w:val="single" w:sz="4" w:space="0" w:color="auto"/>
            </w:tcBorders>
            <w:vAlign w:val="center"/>
          </w:tcPr>
          <w:p w:rsidR="009C76A2" w:rsidRPr="00784BD5" w:rsidRDefault="009C76A2" w:rsidP="009C76A2">
            <w:pPr>
              <w:spacing w:after="1" w:line="200" w:lineRule="atLeast"/>
              <w:rPr>
                <w:sz w:val="24"/>
                <w:szCs w:val="24"/>
              </w:rPr>
            </w:pPr>
          </w:p>
        </w:tc>
      </w:tr>
      <w:tr w:rsidR="009C76A2" w:rsidRPr="0045328D" w:rsidTr="009C76A2">
        <w:tc>
          <w:tcPr>
            <w:tcW w:w="397" w:type="dxa"/>
          </w:tcPr>
          <w:p w:rsidR="009C76A2" w:rsidRPr="001200B5" w:rsidRDefault="009C76A2" w:rsidP="009C76A2">
            <w:pPr>
              <w:spacing w:after="1" w:line="200" w:lineRule="atLeast"/>
              <w:jc w:val="both"/>
              <w:rPr>
                <w:sz w:val="24"/>
                <w:szCs w:val="24"/>
              </w:rPr>
            </w:pPr>
          </w:p>
        </w:tc>
        <w:tc>
          <w:tcPr>
            <w:tcW w:w="9173" w:type="dxa"/>
            <w:gridSpan w:val="7"/>
            <w:tcBorders>
              <w:top w:val="single" w:sz="4" w:space="0" w:color="auto"/>
            </w:tcBorders>
          </w:tcPr>
          <w:p w:rsidR="009C76A2" w:rsidRPr="0045328D" w:rsidRDefault="009C76A2" w:rsidP="009C76A2">
            <w:pPr>
              <w:spacing w:after="1" w:line="200" w:lineRule="atLeast"/>
              <w:jc w:val="center"/>
            </w:pPr>
            <w:r w:rsidRPr="001200B5">
              <w:t>(наименование проекта с указанием планируемого объема жилищной застройки)</w:t>
            </w:r>
          </w:p>
        </w:tc>
      </w:tr>
      <w:tr w:rsidR="009C76A2" w:rsidRPr="0045328D" w:rsidTr="009C76A2">
        <w:tc>
          <w:tcPr>
            <w:tcW w:w="397" w:type="dxa"/>
          </w:tcPr>
          <w:p w:rsidR="009C76A2" w:rsidRPr="001200B5" w:rsidRDefault="009C76A2" w:rsidP="009C76A2">
            <w:pPr>
              <w:spacing w:after="1" w:line="200" w:lineRule="atLeast"/>
              <w:jc w:val="both"/>
              <w:rPr>
                <w:sz w:val="24"/>
                <w:szCs w:val="24"/>
              </w:rPr>
            </w:pPr>
            <w:r w:rsidRPr="001200B5">
              <w:rPr>
                <w:sz w:val="24"/>
                <w:szCs w:val="24"/>
              </w:rPr>
              <w:t>3.</w:t>
            </w:r>
          </w:p>
        </w:tc>
        <w:tc>
          <w:tcPr>
            <w:tcW w:w="9173" w:type="dxa"/>
            <w:gridSpan w:val="7"/>
            <w:tcBorders>
              <w:bottom w:val="single" w:sz="4" w:space="0" w:color="auto"/>
            </w:tcBorders>
            <w:vAlign w:val="center"/>
          </w:tcPr>
          <w:p w:rsidR="009C76A2" w:rsidRPr="00784BD5" w:rsidRDefault="009C76A2" w:rsidP="009C76A2">
            <w:pPr>
              <w:spacing w:after="1" w:line="200" w:lineRule="atLeast"/>
              <w:rPr>
                <w:sz w:val="24"/>
                <w:szCs w:val="24"/>
              </w:rPr>
            </w:pPr>
          </w:p>
        </w:tc>
      </w:tr>
      <w:tr w:rsidR="009C76A2" w:rsidRPr="0045328D" w:rsidTr="009C76A2">
        <w:tc>
          <w:tcPr>
            <w:tcW w:w="397" w:type="dxa"/>
          </w:tcPr>
          <w:p w:rsidR="009C76A2" w:rsidRPr="0045328D" w:rsidRDefault="009C76A2" w:rsidP="009C76A2">
            <w:pPr>
              <w:spacing w:after="1" w:line="200" w:lineRule="atLeast"/>
              <w:jc w:val="both"/>
            </w:pPr>
          </w:p>
        </w:tc>
        <w:tc>
          <w:tcPr>
            <w:tcW w:w="9173" w:type="dxa"/>
            <w:gridSpan w:val="7"/>
            <w:tcBorders>
              <w:top w:val="single" w:sz="4" w:space="0" w:color="auto"/>
            </w:tcBorders>
          </w:tcPr>
          <w:p w:rsidR="009C76A2" w:rsidRPr="0045328D" w:rsidRDefault="009C76A2" w:rsidP="009C76A2">
            <w:pPr>
              <w:spacing w:after="1" w:line="200" w:lineRule="atLeast"/>
              <w:jc w:val="center"/>
            </w:pPr>
            <w:r w:rsidRPr="001200B5">
              <w:t>(наименование проекта с указанием планируемого объема жилищной застройки)</w:t>
            </w:r>
          </w:p>
        </w:tc>
      </w:tr>
      <w:tr w:rsidR="009C76A2" w:rsidRPr="0045328D" w:rsidTr="009C76A2">
        <w:tc>
          <w:tcPr>
            <w:tcW w:w="397" w:type="dxa"/>
          </w:tcPr>
          <w:p w:rsidR="009C76A2" w:rsidRPr="0045328D" w:rsidRDefault="009C76A2" w:rsidP="009C76A2">
            <w:pPr>
              <w:spacing w:after="1" w:line="200" w:lineRule="atLeast"/>
              <w:jc w:val="both"/>
            </w:pPr>
          </w:p>
        </w:tc>
        <w:tc>
          <w:tcPr>
            <w:tcW w:w="9173" w:type="dxa"/>
            <w:gridSpan w:val="7"/>
          </w:tcPr>
          <w:p w:rsidR="009C76A2" w:rsidRPr="0045328D" w:rsidRDefault="009C76A2" w:rsidP="009C76A2">
            <w:pPr>
              <w:spacing w:after="1" w:line="200" w:lineRule="atLeast"/>
              <w:jc w:val="both"/>
            </w:pPr>
          </w:p>
        </w:tc>
      </w:tr>
      <w:tr w:rsidR="009C76A2" w:rsidRPr="0045328D" w:rsidTr="009C76A2">
        <w:tc>
          <w:tcPr>
            <w:tcW w:w="397" w:type="dxa"/>
          </w:tcPr>
          <w:p w:rsidR="009C76A2" w:rsidRPr="0045328D" w:rsidRDefault="009C76A2" w:rsidP="009C76A2">
            <w:pPr>
              <w:spacing w:after="1" w:line="200" w:lineRule="atLeast"/>
              <w:jc w:val="both"/>
            </w:pPr>
          </w:p>
        </w:tc>
        <w:tc>
          <w:tcPr>
            <w:tcW w:w="9173" w:type="dxa"/>
            <w:gridSpan w:val="7"/>
          </w:tcPr>
          <w:p w:rsidR="009C76A2" w:rsidRPr="0045328D" w:rsidRDefault="009C76A2" w:rsidP="009C76A2">
            <w:pPr>
              <w:spacing w:after="1" w:line="200" w:lineRule="atLeast"/>
              <w:jc w:val="both"/>
            </w:pPr>
          </w:p>
        </w:tc>
      </w:tr>
      <w:tr w:rsidR="009C76A2" w:rsidRPr="001B51E5" w:rsidTr="009C76A2">
        <w:tc>
          <w:tcPr>
            <w:tcW w:w="4361" w:type="dxa"/>
            <w:gridSpan w:val="3"/>
          </w:tcPr>
          <w:p w:rsidR="009C76A2" w:rsidRDefault="009C76A2" w:rsidP="009C76A2">
            <w:pPr>
              <w:rPr>
                <w:sz w:val="24"/>
                <w:szCs w:val="24"/>
              </w:rPr>
            </w:pPr>
            <w:r>
              <w:rPr>
                <w:sz w:val="24"/>
                <w:szCs w:val="24"/>
              </w:rPr>
              <w:t>Глава органа местного самоуправления муниципального образования</w:t>
            </w:r>
          </w:p>
          <w:p w:rsidR="009C76A2" w:rsidRPr="001B51E5" w:rsidRDefault="009C76A2" w:rsidP="009C76A2">
            <w:pPr>
              <w:rPr>
                <w:sz w:val="24"/>
                <w:szCs w:val="24"/>
              </w:rPr>
            </w:pPr>
            <w:r>
              <w:rPr>
                <w:sz w:val="24"/>
                <w:szCs w:val="24"/>
              </w:rPr>
              <w:t>Брянской области</w:t>
            </w:r>
          </w:p>
        </w:tc>
        <w:tc>
          <w:tcPr>
            <w:tcW w:w="2126" w:type="dxa"/>
            <w:gridSpan w:val="2"/>
            <w:tcBorders>
              <w:bottom w:val="single" w:sz="4" w:space="0" w:color="auto"/>
            </w:tcBorders>
            <w:vAlign w:val="bottom"/>
          </w:tcPr>
          <w:p w:rsidR="009C76A2" w:rsidRPr="001B51E5" w:rsidRDefault="009C76A2" w:rsidP="009C76A2">
            <w:pPr>
              <w:jc w:val="center"/>
              <w:rPr>
                <w:sz w:val="24"/>
                <w:szCs w:val="24"/>
              </w:rPr>
            </w:pPr>
          </w:p>
        </w:tc>
        <w:tc>
          <w:tcPr>
            <w:tcW w:w="567" w:type="dxa"/>
          </w:tcPr>
          <w:p w:rsidR="009C76A2" w:rsidRPr="001B51E5" w:rsidRDefault="009C76A2" w:rsidP="009C76A2">
            <w:pPr>
              <w:rPr>
                <w:sz w:val="24"/>
                <w:szCs w:val="24"/>
              </w:rPr>
            </w:pPr>
          </w:p>
        </w:tc>
        <w:tc>
          <w:tcPr>
            <w:tcW w:w="2516" w:type="dxa"/>
            <w:gridSpan w:val="2"/>
            <w:tcBorders>
              <w:bottom w:val="single" w:sz="4" w:space="0" w:color="auto"/>
            </w:tcBorders>
            <w:vAlign w:val="bottom"/>
          </w:tcPr>
          <w:p w:rsidR="009C76A2" w:rsidRPr="001B51E5" w:rsidRDefault="009C76A2" w:rsidP="009C76A2">
            <w:pPr>
              <w:jc w:val="center"/>
              <w:rPr>
                <w:sz w:val="24"/>
                <w:szCs w:val="24"/>
              </w:rPr>
            </w:pPr>
          </w:p>
        </w:tc>
      </w:tr>
      <w:tr w:rsidR="009C76A2" w:rsidRPr="001B51E5" w:rsidTr="009C76A2">
        <w:tc>
          <w:tcPr>
            <w:tcW w:w="4361" w:type="dxa"/>
            <w:gridSpan w:val="3"/>
          </w:tcPr>
          <w:p w:rsidR="009C76A2" w:rsidRPr="001B51E5" w:rsidRDefault="009C76A2" w:rsidP="009C76A2">
            <w:pPr>
              <w:jc w:val="right"/>
              <w:rPr>
                <w:sz w:val="24"/>
                <w:szCs w:val="24"/>
              </w:rPr>
            </w:pPr>
            <w:r w:rsidRPr="003E5F48">
              <w:rPr>
                <w:sz w:val="24"/>
                <w:szCs w:val="24"/>
              </w:rPr>
              <w:t>«</w:t>
            </w:r>
            <w:r>
              <w:rPr>
                <w:sz w:val="24"/>
                <w:szCs w:val="24"/>
              </w:rPr>
              <w:t xml:space="preserve">        </w:t>
            </w:r>
            <w:r w:rsidRPr="003E5F48">
              <w:rPr>
                <w:sz w:val="24"/>
                <w:szCs w:val="24"/>
              </w:rPr>
              <w:t>»</w:t>
            </w:r>
            <w:r>
              <w:rPr>
                <w:sz w:val="24"/>
                <w:szCs w:val="24"/>
              </w:rPr>
              <w:t xml:space="preserve">                          </w:t>
            </w:r>
            <w:r w:rsidRPr="003E5F48">
              <w:rPr>
                <w:sz w:val="24"/>
                <w:szCs w:val="24"/>
              </w:rPr>
              <w:t>20</w:t>
            </w:r>
            <w:r>
              <w:rPr>
                <w:sz w:val="24"/>
                <w:szCs w:val="24"/>
              </w:rPr>
              <w:t xml:space="preserve">  </w:t>
            </w:r>
            <w:r w:rsidRPr="003E5F48">
              <w:rPr>
                <w:sz w:val="24"/>
                <w:szCs w:val="24"/>
              </w:rPr>
              <w:t xml:space="preserve"> г.</w:t>
            </w:r>
            <w:r>
              <w:rPr>
                <w:sz w:val="24"/>
                <w:szCs w:val="24"/>
              </w:rPr>
              <w:t xml:space="preserve">            </w:t>
            </w:r>
            <w:r w:rsidRPr="00784BD5">
              <w:rPr>
                <w:sz w:val="24"/>
                <w:szCs w:val="24"/>
              </w:rPr>
              <w:t>М.П.</w:t>
            </w:r>
          </w:p>
        </w:tc>
        <w:tc>
          <w:tcPr>
            <w:tcW w:w="2126" w:type="dxa"/>
            <w:gridSpan w:val="2"/>
          </w:tcPr>
          <w:p w:rsidR="009C76A2" w:rsidRPr="001B51E5" w:rsidRDefault="009C76A2" w:rsidP="009C76A2">
            <w:pPr>
              <w:jc w:val="center"/>
              <w:rPr>
                <w:sz w:val="24"/>
                <w:szCs w:val="24"/>
              </w:rPr>
            </w:pPr>
            <w:r w:rsidRPr="00375530">
              <w:t>(подпись)</w:t>
            </w:r>
          </w:p>
        </w:tc>
        <w:tc>
          <w:tcPr>
            <w:tcW w:w="567" w:type="dxa"/>
          </w:tcPr>
          <w:p w:rsidR="009C76A2" w:rsidRPr="001B51E5" w:rsidRDefault="009C76A2" w:rsidP="009C76A2">
            <w:pPr>
              <w:rPr>
                <w:sz w:val="24"/>
                <w:szCs w:val="24"/>
              </w:rPr>
            </w:pPr>
          </w:p>
        </w:tc>
        <w:tc>
          <w:tcPr>
            <w:tcW w:w="2516" w:type="dxa"/>
            <w:gridSpan w:val="2"/>
          </w:tcPr>
          <w:p w:rsidR="009C76A2" w:rsidRPr="001B51E5" w:rsidRDefault="009C76A2" w:rsidP="009C76A2">
            <w:pPr>
              <w:jc w:val="center"/>
              <w:rPr>
                <w:sz w:val="24"/>
                <w:szCs w:val="24"/>
              </w:rPr>
            </w:pPr>
            <w:r w:rsidRPr="00375530">
              <w:t>(расшифровка подписи)</w:t>
            </w:r>
          </w:p>
        </w:tc>
      </w:tr>
    </w:tbl>
    <w:p w:rsidR="009C76A2" w:rsidRDefault="009C76A2" w:rsidP="009C76A2">
      <w:pPr>
        <w:spacing w:after="1" w:line="200" w:lineRule="atLeast"/>
        <w:jc w:val="both"/>
        <w:rPr>
          <w:rFonts w:ascii="Courier New" w:hAnsi="Courier New" w:cs="Courier New"/>
        </w:rPr>
      </w:pPr>
    </w:p>
    <w:p w:rsidR="009C76A2" w:rsidRPr="00594CF6" w:rsidRDefault="009C76A2" w:rsidP="009C76A2">
      <w:pPr>
        <w:pStyle w:val="ConsPlusNormal0"/>
        <w:jc w:val="center"/>
        <w:rPr>
          <w:rFonts w:ascii="Times New Roman" w:hAnsi="Times New Roman" w:cs="Times New Roman"/>
          <w:sz w:val="24"/>
          <w:szCs w:val="24"/>
        </w:rPr>
      </w:pPr>
    </w:p>
    <w:p w:rsidR="00356B77" w:rsidRDefault="00356B77" w:rsidP="008D5898">
      <w:pPr>
        <w:pStyle w:val="ConsPlusNormal0"/>
        <w:jc w:val="right"/>
        <w:outlineLvl w:val="0"/>
        <w:rPr>
          <w:rFonts w:ascii="Times New Roman" w:hAnsi="Times New Roman" w:cs="Times New Roman"/>
          <w:sz w:val="28"/>
          <w:szCs w:val="28"/>
        </w:rPr>
      </w:pPr>
    </w:p>
    <w:p w:rsidR="00356B77" w:rsidRDefault="00356B77" w:rsidP="008D5898">
      <w:pPr>
        <w:pStyle w:val="ConsPlusNormal0"/>
        <w:jc w:val="right"/>
        <w:outlineLvl w:val="0"/>
        <w:rPr>
          <w:rFonts w:ascii="Times New Roman" w:hAnsi="Times New Roman" w:cs="Times New Roman"/>
          <w:sz w:val="28"/>
          <w:szCs w:val="28"/>
        </w:rPr>
      </w:pPr>
    </w:p>
    <w:p w:rsidR="00356B77" w:rsidRDefault="00356B77" w:rsidP="008D5898">
      <w:pPr>
        <w:pStyle w:val="ConsPlusNormal0"/>
        <w:jc w:val="right"/>
        <w:outlineLvl w:val="0"/>
        <w:rPr>
          <w:rFonts w:ascii="Times New Roman" w:hAnsi="Times New Roman" w:cs="Times New Roman"/>
          <w:sz w:val="28"/>
          <w:szCs w:val="28"/>
        </w:rPr>
      </w:pPr>
    </w:p>
    <w:p w:rsidR="00356B77" w:rsidRDefault="00356B77" w:rsidP="008D5898">
      <w:pPr>
        <w:pStyle w:val="ConsPlusNormal0"/>
        <w:jc w:val="right"/>
        <w:outlineLvl w:val="0"/>
        <w:rPr>
          <w:rFonts w:ascii="Times New Roman" w:hAnsi="Times New Roman" w:cs="Times New Roman"/>
          <w:sz w:val="28"/>
          <w:szCs w:val="28"/>
        </w:rPr>
      </w:pPr>
    </w:p>
    <w:p w:rsidR="00356B77" w:rsidRDefault="00356B77" w:rsidP="008D5898">
      <w:pPr>
        <w:pStyle w:val="ConsPlusNormal0"/>
        <w:jc w:val="right"/>
        <w:outlineLvl w:val="0"/>
        <w:rPr>
          <w:rFonts w:ascii="Times New Roman" w:hAnsi="Times New Roman" w:cs="Times New Roman"/>
          <w:sz w:val="28"/>
          <w:szCs w:val="28"/>
        </w:rPr>
      </w:pPr>
    </w:p>
    <w:p w:rsidR="00356B77" w:rsidRDefault="00356B77" w:rsidP="008D5898">
      <w:pPr>
        <w:pStyle w:val="ConsPlusNormal0"/>
        <w:jc w:val="right"/>
        <w:outlineLvl w:val="0"/>
        <w:rPr>
          <w:rFonts w:ascii="Times New Roman" w:hAnsi="Times New Roman" w:cs="Times New Roman"/>
          <w:sz w:val="28"/>
          <w:szCs w:val="28"/>
        </w:rPr>
      </w:pPr>
    </w:p>
    <w:p w:rsidR="00356B77" w:rsidRDefault="00356B77" w:rsidP="008D5898">
      <w:pPr>
        <w:pStyle w:val="ConsPlusNormal0"/>
        <w:jc w:val="right"/>
        <w:outlineLvl w:val="0"/>
        <w:rPr>
          <w:rFonts w:ascii="Times New Roman" w:hAnsi="Times New Roman" w:cs="Times New Roman"/>
          <w:sz w:val="28"/>
          <w:szCs w:val="28"/>
        </w:rPr>
      </w:pPr>
    </w:p>
    <w:p w:rsidR="00356B77" w:rsidRDefault="00356B77" w:rsidP="008D5898">
      <w:pPr>
        <w:pStyle w:val="ConsPlusNormal0"/>
        <w:jc w:val="right"/>
        <w:outlineLvl w:val="0"/>
        <w:rPr>
          <w:rFonts w:ascii="Times New Roman" w:hAnsi="Times New Roman" w:cs="Times New Roman"/>
          <w:sz w:val="28"/>
          <w:szCs w:val="28"/>
        </w:rPr>
      </w:pPr>
    </w:p>
    <w:p w:rsidR="00356B77" w:rsidRDefault="00356B77" w:rsidP="008D5898">
      <w:pPr>
        <w:pStyle w:val="ConsPlusNormal0"/>
        <w:jc w:val="right"/>
        <w:outlineLvl w:val="0"/>
        <w:rPr>
          <w:rFonts w:ascii="Times New Roman" w:hAnsi="Times New Roman" w:cs="Times New Roman"/>
          <w:sz w:val="28"/>
          <w:szCs w:val="28"/>
        </w:rPr>
      </w:pPr>
    </w:p>
    <w:p w:rsidR="00356B77" w:rsidRDefault="00356B77" w:rsidP="008D5898">
      <w:pPr>
        <w:pStyle w:val="ConsPlusNormal0"/>
        <w:jc w:val="right"/>
        <w:outlineLvl w:val="0"/>
        <w:rPr>
          <w:rFonts w:ascii="Times New Roman" w:hAnsi="Times New Roman" w:cs="Times New Roman"/>
          <w:sz w:val="28"/>
          <w:szCs w:val="28"/>
        </w:rPr>
      </w:pPr>
    </w:p>
    <w:p w:rsidR="00356B77" w:rsidRDefault="00356B77" w:rsidP="008D5898">
      <w:pPr>
        <w:pStyle w:val="ConsPlusNormal0"/>
        <w:jc w:val="right"/>
        <w:outlineLvl w:val="0"/>
        <w:rPr>
          <w:rFonts w:ascii="Times New Roman" w:hAnsi="Times New Roman" w:cs="Times New Roman"/>
          <w:sz w:val="28"/>
          <w:szCs w:val="28"/>
        </w:rPr>
      </w:pPr>
    </w:p>
    <w:p w:rsidR="00356B77" w:rsidRDefault="00356B77" w:rsidP="008D5898">
      <w:pPr>
        <w:pStyle w:val="ConsPlusNormal0"/>
        <w:jc w:val="right"/>
        <w:outlineLvl w:val="0"/>
        <w:rPr>
          <w:rFonts w:ascii="Times New Roman" w:hAnsi="Times New Roman" w:cs="Times New Roman"/>
          <w:sz w:val="28"/>
          <w:szCs w:val="28"/>
        </w:rPr>
      </w:pPr>
    </w:p>
    <w:p w:rsidR="00356B77" w:rsidRDefault="00356B77" w:rsidP="008D5898">
      <w:pPr>
        <w:pStyle w:val="ConsPlusNormal0"/>
        <w:jc w:val="right"/>
        <w:outlineLvl w:val="0"/>
        <w:rPr>
          <w:rFonts w:ascii="Times New Roman" w:hAnsi="Times New Roman" w:cs="Times New Roman"/>
          <w:sz w:val="28"/>
          <w:szCs w:val="28"/>
        </w:rPr>
      </w:pPr>
    </w:p>
    <w:p w:rsidR="00356B77" w:rsidRDefault="00356B77" w:rsidP="008D5898">
      <w:pPr>
        <w:pStyle w:val="ConsPlusNormal0"/>
        <w:jc w:val="right"/>
        <w:outlineLvl w:val="0"/>
        <w:rPr>
          <w:rFonts w:ascii="Times New Roman" w:hAnsi="Times New Roman" w:cs="Times New Roman"/>
          <w:sz w:val="28"/>
          <w:szCs w:val="28"/>
        </w:rPr>
      </w:pPr>
    </w:p>
    <w:p w:rsidR="00356B77" w:rsidRDefault="00356B77" w:rsidP="008D5898">
      <w:pPr>
        <w:pStyle w:val="ConsPlusNormal0"/>
        <w:jc w:val="right"/>
        <w:outlineLvl w:val="0"/>
        <w:rPr>
          <w:rFonts w:ascii="Times New Roman" w:hAnsi="Times New Roman" w:cs="Times New Roman"/>
          <w:sz w:val="28"/>
          <w:szCs w:val="28"/>
        </w:rPr>
      </w:pPr>
    </w:p>
    <w:p w:rsidR="00356B77" w:rsidRDefault="00356B77" w:rsidP="008D5898">
      <w:pPr>
        <w:pStyle w:val="ConsPlusNormal0"/>
        <w:jc w:val="right"/>
        <w:outlineLvl w:val="0"/>
        <w:rPr>
          <w:rFonts w:ascii="Times New Roman" w:hAnsi="Times New Roman" w:cs="Times New Roman"/>
          <w:sz w:val="28"/>
          <w:szCs w:val="28"/>
        </w:rPr>
      </w:pPr>
    </w:p>
    <w:p w:rsidR="00AE1FE1" w:rsidRDefault="00AE1FE1" w:rsidP="008D5898">
      <w:pPr>
        <w:pStyle w:val="ConsPlusNormal0"/>
        <w:jc w:val="right"/>
        <w:outlineLvl w:val="0"/>
        <w:rPr>
          <w:rFonts w:ascii="Times New Roman" w:hAnsi="Times New Roman" w:cs="Times New Roman"/>
          <w:sz w:val="28"/>
          <w:szCs w:val="28"/>
        </w:rPr>
        <w:sectPr w:rsidR="00AE1FE1" w:rsidSect="00B31EAD">
          <w:pgSz w:w="11906" w:h="16838" w:code="9"/>
          <w:pgMar w:top="1134" w:right="851" w:bottom="1134" w:left="1701" w:header="709" w:footer="709" w:gutter="0"/>
          <w:cols w:space="708"/>
          <w:docGrid w:linePitch="360"/>
        </w:sectPr>
      </w:pPr>
    </w:p>
    <w:p w:rsidR="008D5898" w:rsidRPr="00000302" w:rsidRDefault="008D5898" w:rsidP="00AE1FE1">
      <w:pPr>
        <w:pStyle w:val="ConsPlusNormal0"/>
        <w:ind w:left="5387" w:firstLine="708"/>
        <w:jc w:val="both"/>
        <w:outlineLvl w:val="0"/>
        <w:rPr>
          <w:rFonts w:ascii="Times New Roman" w:hAnsi="Times New Roman" w:cs="Times New Roman"/>
          <w:sz w:val="28"/>
          <w:szCs w:val="28"/>
        </w:rPr>
      </w:pPr>
      <w:r w:rsidRPr="00000302">
        <w:rPr>
          <w:rFonts w:ascii="Times New Roman" w:hAnsi="Times New Roman" w:cs="Times New Roman"/>
          <w:sz w:val="28"/>
          <w:szCs w:val="28"/>
        </w:rPr>
        <w:lastRenderedPageBreak/>
        <w:t xml:space="preserve">Приложение </w:t>
      </w:r>
      <w:r w:rsidR="001A2A68">
        <w:rPr>
          <w:rFonts w:ascii="Times New Roman" w:hAnsi="Times New Roman" w:cs="Times New Roman"/>
          <w:sz w:val="28"/>
          <w:szCs w:val="28"/>
        </w:rPr>
        <w:t>9</w:t>
      </w:r>
    </w:p>
    <w:p w:rsidR="008D5898" w:rsidRDefault="008D5898" w:rsidP="00AE1FE1">
      <w:pPr>
        <w:pStyle w:val="ConsPlusNormal0"/>
        <w:ind w:left="5387"/>
        <w:jc w:val="both"/>
        <w:rPr>
          <w:rFonts w:ascii="Times New Roman" w:hAnsi="Times New Roman" w:cs="Times New Roman"/>
          <w:sz w:val="28"/>
          <w:szCs w:val="28"/>
        </w:rPr>
      </w:pPr>
      <w:r w:rsidRPr="00000302">
        <w:rPr>
          <w:rFonts w:ascii="Times New Roman" w:hAnsi="Times New Roman" w:cs="Times New Roman"/>
          <w:sz w:val="28"/>
          <w:szCs w:val="28"/>
        </w:rPr>
        <w:t>к государственной программе</w:t>
      </w:r>
      <w:r w:rsidR="00AE1FE1">
        <w:rPr>
          <w:rFonts w:ascii="Times New Roman" w:hAnsi="Times New Roman" w:cs="Times New Roman"/>
          <w:sz w:val="28"/>
          <w:szCs w:val="28"/>
        </w:rPr>
        <w:t xml:space="preserve"> «</w:t>
      </w:r>
      <w:r>
        <w:rPr>
          <w:rFonts w:ascii="Times New Roman" w:hAnsi="Times New Roman" w:cs="Times New Roman"/>
          <w:sz w:val="28"/>
          <w:szCs w:val="28"/>
        </w:rPr>
        <w:t>Комплексное р</w:t>
      </w:r>
      <w:r w:rsidRPr="00000302">
        <w:rPr>
          <w:rFonts w:ascii="Times New Roman" w:hAnsi="Times New Roman" w:cs="Times New Roman"/>
          <w:sz w:val="28"/>
          <w:szCs w:val="28"/>
        </w:rPr>
        <w:t>азвитие</w:t>
      </w:r>
      <w:r w:rsidR="00AE1FE1">
        <w:rPr>
          <w:rFonts w:ascii="Times New Roman" w:hAnsi="Times New Roman" w:cs="Times New Roman"/>
          <w:sz w:val="28"/>
          <w:szCs w:val="28"/>
        </w:rPr>
        <w:t xml:space="preserve"> </w:t>
      </w:r>
      <w:r>
        <w:rPr>
          <w:rFonts w:ascii="Times New Roman" w:hAnsi="Times New Roman" w:cs="Times New Roman"/>
          <w:sz w:val="28"/>
          <w:szCs w:val="28"/>
        </w:rPr>
        <w:t>сельских территорий</w:t>
      </w:r>
      <w:r w:rsidR="00AE1FE1">
        <w:rPr>
          <w:rFonts w:ascii="Times New Roman" w:hAnsi="Times New Roman" w:cs="Times New Roman"/>
          <w:sz w:val="28"/>
          <w:szCs w:val="28"/>
        </w:rPr>
        <w:t xml:space="preserve"> </w:t>
      </w:r>
      <w:r w:rsidRPr="00000302">
        <w:rPr>
          <w:rFonts w:ascii="Times New Roman" w:hAnsi="Times New Roman" w:cs="Times New Roman"/>
          <w:sz w:val="28"/>
          <w:szCs w:val="28"/>
        </w:rPr>
        <w:t>Брянской области</w:t>
      </w:r>
      <w:r w:rsidR="00AE1FE1">
        <w:rPr>
          <w:rFonts w:ascii="Times New Roman" w:hAnsi="Times New Roman" w:cs="Times New Roman"/>
          <w:sz w:val="28"/>
          <w:szCs w:val="28"/>
        </w:rPr>
        <w:t>»</w:t>
      </w:r>
    </w:p>
    <w:p w:rsidR="00B31EAD" w:rsidRDefault="00B31EAD" w:rsidP="00B31EAD">
      <w:pPr>
        <w:pStyle w:val="ConsPlusTitle"/>
        <w:rPr>
          <w:rFonts w:ascii="Times New Roman" w:hAnsi="Times New Roman" w:cs="Times New Roman"/>
          <w:sz w:val="28"/>
          <w:szCs w:val="28"/>
        </w:rPr>
      </w:pPr>
    </w:p>
    <w:p w:rsidR="00B31EAD" w:rsidRPr="00422AFF" w:rsidRDefault="00B31EAD" w:rsidP="00B31EAD">
      <w:pPr>
        <w:pStyle w:val="ConsPlusTitle"/>
        <w:jc w:val="center"/>
        <w:rPr>
          <w:rFonts w:ascii="Times New Roman" w:hAnsi="Times New Roman" w:cs="Times New Roman"/>
          <w:b w:val="0"/>
          <w:sz w:val="28"/>
          <w:szCs w:val="28"/>
        </w:rPr>
      </w:pPr>
      <w:r w:rsidRPr="00422AFF">
        <w:rPr>
          <w:rFonts w:ascii="Times New Roman" w:hAnsi="Times New Roman" w:cs="Times New Roman"/>
          <w:b w:val="0"/>
          <w:sz w:val="28"/>
          <w:szCs w:val="28"/>
        </w:rPr>
        <w:t>Порядок</w:t>
      </w:r>
    </w:p>
    <w:p w:rsidR="00B31EAD" w:rsidRPr="00422AFF" w:rsidRDefault="00B31EAD" w:rsidP="00B31EAD">
      <w:pPr>
        <w:pStyle w:val="ConsPlusTitle"/>
        <w:jc w:val="center"/>
        <w:rPr>
          <w:rFonts w:ascii="Times New Roman" w:hAnsi="Times New Roman" w:cs="Times New Roman"/>
          <w:b w:val="0"/>
          <w:sz w:val="28"/>
          <w:szCs w:val="28"/>
        </w:rPr>
      </w:pPr>
      <w:r w:rsidRPr="00422AFF">
        <w:rPr>
          <w:rFonts w:ascii="Times New Roman" w:hAnsi="Times New Roman" w:cs="Times New Roman"/>
          <w:b w:val="0"/>
          <w:sz w:val="28"/>
          <w:szCs w:val="28"/>
        </w:rPr>
        <w:t>предоставления субсидий из областного бюджет</w:t>
      </w:r>
      <w:r w:rsidR="00312710">
        <w:rPr>
          <w:rFonts w:ascii="Times New Roman" w:hAnsi="Times New Roman" w:cs="Times New Roman"/>
          <w:b w:val="0"/>
          <w:sz w:val="28"/>
          <w:szCs w:val="28"/>
        </w:rPr>
        <w:t>а</w:t>
      </w:r>
      <w:r w:rsidRPr="00422AFF">
        <w:rPr>
          <w:rFonts w:ascii="Times New Roman" w:hAnsi="Times New Roman" w:cs="Times New Roman"/>
          <w:b w:val="0"/>
          <w:sz w:val="28"/>
          <w:szCs w:val="28"/>
        </w:rPr>
        <w:t xml:space="preserve"> </w:t>
      </w:r>
    </w:p>
    <w:p w:rsidR="00B31EAD" w:rsidRPr="00422AFF" w:rsidRDefault="00B31EAD" w:rsidP="00B31EAD">
      <w:pPr>
        <w:pStyle w:val="ConsPlusTitle"/>
        <w:jc w:val="center"/>
        <w:rPr>
          <w:rFonts w:ascii="Times New Roman" w:hAnsi="Times New Roman" w:cs="Times New Roman"/>
          <w:b w:val="0"/>
          <w:sz w:val="28"/>
          <w:szCs w:val="28"/>
        </w:rPr>
      </w:pPr>
      <w:r w:rsidRPr="00422AFF">
        <w:rPr>
          <w:rFonts w:ascii="Times New Roman" w:hAnsi="Times New Roman" w:cs="Times New Roman"/>
          <w:b w:val="0"/>
          <w:sz w:val="28"/>
          <w:szCs w:val="28"/>
        </w:rPr>
        <w:t>сельскохозяйственным товаропроизводителям (кроме граждан,</w:t>
      </w:r>
    </w:p>
    <w:p w:rsidR="00B31EAD" w:rsidRPr="00422AFF" w:rsidRDefault="00B31EAD" w:rsidP="00422AFF">
      <w:pPr>
        <w:pStyle w:val="ConsPlusTitle"/>
        <w:spacing w:after="240"/>
        <w:jc w:val="center"/>
        <w:rPr>
          <w:rFonts w:ascii="Times New Roman" w:hAnsi="Times New Roman" w:cs="Times New Roman"/>
          <w:b w:val="0"/>
          <w:sz w:val="28"/>
          <w:szCs w:val="28"/>
        </w:rPr>
      </w:pPr>
      <w:r w:rsidRPr="00422AFF">
        <w:rPr>
          <w:rFonts w:ascii="Times New Roman" w:hAnsi="Times New Roman" w:cs="Times New Roman"/>
          <w:b w:val="0"/>
          <w:sz w:val="28"/>
          <w:szCs w:val="28"/>
        </w:rPr>
        <w:t>ведущих личные подсобные хозяйства) на обеспечение квалифицированными специалистами</w:t>
      </w:r>
    </w:p>
    <w:p w:rsidR="00B31EAD" w:rsidRDefault="00B31EAD" w:rsidP="00422AFF">
      <w:pPr>
        <w:pStyle w:val="ConsPlusTitle"/>
        <w:spacing w:after="240"/>
        <w:jc w:val="center"/>
        <w:rPr>
          <w:rFonts w:ascii="Times New Roman" w:hAnsi="Times New Roman" w:cs="Times New Roman"/>
          <w:sz w:val="28"/>
          <w:szCs w:val="28"/>
        </w:rPr>
      </w:pPr>
      <w:r w:rsidRPr="00422AFF">
        <w:rPr>
          <w:rFonts w:ascii="Times New Roman" w:hAnsi="Times New Roman" w:cs="Times New Roman"/>
          <w:b w:val="0"/>
          <w:sz w:val="28"/>
          <w:szCs w:val="28"/>
        </w:rPr>
        <w:t>1. Общие положения, направления и условия предоставления субсидий</w:t>
      </w:r>
    </w:p>
    <w:p w:rsidR="00B31EAD" w:rsidRDefault="00B31EAD" w:rsidP="00B31EAD">
      <w:pPr>
        <w:pStyle w:val="ConsPlusNormal0"/>
        <w:ind w:firstLine="709"/>
        <w:jc w:val="both"/>
        <w:rPr>
          <w:rFonts w:ascii="Times New Roman" w:hAnsi="Times New Roman" w:cs="Times New Roman"/>
          <w:sz w:val="28"/>
          <w:szCs w:val="28"/>
        </w:rPr>
      </w:pPr>
      <w:r w:rsidRPr="001A016E">
        <w:rPr>
          <w:rFonts w:ascii="Times New Roman" w:hAnsi="Times New Roman" w:cs="Times New Roman"/>
          <w:sz w:val="28"/>
          <w:szCs w:val="28"/>
        </w:rPr>
        <w:t>1.</w:t>
      </w:r>
      <w:r>
        <w:rPr>
          <w:rFonts w:ascii="Times New Roman" w:hAnsi="Times New Roman" w:cs="Times New Roman"/>
          <w:sz w:val="28"/>
          <w:szCs w:val="28"/>
        </w:rPr>
        <w:t>1.</w:t>
      </w:r>
      <w:r w:rsidRPr="001A016E">
        <w:rPr>
          <w:rFonts w:ascii="Times New Roman" w:hAnsi="Times New Roman" w:cs="Times New Roman"/>
          <w:sz w:val="28"/>
          <w:szCs w:val="28"/>
        </w:rPr>
        <w:t xml:space="preserve"> </w:t>
      </w:r>
      <w:r w:rsidRPr="00253438">
        <w:rPr>
          <w:rFonts w:ascii="Times New Roman" w:hAnsi="Times New Roman" w:cs="Times New Roman"/>
          <w:sz w:val="28"/>
          <w:szCs w:val="28"/>
        </w:rPr>
        <w:t xml:space="preserve">Настоящий Порядок устанавливает цели и условия предоставления субсидий из </w:t>
      </w:r>
      <w:r>
        <w:rPr>
          <w:rFonts w:ascii="Times New Roman" w:hAnsi="Times New Roman" w:cs="Times New Roman"/>
          <w:sz w:val="28"/>
          <w:szCs w:val="28"/>
        </w:rPr>
        <w:t xml:space="preserve">федерального и </w:t>
      </w:r>
      <w:r w:rsidRPr="00253438">
        <w:rPr>
          <w:rFonts w:ascii="Times New Roman" w:hAnsi="Times New Roman" w:cs="Times New Roman"/>
          <w:sz w:val="28"/>
          <w:szCs w:val="28"/>
        </w:rPr>
        <w:t>областного бюджет</w:t>
      </w:r>
      <w:r>
        <w:rPr>
          <w:rFonts w:ascii="Times New Roman" w:hAnsi="Times New Roman" w:cs="Times New Roman"/>
          <w:sz w:val="28"/>
          <w:szCs w:val="28"/>
        </w:rPr>
        <w:t>ов</w:t>
      </w:r>
      <w:r w:rsidRPr="00253438">
        <w:rPr>
          <w:rFonts w:ascii="Times New Roman" w:hAnsi="Times New Roman" w:cs="Times New Roman"/>
          <w:sz w:val="28"/>
          <w:szCs w:val="28"/>
        </w:rPr>
        <w:t xml:space="preserve"> </w:t>
      </w:r>
      <w:r w:rsidRPr="001A016E">
        <w:rPr>
          <w:rFonts w:ascii="Times New Roman" w:hAnsi="Times New Roman" w:cs="Times New Roman"/>
          <w:sz w:val="28"/>
          <w:szCs w:val="28"/>
        </w:rPr>
        <w:t xml:space="preserve">сельскохозяйственным товаропроизводителям (кроме граждан, ведущих личные подсобные хозяйства), осуществляющим деятельность на сельских территориях, </w:t>
      </w:r>
      <w:r>
        <w:rPr>
          <w:rFonts w:ascii="Times New Roman" w:hAnsi="Times New Roman" w:cs="Times New Roman"/>
          <w:sz w:val="28"/>
          <w:szCs w:val="28"/>
        </w:rPr>
        <w:t>на</w:t>
      </w:r>
      <w:r w:rsidRPr="001A016E">
        <w:rPr>
          <w:rFonts w:ascii="Times New Roman" w:hAnsi="Times New Roman" w:cs="Times New Roman"/>
          <w:sz w:val="28"/>
          <w:szCs w:val="28"/>
        </w:rPr>
        <w:t xml:space="preserve"> обеспечении квалифицированными с</w:t>
      </w:r>
      <w:r>
        <w:rPr>
          <w:rFonts w:ascii="Times New Roman" w:hAnsi="Times New Roman" w:cs="Times New Roman"/>
          <w:sz w:val="28"/>
          <w:szCs w:val="28"/>
        </w:rPr>
        <w:t xml:space="preserve">пециалистами (далее - субсидии), </w:t>
      </w:r>
      <w:r w:rsidRPr="00253438">
        <w:rPr>
          <w:rFonts w:ascii="Times New Roman" w:hAnsi="Times New Roman" w:cs="Times New Roman"/>
          <w:sz w:val="28"/>
          <w:szCs w:val="28"/>
        </w:rPr>
        <w:t xml:space="preserve">а также критерии отбора </w:t>
      </w:r>
      <w:r w:rsidRPr="001A016E">
        <w:rPr>
          <w:rFonts w:ascii="Times New Roman" w:hAnsi="Times New Roman" w:cs="Times New Roman"/>
          <w:sz w:val="28"/>
          <w:szCs w:val="28"/>
        </w:rPr>
        <w:t>сельскохозяйственны</w:t>
      </w:r>
      <w:r>
        <w:rPr>
          <w:rFonts w:ascii="Times New Roman" w:hAnsi="Times New Roman" w:cs="Times New Roman"/>
          <w:sz w:val="28"/>
          <w:szCs w:val="28"/>
        </w:rPr>
        <w:t>х</w:t>
      </w:r>
      <w:r w:rsidRPr="001A016E">
        <w:rPr>
          <w:rFonts w:ascii="Times New Roman" w:hAnsi="Times New Roman" w:cs="Times New Roman"/>
          <w:sz w:val="28"/>
          <w:szCs w:val="28"/>
        </w:rPr>
        <w:t xml:space="preserve"> товаропроизводител</w:t>
      </w:r>
      <w:r>
        <w:rPr>
          <w:rFonts w:ascii="Times New Roman" w:hAnsi="Times New Roman" w:cs="Times New Roman"/>
          <w:sz w:val="28"/>
          <w:szCs w:val="28"/>
        </w:rPr>
        <w:t>ей для предоставления субсидий</w:t>
      </w:r>
      <w:r w:rsidRPr="00253438">
        <w:rPr>
          <w:rFonts w:ascii="Times New Roman" w:hAnsi="Times New Roman" w:cs="Times New Roman"/>
          <w:sz w:val="28"/>
          <w:szCs w:val="28"/>
        </w:rPr>
        <w:t>.</w:t>
      </w:r>
    </w:p>
    <w:p w:rsidR="00B31EAD" w:rsidRPr="001A016E" w:rsidRDefault="00B31EAD" w:rsidP="00B31EAD">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w:t>
      </w:r>
      <w:r w:rsidRPr="001A016E">
        <w:rPr>
          <w:rFonts w:ascii="Times New Roman" w:hAnsi="Times New Roman" w:cs="Times New Roman"/>
          <w:sz w:val="28"/>
          <w:szCs w:val="28"/>
        </w:rPr>
        <w:t>2. Под сельскими территориями в настоящ</w:t>
      </w:r>
      <w:r>
        <w:rPr>
          <w:rFonts w:ascii="Times New Roman" w:hAnsi="Times New Roman" w:cs="Times New Roman"/>
          <w:sz w:val="28"/>
          <w:szCs w:val="28"/>
        </w:rPr>
        <w:t>ем</w:t>
      </w:r>
      <w:r w:rsidRPr="001A016E">
        <w:rPr>
          <w:rFonts w:ascii="Times New Roman" w:hAnsi="Times New Roman" w:cs="Times New Roman"/>
          <w:sz w:val="28"/>
          <w:szCs w:val="28"/>
        </w:rPr>
        <w:t xml:space="preserve"> </w:t>
      </w:r>
      <w:r>
        <w:rPr>
          <w:rFonts w:ascii="Times New Roman" w:hAnsi="Times New Roman" w:cs="Times New Roman"/>
          <w:sz w:val="28"/>
          <w:szCs w:val="28"/>
        </w:rPr>
        <w:t>Порядке</w:t>
      </w:r>
      <w:r w:rsidRPr="001A016E">
        <w:rPr>
          <w:rFonts w:ascii="Times New Roman" w:hAnsi="Times New Roman" w:cs="Times New Roman"/>
          <w:sz w:val="28"/>
          <w:szCs w:val="28"/>
        </w:rPr>
        <w:t xml:space="preserve"> понимаются 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рабочие поселки, входящие в состав городских округов (за исклю</w:t>
      </w:r>
      <w:r>
        <w:rPr>
          <w:rFonts w:ascii="Times New Roman" w:hAnsi="Times New Roman" w:cs="Times New Roman"/>
          <w:sz w:val="28"/>
          <w:szCs w:val="28"/>
        </w:rPr>
        <w:t xml:space="preserve">чением городского округа города Брянска). </w:t>
      </w:r>
      <w:r w:rsidRPr="00BC4D6E">
        <w:rPr>
          <w:rFonts w:ascii="Times New Roman" w:hAnsi="Times New Roman" w:cs="Times New Roman"/>
          <w:sz w:val="28"/>
          <w:szCs w:val="28"/>
        </w:rPr>
        <w:t>Перечень таких населенных пунктов и рабочих поселков на территории Брянской области определяется высшим исполнительным органом государственной власти Брянской области или органом исполнительно власти Брянской области, уполномоченным высшим исполнительным органом государственной власти Брянской области.</w:t>
      </w:r>
    </w:p>
    <w:p w:rsidR="00B31EAD" w:rsidRPr="001A016E" w:rsidRDefault="00B31EAD" w:rsidP="00B31EAD">
      <w:pPr>
        <w:pStyle w:val="ConsPlusNormal0"/>
        <w:ind w:firstLine="709"/>
        <w:jc w:val="both"/>
        <w:rPr>
          <w:rFonts w:ascii="Times New Roman" w:hAnsi="Times New Roman" w:cs="Times New Roman"/>
          <w:sz w:val="28"/>
          <w:szCs w:val="28"/>
        </w:rPr>
      </w:pPr>
      <w:bookmarkStart w:id="25" w:name="P10"/>
      <w:bookmarkEnd w:id="25"/>
      <w:r>
        <w:rPr>
          <w:rFonts w:ascii="Times New Roman" w:hAnsi="Times New Roman" w:cs="Times New Roman"/>
          <w:sz w:val="28"/>
          <w:szCs w:val="28"/>
        </w:rPr>
        <w:t>1.</w:t>
      </w:r>
      <w:r w:rsidRPr="001A016E">
        <w:rPr>
          <w:rFonts w:ascii="Times New Roman" w:hAnsi="Times New Roman" w:cs="Times New Roman"/>
          <w:sz w:val="28"/>
          <w:szCs w:val="28"/>
        </w:rPr>
        <w:t xml:space="preserve">3. Субсидии предоставляются сельскохозяйственным товаропроизводителям </w:t>
      </w:r>
      <w:r>
        <w:rPr>
          <w:rFonts w:ascii="Times New Roman" w:hAnsi="Times New Roman" w:cs="Times New Roman"/>
          <w:sz w:val="28"/>
          <w:szCs w:val="28"/>
        </w:rPr>
        <w:t>на</w:t>
      </w:r>
      <w:r w:rsidRPr="001A016E">
        <w:rPr>
          <w:rFonts w:ascii="Times New Roman" w:hAnsi="Times New Roman" w:cs="Times New Roman"/>
          <w:sz w:val="28"/>
          <w:szCs w:val="28"/>
        </w:rPr>
        <w:t xml:space="preserve"> обеспечени</w:t>
      </w:r>
      <w:r>
        <w:rPr>
          <w:rFonts w:ascii="Times New Roman" w:hAnsi="Times New Roman" w:cs="Times New Roman"/>
          <w:sz w:val="28"/>
          <w:szCs w:val="28"/>
        </w:rPr>
        <w:t>е</w:t>
      </w:r>
      <w:r w:rsidRPr="001A016E">
        <w:rPr>
          <w:rFonts w:ascii="Times New Roman" w:hAnsi="Times New Roman" w:cs="Times New Roman"/>
          <w:sz w:val="28"/>
          <w:szCs w:val="28"/>
        </w:rPr>
        <w:t xml:space="preserve"> квалифицированными с</w:t>
      </w:r>
      <w:r>
        <w:rPr>
          <w:rFonts w:ascii="Times New Roman" w:hAnsi="Times New Roman" w:cs="Times New Roman"/>
          <w:sz w:val="28"/>
          <w:szCs w:val="28"/>
        </w:rPr>
        <w:t>пециалистами по следующим направлениям</w:t>
      </w:r>
      <w:r w:rsidRPr="001A016E">
        <w:rPr>
          <w:rFonts w:ascii="Times New Roman" w:hAnsi="Times New Roman" w:cs="Times New Roman"/>
          <w:sz w:val="28"/>
          <w:szCs w:val="28"/>
        </w:rPr>
        <w:t>:</w:t>
      </w:r>
    </w:p>
    <w:p w:rsidR="00B31EAD" w:rsidRPr="001A016E" w:rsidRDefault="00B31EAD" w:rsidP="00B31EAD">
      <w:pPr>
        <w:pStyle w:val="ConsPlusNormal0"/>
        <w:ind w:firstLine="709"/>
        <w:jc w:val="both"/>
        <w:rPr>
          <w:rFonts w:ascii="Times New Roman" w:hAnsi="Times New Roman" w:cs="Times New Roman"/>
          <w:sz w:val="28"/>
          <w:szCs w:val="28"/>
        </w:rPr>
      </w:pPr>
      <w:r w:rsidRPr="001A016E">
        <w:rPr>
          <w:rFonts w:ascii="Times New Roman" w:hAnsi="Times New Roman" w:cs="Times New Roman"/>
          <w:sz w:val="28"/>
          <w:szCs w:val="28"/>
        </w:rPr>
        <w:t>а) возмещение индивидуальным предпринимателям и организациям независимо от их организационно-правовой формы, являющимся сельскохозяйственными товаропроизводителями (кроме граждан, ведущих личное подсобное хозяйство), осуществляющим деятельность на сельских территориях, до 30 процентов фактически понесенных в году предоставления субсидии затрат по заключенным с работниками, проходящими обучение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ученическим договорам. При этом общий срок предоставления государственной поддержки в отношении каждого работника не должен превышать 60 месяцев;</w:t>
      </w:r>
    </w:p>
    <w:p w:rsidR="00B31EAD" w:rsidRDefault="00B31EAD" w:rsidP="00B31EAD">
      <w:pPr>
        <w:pStyle w:val="ConsPlusNormal0"/>
        <w:ind w:firstLine="709"/>
        <w:jc w:val="both"/>
        <w:rPr>
          <w:rFonts w:ascii="Times New Roman" w:hAnsi="Times New Roman" w:cs="Times New Roman"/>
          <w:sz w:val="28"/>
          <w:szCs w:val="28"/>
        </w:rPr>
      </w:pPr>
      <w:r w:rsidRPr="001A016E">
        <w:rPr>
          <w:rFonts w:ascii="Times New Roman" w:hAnsi="Times New Roman" w:cs="Times New Roman"/>
          <w:sz w:val="28"/>
          <w:szCs w:val="28"/>
        </w:rPr>
        <w:lastRenderedPageBreak/>
        <w:t>б) возмещение индивидуальным предпринимателям и организациям независимо от их организационно-правовой формы, являющимся сельскохозяйственными товаропроизводителями (кроме граждан, ведущих личное подсобное хозяйство), осуществляющим свою деятельность на сельских территориях, до 30 процентов фактически понесенных в году предоставления субсидии затрат, связанных с оплатой труда и проживанием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 практики.</w:t>
      </w:r>
    </w:p>
    <w:p w:rsidR="00B31EAD" w:rsidRPr="00422AFF" w:rsidRDefault="00B31EAD" w:rsidP="00B31EAD">
      <w:pPr>
        <w:autoSpaceDE w:val="0"/>
        <w:autoSpaceDN w:val="0"/>
        <w:adjustRightInd w:val="0"/>
        <w:spacing w:before="240"/>
        <w:jc w:val="center"/>
        <w:rPr>
          <w:sz w:val="28"/>
          <w:szCs w:val="28"/>
        </w:rPr>
      </w:pPr>
      <w:r w:rsidRPr="00422AFF">
        <w:rPr>
          <w:sz w:val="28"/>
          <w:szCs w:val="28"/>
        </w:rPr>
        <w:t>2. Размер субсидии и (или) порядок расчета субсидии</w:t>
      </w:r>
    </w:p>
    <w:p w:rsidR="00B31EAD" w:rsidRPr="005337E1" w:rsidRDefault="00B31EAD" w:rsidP="00B31EAD">
      <w:pPr>
        <w:autoSpaceDE w:val="0"/>
        <w:autoSpaceDN w:val="0"/>
        <w:adjustRightInd w:val="0"/>
        <w:jc w:val="center"/>
        <w:rPr>
          <w:b/>
          <w:sz w:val="28"/>
          <w:szCs w:val="28"/>
        </w:rPr>
      </w:pPr>
      <w:r w:rsidRPr="00422AFF">
        <w:rPr>
          <w:sz w:val="28"/>
          <w:szCs w:val="28"/>
        </w:rPr>
        <w:t>и (или) ставка субсидии</w:t>
      </w:r>
    </w:p>
    <w:p w:rsidR="00B31EAD" w:rsidRPr="001A016E" w:rsidRDefault="00B31EAD" w:rsidP="00B31EAD">
      <w:pPr>
        <w:pStyle w:val="ConsPlusNormal0"/>
        <w:spacing w:before="220"/>
        <w:ind w:firstLine="709"/>
        <w:jc w:val="both"/>
        <w:rPr>
          <w:rFonts w:ascii="Times New Roman" w:hAnsi="Times New Roman" w:cs="Times New Roman"/>
          <w:sz w:val="28"/>
          <w:szCs w:val="28"/>
        </w:rPr>
      </w:pPr>
      <w:r>
        <w:rPr>
          <w:rFonts w:ascii="Times New Roman" w:hAnsi="Times New Roman" w:cs="Times New Roman"/>
          <w:sz w:val="28"/>
          <w:szCs w:val="28"/>
        </w:rPr>
        <w:t>2.1.</w:t>
      </w:r>
      <w:r w:rsidRPr="001A016E">
        <w:rPr>
          <w:rFonts w:ascii="Times New Roman" w:hAnsi="Times New Roman" w:cs="Times New Roman"/>
          <w:sz w:val="28"/>
          <w:szCs w:val="28"/>
        </w:rPr>
        <w:t xml:space="preserve"> Субсидии</w:t>
      </w:r>
      <w:r>
        <w:rPr>
          <w:rFonts w:ascii="Times New Roman" w:hAnsi="Times New Roman" w:cs="Times New Roman"/>
          <w:sz w:val="28"/>
          <w:szCs w:val="28"/>
        </w:rPr>
        <w:t xml:space="preserve"> из федерального и областного бюджетов предоставляются сельскохозяйственным товаропроизводителям</w:t>
      </w:r>
      <w:r w:rsidRPr="001A016E">
        <w:rPr>
          <w:rFonts w:ascii="Times New Roman" w:hAnsi="Times New Roman" w:cs="Times New Roman"/>
          <w:sz w:val="28"/>
          <w:szCs w:val="28"/>
        </w:rPr>
        <w:t xml:space="preserve"> в пределах лимитов бюджетных обязательств, доведенных в установленном порядке до </w:t>
      </w:r>
      <w:r>
        <w:rPr>
          <w:rFonts w:ascii="Times New Roman" w:hAnsi="Times New Roman" w:cs="Times New Roman"/>
          <w:sz w:val="28"/>
          <w:szCs w:val="28"/>
        </w:rPr>
        <w:t>департамента сельского хозяйства Брянской области</w:t>
      </w:r>
      <w:r w:rsidRPr="001A016E">
        <w:rPr>
          <w:rFonts w:ascii="Times New Roman" w:hAnsi="Times New Roman" w:cs="Times New Roman"/>
          <w:sz w:val="28"/>
          <w:szCs w:val="28"/>
        </w:rPr>
        <w:t xml:space="preserve"> как получателя средств федерального</w:t>
      </w:r>
      <w:r>
        <w:rPr>
          <w:rFonts w:ascii="Times New Roman" w:hAnsi="Times New Roman" w:cs="Times New Roman"/>
          <w:sz w:val="28"/>
          <w:szCs w:val="28"/>
        </w:rPr>
        <w:t xml:space="preserve"> и областного</w:t>
      </w:r>
      <w:r w:rsidRPr="001A016E">
        <w:rPr>
          <w:rFonts w:ascii="Times New Roman" w:hAnsi="Times New Roman" w:cs="Times New Roman"/>
          <w:sz w:val="28"/>
          <w:szCs w:val="28"/>
        </w:rPr>
        <w:t xml:space="preserve"> бюджет</w:t>
      </w:r>
      <w:r>
        <w:rPr>
          <w:rFonts w:ascii="Times New Roman" w:hAnsi="Times New Roman" w:cs="Times New Roman"/>
          <w:sz w:val="28"/>
          <w:szCs w:val="28"/>
        </w:rPr>
        <w:t>ов</w:t>
      </w:r>
      <w:r w:rsidRPr="001A016E">
        <w:rPr>
          <w:rFonts w:ascii="Times New Roman" w:hAnsi="Times New Roman" w:cs="Times New Roman"/>
          <w:sz w:val="28"/>
          <w:szCs w:val="28"/>
        </w:rPr>
        <w:t xml:space="preserve">, на цели, указанные в </w:t>
      </w:r>
      <w:r w:rsidRPr="00CD5B08">
        <w:rPr>
          <w:rFonts w:ascii="Times New Roman" w:hAnsi="Times New Roman" w:cs="Times New Roman"/>
          <w:sz w:val="28"/>
          <w:szCs w:val="28"/>
        </w:rPr>
        <w:t xml:space="preserve">пункте </w:t>
      </w:r>
      <w:r>
        <w:rPr>
          <w:rFonts w:ascii="Times New Roman" w:hAnsi="Times New Roman" w:cs="Times New Roman"/>
          <w:sz w:val="28"/>
          <w:szCs w:val="28"/>
        </w:rPr>
        <w:t>1.</w:t>
      </w:r>
      <w:r w:rsidRPr="00CD5B08">
        <w:rPr>
          <w:rFonts w:ascii="Times New Roman" w:hAnsi="Times New Roman" w:cs="Times New Roman"/>
          <w:sz w:val="28"/>
          <w:szCs w:val="28"/>
        </w:rPr>
        <w:t>3</w:t>
      </w:r>
      <w:r>
        <w:rPr>
          <w:rFonts w:ascii="Times New Roman" w:hAnsi="Times New Roman" w:cs="Times New Roman"/>
          <w:sz w:val="28"/>
          <w:szCs w:val="28"/>
        </w:rPr>
        <w:t xml:space="preserve"> раздела 1</w:t>
      </w:r>
      <w:r w:rsidRPr="00CD5B08">
        <w:rPr>
          <w:rFonts w:ascii="Times New Roman" w:hAnsi="Times New Roman" w:cs="Times New Roman"/>
          <w:sz w:val="28"/>
          <w:szCs w:val="28"/>
        </w:rPr>
        <w:t xml:space="preserve"> </w:t>
      </w:r>
      <w:r w:rsidRPr="001A016E">
        <w:rPr>
          <w:rFonts w:ascii="Times New Roman" w:hAnsi="Times New Roman" w:cs="Times New Roman"/>
          <w:sz w:val="28"/>
          <w:szCs w:val="28"/>
        </w:rPr>
        <w:t>настоящ</w:t>
      </w:r>
      <w:r>
        <w:rPr>
          <w:rFonts w:ascii="Times New Roman" w:hAnsi="Times New Roman" w:cs="Times New Roman"/>
          <w:sz w:val="28"/>
          <w:szCs w:val="28"/>
        </w:rPr>
        <w:t>его Порядка</w:t>
      </w:r>
      <w:r w:rsidRPr="001A016E">
        <w:rPr>
          <w:rFonts w:ascii="Times New Roman" w:hAnsi="Times New Roman" w:cs="Times New Roman"/>
          <w:sz w:val="28"/>
          <w:szCs w:val="28"/>
        </w:rPr>
        <w:t>.</w:t>
      </w:r>
    </w:p>
    <w:p w:rsidR="00B31EAD" w:rsidRPr="001A016E" w:rsidRDefault="00B31EAD" w:rsidP="00B31EAD">
      <w:pPr>
        <w:pStyle w:val="ConsPlusNormal0"/>
        <w:spacing w:after="240"/>
        <w:ind w:firstLine="709"/>
        <w:jc w:val="both"/>
        <w:rPr>
          <w:rFonts w:ascii="Times New Roman" w:hAnsi="Times New Roman" w:cs="Times New Roman"/>
          <w:sz w:val="28"/>
          <w:szCs w:val="28"/>
        </w:rPr>
      </w:pPr>
      <w:bookmarkStart w:id="26" w:name="P23"/>
      <w:bookmarkEnd w:id="26"/>
      <w:r>
        <w:rPr>
          <w:rFonts w:ascii="Times New Roman" w:hAnsi="Times New Roman" w:cs="Times New Roman"/>
          <w:sz w:val="28"/>
          <w:szCs w:val="28"/>
        </w:rPr>
        <w:t>2.2</w:t>
      </w:r>
      <w:r w:rsidRPr="001A016E">
        <w:rPr>
          <w:rFonts w:ascii="Times New Roman" w:hAnsi="Times New Roman" w:cs="Times New Roman"/>
          <w:sz w:val="28"/>
          <w:szCs w:val="28"/>
        </w:rPr>
        <w:t xml:space="preserve">. Размер субсидии, предоставляемой </w:t>
      </w:r>
      <w:r>
        <w:rPr>
          <w:rFonts w:ascii="Times New Roman" w:hAnsi="Times New Roman" w:cs="Times New Roman"/>
          <w:sz w:val="28"/>
          <w:szCs w:val="28"/>
        </w:rPr>
        <w:t xml:space="preserve">сельскохозяйственному товаропроизводителю </w:t>
      </w:r>
      <w:r w:rsidRPr="00CD07D4">
        <w:rPr>
          <w:rFonts w:ascii="Times New Roman" w:hAnsi="Times New Roman" w:cs="Times New Roman"/>
          <w:sz w:val="28"/>
          <w:szCs w:val="28"/>
        </w:rPr>
        <w:t>(</w:t>
      </w:r>
      <w:r>
        <w:rPr>
          <w:rFonts w:ascii="Times New Roman" w:hAnsi="Times New Roman" w:cs="Times New Roman"/>
          <w:sz w:val="28"/>
          <w:szCs w:val="28"/>
          <w:lang w:val="en-US"/>
        </w:rPr>
        <w:t>S</w:t>
      </w:r>
      <w:r>
        <w:rPr>
          <w:rFonts w:ascii="Times New Roman" w:hAnsi="Times New Roman" w:cs="Times New Roman"/>
          <w:sz w:val="28"/>
          <w:szCs w:val="28"/>
          <w:vertAlign w:val="subscript"/>
          <w:lang w:val="en-US"/>
        </w:rPr>
        <w:t>i</w:t>
      </w:r>
      <w:r w:rsidRPr="00CD07D4">
        <w:rPr>
          <w:rFonts w:ascii="Times New Roman" w:hAnsi="Times New Roman" w:cs="Times New Roman"/>
          <w:sz w:val="28"/>
          <w:szCs w:val="28"/>
        </w:rPr>
        <w:t>)</w:t>
      </w:r>
      <w:r>
        <w:rPr>
          <w:rFonts w:ascii="Times New Roman" w:hAnsi="Times New Roman" w:cs="Times New Roman"/>
          <w:sz w:val="28"/>
          <w:szCs w:val="28"/>
        </w:rPr>
        <w:t xml:space="preserve"> по направлению, согласно подпункту «а» пункта 1.3 раздела 1 настоящего Порядка</w:t>
      </w:r>
      <w:r w:rsidRPr="001A016E">
        <w:rPr>
          <w:rFonts w:ascii="Times New Roman" w:hAnsi="Times New Roman" w:cs="Times New Roman"/>
          <w:sz w:val="28"/>
          <w:szCs w:val="28"/>
        </w:rPr>
        <w:t>, определяется по формуле:</w:t>
      </w:r>
    </w:p>
    <w:p w:rsidR="00B31EAD" w:rsidRPr="001A016E" w:rsidRDefault="00B31EAD" w:rsidP="00422AFF">
      <w:pPr>
        <w:pStyle w:val="ConsPlusNormal0"/>
        <w:jc w:val="center"/>
        <w:rPr>
          <w:rFonts w:ascii="Times New Roman" w:hAnsi="Times New Roman" w:cs="Times New Roman"/>
          <w:sz w:val="28"/>
          <w:szCs w:val="28"/>
        </w:rPr>
      </w:pPr>
      <w:r>
        <w:rPr>
          <w:rFonts w:ascii="Times New Roman" w:hAnsi="Times New Roman" w:cs="Times New Roman"/>
          <w:noProof/>
          <w:position w:val="-45"/>
          <w:sz w:val="28"/>
          <w:szCs w:val="28"/>
        </w:rPr>
        <w:drawing>
          <wp:inline distT="0" distB="0" distL="0" distR="0" wp14:anchorId="534BD59F" wp14:editId="1F4F0D8E">
            <wp:extent cx="2083435" cy="723265"/>
            <wp:effectExtent l="0" t="0" r="0" b="635"/>
            <wp:docPr id="2" name="Рисунок 2" descr="base_1_326085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1_326085_32772"/>
                    <pic:cNvPicPr preferRelativeResize="0">
                      <a:picLocks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83435" cy="723265"/>
                    </a:xfrm>
                    <a:prstGeom prst="rect">
                      <a:avLst/>
                    </a:prstGeom>
                    <a:noFill/>
                    <a:ln>
                      <a:noFill/>
                    </a:ln>
                  </pic:spPr>
                </pic:pic>
              </a:graphicData>
            </a:graphic>
          </wp:inline>
        </w:drawing>
      </w:r>
    </w:p>
    <w:p w:rsidR="00B31EAD" w:rsidRPr="001A016E" w:rsidRDefault="00B31EAD" w:rsidP="00B31EAD">
      <w:pPr>
        <w:pStyle w:val="ConsPlusNormal0"/>
        <w:spacing w:before="240"/>
        <w:ind w:firstLine="709"/>
        <w:jc w:val="both"/>
        <w:rPr>
          <w:rFonts w:ascii="Times New Roman" w:hAnsi="Times New Roman" w:cs="Times New Roman"/>
          <w:sz w:val="28"/>
          <w:szCs w:val="28"/>
        </w:rPr>
      </w:pPr>
      <w:r w:rsidRPr="001A016E">
        <w:rPr>
          <w:rFonts w:ascii="Times New Roman" w:hAnsi="Times New Roman" w:cs="Times New Roman"/>
          <w:sz w:val="28"/>
          <w:szCs w:val="28"/>
        </w:rPr>
        <w:t>где:</w:t>
      </w:r>
    </w:p>
    <w:p w:rsidR="00B31EAD" w:rsidRPr="001A016E" w:rsidRDefault="00B31EAD" w:rsidP="00B31EAD">
      <w:pPr>
        <w:pStyle w:val="ConsPlusNormal0"/>
        <w:ind w:firstLine="709"/>
        <w:jc w:val="both"/>
        <w:rPr>
          <w:rFonts w:ascii="Times New Roman" w:hAnsi="Times New Roman" w:cs="Times New Roman"/>
          <w:sz w:val="28"/>
          <w:szCs w:val="28"/>
        </w:rPr>
      </w:pPr>
      <w:r w:rsidRPr="001A016E">
        <w:rPr>
          <w:rFonts w:ascii="Times New Roman" w:hAnsi="Times New Roman" w:cs="Times New Roman"/>
          <w:sz w:val="28"/>
          <w:szCs w:val="28"/>
        </w:rPr>
        <w:t xml:space="preserve">S - общий объем бюджетных </w:t>
      </w:r>
      <w:r>
        <w:rPr>
          <w:rFonts w:ascii="Times New Roman" w:hAnsi="Times New Roman" w:cs="Times New Roman"/>
          <w:sz w:val="28"/>
          <w:szCs w:val="28"/>
        </w:rPr>
        <w:t>ассигнований</w:t>
      </w:r>
      <w:r w:rsidRPr="001A016E">
        <w:rPr>
          <w:rFonts w:ascii="Times New Roman" w:hAnsi="Times New Roman" w:cs="Times New Roman"/>
          <w:sz w:val="28"/>
          <w:szCs w:val="28"/>
        </w:rPr>
        <w:t xml:space="preserve">, доведенных в установленном порядке до </w:t>
      </w:r>
      <w:r>
        <w:rPr>
          <w:rFonts w:ascii="Times New Roman" w:hAnsi="Times New Roman" w:cs="Times New Roman"/>
          <w:sz w:val="28"/>
          <w:szCs w:val="28"/>
        </w:rPr>
        <w:t>департамента сельского хозяйства Брянской области</w:t>
      </w:r>
      <w:r w:rsidRPr="001A016E">
        <w:rPr>
          <w:rFonts w:ascii="Times New Roman" w:hAnsi="Times New Roman" w:cs="Times New Roman"/>
          <w:sz w:val="28"/>
          <w:szCs w:val="28"/>
        </w:rPr>
        <w:t xml:space="preserve"> как получателя средств федерального</w:t>
      </w:r>
      <w:r>
        <w:rPr>
          <w:rFonts w:ascii="Times New Roman" w:hAnsi="Times New Roman" w:cs="Times New Roman"/>
          <w:sz w:val="28"/>
          <w:szCs w:val="28"/>
        </w:rPr>
        <w:t xml:space="preserve"> и областного</w:t>
      </w:r>
      <w:r w:rsidRPr="001A016E">
        <w:rPr>
          <w:rFonts w:ascii="Times New Roman" w:hAnsi="Times New Roman" w:cs="Times New Roman"/>
          <w:sz w:val="28"/>
          <w:szCs w:val="28"/>
        </w:rPr>
        <w:t xml:space="preserve"> бюджет</w:t>
      </w:r>
      <w:r>
        <w:rPr>
          <w:rFonts w:ascii="Times New Roman" w:hAnsi="Times New Roman" w:cs="Times New Roman"/>
          <w:sz w:val="28"/>
          <w:szCs w:val="28"/>
        </w:rPr>
        <w:t>ов</w:t>
      </w:r>
      <w:r w:rsidRPr="001A016E">
        <w:rPr>
          <w:rFonts w:ascii="Times New Roman" w:hAnsi="Times New Roman" w:cs="Times New Roman"/>
          <w:sz w:val="28"/>
          <w:szCs w:val="28"/>
        </w:rPr>
        <w:t>, на</w:t>
      </w:r>
      <w:r>
        <w:rPr>
          <w:rFonts w:ascii="Times New Roman" w:hAnsi="Times New Roman" w:cs="Times New Roman"/>
          <w:sz w:val="28"/>
          <w:szCs w:val="28"/>
        </w:rPr>
        <w:t xml:space="preserve"> предоставление субсидий по направлению согласно</w:t>
      </w:r>
      <w:r w:rsidRPr="001A016E">
        <w:rPr>
          <w:rFonts w:ascii="Times New Roman" w:hAnsi="Times New Roman" w:cs="Times New Roman"/>
          <w:sz w:val="28"/>
          <w:szCs w:val="28"/>
        </w:rPr>
        <w:t xml:space="preserve"> </w:t>
      </w:r>
      <w:r>
        <w:rPr>
          <w:rFonts w:ascii="Times New Roman" w:hAnsi="Times New Roman" w:cs="Times New Roman"/>
          <w:sz w:val="28"/>
          <w:szCs w:val="28"/>
        </w:rPr>
        <w:t xml:space="preserve">подпункту «а» </w:t>
      </w:r>
      <w:r w:rsidRPr="00CD5B08">
        <w:rPr>
          <w:rFonts w:ascii="Times New Roman" w:hAnsi="Times New Roman" w:cs="Times New Roman"/>
          <w:sz w:val="28"/>
          <w:szCs w:val="28"/>
        </w:rPr>
        <w:t>пункт</w:t>
      </w:r>
      <w:r>
        <w:rPr>
          <w:rFonts w:ascii="Times New Roman" w:hAnsi="Times New Roman" w:cs="Times New Roman"/>
          <w:sz w:val="28"/>
          <w:szCs w:val="28"/>
        </w:rPr>
        <w:t>а</w:t>
      </w:r>
      <w:r w:rsidRPr="00CD5B08">
        <w:rPr>
          <w:rFonts w:ascii="Times New Roman" w:hAnsi="Times New Roman" w:cs="Times New Roman"/>
          <w:sz w:val="28"/>
          <w:szCs w:val="28"/>
        </w:rPr>
        <w:t xml:space="preserve"> </w:t>
      </w:r>
      <w:r>
        <w:rPr>
          <w:rFonts w:ascii="Times New Roman" w:hAnsi="Times New Roman" w:cs="Times New Roman"/>
          <w:sz w:val="28"/>
          <w:szCs w:val="28"/>
        </w:rPr>
        <w:t>1.</w:t>
      </w:r>
      <w:r w:rsidRPr="00CD5B08">
        <w:rPr>
          <w:rFonts w:ascii="Times New Roman" w:hAnsi="Times New Roman" w:cs="Times New Roman"/>
          <w:sz w:val="28"/>
          <w:szCs w:val="28"/>
        </w:rPr>
        <w:t>3</w:t>
      </w:r>
      <w:r>
        <w:rPr>
          <w:rFonts w:ascii="Times New Roman" w:hAnsi="Times New Roman" w:cs="Times New Roman"/>
          <w:sz w:val="28"/>
          <w:szCs w:val="28"/>
        </w:rPr>
        <w:t xml:space="preserve"> раздела 1</w:t>
      </w:r>
      <w:r w:rsidRPr="00CD5B08">
        <w:rPr>
          <w:rFonts w:ascii="Times New Roman" w:hAnsi="Times New Roman" w:cs="Times New Roman"/>
          <w:sz w:val="28"/>
          <w:szCs w:val="28"/>
        </w:rPr>
        <w:t xml:space="preserve"> </w:t>
      </w:r>
      <w:r w:rsidRPr="001A016E">
        <w:rPr>
          <w:rFonts w:ascii="Times New Roman" w:hAnsi="Times New Roman" w:cs="Times New Roman"/>
          <w:sz w:val="28"/>
          <w:szCs w:val="28"/>
        </w:rPr>
        <w:t>настоящ</w:t>
      </w:r>
      <w:r>
        <w:rPr>
          <w:rFonts w:ascii="Times New Roman" w:hAnsi="Times New Roman" w:cs="Times New Roman"/>
          <w:sz w:val="28"/>
          <w:szCs w:val="28"/>
        </w:rPr>
        <w:t>его Порядка</w:t>
      </w:r>
      <w:r w:rsidRPr="001A016E">
        <w:rPr>
          <w:rFonts w:ascii="Times New Roman" w:hAnsi="Times New Roman" w:cs="Times New Roman"/>
          <w:sz w:val="28"/>
          <w:szCs w:val="28"/>
        </w:rPr>
        <w:t xml:space="preserve"> (рублей);</w:t>
      </w:r>
    </w:p>
    <w:p w:rsidR="00B31EAD" w:rsidRPr="001A016E" w:rsidRDefault="00B31EAD" w:rsidP="00B31EAD">
      <w:pPr>
        <w:pStyle w:val="ConsPlusNormal0"/>
        <w:ind w:firstLine="709"/>
        <w:jc w:val="both"/>
        <w:rPr>
          <w:rFonts w:ascii="Times New Roman" w:hAnsi="Times New Roman" w:cs="Times New Roman"/>
          <w:sz w:val="28"/>
          <w:szCs w:val="28"/>
        </w:rPr>
      </w:pPr>
      <w:r w:rsidRPr="001A016E">
        <w:rPr>
          <w:rFonts w:ascii="Times New Roman" w:hAnsi="Times New Roman" w:cs="Times New Roman"/>
          <w:sz w:val="28"/>
          <w:szCs w:val="28"/>
        </w:rPr>
        <w:t>S</w:t>
      </w:r>
      <w:r w:rsidRPr="001A016E">
        <w:rPr>
          <w:rFonts w:ascii="Times New Roman" w:hAnsi="Times New Roman" w:cs="Times New Roman"/>
          <w:sz w:val="28"/>
          <w:szCs w:val="28"/>
          <w:vertAlign w:val="subscript"/>
        </w:rPr>
        <w:t>iy</w:t>
      </w:r>
      <w:r w:rsidRPr="001A016E">
        <w:rPr>
          <w:rFonts w:ascii="Times New Roman" w:hAnsi="Times New Roman" w:cs="Times New Roman"/>
          <w:sz w:val="28"/>
          <w:szCs w:val="28"/>
        </w:rPr>
        <w:t xml:space="preserve"> - затраты сельскохозяйственн</w:t>
      </w:r>
      <w:r>
        <w:rPr>
          <w:rFonts w:ascii="Times New Roman" w:hAnsi="Times New Roman" w:cs="Times New Roman"/>
          <w:sz w:val="28"/>
          <w:szCs w:val="28"/>
        </w:rPr>
        <w:t>ого</w:t>
      </w:r>
      <w:r w:rsidRPr="001A016E">
        <w:rPr>
          <w:rFonts w:ascii="Times New Roman" w:hAnsi="Times New Roman" w:cs="Times New Roman"/>
          <w:sz w:val="28"/>
          <w:szCs w:val="28"/>
        </w:rPr>
        <w:t xml:space="preserve"> товаропроизводител</w:t>
      </w:r>
      <w:r>
        <w:rPr>
          <w:rFonts w:ascii="Times New Roman" w:hAnsi="Times New Roman" w:cs="Times New Roman"/>
          <w:sz w:val="28"/>
          <w:szCs w:val="28"/>
        </w:rPr>
        <w:t>я</w:t>
      </w:r>
      <w:r w:rsidRPr="001A016E">
        <w:rPr>
          <w:rFonts w:ascii="Times New Roman" w:hAnsi="Times New Roman" w:cs="Times New Roman"/>
          <w:sz w:val="28"/>
          <w:szCs w:val="28"/>
        </w:rPr>
        <w:t xml:space="preserve"> по заключенн</w:t>
      </w:r>
      <w:r>
        <w:rPr>
          <w:rFonts w:ascii="Times New Roman" w:hAnsi="Times New Roman" w:cs="Times New Roman"/>
          <w:sz w:val="28"/>
          <w:szCs w:val="28"/>
        </w:rPr>
        <w:t>ому</w:t>
      </w:r>
      <w:r w:rsidRPr="001A016E">
        <w:rPr>
          <w:rFonts w:ascii="Times New Roman" w:hAnsi="Times New Roman" w:cs="Times New Roman"/>
          <w:sz w:val="28"/>
          <w:szCs w:val="28"/>
        </w:rPr>
        <w:t xml:space="preserve"> ученическ</w:t>
      </w:r>
      <w:r>
        <w:rPr>
          <w:rFonts w:ascii="Times New Roman" w:hAnsi="Times New Roman" w:cs="Times New Roman"/>
          <w:sz w:val="28"/>
          <w:szCs w:val="28"/>
        </w:rPr>
        <w:t>ому</w:t>
      </w:r>
      <w:r w:rsidRPr="001A016E">
        <w:rPr>
          <w:rFonts w:ascii="Times New Roman" w:hAnsi="Times New Roman" w:cs="Times New Roman"/>
          <w:sz w:val="28"/>
          <w:szCs w:val="28"/>
        </w:rPr>
        <w:t xml:space="preserve"> договор</w:t>
      </w:r>
      <w:r>
        <w:rPr>
          <w:rFonts w:ascii="Times New Roman" w:hAnsi="Times New Roman" w:cs="Times New Roman"/>
          <w:sz w:val="28"/>
          <w:szCs w:val="28"/>
        </w:rPr>
        <w:t>у</w:t>
      </w:r>
      <w:r w:rsidRPr="001A016E">
        <w:rPr>
          <w:rFonts w:ascii="Times New Roman" w:hAnsi="Times New Roman" w:cs="Times New Roman"/>
          <w:sz w:val="28"/>
          <w:szCs w:val="28"/>
        </w:rPr>
        <w:t xml:space="preserve"> с работник</w:t>
      </w:r>
      <w:r>
        <w:rPr>
          <w:rFonts w:ascii="Times New Roman" w:hAnsi="Times New Roman" w:cs="Times New Roman"/>
          <w:sz w:val="28"/>
          <w:szCs w:val="28"/>
        </w:rPr>
        <w:t>ом</w:t>
      </w:r>
      <w:r w:rsidRPr="001A016E">
        <w:rPr>
          <w:rFonts w:ascii="Times New Roman" w:hAnsi="Times New Roman" w:cs="Times New Roman"/>
          <w:sz w:val="28"/>
          <w:szCs w:val="28"/>
        </w:rPr>
        <w:t>, обучающ</w:t>
      </w:r>
      <w:r>
        <w:rPr>
          <w:rFonts w:ascii="Times New Roman" w:hAnsi="Times New Roman" w:cs="Times New Roman"/>
          <w:sz w:val="28"/>
          <w:szCs w:val="28"/>
        </w:rPr>
        <w:t>имся</w:t>
      </w:r>
      <w:r w:rsidRPr="001A016E">
        <w:rPr>
          <w:rFonts w:ascii="Times New Roman" w:hAnsi="Times New Roman" w:cs="Times New Roman"/>
          <w:sz w:val="28"/>
          <w:szCs w:val="28"/>
        </w:rPr>
        <w:t xml:space="preserve"> в федеральн</w:t>
      </w:r>
      <w:r>
        <w:rPr>
          <w:rFonts w:ascii="Times New Roman" w:hAnsi="Times New Roman" w:cs="Times New Roman"/>
          <w:sz w:val="28"/>
          <w:szCs w:val="28"/>
        </w:rPr>
        <w:t>ой</w:t>
      </w:r>
      <w:r w:rsidRPr="001A016E">
        <w:rPr>
          <w:rFonts w:ascii="Times New Roman" w:hAnsi="Times New Roman" w:cs="Times New Roman"/>
          <w:sz w:val="28"/>
          <w:szCs w:val="28"/>
        </w:rPr>
        <w:t xml:space="preserve"> государственн</w:t>
      </w:r>
      <w:r>
        <w:rPr>
          <w:rFonts w:ascii="Times New Roman" w:hAnsi="Times New Roman" w:cs="Times New Roman"/>
          <w:sz w:val="28"/>
          <w:szCs w:val="28"/>
        </w:rPr>
        <w:t>ой</w:t>
      </w:r>
      <w:r w:rsidRPr="001A016E">
        <w:rPr>
          <w:rFonts w:ascii="Times New Roman" w:hAnsi="Times New Roman" w:cs="Times New Roman"/>
          <w:sz w:val="28"/>
          <w:szCs w:val="28"/>
        </w:rPr>
        <w:t xml:space="preserve"> образовательн</w:t>
      </w:r>
      <w:r>
        <w:rPr>
          <w:rFonts w:ascii="Times New Roman" w:hAnsi="Times New Roman" w:cs="Times New Roman"/>
          <w:sz w:val="28"/>
          <w:szCs w:val="28"/>
        </w:rPr>
        <w:t>ой</w:t>
      </w:r>
      <w:r w:rsidRPr="001A016E">
        <w:rPr>
          <w:rFonts w:ascii="Times New Roman" w:hAnsi="Times New Roman" w:cs="Times New Roman"/>
          <w:sz w:val="28"/>
          <w:szCs w:val="28"/>
        </w:rPr>
        <w:t xml:space="preserve"> организаци</w:t>
      </w:r>
      <w:r>
        <w:rPr>
          <w:rFonts w:ascii="Times New Roman" w:hAnsi="Times New Roman" w:cs="Times New Roman"/>
          <w:sz w:val="28"/>
          <w:szCs w:val="28"/>
        </w:rPr>
        <w:t>и</w:t>
      </w:r>
      <w:r w:rsidRPr="001A016E">
        <w:rPr>
          <w:rFonts w:ascii="Times New Roman" w:hAnsi="Times New Roman" w:cs="Times New Roman"/>
          <w:sz w:val="28"/>
          <w:szCs w:val="28"/>
        </w:rPr>
        <w:t xml:space="preserve"> высшего образования, подведомственн</w:t>
      </w:r>
      <w:r>
        <w:rPr>
          <w:rFonts w:ascii="Times New Roman" w:hAnsi="Times New Roman" w:cs="Times New Roman"/>
          <w:sz w:val="28"/>
          <w:szCs w:val="28"/>
        </w:rPr>
        <w:t>ой</w:t>
      </w:r>
      <w:r w:rsidRPr="001A016E">
        <w:rPr>
          <w:rFonts w:ascii="Times New Roman" w:hAnsi="Times New Roman" w:cs="Times New Roman"/>
          <w:sz w:val="28"/>
          <w:szCs w:val="28"/>
        </w:rPr>
        <w:t xml:space="preserve"> Министерству сельского хозяйства Российской Федерации, </w:t>
      </w:r>
      <w:r>
        <w:rPr>
          <w:rFonts w:ascii="Times New Roman" w:hAnsi="Times New Roman" w:cs="Times New Roman"/>
          <w:sz w:val="28"/>
          <w:szCs w:val="28"/>
        </w:rPr>
        <w:t>в</w:t>
      </w:r>
      <w:r w:rsidRPr="001A016E">
        <w:rPr>
          <w:rFonts w:ascii="Times New Roman" w:hAnsi="Times New Roman" w:cs="Times New Roman"/>
          <w:sz w:val="28"/>
          <w:szCs w:val="28"/>
        </w:rPr>
        <w:t xml:space="preserve"> </w:t>
      </w:r>
      <w:r>
        <w:rPr>
          <w:rFonts w:ascii="Times New Roman" w:hAnsi="Times New Roman" w:cs="Times New Roman"/>
          <w:sz w:val="28"/>
          <w:szCs w:val="28"/>
        </w:rPr>
        <w:t xml:space="preserve">году предоставления субсидии </w:t>
      </w:r>
      <w:r w:rsidRPr="001A016E">
        <w:rPr>
          <w:rFonts w:ascii="Times New Roman" w:hAnsi="Times New Roman" w:cs="Times New Roman"/>
          <w:sz w:val="28"/>
          <w:szCs w:val="28"/>
        </w:rPr>
        <w:t>(рублей);</w:t>
      </w:r>
    </w:p>
    <w:p w:rsidR="00B31EAD" w:rsidRPr="001A016E" w:rsidRDefault="00B31EAD" w:rsidP="00B31EAD">
      <w:pPr>
        <w:pStyle w:val="ConsPlusNormal0"/>
        <w:ind w:firstLine="709"/>
        <w:jc w:val="both"/>
        <w:rPr>
          <w:rFonts w:ascii="Times New Roman" w:hAnsi="Times New Roman" w:cs="Times New Roman"/>
          <w:sz w:val="28"/>
          <w:szCs w:val="28"/>
        </w:rPr>
      </w:pPr>
      <w:r w:rsidRPr="001A016E">
        <w:rPr>
          <w:rFonts w:ascii="Times New Roman" w:hAnsi="Times New Roman" w:cs="Times New Roman"/>
          <w:sz w:val="28"/>
          <w:szCs w:val="28"/>
        </w:rPr>
        <w:t>n</w:t>
      </w:r>
      <w:r w:rsidRPr="001A016E">
        <w:rPr>
          <w:rFonts w:ascii="Times New Roman" w:hAnsi="Times New Roman" w:cs="Times New Roman"/>
          <w:sz w:val="28"/>
          <w:szCs w:val="28"/>
          <w:vertAlign w:val="subscript"/>
        </w:rPr>
        <w:t>i</w:t>
      </w:r>
      <w:r w:rsidRPr="001A016E">
        <w:rPr>
          <w:rFonts w:ascii="Times New Roman" w:hAnsi="Times New Roman" w:cs="Times New Roman"/>
          <w:sz w:val="28"/>
          <w:szCs w:val="28"/>
        </w:rPr>
        <w:t xml:space="preserve"> - количество </w:t>
      </w:r>
      <w:r>
        <w:rPr>
          <w:rFonts w:ascii="Times New Roman" w:hAnsi="Times New Roman" w:cs="Times New Roman"/>
          <w:sz w:val="28"/>
          <w:szCs w:val="28"/>
        </w:rPr>
        <w:t>сельскохозяйственных товаропроизводителей, претендующих на получение субсидии</w:t>
      </w:r>
      <w:r w:rsidRPr="001A016E">
        <w:rPr>
          <w:rFonts w:ascii="Times New Roman" w:hAnsi="Times New Roman" w:cs="Times New Roman"/>
          <w:sz w:val="28"/>
          <w:szCs w:val="28"/>
        </w:rPr>
        <w:t>;</w:t>
      </w:r>
    </w:p>
    <w:p w:rsidR="00B31EAD" w:rsidRPr="001A016E" w:rsidRDefault="00B31EAD" w:rsidP="00B31EAD">
      <w:pPr>
        <w:pStyle w:val="ConsPlusNormal0"/>
        <w:ind w:firstLine="709"/>
        <w:jc w:val="both"/>
        <w:rPr>
          <w:rFonts w:ascii="Times New Roman" w:hAnsi="Times New Roman" w:cs="Times New Roman"/>
          <w:sz w:val="28"/>
          <w:szCs w:val="28"/>
        </w:rPr>
      </w:pPr>
      <w:r w:rsidRPr="001A016E">
        <w:rPr>
          <w:rFonts w:ascii="Times New Roman" w:hAnsi="Times New Roman" w:cs="Times New Roman"/>
          <w:sz w:val="28"/>
          <w:szCs w:val="28"/>
        </w:rPr>
        <w:t>Y</w:t>
      </w:r>
      <w:r w:rsidRPr="001A016E">
        <w:rPr>
          <w:rFonts w:ascii="Times New Roman" w:hAnsi="Times New Roman" w:cs="Times New Roman"/>
          <w:sz w:val="28"/>
          <w:szCs w:val="28"/>
          <w:vertAlign w:val="subscript"/>
        </w:rPr>
        <w:t>i</w:t>
      </w:r>
      <w:r w:rsidRPr="001A016E">
        <w:rPr>
          <w:rFonts w:ascii="Times New Roman" w:hAnsi="Times New Roman" w:cs="Times New Roman"/>
          <w:sz w:val="28"/>
          <w:szCs w:val="28"/>
        </w:rPr>
        <w:t xml:space="preserve"> - предельный </w:t>
      </w:r>
      <w:r>
        <w:rPr>
          <w:rFonts w:ascii="Times New Roman" w:hAnsi="Times New Roman" w:cs="Times New Roman"/>
          <w:sz w:val="28"/>
          <w:szCs w:val="28"/>
        </w:rPr>
        <w:t>размер</w:t>
      </w:r>
      <w:r w:rsidRPr="001A016E">
        <w:rPr>
          <w:rFonts w:ascii="Times New Roman" w:hAnsi="Times New Roman" w:cs="Times New Roman"/>
          <w:sz w:val="28"/>
          <w:szCs w:val="28"/>
        </w:rPr>
        <w:t xml:space="preserve"> </w:t>
      </w:r>
      <w:r>
        <w:rPr>
          <w:rFonts w:ascii="Times New Roman" w:hAnsi="Times New Roman" w:cs="Times New Roman"/>
          <w:sz w:val="28"/>
          <w:szCs w:val="28"/>
        </w:rPr>
        <w:t>субсидии</w:t>
      </w:r>
      <w:r w:rsidRPr="001A016E">
        <w:rPr>
          <w:rFonts w:ascii="Times New Roman" w:hAnsi="Times New Roman" w:cs="Times New Roman"/>
          <w:sz w:val="28"/>
          <w:szCs w:val="28"/>
        </w:rPr>
        <w:t xml:space="preserve"> из федерального</w:t>
      </w:r>
      <w:r>
        <w:rPr>
          <w:rFonts w:ascii="Times New Roman" w:hAnsi="Times New Roman" w:cs="Times New Roman"/>
          <w:sz w:val="28"/>
          <w:szCs w:val="28"/>
        </w:rPr>
        <w:t xml:space="preserve"> и областного</w:t>
      </w:r>
      <w:r w:rsidRPr="001A016E">
        <w:rPr>
          <w:rFonts w:ascii="Times New Roman" w:hAnsi="Times New Roman" w:cs="Times New Roman"/>
          <w:sz w:val="28"/>
          <w:szCs w:val="28"/>
        </w:rPr>
        <w:t xml:space="preserve"> бюджета</w:t>
      </w:r>
      <w:r>
        <w:rPr>
          <w:rFonts w:ascii="Times New Roman" w:hAnsi="Times New Roman" w:cs="Times New Roman"/>
          <w:sz w:val="28"/>
          <w:szCs w:val="28"/>
        </w:rPr>
        <w:t xml:space="preserve"> предоставляемой сельскохозяйственному товаропроизводителю от</w:t>
      </w:r>
      <w:r w:rsidRPr="001A016E">
        <w:rPr>
          <w:rFonts w:ascii="Times New Roman" w:hAnsi="Times New Roman" w:cs="Times New Roman"/>
          <w:sz w:val="28"/>
          <w:szCs w:val="28"/>
        </w:rPr>
        <w:t xml:space="preserve"> </w:t>
      </w:r>
      <w:r>
        <w:rPr>
          <w:rFonts w:ascii="Times New Roman" w:hAnsi="Times New Roman" w:cs="Times New Roman"/>
          <w:sz w:val="28"/>
          <w:szCs w:val="28"/>
        </w:rPr>
        <w:t xml:space="preserve">фактически понесенных </w:t>
      </w:r>
      <w:r w:rsidRPr="001A016E">
        <w:rPr>
          <w:rFonts w:ascii="Times New Roman" w:hAnsi="Times New Roman" w:cs="Times New Roman"/>
          <w:sz w:val="28"/>
          <w:szCs w:val="28"/>
        </w:rPr>
        <w:t>затрат</w:t>
      </w:r>
      <w:r>
        <w:rPr>
          <w:rFonts w:ascii="Times New Roman" w:hAnsi="Times New Roman" w:cs="Times New Roman"/>
          <w:sz w:val="28"/>
          <w:szCs w:val="28"/>
        </w:rPr>
        <w:t xml:space="preserve"> </w:t>
      </w:r>
      <w:r w:rsidRPr="001A016E">
        <w:rPr>
          <w:rFonts w:ascii="Times New Roman" w:hAnsi="Times New Roman" w:cs="Times New Roman"/>
          <w:sz w:val="28"/>
          <w:szCs w:val="28"/>
        </w:rPr>
        <w:t>по заключенн</w:t>
      </w:r>
      <w:r>
        <w:rPr>
          <w:rFonts w:ascii="Times New Roman" w:hAnsi="Times New Roman" w:cs="Times New Roman"/>
          <w:sz w:val="28"/>
          <w:szCs w:val="28"/>
        </w:rPr>
        <w:t>ому</w:t>
      </w:r>
      <w:r w:rsidRPr="001A016E">
        <w:rPr>
          <w:rFonts w:ascii="Times New Roman" w:hAnsi="Times New Roman" w:cs="Times New Roman"/>
          <w:sz w:val="28"/>
          <w:szCs w:val="28"/>
        </w:rPr>
        <w:t xml:space="preserve"> ученическ</w:t>
      </w:r>
      <w:r>
        <w:rPr>
          <w:rFonts w:ascii="Times New Roman" w:hAnsi="Times New Roman" w:cs="Times New Roman"/>
          <w:sz w:val="28"/>
          <w:szCs w:val="28"/>
        </w:rPr>
        <w:t>ому</w:t>
      </w:r>
      <w:r w:rsidRPr="001A016E">
        <w:rPr>
          <w:rFonts w:ascii="Times New Roman" w:hAnsi="Times New Roman" w:cs="Times New Roman"/>
          <w:sz w:val="28"/>
          <w:szCs w:val="28"/>
        </w:rPr>
        <w:t xml:space="preserve"> договор</w:t>
      </w:r>
      <w:r>
        <w:rPr>
          <w:rFonts w:ascii="Times New Roman" w:hAnsi="Times New Roman" w:cs="Times New Roman"/>
          <w:sz w:val="28"/>
          <w:szCs w:val="28"/>
        </w:rPr>
        <w:t>у</w:t>
      </w:r>
      <w:r w:rsidRPr="001A016E">
        <w:rPr>
          <w:rFonts w:ascii="Times New Roman" w:hAnsi="Times New Roman" w:cs="Times New Roman"/>
          <w:sz w:val="28"/>
          <w:szCs w:val="28"/>
        </w:rPr>
        <w:t xml:space="preserve"> с работник</w:t>
      </w:r>
      <w:r>
        <w:rPr>
          <w:rFonts w:ascii="Times New Roman" w:hAnsi="Times New Roman" w:cs="Times New Roman"/>
          <w:sz w:val="28"/>
          <w:szCs w:val="28"/>
        </w:rPr>
        <w:t>ом</w:t>
      </w:r>
      <w:r w:rsidRPr="001A016E">
        <w:rPr>
          <w:rFonts w:ascii="Times New Roman" w:hAnsi="Times New Roman" w:cs="Times New Roman"/>
          <w:sz w:val="28"/>
          <w:szCs w:val="28"/>
        </w:rPr>
        <w:t>, обучающ</w:t>
      </w:r>
      <w:r>
        <w:rPr>
          <w:rFonts w:ascii="Times New Roman" w:hAnsi="Times New Roman" w:cs="Times New Roman"/>
          <w:sz w:val="28"/>
          <w:szCs w:val="28"/>
        </w:rPr>
        <w:t>имся</w:t>
      </w:r>
      <w:r w:rsidRPr="001A016E">
        <w:rPr>
          <w:rFonts w:ascii="Times New Roman" w:hAnsi="Times New Roman" w:cs="Times New Roman"/>
          <w:sz w:val="28"/>
          <w:szCs w:val="28"/>
        </w:rPr>
        <w:t xml:space="preserve"> в федеральн</w:t>
      </w:r>
      <w:r>
        <w:rPr>
          <w:rFonts w:ascii="Times New Roman" w:hAnsi="Times New Roman" w:cs="Times New Roman"/>
          <w:sz w:val="28"/>
          <w:szCs w:val="28"/>
        </w:rPr>
        <w:t>ой</w:t>
      </w:r>
      <w:r w:rsidRPr="001A016E">
        <w:rPr>
          <w:rFonts w:ascii="Times New Roman" w:hAnsi="Times New Roman" w:cs="Times New Roman"/>
          <w:sz w:val="28"/>
          <w:szCs w:val="28"/>
        </w:rPr>
        <w:t xml:space="preserve"> государственн</w:t>
      </w:r>
      <w:r>
        <w:rPr>
          <w:rFonts w:ascii="Times New Roman" w:hAnsi="Times New Roman" w:cs="Times New Roman"/>
          <w:sz w:val="28"/>
          <w:szCs w:val="28"/>
        </w:rPr>
        <w:t>ой</w:t>
      </w:r>
      <w:r w:rsidRPr="001A016E">
        <w:rPr>
          <w:rFonts w:ascii="Times New Roman" w:hAnsi="Times New Roman" w:cs="Times New Roman"/>
          <w:sz w:val="28"/>
          <w:szCs w:val="28"/>
        </w:rPr>
        <w:t xml:space="preserve"> образовательн</w:t>
      </w:r>
      <w:r>
        <w:rPr>
          <w:rFonts w:ascii="Times New Roman" w:hAnsi="Times New Roman" w:cs="Times New Roman"/>
          <w:sz w:val="28"/>
          <w:szCs w:val="28"/>
        </w:rPr>
        <w:t>ой</w:t>
      </w:r>
      <w:r w:rsidRPr="001A016E">
        <w:rPr>
          <w:rFonts w:ascii="Times New Roman" w:hAnsi="Times New Roman" w:cs="Times New Roman"/>
          <w:sz w:val="28"/>
          <w:szCs w:val="28"/>
        </w:rPr>
        <w:t xml:space="preserve"> </w:t>
      </w:r>
      <w:r w:rsidRPr="001A016E">
        <w:rPr>
          <w:rFonts w:ascii="Times New Roman" w:hAnsi="Times New Roman" w:cs="Times New Roman"/>
          <w:sz w:val="28"/>
          <w:szCs w:val="28"/>
        </w:rPr>
        <w:lastRenderedPageBreak/>
        <w:t>организаци</w:t>
      </w:r>
      <w:r>
        <w:rPr>
          <w:rFonts w:ascii="Times New Roman" w:hAnsi="Times New Roman" w:cs="Times New Roman"/>
          <w:sz w:val="28"/>
          <w:szCs w:val="28"/>
        </w:rPr>
        <w:t>и</w:t>
      </w:r>
      <w:r w:rsidRPr="001A016E">
        <w:rPr>
          <w:rFonts w:ascii="Times New Roman" w:hAnsi="Times New Roman" w:cs="Times New Roman"/>
          <w:sz w:val="28"/>
          <w:szCs w:val="28"/>
        </w:rPr>
        <w:t xml:space="preserve"> высшего образования, подведомственн</w:t>
      </w:r>
      <w:r>
        <w:rPr>
          <w:rFonts w:ascii="Times New Roman" w:hAnsi="Times New Roman" w:cs="Times New Roman"/>
          <w:sz w:val="28"/>
          <w:szCs w:val="28"/>
        </w:rPr>
        <w:t>ой</w:t>
      </w:r>
      <w:r w:rsidRPr="001A016E">
        <w:rPr>
          <w:rFonts w:ascii="Times New Roman" w:hAnsi="Times New Roman" w:cs="Times New Roman"/>
          <w:sz w:val="28"/>
          <w:szCs w:val="28"/>
        </w:rPr>
        <w:t xml:space="preserve"> Министерству сельского хозяйства Российской Федерации, </w:t>
      </w:r>
      <w:r>
        <w:rPr>
          <w:rFonts w:ascii="Times New Roman" w:hAnsi="Times New Roman" w:cs="Times New Roman"/>
          <w:sz w:val="28"/>
          <w:szCs w:val="28"/>
        </w:rPr>
        <w:t>в</w:t>
      </w:r>
      <w:r w:rsidRPr="001A016E">
        <w:rPr>
          <w:rFonts w:ascii="Times New Roman" w:hAnsi="Times New Roman" w:cs="Times New Roman"/>
          <w:sz w:val="28"/>
          <w:szCs w:val="28"/>
        </w:rPr>
        <w:t xml:space="preserve"> </w:t>
      </w:r>
      <w:r>
        <w:rPr>
          <w:rFonts w:ascii="Times New Roman" w:hAnsi="Times New Roman" w:cs="Times New Roman"/>
          <w:sz w:val="28"/>
          <w:szCs w:val="28"/>
        </w:rPr>
        <w:t>году предоставления субсидии</w:t>
      </w:r>
      <w:r w:rsidRPr="001A016E">
        <w:rPr>
          <w:rFonts w:ascii="Times New Roman" w:hAnsi="Times New Roman" w:cs="Times New Roman"/>
          <w:sz w:val="28"/>
          <w:szCs w:val="28"/>
        </w:rPr>
        <w:t>.</w:t>
      </w:r>
    </w:p>
    <w:p w:rsidR="00B31EAD" w:rsidRPr="001A016E" w:rsidRDefault="00B31EAD" w:rsidP="00B31EAD">
      <w:pPr>
        <w:pStyle w:val="ConsPlusNormal0"/>
        <w:spacing w:after="240"/>
        <w:ind w:firstLine="709"/>
        <w:jc w:val="both"/>
        <w:rPr>
          <w:rFonts w:ascii="Times New Roman" w:hAnsi="Times New Roman" w:cs="Times New Roman"/>
          <w:sz w:val="28"/>
          <w:szCs w:val="28"/>
        </w:rPr>
      </w:pPr>
      <w:r>
        <w:rPr>
          <w:rFonts w:ascii="Times New Roman" w:hAnsi="Times New Roman" w:cs="Times New Roman"/>
          <w:sz w:val="28"/>
          <w:szCs w:val="28"/>
        </w:rPr>
        <w:t>2.3</w:t>
      </w:r>
      <w:r w:rsidRPr="001A016E">
        <w:rPr>
          <w:rFonts w:ascii="Times New Roman" w:hAnsi="Times New Roman" w:cs="Times New Roman"/>
          <w:sz w:val="28"/>
          <w:szCs w:val="28"/>
        </w:rPr>
        <w:t xml:space="preserve">. Размер субсидии, предоставляемой </w:t>
      </w:r>
      <w:r>
        <w:rPr>
          <w:rFonts w:ascii="Times New Roman" w:hAnsi="Times New Roman" w:cs="Times New Roman"/>
          <w:sz w:val="28"/>
          <w:szCs w:val="28"/>
        </w:rPr>
        <w:t xml:space="preserve">сельскохозяйственному товаропроизводителю </w:t>
      </w:r>
      <w:r w:rsidRPr="00CD07D4">
        <w:rPr>
          <w:rFonts w:ascii="Times New Roman" w:hAnsi="Times New Roman" w:cs="Times New Roman"/>
          <w:sz w:val="28"/>
          <w:szCs w:val="28"/>
        </w:rPr>
        <w:t>(</w:t>
      </w:r>
      <w:r>
        <w:rPr>
          <w:rFonts w:ascii="Times New Roman" w:hAnsi="Times New Roman" w:cs="Times New Roman"/>
          <w:sz w:val="28"/>
          <w:szCs w:val="28"/>
          <w:lang w:val="en-US"/>
        </w:rPr>
        <w:t>S</w:t>
      </w:r>
      <w:r>
        <w:rPr>
          <w:rFonts w:ascii="Times New Roman" w:hAnsi="Times New Roman" w:cs="Times New Roman"/>
          <w:sz w:val="28"/>
          <w:szCs w:val="28"/>
          <w:vertAlign w:val="subscript"/>
          <w:lang w:val="en-US"/>
        </w:rPr>
        <w:t>i</w:t>
      </w:r>
      <w:r w:rsidRPr="00CD07D4">
        <w:rPr>
          <w:rFonts w:ascii="Times New Roman" w:hAnsi="Times New Roman" w:cs="Times New Roman"/>
          <w:sz w:val="28"/>
          <w:szCs w:val="28"/>
        </w:rPr>
        <w:t>)</w:t>
      </w:r>
      <w:r>
        <w:rPr>
          <w:rFonts w:ascii="Times New Roman" w:hAnsi="Times New Roman" w:cs="Times New Roman"/>
          <w:sz w:val="28"/>
          <w:szCs w:val="28"/>
        </w:rPr>
        <w:t xml:space="preserve"> по направлению, согласно подпункту «б» пункта 1.3 раздела 1 настоящего Порядка</w:t>
      </w:r>
      <w:r w:rsidRPr="001A016E">
        <w:rPr>
          <w:rFonts w:ascii="Times New Roman" w:hAnsi="Times New Roman" w:cs="Times New Roman"/>
          <w:sz w:val="28"/>
          <w:szCs w:val="28"/>
        </w:rPr>
        <w:t>, определяется по формуле:</w:t>
      </w:r>
    </w:p>
    <w:p w:rsidR="00B31EAD" w:rsidRPr="001A016E" w:rsidRDefault="00B31EAD" w:rsidP="00B31EAD">
      <w:pPr>
        <w:pStyle w:val="ConsPlusNormal0"/>
        <w:jc w:val="center"/>
        <w:rPr>
          <w:rFonts w:ascii="Times New Roman" w:hAnsi="Times New Roman" w:cs="Times New Roman"/>
          <w:sz w:val="28"/>
          <w:szCs w:val="28"/>
        </w:rPr>
      </w:pPr>
      <w:r>
        <w:rPr>
          <w:rFonts w:ascii="Times New Roman" w:hAnsi="Times New Roman" w:cs="Times New Roman"/>
          <w:noProof/>
          <w:position w:val="-48"/>
          <w:sz w:val="28"/>
          <w:szCs w:val="28"/>
        </w:rPr>
        <w:drawing>
          <wp:inline distT="0" distB="0" distL="0" distR="0" wp14:anchorId="36C7BD6E" wp14:editId="27BAEB52">
            <wp:extent cx="2131060" cy="755650"/>
            <wp:effectExtent l="0" t="0" r="2540" b="6350"/>
            <wp:docPr id="3" name="Рисунок 3" descr="base_1_326085_32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1_326085_32773"/>
                    <pic:cNvPicPr preferRelativeResize="0">
                      <a:picLocks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31060" cy="755650"/>
                    </a:xfrm>
                    <a:prstGeom prst="rect">
                      <a:avLst/>
                    </a:prstGeom>
                    <a:noFill/>
                    <a:ln>
                      <a:noFill/>
                    </a:ln>
                  </pic:spPr>
                </pic:pic>
              </a:graphicData>
            </a:graphic>
          </wp:inline>
        </w:drawing>
      </w:r>
    </w:p>
    <w:p w:rsidR="00B31EAD" w:rsidRPr="001A016E" w:rsidRDefault="00B31EAD" w:rsidP="00B31EAD">
      <w:pPr>
        <w:pStyle w:val="ConsPlusNormal0"/>
        <w:spacing w:before="240"/>
        <w:ind w:firstLine="709"/>
        <w:jc w:val="both"/>
        <w:rPr>
          <w:rFonts w:ascii="Times New Roman" w:hAnsi="Times New Roman" w:cs="Times New Roman"/>
          <w:sz w:val="28"/>
          <w:szCs w:val="28"/>
        </w:rPr>
      </w:pPr>
      <w:r w:rsidRPr="001A016E">
        <w:rPr>
          <w:rFonts w:ascii="Times New Roman" w:hAnsi="Times New Roman" w:cs="Times New Roman"/>
          <w:sz w:val="28"/>
          <w:szCs w:val="28"/>
        </w:rPr>
        <w:t>где:</w:t>
      </w:r>
    </w:p>
    <w:p w:rsidR="00B31EAD" w:rsidRPr="001A016E" w:rsidRDefault="00B31EAD" w:rsidP="00B31EAD">
      <w:pPr>
        <w:pStyle w:val="ConsPlusNormal0"/>
        <w:ind w:firstLine="709"/>
        <w:jc w:val="both"/>
        <w:rPr>
          <w:rFonts w:ascii="Times New Roman" w:hAnsi="Times New Roman" w:cs="Times New Roman"/>
          <w:sz w:val="28"/>
          <w:szCs w:val="28"/>
        </w:rPr>
      </w:pPr>
      <w:r w:rsidRPr="001A016E">
        <w:rPr>
          <w:rFonts w:ascii="Times New Roman" w:hAnsi="Times New Roman" w:cs="Times New Roman"/>
          <w:sz w:val="28"/>
          <w:szCs w:val="28"/>
        </w:rPr>
        <w:t xml:space="preserve">S - общий объем бюджетных </w:t>
      </w:r>
      <w:r>
        <w:rPr>
          <w:rFonts w:ascii="Times New Roman" w:hAnsi="Times New Roman" w:cs="Times New Roman"/>
          <w:sz w:val="28"/>
          <w:szCs w:val="28"/>
        </w:rPr>
        <w:t>ассигнований</w:t>
      </w:r>
      <w:r w:rsidRPr="001A016E">
        <w:rPr>
          <w:rFonts w:ascii="Times New Roman" w:hAnsi="Times New Roman" w:cs="Times New Roman"/>
          <w:sz w:val="28"/>
          <w:szCs w:val="28"/>
        </w:rPr>
        <w:t xml:space="preserve">, доведенных в установленном порядке до </w:t>
      </w:r>
      <w:r>
        <w:rPr>
          <w:rFonts w:ascii="Times New Roman" w:hAnsi="Times New Roman" w:cs="Times New Roman"/>
          <w:sz w:val="28"/>
          <w:szCs w:val="28"/>
        </w:rPr>
        <w:t>департамента сельского хозяйства Брянской области</w:t>
      </w:r>
      <w:r w:rsidRPr="001A016E">
        <w:rPr>
          <w:rFonts w:ascii="Times New Roman" w:hAnsi="Times New Roman" w:cs="Times New Roman"/>
          <w:sz w:val="28"/>
          <w:szCs w:val="28"/>
        </w:rPr>
        <w:t xml:space="preserve"> как получателя средств федерального</w:t>
      </w:r>
      <w:r>
        <w:rPr>
          <w:rFonts w:ascii="Times New Roman" w:hAnsi="Times New Roman" w:cs="Times New Roman"/>
          <w:sz w:val="28"/>
          <w:szCs w:val="28"/>
        </w:rPr>
        <w:t xml:space="preserve"> и областного</w:t>
      </w:r>
      <w:r w:rsidRPr="001A016E">
        <w:rPr>
          <w:rFonts w:ascii="Times New Roman" w:hAnsi="Times New Roman" w:cs="Times New Roman"/>
          <w:sz w:val="28"/>
          <w:szCs w:val="28"/>
        </w:rPr>
        <w:t xml:space="preserve"> бюджет</w:t>
      </w:r>
      <w:r>
        <w:rPr>
          <w:rFonts w:ascii="Times New Roman" w:hAnsi="Times New Roman" w:cs="Times New Roman"/>
          <w:sz w:val="28"/>
          <w:szCs w:val="28"/>
        </w:rPr>
        <w:t>ов</w:t>
      </w:r>
      <w:r w:rsidRPr="001A016E">
        <w:rPr>
          <w:rFonts w:ascii="Times New Roman" w:hAnsi="Times New Roman" w:cs="Times New Roman"/>
          <w:sz w:val="28"/>
          <w:szCs w:val="28"/>
        </w:rPr>
        <w:t>, на</w:t>
      </w:r>
      <w:r>
        <w:rPr>
          <w:rFonts w:ascii="Times New Roman" w:hAnsi="Times New Roman" w:cs="Times New Roman"/>
          <w:sz w:val="28"/>
          <w:szCs w:val="28"/>
        </w:rPr>
        <w:t xml:space="preserve"> предоставление субсидий по направлению</w:t>
      </w:r>
      <w:r w:rsidRPr="001A016E">
        <w:rPr>
          <w:rFonts w:ascii="Times New Roman" w:hAnsi="Times New Roman" w:cs="Times New Roman"/>
          <w:sz w:val="28"/>
          <w:szCs w:val="28"/>
        </w:rPr>
        <w:t xml:space="preserve">, </w:t>
      </w:r>
      <w:r>
        <w:rPr>
          <w:rFonts w:ascii="Times New Roman" w:hAnsi="Times New Roman" w:cs="Times New Roman"/>
          <w:sz w:val="28"/>
          <w:szCs w:val="28"/>
        </w:rPr>
        <w:t>согласно</w:t>
      </w:r>
      <w:r w:rsidRPr="001A016E">
        <w:rPr>
          <w:rFonts w:ascii="Times New Roman" w:hAnsi="Times New Roman" w:cs="Times New Roman"/>
          <w:sz w:val="28"/>
          <w:szCs w:val="28"/>
        </w:rPr>
        <w:t xml:space="preserve"> </w:t>
      </w:r>
      <w:r>
        <w:rPr>
          <w:rFonts w:ascii="Times New Roman" w:hAnsi="Times New Roman" w:cs="Times New Roman"/>
          <w:sz w:val="28"/>
          <w:szCs w:val="28"/>
        </w:rPr>
        <w:t xml:space="preserve">подпункту «б» </w:t>
      </w:r>
      <w:r w:rsidRPr="00CD5B08">
        <w:rPr>
          <w:rFonts w:ascii="Times New Roman" w:hAnsi="Times New Roman" w:cs="Times New Roman"/>
          <w:sz w:val="28"/>
          <w:szCs w:val="28"/>
        </w:rPr>
        <w:t>пункт</w:t>
      </w:r>
      <w:r>
        <w:rPr>
          <w:rFonts w:ascii="Times New Roman" w:hAnsi="Times New Roman" w:cs="Times New Roman"/>
          <w:sz w:val="28"/>
          <w:szCs w:val="28"/>
        </w:rPr>
        <w:t>а</w:t>
      </w:r>
      <w:r w:rsidRPr="00CD5B08">
        <w:rPr>
          <w:rFonts w:ascii="Times New Roman" w:hAnsi="Times New Roman" w:cs="Times New Roman"/>
          <w:sz w:val="28"/>
          <w:szCs w:val="28"/>
        </w:rPr>
        <w:t xml:space="preserve"> </w:t>
      </w:r>
      <w:r>
        <w:rPr>
          <w:rFonts w:ascii="Times New Roman" w:hAnsi="Times New Roman" w:cs="Times New Roman"/>
          <w:sz w:val="28"/>
          <w:szCs w:val="28"/>
        </w:rPr>
        <w:t>1.</w:t>
      </w:r>
      <w:r w:rsidRPr="00CD5B08">
        <w:rPr>
          <w:rFonts w:ascii="Times New Roman" w:hAnsi="Times New Roman" w:cs="Times New Roman"/>
          <w:sz w:val="28"/>
          <w:szCs w:val="28"/>
        </w:rPr>
        <w:t>3</w:t>
      </w:r>
      <w:r>
        <w:rPr>
          <w:rFonts w:ascii="Times New Roman" w:hAnsi="Times New Roman" w:cs="Times New Roman"/>
          <w:sz w:val="28"/>
          <w:szCs w:val="28"/>
        </w:rPr>
        <w:t xml:space="preserve"> раздела 1</w:t>
      </w:r>
      <w:r w:rsidRPr="00CD5B08">
        <w:rPr>
          <w:rFonts w:ascii="Times New Roman" w:hAnsi="Times New Roman" w:cs="Times New Roman"/>
          <w:sz w:val="28"/>
          <w:szCs w:val="28"/>
        </w:rPr>
        <w:t xml:space="preserve"> </w:t>
      </w:r>
      <w:r w:rsidRPr="001A016E">
        <w:rPr>
          <w:rFonts w:ascii="Times New Roman" w:hAnsi="Times New Roman" w:cs="Times New Roman"/>
          <w:sz w:val="28"/>
          <w:szCs w:val="28"/>
        </w:rPr>
        <w:t>настоящ</w:t>
      </w:r>
      <w:r>
        <w:rPr>
          <w:rFonts w:ascii="Times New Roman" w:hAnsi="Times New Roman" w:cs="Times New Roman"/>
          <w:sz w:val="28"/>
          <w:szCs w:val="28"/>
        </w:rPr>
        <w:t>его Порядка</w:t>
      </w:r>
      <w:r w:rsidRPr="001A016E">
        <w:rPr>
          <w:rFonts w:ascii="Times New Roman" w:hAnsi="Times New Roman" w:cs="Times New Roman"/>
          <w:sz w:val="28"/>
          <w:szCs w:val="28"/>
        </w:rPr>
        <w:t xml:space="preserve"> (рублей);</w:t>
      </w:r>
    </w:p>
    <w:p w:rsidR="00B31EAD" w:rsidRPr="001A016E" w:rsidRDefault="00B31EAD" w:rsidP="00B31EAD">
      <w:pPr>
        <w:pStyle w:val="ConsPlusNormal0"/>
        <w:ind w:firstLine="709"/>
        <w:jc w:val="both"/>
        <w:rPr>
          <w:rFonts w:ascii="Times New Roman" w:hAnsi="Times New Roman" w:cs="Times New Roman"/>
          <w:sz w:val="28"/>
          <w:szCs w:val="28"/>
        </w:rPr>
      </w:pPr>
      <w:r w:rsidRPr="001A016E">
        <w:rPr>
          <w:rFonts w:ascii="Times New Roman" w:hAnsi="Times New Roman" w:cs="Times New Roman"/>
          <w:sz w:val="28"/>
          <w:szCs w:val="28"/>
        </w:rPr>
        <w:t>S</w:t>
      </w:r>
      <w:r w:rsidRPr="001A016E">
        <w:rPr>
          <w:rFonts w:ascii="Times New Roman" w:hAnsi="Times New Roman" w:cs="Times New Roman"/>
          <w:sz w:val="28"/>
          <w:szCs w:val="28"/>
          <w:vertAlign w:val="subscript"/>
        </w:rPr>
        <w:t>jpr</w:t>
      </w:r>
      <w:r w:rsidRPr="001A016E">
        <w:rPr>
          <w:rFonts w:ascii="Times New Roman" w:hAnsi="Times New Roman" w:cs="Times New Roman"/>
          <w:sz w:val="28"/>
          <w:szCs w:val="28"/>
        </w:rPr>
        <w:t xml:space="preserve"> - затраты сельскохозяйственн</w:t>
      </w:r>
      <w:r>
        <w:rPr>
          <w:rFonts w:ascii="Times New Roman" w:hAnsi="Times New Roman" w:cs="Times New Roman"/>
          <w:sz w:val="28"/>
          <w:szCs w:val="28"/>
        </w:rPr>
        <w:t>ого</w:t>
      </w:r>
      <w:r w:rsidRPr="001A016E">
        <w:rPr>
          <w:rFonts w:ascii="Times New Roman" w:hAnsi="Times New Roman" w:cs="Times New Roman"/>
          <w:sz w:val="28"/>
          <w:szCs w:val="28"/>
        </w:rPr>
        <w:t xml:space="preserve"> товаропроизводител</w:t>
      </w:r>
      <w:r>
        <w:rPr>
          <w:rFonts w:ascii="Times New Roman" w:hAnsi="Times New Roman" w:cs="Times New Roman"/>
          <w:sz w:val="28"/>
          <w:szCs w:val="28"/>
        </w:rPr>
        <w:t>я,</w:t>
      </w:r>
      <w:r w:rsidRPr="001A016E">
        <w:rPr>
          <w:rFonts w:ascii="Times New Roman" w:hAnsi="Times New Roman" w:cs="Times New Roman"/>
          <w:sz w:val="28"/>
          <w:szCs w:val="28"/>
        </w:rPr>
        <w:t xml:space="preserve"> </w:t>
      </w:r>
      <w:r>
        <w:rPr>
          <w:rFonts w:ascii="Times New Roman" w:hAnsi="Times New Roman" w:cs="Times New Roman"/>
          <w:sz w:val="28"/>
          <w:szCs w:val="28"/>
        </w:rPr>
        <w:t>связанные с оплатой труда и проживанием студента</w:t>
      </w:r>
      <w:r w:rsidRPr="001A016E">
        <w:rPr>
          <w:rFonts w:ascii="Times New Roman" w:hAnsi="Times New Roman" w:cs="Times New Roman"/>
          <w:sz w:val="28"/>
          <w:szCs w:val="28"/>
        </w:rPr>
        <w:t>, обучающ</w:t>
      </w:r>
      <w:r>
        <w:rPr>
          <w:rFonts w:ascii="Times New Roman" w:hAnsi="Times New Roman" w:cs="Times New Roman"/>
          <w:sz w:val="28"/>
          <w:szCs w:val="28"/>
        </w:rPr>
        <w:t>егося</w:t>
      </w:r>
      <w:r w:rsidRPr="001A016E">
        <w:rPr>
          <w:rFonts w:ascii="Times New Roman" w:hAnsi="Times New Roman" w:cs="Times New Roman"/>
          <w:sz w:val="28"/>
          <w:szCs w:val="28"/>
        </w:rPr>
        <w:t xml:space="preserve"> в федеральн</w:t>
      </w:r>
      <w:r>
        <w:rPr>
          <w:rFonts w:ascii="Times New Roman" w:hAnsi="Times New Roman" w:cs="Times New Roman"/>
          <w:sz w:val="28"/>
          <w:szCs w:val="28"/>
        </w:rPr>
        <w:t>ой</w:t>
      </w:r>
      <w:r w:rsidRPr="001A016E">
        <w:rPr>
          <w:rFonts w:ascii="Times New Roman" w:hAnsi="Times New Roman" w:cs="Times New Roman"/>
          <w:sz w:val="28"/>
          <w:szCs w:val="28"/>
        </w:rPr>
        <w:t xml:space="preserve"> государственн</w:t>
      </w:r>
      <w:r>
        <w:rPr>
          <w:rFonts w:ascii="Times New Roman" w:hAnsi="Times New Roman" w:cs="Times New Roman"/>
          <w:sz w:val="28"/>
          <w:szCs w:val="28"/>
        </w:rPr>
        <w:t>ой</w:t>
      </w:r>
      <w:r w:rsidRPr="001A016E">
        <w:rPr>
          <w:rFonts w:ascii="Times New Roman" w:hAnsi="Times New Roman" w:cs="Times New Roman"/>
          <w:sz w:val="28"/>
          <w:szCs w:val="28"/>
        </w:rPr>
        <w:t xml:space="preserve"> образовательн</w:t>
      </w:r>
      <w:r>
        <w:rPr>
          <w:rFonts w:ascii="Times New Roman" w:hAnsi="Times New Roman" w:cs="Times New Roman"/>
          <w:sz w:val="28"/>
          <w:szCs w:val="28"/>
        </w:rPr>
        <w:t>ой</w:t>
      </w:r>
      <w:r w:rsidRPr="001A016E">
        <w:rPr>
          <w:rFonts w:ascii="Times New Roman" w:hAnsi="Times New Roman" w:cs="Times New Roman"/>
          <w:sz w:val="28"/>
          <w:szCs w:val="28"/>
        </w:rPr>
        <w:t xml:space="preserve"> организаци</w:t>
      </w:r>
      <w:r>
        <w:rPr>
          <w:rFonts w:ascii="Times New Roman" w:hAnsi="Times New Roman" w:cs="Times New Roman"/>
          <w:sz w:val="28"/>
          <w:szCs w:val="28"/>
        </w:rPr>
        <w:t>и</w:t>
      </w:r>
      <w:r w:rsidRPr="001A016E">
        <w:rPr>
          <w:rFonts w:ascii="Times New Roman" w:hAnsi="Times New Roman" w:cs="Times New Roman"/>
          <w:sz w:val="28"/>
          <w:szCs w:val="28"/>
        </w:rPr>
        <w:t xml:space="preserve"> высшего образования, подведомственн</w:t>
      </w:r>
      <w:r>
        <w:rPr>
          <w:rFonts w:ascii="Times New Roman" w:hAnsi="Times New Roman" w:cs="Times New Roman"/>
          <w:sz w:val="28"/>
          <w:szCs w:val="28"/>
        </w:rPr>
        <w:t>ой</w:t>
      </w:r>
      <w:r w:rsidRPr="001A016E">
        <w:rPr>
          <w:rFonts w:ascii="Times New Roman" w:hAnsi="Times New Roman" w:cs="Times New Roman"/>
          <w:sz w:val="28"/>
          <w:szCs w:val="28"/>
        </w:rPr>
        <w:t xml:space="preserve"> Министерству сельского хозяйства Российской Федерации, </w:t>
      </w:r>
      <w:r>
        <w:rPr>
          <w:rFonts w:ascii="Times New Roman" w:hAnsi="Times New Roman" w:cs="Times New Roman"/>
          <w:sz w:val="28"/>
          <w:szCs w:val="28"/>
        </w:rPr>
        <w:t>в</w:t>
      </w:r>
      <w:r w:rsidRPr="001A016E">
        <w:rPr>
          <w:rFonts w:ascii="Times New Roman" w:hAnsi="Times New Roman" w:cs="Times New Roman"/>
          <w:sz w:val="28"/>
          <w:szCs w:val="28"/>
        </w:rPr>
        <w:t xml:space="preserve"> </w:t>
      </w:r>
      <w:r>
        <w:rPr>
          <w:rFonts w:ascii="Times New Roman" w:hAnsi="Times New Roman" w:cs="Times New Roman"/>
          <w:sz w:val="28"/>
          <w:szCs w:val="28"/>
        </w:rPr>
        <w:t xml:space="preserve">году предоставления субсидии </w:t>
      </w:r>
      <w:r w:rsidRPr="001A016E">
        <w:rPr>
          <w:rFonts w:ascii="Times New Roman" w:hAnsi="Times New Roman" w:cs="Times New Roman"/>
          <w:sz w:val="28"/>
          <w:szCs w:val="28"/>
        </w:rPr>
        <w:t>(рублей);</w:t>
      </w:r>
    </w:p>
    <w:p w:rsidR="00B31EAD" w:rsidRPr="001A016E" w:rsidRDefault="00B31EAD" w:rsidP="00B31EAD">
      <w:pPr>
        <w:pStyle w:val="ConsPlusNormal0"/>
        <w:ind w:firstLine="709"/>
        <w:jc w:val="both"/>
        <w:rPr>
          <w:rFonts w:ascii="Times New Roman" w:hAnsi="Times New Roman" w:cs="Times New Roman"/>
          <w:sz w:val="28"/>
          <w:szCs w:val="28"/>
        </w:rPr>
      </w:pPr>
      <w:r w:rsidRPr="001A016E">
        <w:rPr>
          <w:rFonts w:ascii="Times New Roman" w:hAnsi="Times New Roman" w:cs="Times New Roman"/>
          <w:sz w:val="28"/>
          <w:szCs w:val="28"/>
        </w:rPr>
        <w:t>n</w:t>
      </w:r>
      <w:r w:rsidRPr="001A016E">
        <w:rPr>
          <w:rFonts w:ascii="Times New Roman" w:hAnsi="Times New Roman" w:cs="Times New Roman"/>
          <w:sz w:val="28"/>
          <w:szCs w:val="28"/>
          <w:vertAlign w:val="subscript"/>
        </w:rPr>
        <w:t>j</w:t>
      </w:r>
      <w:r w:rsidRPr="001A016E">
        <w:rPr>
          <w:rFonts w:ascii="Times New Roman" w:hAnsi="Times New Roman" w:cs="Times New Roman"/>
          <w:sz w:val="28"/>
          <w:szCs w:val="28"/>
        </w:rPr>
        <w:t xml:space="preserve"> - количество </w:t>
      </w:r>
      <w:r>
        <w:rPr>
          <w:rFonts w:ascii="Times New Roman" w:hAnsi="Times New Roman" w:cs="Times New Roman"/>
          <w:sz w:val="28"/>
          <w:szCs w:val="28"/>
        </w:rPr>
        <w:t>сельскохозяйственных товаропроизводителей, претендующих на получение субсидии</w:t>
      </w:r>
      <w:r w:rsidRPr="001A016E">
        <w:rPr>
          <w:rFonts w:ascii="Times New Roman" w:hAnsi="Times New Roman" w:cs="Times New Roman"/>
          <w:sz w:val="28"/>
          <w:szCs w:val="28"/>
        </w:rPr>
        <w:t>;</w:t>
      </w:r>
    </w:p>
    <w:p w:rsidR="00B31EAD" w:rsidRPr="001A016E" w:rsidRDefault="00B31EAD" w:rsidP="00B31EAD">
      <w:pPr>
        <w:pStyle w:val="ConsPlusNormal0"/>
        <w:ind w:firstLine="709"/>
        <w:jc w:val="both"/>
        <w:rPr>
          <w:rFonts w:ascii="Times New Roman" w:hAnsi="Times New Roman" w:cs="Times New Roman"/>
          <w:sz w:val="28"/>
          <w:szCs w:val="28"/>
        </w:rPr>
      </w:pPr>
      <w:r w:rsidRPr="001A016E">
        <w:rPr>
          <w:rFonts w:ascii="Times New Roman" w:hAnsi="Times New Roman" w:cs="Times New Roman"/>
          <w:sz w:val="28"/>
          <w:szCs w:val="28"/>
        </w:rPr>
        <w:t>Y</w:t>
      </w:r>
      <w:r w:rsidRPr="001A016E">
        <w:rPr>
          <w:rFonts w:ascii="Times New Roman" w:hAnsi="Times New Roman" w:cs="Times New Roman"/>
          <w:sz w:val="28"/>
          <w:szCs w:val="28"/>
          <w:vertAlign w:val="subscript"/>
        </w:rPr>
        <w:t>j</w:t>
      </w:r>
      <w:r w:rsidRPr="001A016E">
        <w:rPr>
          <w:rFonts w:ascii="Times New Roman" w:hAnsi="Times New Roman" w:cs="Times New Roman"/>
          <w:sz w:val="28"/>
          <w:szCs w:val="28"/>
        </w:rPr>
        <w:t xml:space="preserve"> - предельный </w:t>
      </w:r>
      <w:r>
        <w:rPr>
          <w:rFonts w:ascii="Times New Roman" w:hAnsi="Times New Roman" w:cs="Times New Roman"/>
          <w:sz w:val="28"/>
          <w:szCs w:val="28"/>
        </w:rPr>
        <w:t>размер</w:t>
      </w:r>
      <w:r w:rsidRPr="001A016E">
        <w:rPr>
          <w:rFonts w:ascii="Times New Roman" w:hAnsi="Times New Roman" w:cs="Times New Roman"/>
          <w:sz w:val="28"/>
          <w:szCs w:val="28"/>
        </w:rPr>
        <w:t xml:space="preserve"> </w:t>
      </w:r>
      <w:r>
        <w:rPr>
          <w:rFonts w:ascii="Times New Roman" w:hAnsi="Times New Roman" w:cs="Times New Roman"/>
          <w:sz w:val="28"/>
          <w:szCs w:val="28"/>
        </w:rPr>
        <w:t>субсидии</w:t>
      </w:r>
      <w:r w:rsidRPr="001A016E">
        <w:rPr>
          <w:rFonts w:ascii="Times New Roman" w:hAnsi="Times New Roman" w:cs="Times New Roman"/>
          <w:sz w:val="28"/>
          <w:szCs w:val="28"/>
        </w:rPr>
        <w:t xml:space="preserve"> из федерального</w:t>
      </w:r>
      <w:r>
        <w:rPr>
          <w:rFonts w:ascii="Times New Roman" w:hAnsi="Times New Roman" w:cs="Times New Roman"/>
          <w:sz w:val="28"/>
          <w:szCs w:val="28"/>
        </w:rPr>
        <w:t xml:space="preserve"> и областного</w:t>
      </w:r>
      <w:r w:rsidRPr="001A016E">
        <w:rPr>
          <w:rFonts w:ascii="Times New Roman" w:hAnsi="Times New Roman" w:cs="Times New Roman"/>
          <w:sz w:val="28"/>
          <w:szCs w:val="28"/>
        </w:rPr>
        <w:t xml:space="preserve"> бюджета</w:t>
      </w:r>
      <w:r>
        <w:rPr>
          <w:rFonts w:ascii="Times New Roman" w:hAnsi="Times New Roman" w:cs="Times New Roman"/>
          <w:sz w:val="28"/>
          <w:szCs w:val="28"/>
        </w:rPr>
        <w:t>, предоставляемой сельскохозяйственному товаропроизводителю от</w:t>
      </w:r>
      <w:r w:rsidRPr="001A016E">
        <w:rPr>
          <w:rFonts w:ascii="Times New Roman" w:hAnsi="Times New Roman" w:cs="Times New Roman"/>
          <w:sz w:val="28"/>
          <w:szCs w:val="28"/>
        </w:rPr>
        <w:t xml:space="preserve"> затрат</w:t>
      </w:r>
      <w:r>
        <w:rPr>
          <w:rFonts w:ascii="Times New Roman" w:hAnsi="Times New Roman" w:cs="Times New Roman"/>
          <w:sz w:val="28"/>
          <w:szCs w:val="28"/>
        </w:rPr>
        <w:t>, связанных с оплатой труда и проживанием студента</w:t>
      </w:r>
      <w:r w:rsidRPr="001A016E">
        <w:rPr>
          <w:rFonts w:ascii="Times New Roman" w:hAnsi="Times New Roman" w:cs="Times New Roman"/>
          <w:sz w:val="28"/>
          <w:szCs w:val="28"/>
        </w:rPr>
        <w:t>, обучающ</w:t>
      </w:r>
      <w:r>
        <w:rPr>
          <w:rFonts w:ascii="Times New Roman" w:hAnsi="Times New Roman" w:cs="Times New Roman"/>
          <w:sz w:val="28"/>
          <w:szCs w:val="28"/>
        </w:rPr>
        <w:t>егося</w:t>
      </w:r>
      <w:r w:rsidRPr="001A016E">
        <w:rPr>
          <w:rFonts w:ascii="Times New Roman" w:hAnsi="Times New Roman" w:cs="Times New Roman"/>
          <w:sz w:val="28"/>
          <w:szCs w:val="28"/>
        </w:rPr>
        <w:t xml:space="preserve"> в федеральн</w:t>
      </w:r>
      <w:r>
        <w:rPr>
          <w:rFonts w:ascii="Times New Roman" w:hAnsi="Times New Roman" w:cs="Times New Roman"/>
          <w:sz w:val="28"/>
          <w:szCs w:val="28"/>
        </w:rPr>
        <w:t>ой</w:t>
      </w:r>
      <w:r w:rsidRPr="001A016E">
        <w:rPr>
          <w:rFonts w:ascii="Times New Roman" w:hAnsi="Times New Roman" w:cs="Times New Roman"/>
          <w:sz w:val="28"/>
          <w:szCs w:val="28"/>
        </w:rPr>
        <w:t xml:space="preserve"> государственн</w:t>
      </w:r>
      <w:r>
        <w:rPr>
          <w:rFonts w:ascii="Times New Roman" w:hAnsi="Times New Roman" w:cs="Times New Roman"/>
          <w:sz w:val="28"/>
          <w:szCs w:val="28"/>
        </w:rPr>
        <w:t>ой</w:t>
      </w:r>
      <w:r w:rsidRPr="001A016E">
        <w:rPr>
          <w:rFonts w:ascii="Times New Roman" w:hAnsi="Times New Roman" w:cs="Times New Roman"/>
          <w:sz w:val="28"/>
          <w:szCs w:val="28"/>
        </w:rPr>
        <w:t xml:space="preserve"> образовательн</w:t>
      </w:r>
      <w:r>
        <w:rPr>
          <w:rFonts w:ascii="Times New Roman" w:hAnsi="Times New Roman" w:cs="Times New Roman"/>
          <w:sz w:val="28"/>
          <w:szCs w:val="28"/>
        </w:rPr>
        <w:t>ой</w:t>
      </w:r>
      <w:r w:rsidRPr="001A016E">
        <w:rPr>
          <w:rFonts w:ascii="Times New Roman" w:hAnsi="Times New Roman" w:cs="Times New Roman"/>
          <w:sz w:val="28"/>
          <w:szCs w:val="28"/>
        </w:rPr>
        <w:t xml:space="preserve"> организаци</w:t>
      </w:r>
      <w:r>
        <w:rPr>
          <w:rFonts w:ascii="Times New Roman" w:hAnsi="Times New Roman" w:cs="Times New Roman"/>
          <w:sz w:val="28"/>
          <w:szCs w:val="28"/>
        </w:rPr>
        <w:t>и</w:t>
      </w:r>
      <w:r w:rsidRPr="001A016E">
        <w:rPr>
          <w:rFonts w:ascii="Times New Roman" w:hAnsi="Times New Roman" w:cs="Times New Roman"/>
          <w:sz w:val="28"/>
          <w:szCs w:val="28"/>
        </w:rPr>
        <w:t xml:space="preserve"> высшего образования, подведомственн</w:t>
      </w:r>
      <w:r>
        <w:rPr>
          <w:rFonts w:ascii="Times New Roman" w:hAnsi="Times New Roman" w:cs="Times New Roman"/>
          <w:sz w:val="28"/>
          <w:szCs w:val="28"/>
        </w:rPr>
        <w:t>ой</w:t>
      </w:r>
      <w:r w:rsidRPr="001A016E">
        <w:rPr>
          <w:rFonts w:ascii="Times New Roman" w:hAnsi="Times New Roman" w:cs="Times New Roman"/>
          <w:sz w:val="28"/>
          <w:szCs w:val="28"/>
        </w:rPr>
        <w:t xml:space="preserve"> Министерству сельского хозяйства Российской Федерации, </w:t>
      </w:r>
      <w:r>
        <w:rPr>
          <w:rFonts w:ascii="Times New Roman" w:hAnsi="Times New Roman" w:cs="Times New Roman"/>
          <w:sz w:val="28"/>
          <w:szCs w:val="28"/>
        </w:rPr>
        <w:t>в</w:t>
      </w:r>
      <w:r w:rsidRPr="001A016E">
        <w:rPr>
          <w:rFonts w:ascii="Times New Roman" w:hAnsi="Times New Roman" w:cs="Times New Roman"/>
          <w:sz w:val="28"/>
          <w:szCs w:val="28"/>
        </w:rPr>
        <w:t xml:space="preserve"> </w:t>
      </w:r>
      <w:r>
        <w:rPr>
          <w:rFonts w:ascii="Times New Roman" w:hAnsi="Times New Roman" w:cs="Times New Roman"/>
          <w:sz w:val="28"/>
          <w:szCs w:val="28"/>
        </w:rPr>
        <w:t>году предоставления субсидии.</w:t>
      </w:r>
    </w:p>
    <w:p w:rsidR="00B31EAD" w:rsidRPr="00422AFF" w:rsidRDefault="00B31EAD" w:rsidP="00B31EAD">
      <w:pPr>
        <w:pStyle w:val="ConsPlusNormal0"/>
        <w:spacing w:before="220" w:after="240"/>
        <w:jc w:val="center"/>
        <w:rPr>
          <w:rFonts w:ascii="Times New Roman" w:hAnsi="Times New Roman" w:cs="Times New Roman"/>
          <w:sz w:val="28"/>
          <w:szCs w:val="28"/>
        </w:rPr>
      </w:pPr>
      <w:r w:rsidRPr="00422AFF">
        <w:rPr>
          <w:rFonts w:ascii="Times New Roman" w:hAnsi="Times New Roman" w:cs="Times New Roman"/>
          <w:sz w:val="28"/>
          <w:szCs w:val="28"/>
        </w:rPr>
        <w:t>3. Категории и (или) критерии отбора сельскохозяйственных товаропроизводителей для предоставления субсидий</w:t>
      </w:r>
    </w:p>
    <w:p w:rsidR="00B31EAD" w:rsidRDefault="00B31EAD" w:rsidP="00B31EAD">
      <w:pPr>
        <w:autoSpaceDE w:val="0"/>
        <w:autoSpaceDN w:val="0"/>
        <w:adjustRightInd w:val="0"/>
        <w:ind w:firstLine="709"/>
        <w:jc w:val="both"/>
        <w:rPr>
          <w:sz w:val="28"/>
          <w:szCs w:val="28"/>
        </w:rPr>
      </w:pPr>
      <w:r>
        <w:rPr>
          <w:sz w:val="28"/>
          <w:szCs w:val="28"/>
        </w:rPr>
        <w:t>3.1. Субсидии предоставляются</w:t>
      </w:r>
      <w:r w:rsidRPr="001A016E">
        <w:rPr>
          <w:sz w:val="28"/>
          <w:szCs w:val="28"/>
        </w:rPr>
        <w:t xml:space="preserve"> </w:t>
      </w:r>
      <w:r w:rsidRPr="00A32409">
        <w:rPr>
          <w:sz w:val="28"/>
          <w:szCs w:val="28"/>
        </w:rPr>
        <w:t>сельскохозяйственным товаропроизводителям, осуществл</w:t>
      </w:r>
      <w:r>
        <w:rPr>
          <w:sz w:val="28"/>
          <w:szCs w:val="28"/>
        </w:rPr>
        <w:t>яющим</w:t>
      </w:r>
      <w:r w:rsidRPr="00A32409">
        <w:rPr>
          <w:sz w:val="28"/>
          <w:szCs w:val="28"/>
        </w:rPr>
        <w:t xml:space="preserve"> </w:t>
      </w:r>
      <w:r>
        <w:rPr>
          <w:sz w:val="28"/>
          <w:szCs w:val="28"/>
        </w:rPr>
        <w:t xml:space="preserve">виды </w:t>
      </w:r>
      <w:r w:rsidRPr="00A32409">
        <w:rPr>
          <w:sz w:val="28"/>
          <w:szCs w:val="28"/>
        </w:rPr>
        <w:t xml:space="preserve">деятельности в сфере сельского хозяйства на территории Брянской области, признаваемым таковыми в соответствии с Федеральным законом от 29 декабря 2006 года </w:t>
      </w:r>
      <w:r>
        <w:rPr>
          <w:sz w:val="28"/>
          <w:szCs w:val="28"/>
        </w:rPr>
        <w:t xml:space="preserve">  №</w:t>
      </w:r>
      <w:r w:rsidRPr="00A32409">
        <w:rPr>
          <w:sz w:val="28"/>
          <w:szCs w:val="28"/>
        </w:rPr>
        <w:t xml:space="preserve"> 264-ФЗ «О развитии сельского хозяйства», за исключением граждан, ведущих личное подсобное хозяйство.</w:t>
      </w:r>
    </w:p>
    <w:p w:rsidR="00B31EAD" w:rsidRDefault="00B31EAD" w:rsidP="00B31EAD">
      <w:pPr>
        <w:autoSpaceDE w:val="0"/>
        <w:autoSpaceDN w:val="0"/>
        <w:adjustRightInd w:val="0"/>
        <w:ind w:firstLine="709"/>
        <w:jc w:val="both"/>
        <w:rPr>
          <w:sz w:val="28"/>
          <w:szCs w:val="28"/>
        </w:rPr>
      </w:pPr>
      <w:r>
        <w:rPr>
          <w:sz w:val="28"/>
          <w:szCs w:val="28"/>
        </w:rPr>
        <w:t>3.2. Субсидии предоставляются</w:t>
      </w:r>
      <w:r w:rsidRPr="001A016E">
        <w:rPr>
          <w:sz w:val="28"/>
          <w:szCs w:val="28"/>
        </w:rPr>
        <w:t xml:space="preserve"> </w:t>
      </w:r>
      <w:r w:rsidRPr="00A32409">
        <w:rPr>
          <w:sz w:val="28"/>
          <w:szCs w:val="28"/>
        </w:rPr>
        <w:t>сельскохозяйственным товаропроизводителям, осуществл</w:t>
      </w:r>
      <w:r>
        <w:rPr>
          <w:sz w:val="28"/>
          <w:szCs w:val="28"/>
        </w:rPr>
        <w:t>яющим</w:t>
      </w:r>
      <w:r w:rsidRPr="00A32409">
        <w:rPr>
          <w:sz w:val="28"/>
          <w:szCs w:val="28"/>
        </w:rPr>
        <w:t xml:space="preserve"> </w:t>
      </w:r>
      <w:r>
        <w:rPr>
          <w:sz w:val="28"/>
          <w:szCs w:val="28"/>
        </w:rPr>
        <w:t xml:space="preserve">виды </w:t>
      </w:r>
      <w:r w:rsidRPr="00A32409">
        <w:rPr>
          <w:sz w:val="28"/>
          <w:szCs w:val="28"/>
        </w:rPr>
        <w:t>деятельности в сфере сельского хозяйства</w:t>
      </w:r>
      <w:r>
        <w:rPr>
          <w:sz w:val="28"/>
          <w:szCs w:val="28"/>
        </w:rPr>
        <w:t xml:space="preserve"> на территории Брянской области на сельских территориях.</w:t>
      </w:r>
    </w:p>
    <w:p w:rsidR="00B31EAD" w:rsidRPr="00422AFF" w:rsidRDefault="00B31EAD" w:rsidP="00B31EAD">
      <w:pPr>
        <w:autoSpaceDE w:val="0"/>
        <w:autoSpaceDN w:val="0"/>
        <w:adjustRightInd w:val="0"/>
        <w:spacing w:before="240"/>
        <w:jc w:val="center"/>
        <w:rPr>
          <w:sz w:val="28"/>
          <w:szCs w:val="28"/>
        </w:rPr>
      </w:pPr>
      <w:r w:rsidRPr="00422AFF">
        <w:rPr>
          <w:sz w:val="28"/>
          <w:szCs w:val="28"/>
        </w:rPr>
        <w:lastRenderedPageBreak/>
        <w:t>4. Перечень документов, предоставляемых сельскохозяйственным товаропроизводителем, претендующим на получение субсидии</w:t>
      </w:r>
    </w:p>
    <w:p w:rsidR="00B31EAD" w:rsidRDefault="00B31EAD" w:rsidP="00B31EAD">
      <w:pPr>
        <w:autoSpaceDE w:val="0"/>
        <w:autoSpaceDN w:val="0"/>
        <w:adjustRightInd w:val="0"/>
        <w:ind w:firstLine="709"/>
        <w:jc w:val="both"/>
        <w:rPr>
          <w:sz w:val="28"/>
          <w:szCs w:val="28"/>
        </w:rPr>
      </w:pPr>
      <w:r>
        <w:rPr>
          <w:sz w:val="28"/>
          <w:szCs w:val="28"/>
        </w:rPr>
        <w:t>4.1. Сельскохозяйственный товаропроизводитель, претендующий на получение субсидии на</w:t>
      </w:r>
      <w:r w:rsidRPr="001A016E">
        <w:rPr>
          <w:sz w:val="28"/>
          <w:szCs w:val="28"/>
        </w:rPr>
        <w:t xml:space="preserve"> обеспечени</w:t>
      </w:r>
      <w:r>
        <w:rPr>
          <w:sz w:val="28"/>
          <w:szCs w:val="28"/>
        </w:rPr>
        <w:t>е</w:t>
      </w:r>
      <w:r w:rsidRPr="001A016E">
        <w:rPr>
          <w:sz w:val="28"/>
          <w:szCs w:val="28"/>
        </w:rPr>
        <w:t xml:space="preserve"> квалифицированными с</w:t>
      </w:r>
      <w:r>
        <w:rPr>
          <w:sz w:val="28"/>
          <w:szCs w:val="28"/>
        </w:rPr>
        <w:t>пециалистами, представляет следующие документы:</w:t>
      </w:r>
    </w:p>
    <w:p w:rsidR="00B31EAD" w:rsidRDefault="00B31EAD" w:rsidP="00B31EAD">
      <w:pPr>
        <w:autoSpaceDE w:val="0"/>
        <w:autoSpaceDN w:val="0"/>
        <w:adjustRightInd w:val="0"/>
        <w:ind w:firstLine="709"/>
        <w:jc w:val="both"/>
        <w:rPr>
          <w:sz w:val="28"/>
          <w:szCs w:val="28"/>
        </w:rPr>
      </w:pPr>
      <w:r>
        <w:rPr>
          <w:sz w:val="28"/>
          <w:szCs w:val="28"/>
        </w:rPr>
        <w:t>4.1.1. Справку-расчет на предоставление субсидий по форме согласно Приложению 1 к настоящему Порядку;</w:t>
      </w:r>
    </w:p>
    <w:p w:rsidR="00B31EAD" w:rsidRDefault="00B31EAD" w:rsidP="00B31EAD">
      <w:pPr>
        <w:autoSpaceDE w:val="0"/>
        <w:autoSpaceDN w:val="0"/>
        <w:adjustRightInd w:val="0"/>
        <w:ind w:firstLine="709"/>
        <w:jc w:val="both"/>
        <w:rPr>
          <w:sz w:val="28"/>
          <w:szCs w:val="28"/>
        </w:rPr>
      </w:pPr>
      <w:r>
        <w:rPr>
          <w:sz w:val="28"/>
          <w:szCs w:val="28"/>
        </w:rPr>
        <w:t>4.1.2. Выписку из Единого государственного реестра юридических лиц (ЕГРЮЛ) или Единого государственного реестра индивидуальных предпринимателей;</w:t>
      </w:r>
    </w:p>
    <w:p w:rsidR="00B31EAD" w:rsidRDefault="00B31EAD" w:rsidP="00B31EAD">
      <w:pPr>
        <w:autoSpaceDE w:val="0"/>
        <w:autoSpaceDN w:val="0"/>
        <w:adjustRightInd w:val="0"/>
        <w:ind w:firstLine="709"/>
        <w:jc w:val="both"/>
        <w:rPr>
          <w:sz w:val="28"/>
          <w:szCs w:val="28"/>
        </w:rPr>
      </w:pPr>
      <w:r>
        <w:rPr>
          <w:sz w:val="28"/>
          <w:szCs w:val="28"/>
        </w:rPr>
        <w:t>4.1.3. Документы, подтверждающие произведенные сельскохозяйственным товаропроизводителем затраты по направлению, согласно подпункту «а» пункта 1.3 раздела 1 настоящего Порядка:</w:t>
      </w:r>
    </w:p>
    <w:p w:rsidR="00B31EAD" w:rsidRDefault="00B31EAD" w:rsidP="00B31EAD">
      <w:pPr>
        <w:autoSpaceDE w:val="0"/>
        <w:autoSpaceDN w:val="0"/>
        <w:adjustRightInd w:val="0"/>
        <w:ind w:firstLine="709"/>
        <w:jc w:val="both"/>
        <w:rPr>
          <w:sz w:val="28"/>
          <w:szCs w:val="28"/>
        </w:rPr>
      </w:pPr>
      <w:r w:rsidRPr="001A016E">
        <w:rPr>
          <w:sz w:val="28"/>
          <w:szCs w:val="28"/>
        </w:rPr>
        <w:t>а)</w:t>
      </w:r>
      <w:r w:rsidRPr="00F54842">
        <w:rPr>
          <w:sz w:val="28"/>
          <w:szCs w:val="28"/>
        </w:rPr>
        <w:t xml:space="preserve"> </w:t>
      </w:r>
      <w:r>
        <w:rPr>
          <w:sz w:val="28"/>
          <w:szCs w:val="28"/>
        </w:rPr>
        <w:t>копию трудового договора с работником предприятия, направляемым на получение образования;</w:t>
      </w:r>
    </w:p>
    <w:p w:rsidR="00B31EAD" w:rsidRDefault="00B31EAD" w:rsidP="00B31EAD">
      <w:pPr>
        <w:autoSpaceDE w:val="0"/>
        <w:autoSpaceDN w:val="0"/>
        <w:adjustRightInd w:val="0"/>
        <w:ind w:firstLine="709"/>
        <w:jc w:val="both"/>
        <w:rPr>
          <w:sz w:val="28"/>
          <w:szCs w:val="28"/>
        </w:rPr>
      </w:pPr>
      <w:r>
        <w:rPr>
          <w:sz w:val="28"/>
          <w:szCs w:val="28"/>
        </w:rPr>
        <w:t>б) копию трудовой книжки работника предприятия, направляемого на получение образования;</w:t>
      </w:r>
    </w:p>
    <w:p w:rsidR="00B31EAD" w:rsidRDefault="00B31EAD" w:rsidP="00B31EAD">
      <w:pPr>
        <w:autoSpaceDE w:val="0"/>
        <w:autoSpaceDN w:val="0"/>
        <w:adjustRightInd w:val="0"/>
        <w:ind w:firstLine="709"/>
        <w:jc w:val="both"/>
        <w:rPr>
          <w:sz w:val="28"/>
          <w:szCs w:val="28"/>
        </w:rPr>
      </w:pPr>
      <w:r>
        <w:rPr>
          <w:sz w:val="28"/>
          <w:szCs w:val="28"/>
        </w:rPr>
        <w:t>в) копию приказа предприятия о направлении работника на обучение;</w:t>
      </w:r>
    </w:p>
    <w:p w:rsidR="00B31EAD" w:rsidRDefault="00B31EAD" w:rsidP="00B31EAD">
      <w:pPr>
        <w:autoSpaceDE w:val="0"/>
        <w:autoSpaceDN w:val="0"/>
        <w:adjustRightInd w:val="0"/>
        <w:ind w:firstLine="709"/>
        <w:jc w:val="both"/>
        <w:rPr>
          <w:sz w:val="28"/>
          <w:szCs w:val="28"/>
        </w:rPr>
      </w:pPr>
      <w:r>
        <w:rPr>
          <w:sz w:val="28"/>
          <w:szCs w:val="28"/>
        </w:rPr>
        <w:t>г) копию ученического договора</w:t>
      </w:r>
      <w:r w:rsidRPr="00B8101B">
        <w:rPr>
          <w:sz w:val="28"/>
          <w:szCs w:val="28"/>
        </w:rPr>
        <w:t xml:space="preserve"> </w:t>
      </w:r>
      <w:r>
        <w:rPr>
          <w:sz w:val="28"/>
          <w:szCs w:val="28"/>
        </w:rPr>
        <w:t>на получение образования;</w:t>
      </w:r>
    </w:p>
    <w:p w:rsidR="00B31EAD" w:rsidRDefault="00B31EAD" w:rsidP="00B31EAD">
      <w:pPr>
        <w:autoSpaceDE w:val="0"/>
        <w:autoSpaceDN w:val="0"/>
        <w:adjustRightInd w:val="0"/>
        <w:ind w:firstLine="709"/>
        <w:jc w:val="both"/>
        <w:rPr>
          <w:sz w:val="28"/>
          <w:szCs w:val="28"/>
        </w:rPr>
      </w:pPr>
      <w:r>
        <w:rPr>
          <w:sz w:val="28"/>
          <w:szCs w:val="28"/>
        </w:rPr>
        <w:t xml:space="preserve">д) копию договора об образовании с </w:t>
      </w:r>
      <w:r w:rsidRPr="001A016E">
        <w:rPr>
          <w:sz w:val="28"/>
          <w:szCs w:val="28"/>
        </w:rPr>
        <w:t>федеральн</w:t>
      </w:r>
      <w:r>
        <w:rPr>
          <w:sz w:val="28"/>
          <w:szCs w:val="28"/>
        </w:rPr>
        <w:t>ой</w:t>
      </w:r>
      <w:r w:rsidRPr="001A016E">
        <w:rPr>
          <w:sz w:val="28"/>
          <w:szCs w:val="28"/>
        </w:rPr>
        <w:t xml:space="preserve"> государственн</w:t>
      </w:r>
      <w:r>
        <w:rPr>
          <w:sz w:val="28"/>
          <w:szCs w:val="28"/>
        </w:rPr>
        <w:t>ой</w:t>
      </w:r>
      <w:r w:rsidRPr="001A016E">
        <w:rPr>
          <w:sz w:val="28"/>
          <w:szCs w:val="28"/>
        </w:rPr>
        <w:t xml:space="preserve"> образовательн</w:t>
      </w:r>
      <w:r>
        <w:rPr>
          <w:sz w:val="28"/>
          <w:szCs w:val="28"/>
        </w:rPr>
        <w:t>ой</w:t>
      </w:r>
      <w:r w:rsidRPr="001A016E">
        <w:rPr>
          <w:sz w:val="28"/>
          <w:szCs w:val="28"/>
        </w:rPr>
        <w:t xml:space="preserve"> организаци</w:t>
      </w:r>
      <w:r>
        <w:rPr>
          <w:sz w:val="28"/>
          <w:szCs w:val="28"/>
        </w:rPr>
        <w:t>и</w:t>
      </w:r>
      <w:r w:rsidRPr="001A016E">
        <w:rPr>
          <w:sz w:val="28"/>
          <w:szCs w:val="28"/>
        </w:rPr>
        <w:t xml:space="preserve"> высшего образования, подведомственн</w:t>
      </w:r>
      <w:r>
        <w:rPr>
          <w:sz w:val="28"/>
          <w:szCs w:val="28"/>
        </w:rPr>
        <w:t>ой</w:t>
      </w:r>
      <w:r w:rsidRPr="001A016E">
        <w:rPr>
          <w:sz w:val="28"/>
          <w:szCs w:val="28"/>
        </w:rPr>
        <w:t xml:space="preserve"> Министерству сельского хозяйства Российской Федерации</w:t>
      </w:r>
      <w:r>
        <w:rPr>
          <w:sz w:val="28"/>
          <w:szCs w:val="28"/>
        </w:rPr>
        <w:t>;</w:t>
      </w:r>
    </w:p>
    <w:p w:rsidR="00B31EAD" w:rsidRDefault="00B31EAD" w:rsidP="00B31EAD">
      <w:pPr>
        <w:autoSpaceDE w:val="0"/>
        <w:autoSpaceDN w:val="0"/>
        <w:adjustRightInd w:val="0"/>
        <w:ind w:firstLine="709"/>
        <w:jc w:val="both"/>
        <w:rPr>
          <w:sz w:val="28"/>
          <w:szCs w:val="28"/>
        </w:rPr>
      </w:pPr>
      <w:r>
        <w:rPr>
          <w:sz w:val="28"/>
          <w:szCs w:val="28"/>
        </w:rPr>
        <w:t>е) копии актов об оказании услуг;</w:t>
      </w:r>
    </w:p>
    <w:p w:rsidR="00B31EAD" w:rsidRDefault="00B31EAD" w:rsidP="00B31EAD">
      <w:pPr>
        <w:autoSpaceDE w:val="0"/>
        <w:autoSpaceDN w:val="0"/>
        <w:adjustRightInd w:val="0"/>
        <w:ind w:firstLine="709"/>
        <w:jc w:val="both"/>
        <w:rPr>
          <w:sz w:val="28"/>
          <w:szCs w:val="28"/>
        </w:rPr>
      </w:pPr>
      <w:r>
        <w:rPr>
          <w:sz w:val="28"/>
          <w:szCs w:val="28"/>
        </w:rPr>
        <w:t>в) копии платежных документов согласно применяемым формам расчетов, порядку и условиям их применения, предусмотренным действующим законодательством.</w:t>
      </w:r>
    </w:p>
    <w:p w:rsidR="00B31EAD" w:rsidRDefault="00B31EAD" w:rsidP="00B31EAD">
      <w:pPr>
        <w:autoSpaceDE w:val="0"/>
        <w:autoSpaceDN w:val="0"/>
        <w:adjustRightInd w:val="0"/>
        <w:ind w:firstLine="709"/>
        <w:jc w:val="both"/>
        <w:rPr>
          <w:sz w:val="28"/>
          <w:szCs w:val="28"/>
        </w:rPr>
      </w:pPr>
      <w:r>
        <w:rPr>
          <w:sz w:val="28"/>
          <w:szCs w:val="28"/>
        </w:rPr>
        <w:t>4.1.4. Документы, подтверждающие произведенные сельскохозяйственным товаропроизводителем затраты по направлению согласно подпункту «б» пункта 1.3 раздела 1 настоящего Порядка:</w:t>
      </w:r>
    </w:p>
    <w:p w:rsidR="00B31EAD" w:rsidRDefault="00B31EAD" w:rsidP="00B31EAD">
      <w:pPr>
        <w:autoSpaceDE w:val="0"/>
        <w:autoSpaceDN w:val="0"/>
        <w:adjustRightInd w:val="0"/>
        <w:ind w:firstLine="709"/>
        <w:jc w:val="both"/>
        <w:rPr>
          <w:sz w:val="28"/>
          <w:szCs w:val="28"/>
        </w:rPr>
      </w:pPr>
      <w:r>
        <w:rPr>
          <w:sz w:val="28"/>
          <w:szCs w:val="28"/>
        </w:rPr>
        <w:t xml:space="preserve">а) копию договора о прохождении производственной практики, заключенного межу </w:t>
      </w:r>
      <w:r w:rsidRPr="001A016E">
        <w:rPr>
          <w:sz w:val="28"/>
          <w:szCs w:val="28"/>
        </w:rPr>
        <w:t>федеральн</w:t>
      </w:r>
      <w:r>
        <w:rPr>
          <w:sz w:val="28"/>
          <w:szCs w:val="28"/>
        </w:rPr>
        <w:t>ой</w:t>
      </w:r>
      <w:r w:rsidRPr="001A016E">
        <w:rPr>
          <w:sz w:val="28"/>
          <w:szCs w:val="28"/>
        </w:rPr>
        <w:t xml:space="preserve"> государственн</w:t>
      </w:r>
      <w:r>
        <w:rPr>
          <w:sz w:val="28"/>
          <w:szCs w:val="28"/>
        </w:rPr>
        <w:t>ой</w:t>
      </w:r>
      <w:r w:rsidRPr="001A016E">
        <w:rPr>
          <w:sz w:val="28"/>
          <w:szCs w:val="28"/>
        </w:rPr>
        <w:t xml:space="preserve"> образовательн</w:t>
      </w:r>
      <w:r>
        <w:rPr>
          <w:sz w:val="28"/>
          <w:szCs w:val="28"/>
        </w:rPr>
        <w:t>ой</w:t>
      </w:r>
      <w:r w:rsidRPr="001A016E">
        <w:rPr>
          <w:sz w:val="28"/>
          <w:szCs w:val="28"/>
        </w:rPr>
        <w:t xml:space="preserve"> организаци</w:t>
      </w:r>
      <w:r>
        <w:rPr>
          <w:sz w:val="28"/>
          <w:szCs w:val="28"/>
        </w:rPr>
        <w:t>и</w:t>
      </w:r>
      <w:r w:rsidRPr="001A016E">
        <w:rPr>
          <w:sz w:val="28"/>
          <w:szCs w:val="28"/>
        </w:rPr>
        <w:t xml:space="preserve"> высшего образования, подведомственн</w:t>
      </w:r>
      <w:r>
        <w:rPr>
          <w:sz w:val="28"/>
          <w:szCs w:val="28"/>
        </w:rPr>
        <w:t>ой</w:t>
      </w:r>
      <w:r w:rsidRPr="001A016E">
        <w:rPr>
          <w:sz w:val="28"/>
          <w:szCs w:val="28"/>
        </w:rPr>
        <w:t xml:space="preserve"> Министерству сельского хозяйства Российской Федерации</w:t>
      </w:r>
      <w:r>
        <w:rPr>
          <w:sz w:val="28"/>
          <w:szCs w:val="28"/>
        </w:rPr>
        <w:t>, сельскохозяйственным товаропроизводителем и студентом;</w:t>
      </w:r>
    </w:p>
    <w:p w:rsidR="00B31EAD" w:rsidRDefault="00B31EAD" w:rsidP="00B31EAD">
      <w:pPr>
        <w:autoSpaceDE w:val="0"/>
        <w:autoSpaceDN w:val="0"/>
        <w:adjustRightInd w:val="0"/>
        <w:ind w:firstLine="709"/>
        <w:jc w:val="both"/>
        <w:rPr>
          <w:sz w:val="28"/>
          <w:szCs w:val="28"/>
        </w:rPr>
      </w:pPr>
      <w:r>
        <w:rPr>
          <w:sz w:val="28"/>
          <w:szCs w:val="28"/>
        </w:rPr>
        <w:t xml:space="preserve">б) копию приказа </w:t>
      </w:r>
      <w:r w:rsidRPr="001A016E">
        <w:rPr>
          <w:sz w:val="28"/>
          <w:szCs w:val="28"/>
        </w:rPr>
        <w:t>федеральн</w:t>
      </w:r>
      <w:r>
        <w:rPr>
          <w:sz w:val="28"/>
          <w:szCs w:val="28"/>
        </w:rPr>
        <w:t>ой</w:t>
      </w:r>
      <w:r w:rsidRPr="001A016E">
        <w:rPr>
          <w:sz w:val="28"/>
          <w:szCs w:val="28"/>
        </w:rPr>
        <w:t xml:space="preserve"> государственн</w:t>
      </w:r>
      <w:r>
        <w:rPr>
          <w:sz w:val="28"/>
          <w:szCs w:val="28"/>
        </w:rPr>
        <w:t>ой</w:t>
      </w:r>
      <w:r w:rsidRPr="001A016E">
        <w:rPr>
          <w:sz w:val="28"/>
          <w:szCs w:val="28"/>
        </w:rPr>
        <w:t xml:space="preserve"> образовательн</w:t>
      </w:r>
      <w:r>
        <w:rPr>
          <w:sz w:val="28"/>
          <w:szCs w:val="28"/>
        </w:rPr>
        <w:t>ой</w:t>
      </w:r>
      <w:r w:rsidRPr="001A016E">
        <w:rPr>
          <w:sz w:val="28"/>
          <w:szCs w:val="28"/>
        </w:rPr>
        <w:t xml:space="preserve"> организаци</w:t>
      </w:r>
      <w:r>
        <w:rPr>
          <w:sz w:val="28"/>
          <w:szCs w:val="28"/>
        </w:rPr>
        <w:t>и</w:t>
      </w:r>
      <w:r w:rsidRPr="001A016E">
        <w:rPr>
          <w:sz w:val="28"/>
          <w:szCs w:val="28"/>
        </w:rPr>
        <w:t xml:space="preserve"> высшего образования, подведомственн</w:t>
      </w:r>
      <w:r>
        <w:rPr>
          <w:sz w:val="28"/>
          <w:szCs w:val="28"/>
        </w:rPr>
        <w:t>ой</w:t>
      </w:r>
      <w:r w:rsidRPr="001A016E">
        <w:rPr>
          <w:sz w:val="28"/>
          <w:szCs w:val="28"/>
        </w:rPr>
        <w:t xml:space="preserve"> Министерству сельского хозяйства Российской Федерации,</w:t>
      </w:r>
      <w:r>
        <w:rPr>
          <w:sz w:val="28"/>
          <w:szCs w:val="28"/>
        </w:rPr>
        <w:t xml:space="preserve"> о направлении обучающегося на производственную практику;</w:t>
      </w:r>
    </w:p>
    <w:p w:rsidR="00B31EAD" w:rsidRDefault="00B31EAD" w:rsidP="00B31EAD">
      <w:pPr>
        <w:autoSpaceDE w:val="0"/>
        <w:autoSpaceDN w:val="0"/>
        <w:adjustRightInd w:val="0"/>
        <w:ind w:firstLine="709"/>
        <w:jc w:val="both"/>
        <w:rPr>
          <w:sz w:val="28"/>
          <w:szCs w:val="28"/>
        </w:rPr>
      </w:pPr>
      <w:r>
        <w:rPr>
          <w:sz w:val="28"/>
          <w:szCs w:val="28"/>
        </w:rPr>
        <w:t>в) копию направления на производственную практику;</w:t>
      </w:r>
    </w:p>
    <w:p w:rsidR="00B31EAD" w:rsidRDefault="00B31EAD" w:rsidP="00B31EAD">
      <w:pPr>
        <w:autoSpaceDE w:val="0"/>
        <w:autoSpaceDN w:val="0"/>
        <w:adjustRightInd w:val="0"/>
        <w:ind w:firstLine="709"/>
        <w:jc w:val="both"/>
        <w:rPr>
          <w:sz w:val="28"/>
          <w:szCs w:val="28"/>
        </w:rPr>
      </w:pPr>
      <w:r>
        <w:rPr>
          <w:sz w:val="28"/>
          <w:szCs w:val="28"/>
        </w:rPr>
        <w:t>г) копию срочного трудового договора, заключенного между сельскохозяйственным товаропроизводителем и студентом на период прохождения производственной практики;</w:t>
      </w:r>
    </w:p>
    <w:p w:rsidR="00B31EAD" w:rsidRDefault="00B31EAD" w:rsidP="00B31EAD">
      <w:pPr>
        <w:autoSpaceDE w:val="0"/>
        <w:autoSpaceDN w:val="0"/>
        <w:adjustRightInd w:val="0"/>
        <w:ind w:firstLine="709"/>
        <w:jc w:val="both"/>
        <w:rPr>
          <w:sz w:val="28"/>
          <w:szCs w:val="28"/>
        </w:rPr>
      </w:pPr>
      <w:r>
        <w:rPr>
          <w:sz w:val="28"/>
          <w:szCs w:val="28"/>
        </w:rPr>
        <w:t>д) копии документов, подтверждающие затраты сельскохозяйственного товаропроизводителя связанные с организацией проживания студента, привлекаемого для прохождения производственной практики;</w:t>
      </w:r>
    </w:p>
    <w:p w:rsidR="00B31EAD" w:rsidRDefault="00B31EAD" w:rsidP="00B31EAD">
      <w:pPr>
        <w:autoSpaceDE w:val="0"/>
        <w:autoSpaceDN w:val="0"/>
        <w:adjustRightInd w:val="0"/>
        <w:ind w:firstLine="709"/>
        <w:jc w:val="both"/>
        <w:rPr>
          <w:sz w:val="28"/>
          <w:szCs w:val="28"/>
        </w:rPr>
      </w:pPr>
      <w:r>
        <w:rPr>
          <w:sz w:val="28"/>
          <w:szCs w:val="28"/>
        </w:rPr>
        <w:lastRenderedPageBreak/>
        <w:t>в) копии платежных документов согласно применяемым формам расчетов, порядку и условиям их применения, предусмотренным действующим законодательством.</w:t>
      </w:r>
    </w:p>
    <w:p w:rsidR="00B31EAD" w:rsidRDefault="00B31EAD" w:rsidP="00B31EAD">
      <w:pPr>
        <w:autoSpaceDE w:val="0"/>
        <w:autoSpaceDN w:val="0"/>
        <w:adjustRightInd w:val="0"/>
        <w:ind w:firstLine="709"/>
        <w:jc w:val="both"/>
        <w:rPr>
          <w:sz w:val="28"/>
          <w:szCs w:val="28"/>
        </w:rPr>
      </w:pPr>
      <w:r>
        <w:rPr>
          <w:sz w:val="28"/>
          <w:szCs w:val="28"/>
        </w:rPr>
        <w:t>4.2. Все копии представляемых документов, кроме платежных поручений, должны быть заверены в установленном порядке сельскохозяйственным товаропроизводителем – получателем субсидии.</w:t>
      </w:r>
    </w:p>
    <w:p w:rsidR="00B31EAD" w:rsidRDefault="00B31EAD" w:rsidP="00B31EAD">
      <w:pPr>
        <w:autoSpaceDE w:val="0"/>
        <w:autoSpaceDN w:val="0"/>
        <w:adjustRightInd w:val="0"/>
        <w:ind w:firstLine="709"/>
        <w:jc w:val="both"/>
        <w:rPr>
          <w:sz w:val="28"/>
          <w:szCs w:val="28"/>
        </w:rPr>
      </w:pPr>
      <w:r>
        <w:rPr>
          <w:sz w:val="28"/>
          <w:szCs w:val="28"/>
        </w:rPr>
        <w:t>Платежные поручения заверяются кредитной организацией.</w:t>
      </w:r>
    </w:p>
    <w:p w:rsidR="00B31EAD" w:rsidRDefault="00B31EAD" w:rsidP="00B31EAD">
      <w:pPr>
        <w:autoSpaceDE w:val="0"/>
        <w:autoSpaceDN w:val="0"/>
        <w:adjustRightInd w:val="0"/>
        <w:ind w:firstLine="708"/>
        <w:jc w:val="both"/>
        <w:rPr>
          <w:sz w:val="28"/>
          <w:szCs w:val="28"/>
        </w:rPr>
        <w:sectPr w:rsidR="00B31EAD" w:rsidSect="00B31EAD">
          <w:pgSz w:w="11906" w:h="16838" w:code="9"/>
          <w:pgMar w:top="1134" w:right="851" w:bottom="1134" w:left="1701" w:header="709" w:footer="709" w:gutter="0"/>
          <w:cols w:space="708"/>
          <w:docGrid w:linePitch="360"/>
        </w:sectPr>
      </w:pPr>
    </w:p>
    <w:p w:rsidR="00B31EAD" w:rsidRDefault="00B31EAD" w:rsidP="00B31EAD">
      <w:pPr>
        <w:pStyle w:val="ConsPlusTitle"/>
        <w:ind w:left="4962" w:firstLine="708"/>
        <w:jc w:val="both"/>
        <w:rPr>
          <w:rFonts w:ascii="Times New Roman" w:hAnsi="Times New Roman" w:cs="Times New Roman"/>
          <w:b w:val="0"/>
          <w:sz w:val="28"/>
          <w:szCs w:val="28"/>
        </w:rPr>
      </w:pPr>
      <w:r w:rsidRPr="00E360EE">
        <w:rPr>
          <w:rFonts w:ascii="Times New Roman" w:hAnsi="Times New Roman" w:cs="Times New Roman"/>
          <w:b w:val="0"/>
          <w:sz w:val="28"/>
          <w:szCs w:val="28"/>
        </w:rPr>
        <w:lastRenderedPageBreak/>
        <w:t>Приложение 1</w:t>
      </w:r>
    </w:p>
    <w:p w:rsidR="00B31EAD" w:rsidRDefault="00B31EAD" w:rsidP="00B31EAD">
      <w:pPr>
        <w:pStyle w:val="ConsPlusTitle"/>
        <w:ind w:left="4962"/>
        <w:jc w:val="both"/>
        <w:rPr>
          <w:rFonts w:ascii="Times New Roman" w:hAnsi="Times New Roman" w:cs="Times New Roman"/>
          <w:b w:val="0"/>
          <w:sz w:val="28"/>
          <w:szCs w:val="28"/>
        </w:rPr>
      </w:pPr>
      <w:r w:rsidRPr="00E360EE">
        <w:rPr>
          <w:rFonts w:ascii="Times New Roman" w:hAnsi="Times New Roman" w:cs="Times New Roman"/>
          <w:b w:val="0"/>
          <w:sz w:val="28"/>
          <w:szCs w:val="28"/>
        </w:rPr>
        <w:t>к Порядку</w:t>
      </w:r>
      <w:r>
        <w:rPr>
          <w:rFonts w:ascii="Times New Roman" w:hAnsi="Times New Roman" w:cs="Times New Roman"/>
          <w:b w:val="0"/>
          <w:sz w:val="28"/>
          <w:szCs w:val="28"/>
        </w:rPr>
        <w:t xml:space="preserve"> </w:t>
      </w:r>
      <w:r w:rsidRPr="00E360EE">
        <w:rPr>
          <w:rFonts w:ascii="Times New Roman" w:hAnsi="Times New Roman" w:cs="Times New Roman"/>
          <w:b w:val="0"/>
          <w:sz w:val="28"/>
          <w:szCs w:val="28"/>
        </w:rPr>
        <w:t xml:space="preserve">предоставления субсидий из федерального и областного бюджетов </w:t>
      </w:r>
      <w:r>
        <w:rPr>
          <w:rFonts w:ascii="Times New Roman" w:hAnsi="Times New Roman" w:cs="Times New Roman"/>
          <w:b w:val="0"/>
          <w:sz w:val="28"/>
          <w:szCs w:val="28"/>
        </w:rPr>
        <w:t xml:space="preserve"> </w:t>
      </w:r>
      <w:r w:rsidRPr="00E360EE">
        <w:rPr>
          <w:rFonts w:ascii="Times New Roman" w:hAnsi="Times New Roman" w:cs="Times New Roman"/>
          <w:b w:val="0"/>
          <w:sz w:val="28"/>
          <w:szCs w:val="28"/>
        </w:rPr>
        <w:t>сельскохозяйственным товаропроизводителям (кроме граждан,</w:t>
      </w:r>
      <w:r>
        <w:rPr>
          <w:rFonts w:ascii="Times New Roman" w:hAnsi="Times New Roman" w:cs="Times New Roman"/>
          <w:b w:val="0"/>
          <w:sz w:val="28"/>
          <w:szCs w:val="28"/>
        </w:rPr>
        <w:t xml:space="preserve"> </w:t>
      </w:r>
      <w:r w:rsidRPr="00E360EE">
        <w:rPr>
          <w:rFonts w:ascii="Times New Roman" w:hAnsi="Times New Roman" w:cs="Times New Roman"/>
          <w:b w:val="0"/>
          <w:sz w:val="28"/>
          <w:szCs w:val="28"/>
        </w:rPr>
        <w:t>ведущих личные подсобные хозяйства) на обеспечение квалифицированными специалистами</w:t>
      </w:r>
    </w:p>
    <w:p w:rsidR="00B31EAD" w:rsidRDefault="00B31EAD" w:rsidP="00B31EAD">
      <w:pPr>
        <w:pStyle w:val="ConsPlusTitle"/>
        <w:jc w:val="both"/>
        <w:rPr>
          <w:rFonts w:ascii="Times New Roman" w:hAnsi="Times New Roman" w:cs="Times New Roman"/>
          <w:b w:val="0"/>
          <w:sz w:val="28"/>
          <w:szCs w:val="28"/>
        </w:rPr>
      </w:pPr>
    </w:p>
    <w:p w:rsidR="00B31EAD" w:rsidRPr="00BE39B2" w:rsidRDefault="00B31EAD" w:rsidP="00B31EAD">
      <w:pPr>
        <w:autoSpaceDE w:val="0"/>
        <w:autoSpaceDN w:val="0"/>
        <w:adjustRightInd w:val="0"/>
        <w:jc w:val="both"/>
        <w:outlineLvl w:val="0"/>
        <w:rPr>
          <w:bCs/>
          <w:sz w:val="28"/>
          <w:szCs w:val="24"/>
        </w:rPr>
      </w:pPr>
      <w:r w:rsidRPr="00BE39B2">
        <w:rPr>
          <w:bCs/>
          <w:sz w:val="28"/>
          <w:szCs w:val="24"/>
        </w:rPr>
        <w:t>Заполняется организацией -</w:t>
      </w:r>
    </w:p>
    <w:p w:rsidR="00B31EAD" w:rsidRPr="00BE39B2" w:rsidRDefault="00B31EAD" w:rsidP="00B31EAD">
      <w:pPr>
        <w:autoSpaceDE w:val="0"/>
        <w:autoSpaceDN w:val="0"/>
        <w:adjustRightInd w:val="0"/>
        <w:jc w:val="both"/>
        <w:rPr>
          <w:bCs/>
          <w:sz w:val="28"/>
          <w:szCs w:val="24"/>
        </w:rPr>
      </w:pPr>
      <w:r w:rsidRPr="00BE39B2">
        <w:rPr>
          <w:bCs/>
          <w:sz w:val="28"/>
          <w:szCs w:val="24"/>
        </w:rPr>
        <w:t>получателем субсидий</w:t>
      </w:r>
    </w:p>
    <w:p w:rsidR="00B31EAD" w:rsidRPr="00BE39B2" w:rsidRDefault="00B31EAD" w:rsidP="00B31EAD">
      <w:pPr>
        <w:autoSpaceDE w:val="0"/>
        <w:autoSpaceDN w:val="0"/>
        <w:adjustRightInd w:val="0"/>
        <w:jc w:val="both"/>
        <w:rPr>
          <w:bCs/>
          <w:sz w:val="28"/>
          <w:szCs w:val="24"/>
        </w:rPr>
      </w:pPr>
    </w:p>
    <w:p w:rsidR="00B31EAD" w:rsidRPr="00BE39B2" w:rsidRDefault="00B31EAD" w:rsidP="00B31EAD">
      <w:pPr>
        <w:autoSpaceDE w:val="0"/>
        <w:autoSpaceDN w:val="0"/>
        <w:adjustRightInd w:val="0"/>
        <w:jc w:val="both"/>
        <w:rPr>
          <w:bCs/>
          <w:sz w:val="28"/>
          <w:szCs w:val="24"/>
        </w:rPr>
      </w:pPr>
      <w:r w:rsidRPr="00BE39B2">
        <w:rPr>
          <w:bCs/>
          <w:sz w:val="28"/>
          <w:szCs w:val="24"/>
        </w:rPr>
        <w:t>Представляется в ГКУ - районное</w:t>
      </w:r>
    </w:p>
    <w:p w:rsidR="00B31EAD" w:rsidRPr="00BE39B2" w:rsidRDefault="00B31EAD" w:rsidP="00B31EAD">
      <w:pPr>
        <w:autoSpaceDE w:val="0"/>
        <w:autoSpaceDN w:val="0"/>
        <w:adjustRightInd w:val="0"/>
        <w:jc w:val="both"/>
        <w:rPr>
          <w:bCs/>
          <w:sz w:val="28"/>
          <w:szCs w:val="24"/>
        </w:rPr>
      </w:pPr>
      <w:r w:rsidRPr="00BE39B2">
        <w:rPr>
          <w:bCs/>
          <w:sz w:val="28"/>
          <w:szCs w:val="24"/>
        </w:rPr>
        <w:t>управление сельского хозяйства</w:t>
      </w:r>
    </w:p>
    <w:p w:rsidR="00B31EAD" w:rsidRDefault="00B31EAD" w:rsidP="00B31EAD">
      <w:pPr>
        <w:autoSpaceDE w:val="0"/>
        <w:autoSpaceDN w:val="0"/>
        <w:adjustRightInd w:val="0"/>
        <w:jc w:val="center"/>
        <w:rPr>
          <w:bCs/>
          <w:sz w:val="28"/>
          <w:szCs w:val="28"/>
        </w:rPr>
      </w:pPr>
    </w:p>
    <w:p w:rsidR="00B31EAD" w:rsidRDefault="00B31EAD" w:rsidP="00B31EAD">
      <w:pPr>
        <w:autoSpaceDE w:val="0"/>
        <w:autoSpaceDN w:val="0"/>
        <w:adjustRightInd w:val="0"/>
        <w:jc w:val="center"/>
        <w:rPr>
          <w:bCs/>
          <w:sz w:val="28"/>
          <w:szCs w:val="28"/>
        </w:rPr>
      </w:pPr>
    </w:p>
    <w:tbl>
      <w:tblPr>
        <w:tblStyle w:val="ac"/>
        <w:tblW w:w="0" w:type="auto"/>
        <w:tblLayout w:type="fixed"/>
        <w:tblLook w:val="04A0" w:firstRow="1" w:lastRow="0" w:firstColumn="1" w:lastColumn="0" w:noHBand="0" w:noVBand="1"/>
      </w:tblPr>
      <w:tblGrid>
        <w:gridCol w:w="1809"/>
        <w:gridCol w:w="426"/>
        <w:gridCol w:w="708"/>
        <w:gridCol w:w="284"/>
        <w:gridCol w:w="142"/>
        <w:gridCol w:w="70"/>
        <w:gridCol w:w="922"/>
        <w:gridCol w:w="992"/>
        <w:gridCol w:w="992"/>
        <w:gridCol w:w="1843"/>
        <w:gridCol w:w="284"/>
        <w:gridCol w:w="1098"/>
      </w:tblGrid>
      <w:tr w:rsidR="00B31EAD" w:rsidTr="00B31EAD">
        <w:tc>
          <w:tcPr>
            <w:tcW w:w="9570" w:type="dxa"/>
            <w:gridSpan w:val="12"/>
            <w:tcBorders>
              <w:top w:val="nil"/>
              <w:left w:val="nil"/>
              <w:bottom w:val="nil"/>
              <w:right w:val="nil"/>
            </w:tcBorders>
          </w:tcPr>
          <w:p w:rsidR="00B31EAD" w:rsidRDefault="00B31EAD" w:rsidP="00B31EAD">
            <w:pPr>
              <w:adjustRightInd w:val="0"/>
              <w:jc w:val="center"/>
              <w:rPr>
                <w:bCs/>
                <w:sz w:val="28"/>
                <w:szCs w:val="28"/>
              </w:rPr>
            </w:pPr>
            <w:r w:rsidRPr="00323AE5">
              <w:rPr>
                <w:bCs/>
                <w:sz w:val="28"/>
                <w:szCs w:val="28"/>
              </w:rPr>
              <w:t>Справка-расчет</w:t>
            </w:r>
          </w:p>
        </w:tc>
      </w:tr>
      <w:tr w:rsidR="00B31EAD" w:rsidTr="00B31EAD">
        <w:tc>
          <w:tcPr>
            <w:tcW w:w="3439" w:type="dxa"/>
            <w:gridSpan w:val="6"/>
            <w:tcBorders>
              <w:top w:val="nil"/>
              <w:left w:val="nil"/>
              <w:bottom w:val="nil"/>
              <w:right w:val="nil"/>
            </w:tcBorders>
          </w:tcPr>
          <w:p w:rsidR="00B31EAD" w:rsidRDefault="00B31EAD" w:rsidP="00B31EAD">
            <w:pPr>
              <w:adjustRightInd w:val="0"/>
              <w:jc w:val="center"/>
              <w:rPr>
                <w:bCs/>
                <w:sz w:val="28"/>
                <w:szCs w:val="28"/>
              </w:rPr>
            </w:pPr>
            <w:r w:rsidRPr="00323AE5">
              <w:rPr>
                <w:bCs/>
                <w:sz w:val="28"/>
                <w:szCs w:val="28"/>
              </w:rPr>
              <w:t>на предоставление</w:t>
            </w:r>
          </w:p>
        </w:tc>
        <w:tc>
          <w:tcPr>
            <w:tcW w:w="6131" w:type="dxa"/>
            <w:gridSpan w:val="6"/>
            <w:tcBorders>
              <w:top w:val="nil"/>
              <w:left w:val="nil"/>
              <w:bottom w:val="single" w:sz="4" w:space="0" w:color="auto"/>
              <w:right w:val="nil"/>
            </w:tcBorders>
          </w:tcPr>
          <w:p w:rsidR="00B31EAD" w:rsidRDefault="00B31EAD" w:rsidP="00B31EAD">
            <w:pPr>
              <w:adjustRightInd w:val="0"/>
              <w:jc w:val="center"/>
              <w:rPr>
                <w:bCs/>
                <w:sz w:val="28"/>
                <w:szCs w:val="28"/>
              </w:rPr>
            </w:pPr>
          </w:p>
        </w:tc>
      </w:tr>
      <w:tr w:rsidR="00B31EAD" w:rsidTr="00B31EAD">
        <w:trPr>
          <w:trHeight w:val="161"/>
        </w:trPr>
        <w:tc>
          <w:tcPr>
            <w:tcW w:w="3439" w:type="dxa"/>
            <w:gridSpan w:val="6"/>
            <w:tcBorders>
              <w:top w:val="nil"/>
              <w:left w:val="nil"/>
              <w:bottom w:val="nil"/>
              <w:right w:val="nil"/>
            </w:tcBorders>
          </w:tcPr>
          <w:p w:rsidR="00B31EAD" w:rsidRDefault="00B31EAD" w:rsidP="00B31EAD">
            <w:pPr>
              <w:adjustRightInd w:val="0"/>
              <w:jc w:val="center"/>
              <w:rPr>
                <w:bCs/>
                <w:sz w:val="28"/>
                <w:szCs w:val="28"/>
              </w:rPr>
            </w:pPr>
          </w:p>
        </w:tc>
        <w:tc>
          <w:tcPr>
            <w:tcW w:w="6131" w:type="dxa"/>
            <w:gridSpan w:val="6"/>
            <w:tcBorders>
              <w:top w:val="nil"/>
              <w:left w:val="nil"/>
              <w:bottom w:val="nil"/>
              <w:right w:val="nil"/>
            </w:tcBorders>
          </w:tcPr>
          <w:p w:rsidR="00B31EAD" w:rsidRDefault="00B31EAD" w:rsidP="00B31EAD">
            <w:pPr>
              <w:adjustRightInd w:val="0"/>
              <w:jc w:val="center"/>
              <w:rPr>
                <w:bCs/>
                <w:sz w:val="28"/>
                <w:szCs w:val="28"/>
              </w:rPr>
            </w:pPr>
            <w:r w:rsidRPr="005F467F">
              <w:rPr>
                <w:bCs/>
                <w:sz w:val="18"/>
                <w:szCs w:val="28"/>
              </w:rPr>
              <w:t>(наименование сельскохозяйственного товаропроизводителя</w:t>
            </w:r>
            <w:r>
              <w:rPr>
                <w:bCs/>
                <w:sz w:val="18"/>
                <w:szCs w:val="28"/>
              </w:rPr>
              <w:t xml:space="preserve"> и муниципального района</w:t>
            </w:r>
            <w:r w:rsidRPr="005F467F">
              <w:rPr>
                <w:bCs/>
                <w:sz w:val="18"/>
                <w:szCs w:val="28"/>
              </w:rPr>
              <w:t>)</w:t>
            </w:r>
          </w:p>
        </w:tc>
      </w:tr>
      <w:tr w:rsidR="00B31EAD" w:rsidTr="00B31EAD">
        <w:tc>
          <w:tcPr>
            <w:tcW w:w="1809" w:type="dxa"/>
            <w:tcBorders>
              <w:top w:val="nil"/>
              <w:left w:val="nil"/>
              <w:bottom w:val="nil"/>
              <w:right w:val="nil"/>
            </w:tcBorders>
          </w:tcPr>
          <w:p w:rsidR="00B31EAD" w:rsidRDefault="00B31EAD" w:rsidP="00B31EAD">
            <w:pPr>
              <w:adjustRightInd w:val="0"/>
              <w:ind w:right="-108"/>
              <w:jc w:val="right"/>
              <w:rPr>
                <w:bCs/>
                <w:sz w:val="28"/>
                <w:szCs w:val="28"/>
              </w:rPr>
            </w:pPr>
            <w:r w:rsidRPr="005B4F5F">
              <w:rPr>
                <w:bCs/>
                <w:sz w:val="28"/>
                <w:szCs w:val="28"/>
              </w:rPr>
              <w:t>субсиди</w:t>
            </w:r>
            <w:r>
              <w:rPr>
                <w:bCs/>
                <w:sz w:val="28"/>
                <w:szCs w:val="28"/>
              </w:rPr>
              <w:t>и</w:t>
            </w:r>
            <w:r w:rsidRPr="005B4F5F">
              <w:rPr>
                <w:bCs/>
                <w:sz w:val="28"/>
                <w:szCs w:val="28"/>
              </w:rPr>
              <w:t xml:space="preserve"> в 20</w:t>
            </w:r>
          </w:p>
        </w:tc>
        <w:tc>
          <w:tcPr>
            <w:tcW w:w="426" w:type="dxa"/>
            <w:tcBorders>
              <w:top w:val="nil"/>
              <w:left w:val="nil"/>
              <w:bottom w:val="single" w:sz="4" w:space="0" w:color="auto"/>
              <w:right w:val="nil"/>
            </w:tcBorders>
          </w:tcPr>
          <w:p w:rsidR="00B31EAD" w:rsidRDefault="00B31EAD" w:rsidP="00B31EAD">
            <w:pPr>
              <w:adjustRightInd w:val="0"/>
              <w:ind w:left="-108"/>
              <w:jc w:val="center"/>
              <w:rPr>
                <w:bCs/>
                <w:sz w:val="28"/>
                <w:szCs w:val="28"/>
              </w:rPr>
            </w:pPr>
          </w:p>
        </w:tc>
        <w:tc>
          <w:tcPr>
            <w:tcW w:w="7335" w:type="dxa"/>
            <w:gridSpan w:val="10"/>
            <w:tcBorders>
              <w:top w:val="nil"/>
              <w:left w:val="nil"/>
              <w:bottom w:val="nil"/>
              <w:right w:val="nil"/>
            </w:tcBorders>
          </w:tcPr>
          <w:p w:rsidR="00B31EAD" w:rsidRDefault="00B31EAD" w:rsidP="00B31EAD">
            <w:pPr>
              <w:adjustRightInd w:val="0"/>
              <w:rPr>
                <w:bCs/>
                <w:sz w:val="28"/>
                <w:szCs w:val="28"/>
              </w:rPr>
            </w:pPr>
            <w:r w:rsidRPr="005B4F5F">
              <w:rPr>
                <w:bCs/>
                <w:sz w:val="28"/>
                <w:szCs w:val="28"/>
              </w:rPr>
              <w:t xml:space="preserve">году на </w:t>
            </w:r>
            <w:r w:rsidRPr="001A016E">
              <w:rPr>
                <w:sz w:val="28"/>
                <w:szCs w:val="28"/>
              </w:rPr>
              <w:t>обеспечени</w:t>
            </w:r>
            <w:r>
              <w:rPr>
                <w:sz w:val="28"/>
                <w:szCs w:val="28"/>
              </w:rPr>
              <w:t>е</w:t>
            </w:r>
            <w:r w:rsidRPr="001A016E">
              <w:rPr>
                <w:sz w:val="28"/>
                <w:szCs w:val="28"/>
              </w:rPr>
              <w:t xml:space="preserve"> квалифицированными с</w:t>
            </w:r>
            <w:r>
              <w:rPr>
                <w:sz w:val="28"/>
                <w:szCs w:val="28"/>
              </w:rPr>
              <w:t>пециалистами</w:t>
            </w:r>
          </w:p>
        </w:tc>
      </w:tr>
      <w:tr w:rsidR="00B31EAD" w:rsidTr="00B31EAD">
        <w:tc>
          <w:tcPr>
            <w:tcW w:w="9570" w:type="dxa"/>
            <w:gridSpan w:val="12"/>
            <w:tcBorders>
              <w:top w:val="nil"/>
              <w:left w:val="nil"/>
              <w:bottom w:val="nil"/>
              <w:right w:val="nil"/>
            </w:tcBorders>
          </w:tcPr>
          <w:p w:rsidR="00B31EAD" w:rsidRDefault="00B31EAD" w:rsidP="00B31EAD">
            <w:pPr>
              <w:adjustRightInd w:val="0"/>
              <w:jc w:val="center"/>
              <w:rPr>
                <w:bCs/>
                <w:sz w:val="28"/>
                <w:szCs w:val="28"/>
              </w:rPr>
            </w:pPr>
          </w:p>
        </w:tc>
      </w:tr>
      <w:tr w:rsidR="00B31EAD" w:rsidTr="00B31EAD">
        <w:tc>
          <w:tcPr>
            <w:tcW w:w="3369" w:type="dxa"/>
            <w:gridSpan w:val="5"/>
            <w:tcBorders>
              <w:top w:val="single" w:sz="4" w:space="0" w:color="auto"/>
            </w:tcBorders>
          </w:tcPr>
          <w:p w:rsidR="00B31EAD" w:rsidRDefault="00B31EAD" w:rsidP="00B31EAD">
            <w:pPr>
              <w:adjustRightInd w:val="0"/>
              <w:jc w:val="center"/>
              <w:rPr>
                <w:bCs/>
                <w:sz w:val="28"/>
                <w:szCs w:val="28"/>
              </w:rPr>
            </w:pPr>
            <w:r>
              <w:rPr>
                <w:bCs/>
                <w:sz w:val="28"/>
                <w:szCs w:val="28"/>
              </w:rPr>
              <w:t>Направление предоставления субсидии</w:t>
            </w:r>
          </w:p>
        </w:tc>
        <w:tc>
          <w:tcPr>
            <w:tcW w:w="2976" w:type="dxa"/>
            <w:gridSpan w:val="4"/>
            <w:tcBorders>
              <w:top w:val="single" w:sz="4" w:space="0" w:color="auto"/>
            </w:tcBorders>
          </w:tcPr>
          <w:p w:rsidR="00B31EAD" w:rsidRDefault="00B31EAD" w:rsidP="00B31EAD">
            <w:pPr>
              <w:adjustRightInd w:val="0"/>
              <w:jc w:val="center"/>
              <w:rPr>
                <w:bCs/>
                <w:sz w:val="28"/>
                <w:szCs w:val="28"/>
              </w:rPr>
            </w:pPr>
            <w:r>
              <w:rPr>
                <w:bCs/>
                <w:sz w:val="28"/>
                <w:szCs w:val="28"/>
              </w:rPr>
              <w:t>Размер произведенных затрат</w:t>
            </w:r>
            <w:r w:rsidRPr="00323AE5">
              <w:rPr>
                <w:bCs/>
                <w:sz w:val="28"/>
                <w:szCs w:val="28"/>
              </w:rPr>
              <w:t>, рублей</w:t>
            </w:r>
          </w:p>
        </w:tc>
        <w:tc>
          <w:tcPr>
            <w:tcW w:w="3225" w:type="dxa"/>
            <w:gridSpan w:val="3"/>
            <w:tcBorders>
              <w:top w:val="single" w:sz="4" w:space="0" w:color="auto"/>
            </w:tcBorders>
          </w:tcPr>
          <w:p w:rsidR="00B31EAD" w:rsidRDefault="00B31EAD" w:rsidP="00B31EAD">
            <w:pPr>
              <w:adjustRightInd w:val="0"/>
              <w:jc w:val="center"/>
              <w:rPr>
                <w:bCs/>
                <w:sz w:val="28"/>
                <w:szCs w:val="28"/>
              </w:rPr>
            </w:pPr>
            <w:r>
              <w:rPr>
                <w:sz w:val="28"/>
                <w:szCs w:val="28"/>
              </w:rPr>
              <w:t>Сумма причитающейся субсидии, рублей</w:t>
            </w:r>
          </w:p>
        </w:tc>
      </w:tr>
      <w:tr w:rsidR="00B31EAD" w:rsidTr="00B31EAD">
        <w:tc>
          <w:tcPr>
            <w:tcW w:w="3369" w:type="dxa"/>
            <w:gridSpan w:val="5"/>
          </w:tcPr>
          <w:p w:rsidR="00B31EAD" w:rsidRDefault="00B31EAD" w:rsidP="00B31EAD">
            <w:pPr>
              <w:adjustRightInd w:val="0"/>
              <w:jc w:val="center"/>
              <w:rPr>
                <w:bCs/>
                <w:sz w:val="28"/>
                <w:szCs w:val="28"/>
              </w:rPr>
            </w:pPr>
            <w:r>
              <w:rPr>
                <w:bCs/>
                <w:sz w:val="28"/>
                <w:szCs w:val="28"/>
              </w:rPr>
              <w:t>1</w:t>
            </w:r>
          </w:p>
        </w:tc>
        <w:tc>
          <w:tcPr>
            <w:tcW w:w="2976" w:type="dxa"/>
            <w:gridSpan w:val="4"/>
          </w:tcPr>
          <w:p w:rsidR="00B31EAD" w:rsidRDefault="00B31EAD" w:rsidP="00B31EAD">
            <w:pPr>
              <w:adjustRightInd w:val="0"/>
              <w:jc w:val="center"/>
              <w:rPr>
                <w:bCs/>
                <w:sz w:val="28"/>
                <w:szCs w:val="28"/>
              </w:rPr>
            </w:pPr>
            <w:r>
              <w:rPr>
                <w:bCs/>
                <w:sz w:val="28"/>
                <w:szCs w:val="28"/>
              </w:rPr>
              <w:t>2</w:t>
            </w:r>
          </w:p>
        </w:tc>
        <w:tc>
          <w:tcPr>
            <w:tcW w:w="3225" w:type="dxa"/>
            <w:gridSpan w:val="3"/>
          </w:tcPr>
          <w:p w:rsidR="00B31EAD" w:rsidRDefault="00B31EAD" w:rsidP="00B31EAD">
            <w:pPr>
              <w:adjustRightInd w:val="0"/>
              <w:jc w:val="center"/>
              <w:rPr>
                <w:bCs/>
                <w:sz w:val="28"/>
                <w:szCs w:val="28"/>
              </w:rPr>
            </w:pPr>
            <w:r>
              <w:rPr>
                <w:bCs/>
                <w:sz w:val="28"/>
                <w:szCs w:val="28"/>
              </w:rPr>
              <w:t>3</w:t>
            </w:r>
          </w:p>
        </w:tc>
      </w:tr>
      <w:tr w:rsidR="00B31EAD" w:rsidTr="00B31EAD">
        <w:tc>
          <w:tcPr>
            <w:tcW w:w="3369" w:type="dxa"/>
            <w:gridSpan w:val="5"/>
            <w:tcBorders>
              <w:bottom w:val="single" w:sz="4" w:space="0" w:color="auto"/>
            </w:tcBorders>
          </w:tcPr>
          <w:p w:rsidR="00B31EAD" w:rsidRDefault="00B31EAD" w:rsidP="00B31EAD">
            <w:pPr>
              <w:adjustRightInd w:val="0"/>
              <w:jc w:val="center"/>
              <w:rPr>
                <w:bCs/>
                <w:sz w:val="28"/>
                <w:szCs w:val="28"/>
              </w:rPr>
            </w:pPr>
          </w:p>
        </w:tc>
        <w:tc>
          <w:tcPr>
            <w:tcW w:w="2976" w:type="dxa"/>
            <w:gridSpan w:val="4"/>
            <w:tcBorders>
              <w:bottom w:val="single" w:sz="4" w:space="0" w:color="auto"/>
            </w:tcBorders>
          </w:tcPr>
          <w:p w:rsidR="00B31EAD" w:rsidRDefault="00B31EAD" w:rsidP="00B31EAD">
            <w:pPr>
              <w:adjustRightInd w:val="0"/>
              <w:jc w:val="center"/>
              <w:rPr>
                <w:bCs/>
                <w:sz w:val="28"/>
                <w:szCs w:val="28"/>
              </w:rPr>
            </w:pPr>
          </w:p>
        </w:tc>
        <w:tc>
          <w:tcPr>
            <w:tcW w:w="3225" w:type="dxa"/>
            <w:gridSpan w:val="3"/>
            <w:tcBorders>
              <w:bottom w:val="single" w:sz="4" w:space="0" w:color="auto"/>
            </w:tcBorders>
          </w:tcPr>
          <w:p w:rsidR="00B31EAD" w:rsidRDefault="00B31EAD" w:rsidP="00B31EAD">
            <w:pPr>
              <w:adjustRightInd w:val="0"/>
              <w:jc w:val="center"/>
              <w:rPr>
                <w:bCs/>
                <w:sz w:val="28"/>
                <w:szCs w:val="28"/>
              </w:rPr>
            </w:pPr>
          </w:p>
        </w:tc>
      </w:tr>
      <w:tr w:rsidR="00B31EAD" w:rsidTr="00B31EAD">
        <w:tc>
          <w:tcPr>
            <w:tcW w:w="3369" w:type="dxa"/>
            <w:gridSpan w:val="5"/>
            <w:tcBorders>
              <w:bottom w:val="single" w:sz="4" w:space="0" w:color="auto"/>
            </w:tcBorders>
          </w:tcPr>
          <w:p w:rsidR="00B31EAD" w:rsidRDefault="00B31EAD" w:rsidP="00B31EAD">
            <w:pPr>
              <w:adjustRightInd w:val="0"/>
              <w:jc w:val="center"/>
              <w:rPr>
                <w:bCs/>
                <w:sz w:val="28"/>
                <w:szCs w:val="28"/>
              </w:rPr>
            </w:pPr>
          </w:p>
        </w:tc>
        <w:tc>
          <w:tcPr>
            <w:tcW w:w="2976" w:type="dxa"/>
            <w:gridSpan w:val="4"/>
            <w:tcBorders>
              <w:bottom w:val="single" w:sz="4" w:space="0" w:color="auto"/>
            </w:tcBorders>
          </w:tcPr>
          <w:p w:rsidR="00B31EAD" w:rsidRDefault="00B31EAD" w:rsidP="00B31EAD">
            <w:pPr>
              <w:adjustRightInd w:val="0"/>
              <w:jc w:val="center"/>
              <w:rPr>
                <w:bCs/>
                <w:sz w:val="28"/>
                <w:szCs w:val="28"/>
              </w:rPr>
            </w:pPr>
          </w:p>
        </w:tc>
        <w:tc>
          <w:tcPr>
            <w:tcW w:w="3225" w:type="dxa"/>
            <w:gridSpan w:val="3"/>
            <w:tcBorders>
              <w:bottom w:val="single" w:sz="4" w:space="0" w:color="auto"/>
            </w:tcBorders>
          </w:tcPr>
          <w:p w:rsidR="00B31EAD" w:rsidRDefault="00B31EAD" w:rsidP="00B31EAD">
            <w:pPr>
              <w:adjustRightInd w:val="0"/>
              <w:jc w:val="center"/>
              <w:rPr>
                <w:bCs/>
                <w:sz w:val="28"/>
                <w:szCs w:val="28"/>
              </w:rPr>
            </w:pPr>
          </w:p>
        </w:tc>
      </w:tr>
      <w:tr w:rsidR="00B31EAD" w:rsidTr="00B31EAD">
        <w:tc>
          <w:tcPr>
            <w:tcW w:w="9570" w:type="dxa"/>
            <w:gridSpan w:val="12"/>
            <w:tcBorders>
              <w:top w:val="single" w:sz="4" w:space="0" w:color="auto"/>
              <w:left w:val="nil"/>
              <w:bottom w:val="nil"/>
              <w:right w:val="nil"/>
            </w:tcBorders>
          </w:tcPr>
          <w:p w:rsidR="00B31EAD" w:rsidRDefault="00B31EAD" w:rsidP="00B31EAD">
            <w:pPr>
              <w:adjustRightInd w:val="0"/>
              <w:jc w:val="center"/>
              <w:rPr>
                <w:bCs/>
                <w:sz w:val="28"/>
                <w:szCs w:val="28"/>
              </w:rPr>
            </w:pPr>
          </w:p>
        </w:tc>
      </w:tr>
      <w:tr w:rsidR="00B31EAD" w:rsidTr="00B31EAD">
        <w:tc>
          <w:tcPr>
            <w:tcW w:w="9570" w:type="dxa"/>
            <w:gridSpan w:val="12"/>
            <w:tcBorders>
              <w:top w:val="nil"/>
              <w:left w:val="nil"/>
              <w:bottom w:val="nil"/>
              <w:right w:val="nil"/>
            </w:tcBorders>
          </w:tcPr>
          <w:p w:rsidR="00B31EAD" w:rsidRDefault="00B31EAD" w:rsidP="00B31EAD">
            <w:pPr>
              <w:adjustRightInd w:val="0"/>
              <w:jc w:val="center"/>
              <w:rPr>
                <w:bCs/>
                <w:sz w:val="28"/>
                <w:szCs w:val="28"/>
              </w:rPr>
            </w:pPr>
          </w:p>
        </w:tc>
      </w:tr>
      <w:tr w:rsidR="00B31EAD" w:rsidTr="00B31EAD">
        <w:tc>
          <w:tcPr>
            <w:tcW w:w="4361" w:type="dxa"/>
            <w:gridSpan w:val="7"/>
            <w:tcBorders>
              <w:top w:val="nil"/>
              <w:left w:val="nil"/>
              <w:bottom w:val="nil"/>
              <w:right w:val="nil"/>
            </w:tcBorders>
          </w:tcPr>
          <w:p w:rsidR="00B31EAD" w:rsidRPr="00406DF9" w:rsidRDefault="00B31EAD" w:rsidP="00B31EAD">
            <w:pPr>
              <w:adjustRightInd w:val="0"/>
              <w:rPr>
                <w:bCs/>
                <w:sz w:val="28"/>
                <w:szCs w:val="28"/>
              </w:rPr>
            </w:pPr>
            <w:r w:rsidRPr="00406DF9">
              <w:rPr>
                <w:bCs/>
                <w:sz w:val="28"/>
                <w:szCs w:val="28"/>
              </w:rPr>
              <w:t>Руководитель организации</w:t>
            </w:r>
            <w:r>
              <w:rPr>
                <w:bCs/>
                <w:sz w:val="28"/>
                <w:szCs w:val="28"/>
              </w:rPr>
              <w:t xml:space="preserve"> </w:t>
            </w:r>
            <w:r w:rsidRPr="00406DF9">
              <w:rPr>
                <w:bCs/>
                <w:sz w:val="28"/>
                <w:szCs w:val="28"/>
              </w:rPr>
              <w:t>- получателя субсидии</w:t>
            </w:r>
          </w:p>
        </w:tc>
        <w:tc>
          <w:tcPr>
            <w:tcW w:w="992" w:type="dxa"/>
            <w:tcBorders>
              <w:top w:val="nil"/>
              <w:left w:val="nil"/>
              <w:bottom w:val="nil"/>
              <w:right w:val="nil"/>
            </w:tcBorders>
          </w:tcPr>
          <w:p w:rsidR="00B31EAD" w:rsidRPr="00406DF9" w:rsidRDefault="00B31EAD" w:rsidP="00B31EAD">
            <w:pPr>
              <w:adjustRightInd w:val="0"/>
              <w:rPr>
                <w:bCs/>
                <w:sz w:val="28"/>
                <w:szCs w:val="28"/>
              </w:rPr>
            </w:pPr>
          </w:p>
        </w:tc>
        <w:tc>
          <w:tcPr>
            <w:tcW w:w="4217" w:type="dxa"/>
            <w:gridSpan w:val="4"/>
            <w:tcBorders>
              <w:top w:val="nil"/>
              <w:left w:val="nil"/>
              <w:bottom w:val="nil"/>
              <w:right w:val="nil"/>
            </w:tcBorders>
          </w:tcPr>
          <w:p w:rsidR="00B31EAD" w:rsidRPr="00BE39B2" w:rsidRDefault="00B31EAD" w:rsidP="00B31EAD">
            <w:pPr>
              <w:adjustRightInd w:val="0"/>
              <w:rPr>
                <w:sz w:val="28"/>
              </w:rPr>
            </w:pPr>
            <w:r w:rsidRPr="00BE39B2">
              <w:rPr>
                <w:sz w:val="28"/>
              </w:rPr>
              <w:t>Согласовано:</w:t>
            </w:r>
          </w:p>
          <w:p w:rsidR="00B31EAD" w:rsidRPr="00BE39B2" w:rsidRDefault="00B31EAD" w:rsidP="00B31EAD">
            <w:pPr>
              <w:adjustRightInd w:val="0"/>
              <w:rPr>
                <w:sz w:val="28"/>
              </w:rPr>
            </w:pPr>
            <w:r w:rsidRPr="00BE39B2">
              <w:rPr>
                <w:sz w:val="28"/>
              </w:rPr>
              <w:t>Начальник ГКУ - районного</w:t>
            </w:r>
          </w:p>
          <w:p w:rsidR="00B31EAD" w:rsidRPr="00406DF9" w:rsidRDefault="00B31EAD" w:rsidP="00B31EAD">
            <w:pPr>
              <w:adjustRightInd w:val="0"/>
            </w:pPr>
            <w:r w:rsidRPr="00BE39B2">
              <w:rPr>
                <w:sz w:val="28"/>
              </w:rPr>
              <w:t>управления сельского хозяйства</w:t>
            </w:r>
          </w:p>
        </w:tc>
      </w:tr>
      <w:tr w:rsidR="00B31EAD" w:rsidTr="00B31EAD">
        <w:tc>
          <w:tcPr>
            <w:tcW w:w="2943" w:type="dxa"/>
            <w:gridSpan w:val="3"/>
            <w:tcBorders>
              <w:top w:val="nil"/>
              <w:left w:val="nil"/>
              <w:bottom w:val="single" w:sz="4" w:space="0" w:color="auto"/>
              <w:right w:val="nil"/>
            </w:tcBorders>
          </w:tcPr>
          <w:p w:rsidR="00B31EAD" w:rsidRPr="00406DF9" w:rsidRDefault="00B31EAD" w:rsidP="00B31EAD">
            <w:pPr>
              <w:adjustRightInd w:val="0"/>
              <w:rPr>
                <w:bCs/>
                <w:sz w:val="28"/>
                <w:szCs w:val="28"/>
              </w:rPr>
            </w:pPr>
          </w:p>
        </w:tc>
        <w:tc>
          <w:tcPr>
            <w:tcW w:w="284" w:type="dxa"/>
            <w:tcBorders>
              <w:top w:val="nil"/>
              <w:left w:val="nil"/>
              <w:bottom w:val="nil"/>
              <w:right w:val="nil"/>
            </w:tcBorders>
          </w:tcPr>
          <w:p w:rsidR="00B31EAD" w:rsidRPr="00406DF9" w:rsidRDefault="00B31EAD" w:rsidP="00B31EAD">
            <w:pPr>
              <w:adjustRightInd w:val="0"/>
              <w:rPr>
                <w:bCs/>
                <w:sz w:val="28"/>
                <w:szCs w:val="28"/>
              </w:rPr>
            </w:pPr>
          </w:p>
        </w:tc>
        <w:tc>
          <w:tcPr>
            <w:tcW w:w="1134" w:type="dxa"/>
            <w:gridSpan w:val="3"/>
            <w:tcBorders>
              <w:top w:val="nil"/>
              <w:left w:val="nil"/>
              <w:bottom w:val="single" w:sz="4" w:space="0" w:color="auto"/>
              <w:right w:val="nil"/>
            </w:tcBorders>
          </w:tcPr>
          <w:p w:rsidR="00B31EAD" w:rsidRPr="00406DF9" w:rsidRDefault="00B31EAD" w:rsidP="00B31EAD">
            <w:pPr>
              <w:adjustRightInd w:val="0"/>
              <w:rPr>
                <w:bCs/>
                <w:sz w:val="28"/>
                <w:szCs w:val="28"/>
              </w:rPr>
            </w:pPr>
          </w:p>
        </w:tc>
        <w:tc>
          <w:tcPr>
            <w:tcW w:w="992" w:type="dxa"/>
            <w:tcBorders>
              <w:top w:val="nil"/>
              <w:left w:val="nil"/>
              <w:bottom w:val="nil"/>
              <w:right w:val="nil"/>
            </w:tcBorders>
          </w:tcPr>
          <w:p w:rsidR="00B31EAD" w:rsidRPr="00406DF9" w:rsidRDefault="00B31EAD" w:rsidP="00B31EAD">
            <w:pPr>
              <w:adjustRightInd w:val="0"/>
              <w:rPr>
                <w:bCs/>
                <w:sz w:val="28"/>
                <w:szCs w:val="28"/>
              </w:rPr>
            </w:pPr>
          </w:p>
        </w:tc>
        <w:tc>
          <w:tcPr>
            <w:tcW w:w="2835" w:type="dxa"/>
            <w:gridSpan w:val="2"/>
            <w:tcBorders>
              <w:top w:val="nil"/>
              <w:left w:val="nil"/>
              <w:bottom w:val="single" w:sz="4" w:space="0" w:color="auto"/>
              <w:right w:val="nil"/>
            </w:tcBorders>
          </w:tcPr>
          <w:p w:rsidR="00B31EAD" w:rsidRPr="00406DF9" w:rsidRDefault="00B31EAD" w:rsidP="00B31EAD">
            <w:pPr>
              <w:adjustRightInd w:val="0"/>
              <w:rPr>
                <w:bCs/>
                <w:sz w:val="28"/>
                <w:szCs w:val="28"/>
              </w:rPr>
            </w:pPr>
          </w:p>
        </w:tc>
        <w:tc>
          <w:tcPr>
            <w:tcW w:w="284" w:type="dxa"/>
            <w:tcBorders>
              <w:top w:val="nil"/>
              <w:left w:val="nil"/>
              <w:bottom w:val="nil"/>
              <w:right w:val="nil"/>
            </w:tcBorders>
          </w:tcPr>
          <w:p w:rsidR="00B31EAD" w:rsidRPr="00406DF9" w:rsidRDefault="00B31EAD" w:rsidP="00B31EAD">
            <w:pPr>
              <w:adjustRightInd w:val="0"/>
              <w:rPr>
                <w:bCs/>
                <w:sz w:val="28"/>
                <w:szCs w:val="28"/>
              </w:rPr>
            </w:pPr>
          </w:p>
        </w:tc>
        <w:tc>
          <w:tcPr>
            <w:tcW w:w="1098" w:type="dxa"/>
            <w:tcBorders>
              <w:top w:val="nil"/>
              <w:left w:val="nil"/>
              <w:bottom w:val="single" w:sz="4" w:space="0" w:color="auto"/>
              <w:right w:val="nil"/>
            </w:tcBorders>
          </w:tcPr>
          <w:p w:rsidR="00B31EAD" w:rsidRPr="00406DF9" w:rsidRDefault="00B31EAD" w:rsidP="00B31EAD">
            <w:pPr>
              <w:adjustRightInd w:val="0"/>
              <w:rPr>
                <w:bCs/>
                <w:sz w:val="28"/>
                <w:szCs w:val="28"/>
              </w:rPr>
            </w:pPr>
          </w:p>
        </w:tc>
      </w:tr>
      <w:tr w:rsidR="00B31EAD" w:rsidTr="00B31EAD">
        <w:tc>
          <w:tcPr>
            <w:tcW w:w="2943" w:type="dxa"/>
            <w:gridSpan w:val="3"/>
            <w:tcBorders>
              <w:top w:val="single" w:sz="4" w:space="0" w:color="auto"/>
              <w:left w:val="nil"/>
              <w:bottom w:val="nil"/>
              <w:right w:val="nil"/>
            </w:tcBorders>
          </w:tcPr>
          <w:p w:rsidR="00B31EAD" w:rsidRPr="009761AC" w:rsidRDefault="00B31EAD" w:rsidP="00B31EAD">
            <w:pPr>
              <w:adjustRightInd w:val="0"/>
              <w:jc w:val="center"/>
              <w:rPr>
                <w:bCs/>
                <w:sz w:val="18"/>
                <w:szCs w:val="28"/>
              </w:rPr>
            </w:pPr>
            <w:r w:rsidRPr="009761AC">
              <w:rPr>
                <w:bCs/>
                <w:sz w:val="18"/>
                <w:szCs w:val="28"/>
              </w:rPr>
              <w:t>Ф.И.О.</w:t>
            </w:r>
          </w:p>
        </w:tc>
        <w:tc>
          <w:tcPr>
            <w:tcW w:w="284" w:type="dxa"/>
            <w:tcBorders>
              <w:top w:val="nil"/>
              <w:left w:val="nil"/>
              <w:bottom w:val="nil"/>
              <w:right w:val="nil"/>
            </w:tcBorders>
          </w:tcPr>
          <w:p w:rsidR="00B31EAD" w:rsidRPr="009761AC" w:rsidRDefault="00B31EAD" w:rsidP="00B31EAD">
            <w:pPr>
              <w:adjustRightInd w:val="0"/>
              <w:jc w:val="center"/>
              <w:rPr>
                <w:bCs/>
                <w:sz w:val="18"/>
                <w:szCs w:val="28"/>
              </w:rPr>
            </w:pPr>
          </w:p>
        </w:tc>
        <w:tc>
          <w:tcPr>
            <w:tcW w:w="1134" w:type="dxa"/>
            <w:gridSpan w:val="3"/>
            <w:tcBorders>
              <w:top w:val="nil"/>
              <w:left w:val="nil"/>
              <w:bottom w:val="nil"/>
              <w:right w:val="nil"/>
            </w:tcBorders>
          </w:tcPr>
          <w:p w:rsidR="00B31EAD" w:rsidRPr="009761AC" w:rsidRDefault="00B31EAD" w:rsidP="00B31EAD">
            <w:pPr>
              <w:adjustRightInd w:val="0"/>
              <w:jc w:val="center"/>
              <w:rPr>
                <w:bCs/>
                <w:sz w:val="18"/>
                <w:szCs w:val="28"/>
              </w:rPr>
            </w:pPr>
            <w:r w:rsidRPr="009761AC">
              <w:rPr>
                <w:bCs/>
                <w:sz w:val="18"/>
                <w:szCs w:val="28"/>
              </w:rPr>
              <w:t>подпись</w:t>
            </w:r>
          </w:p>
        </w:tc>
        <w:tc>
          <w:tcPr>
            <w:tcW w:w="992" w:type="dxa"/>
            <w:tcBorders>
              <w:top w:val="nil"/>
              <w:left w:val="nil"/>
              <w:bottom w:val="nil"/>
              <w:right w:val="nil"/>
            </w:tcBorders>
          </w:tcPr>
          <w:p w:rsidR="00B31EAD" w:rsidRPr="00406DF9" w:rsidRDefault="00B31EAD" w:rsidP="00B31EAD">
            <w:pPr>
              <w:adjustRightInd w:val="0"/>
              <w:jc w:val="center"/>
              <w:rPr>
                <w:bCs/>
                <w:sz w:val="28"/>
                <w:szCs w:val="28"/>
              </w:rPr>
            </w:pPr>
          </w:p>
        </w:tc>
        <w:tc>
          <w:tcPr>
            <w:tcW w:w="2835" w:type="dxa"/>
            <w:gridSpan w:val="2"/>
            <w:tcBorders>
              <w:top w:val="single" w:sz="4" w:space="0" w:color="auto"/>
              <w:left w:val="nil"/>
              <w:bottom w:val="nil"/>
              <w:right w:val="nil"/>
            </w:tcBorders>
          </w:tcPr>
          <w:p w:rsidR="00B31EAD" w:rsidRPr="009761AC" w:rsidRDefault="00B31EAD" w:rsidP="00B31EAD">
            <w:pPr>
              <w:adjustRightInd w:val="0"/>
              <w:jc w:val="center"/>
              <w:rPr>
                <w:bCs/>
                <w:sz w:val="18"/>
                <w:szCs w:val="28"/>
              </w:rPr>
            </w:pPr>
            <w:r w:rsidRPr="009761AC">
              <w:rPr>
                <w:bCs/>
                <w:sz w:val="18"/>
                <w:szCs w:val="28"/>
              </w:rPr>
              <w:t>Ф.И.О.</w:t>
            </w:r>
          </w:p>
        </w:tc>
        <w:tc>
          <w:tcPr>
            <w:tcW w:w="284" w:type="dxa"/>
            <w:tcBorders>
              <w:top w:val="nil"/>
              <w:left w:val="nil"/>
              <w:bottom w:val="nil"/>
              <w:right w:val="nil"/>
            </w:tcBorders>
          </w:tcPr>
          <w:p w:rsidR="00B31EAD" w:rsidRPr="009761AC" w:rsidRDefault="00B31EAD" w:rsidP="00B31EAD">
            <w:pPr>
              <w:adjustRightInd w:val="0"/>
              <w:jc w:val="center"/>
              <w:rPr>
                <w:bCs/>
                <w:sz w:val="18"/>
                <w:szCs w:val="28"/>
              </w:rPr>
            </w:pPr>
          </w:p>
        </w:tc>
        <w:tc>
          <w:tcPr>
            <w:tcW w:w="1098" w:type="dxa"/>
            <w:tcBorders>
              <w:top w:val="nil"/>
              <w:left w:val="nil"/>
              <w:bottom w:val="nil"/>
              <w:right w:val="nil"/>
            </w:tcBorders>
          </w:tcPr>
          <w:p w:rsidR="00B31EAD" w:rsidRPr="009761AC" w:rsidRDefault="00B31EAD" w:rsidP="00B31EAD">
            <w:pPr>
              <w:adjustRightInd w:val="0"/>
              <w:jc w:val="center"/>
              <w:rPr>
                <w:bCs/>
                <w:sz w:val="18"/>
                <w:szCs w:val="28"/>
              </w:rPr>
            </w:pPr>
            <w:r w:rsidRPr="009761AC">
              <w:rPr>
                <w:bCs/>
                <w:sz w:val="18"/>
                <w:szCs w:val="28"/>
              </w:rPr>
              <w:t>подпись</w:t>
            </w:r>
          </w:p>
        </w:tc>
      </w:tr>
      <w:tr w:rsidR="00B31EAD" w:rsidTr="00B31EAD">
        <w:tc>
          <w:tcPr>
            <w:tcW w:w="4361" w:type="dxa"/>
            <w:gridSpan w:val="7"/>
            <w:tcBorders>
              <w:top w:val="nil"/>
              <w:left w:val="nil"/>
              <w:bottom w:val="nil"/>
              <w:right w:val="nil"/>
            </w:tcBorders>
          </w:tcPr>
          <w:p w:rsidR="00B31EAD" w:rsidRPr="009761AC" w:rsidRDefault="00B31EAD" w:rsidP="00B31EAD">
            <w:pPr>
              <w:adjustRightInd w:val="0"/>
              <w:rPr>
                <w:bCs/>
                <w:sz w:val="24"/>
                <w:szCs w:val="28"/>
              </w:rPr>
            </w:pPr>
            <w:r w:rsidRPr="009761AC">
              <w:rPr>
                <w:bCs/>
                <w:sz w:val="24"/>
                <w:szCs w:val="28"/>
              </w:rPr>
              <w:lastRenderedPageBreak/>
              <w:t>М.П.</w:t>
            </w:r>
          </w:p>
        </w:tc>
        <w:tc>
          <w:tcPr>
            <w:tcW w:w="992" w:type="dxa"/>
            <w:tcBorders>
              <w:top w:val="nil"/>
              <w:left w:val="nil"/>
              <w:bottom w:val="nil"/>
              <w:right w:val="nil"/>
            </w:tcBorders>
          </w:tcPr>
          <w:p w:rsidR="00B31EAD" w:rsidRPr="009761AC" w:rsidRDefault="00B31EAD" w:rsidP="00B31EAD">
            <w:pPr>
              <w:adjustRightInd w:val="0"/>
              <w:rPr>
                <w:bCs/>
                <w:sz w:val="24"/>
                <w:szCs w:val="28"/>
              </w:rPr>
            </w:pPr>
          </w:p>
        </w:tc>
        <w:tc>
          <w:tcPr>
            <w:tcW w:w="4217" w:type="dxa"/>
            <w:gridSpan w:val="4"/>
            <w:tcBorders>
              <w:top w:val="nil"/>
              <w:left w:val="nil"/>
              <w:bottom w:val="nil"/>
              <w:right w:val="nil"/>
            </w:tcBorders>
          </w:tcPr>
          <w:p w:rsidR="00B31EAD" w:rsidRPr="009761AC" w:rsidRDefault="00B31EAD" w:rsidP="00B31EAD">
            <w:pPr>
              <w:adjustRightInd w:val="0"/>
              <w:rPr>
                <w:bCs/>
                <w:sz w:val="24"/>
                <w:szCs w:val="28"/>
              </w:rPr>
            </w:pPr>
            <w:r w:rsidRPr="009761AC">
              <w:rPr>
                <w:bCs/>
                <w:sz w:val="24"/>
                <w:szCs w:val="28"/>
              </w:rPr>
              <w:t>М.П.</w:t>
            </w:r>
          </w:p>
        </w:tc>
      </w:tr>
      <w:tr w:rsidR="00B31EAD" w:rsidTr="00B31EAD">
        <w:tc>
          <w:tcPr>
            <w:tcW w:w="4361" w:type="dxa"/>
            <w:gridSpan w:val="7"/>
            <w:tcBorders>
              <w:top w:val="nil"/>
              <w:left w:val="nil"/>
              <w:bottom w:val="nil"/>
              <w:right w:val="nil"/>
            </w:tcBorders>
          </w:tcPr>
          <w:p w:rsidR="00B31EAD" w:rsidRPr="009761AC" w:rsidRDefault="00B31EAD" w:rsidP="00B31EAD">
            <w:pPr>
              <w:adjustRightInd w:val="0"/>
              <w:rPr>
                <w:bCs/>
                <w:sz w:val="24"/>
                <w:szCs w:val="28"/>
              </w:rPr>
            </w:pPr>
          </w:p>
        </w:tc>
        <w:tc>
          <w:tcPr>
            <w:tcW w:w="992" w:type="dxa"/>
            <w:tcBorders>
              <w:top w:val="nil"/>
              <w:left w:val="nil"/>
              <w:bottom w:val="nil"/>
              <w:right w:val="nil"/>
            </w:tcBorders>
          </w:tcPr>
          <w:p w:rsidR="00B31EAD" w:rsidRPr="009761AC" w:rsidRDefault="00B31EAD" w:rsidP="00B31EAD">
            <w:pPr>
              <w:adjustRightInd w:val="0"/>
              <w:rPr>
                <w:bCs/>
                <w:sz w:val="24"/>
                <w:szCs w:val="28"/>
              </w:rPr>
            </w:pPr>
          </w:p>
        </w:tc>
        <w:tc>
          <w:tcPr>
            <w:tcW w:w="4217" w:type="dxa"/>
            <w:gridSpan w:val="4"/>
            <w:tcBorders>
              <w:top w:val="nil"/>
              <w:left w:val="nil"/>
              <w:bottom w:val="nil"/>
              <w:right w:val="nil"/>
            </w:tcBorders>
          </w:tcPr>
          <w:p w:rsidR="00B31EAD" w:rsidRPr="009761AC" w:rsidRDefault="00B31EAD" w:rsidP="00B31EAD">
            <w:pPr>
              <w:adjustRightInd w:val="0"/>
              <w:rPr>
                <w:bCs/>
                <w:sz w:val="24"/>
                <w:szCs w:val="28"/>
              </w:rPr>
            </w:pPr>
          </w:p>
        </w:tc>
      </w:tr>
      <w:tr w:rsidR="00B31EAD" w:rsidTr="00B31EAD">
        <w:tc>
          <w:tcPr>
            <w:tcW w:w="4361" w:type="dxa"/>
            <w:gridSpan w:val="7"/>
            <w:tcBorders>
              <w:top w:val="nil"/>
              <w:left w:val="nil"/>
              <w:bottom w:val="nil"/>
              <w:right w:val="nil"/>
            </w:tcBorders>
          </w:tcPr>
          <w:p w:rsidR="00B31EAD" w:rsidRPr="00BE39B2" w:rsidRDefault="00B31EAD" w:rsidP="00B31EAD">
            <w:pPr>
              <w:adjustRightInd w:val="0"/>
              <w:rPr>
                <w:sz w:val="28"/>
              </w:rPr>
            </w:pPr>
            <w:r w:rsidRPr="00BE39B2">
              <w:rPr>
                <w:sz w:val="28"/>
              </w:rPr>
              <w:t xml:space="preserve">Главный бухгалтер организации -     </w:t>
            </w:r>
          </w:p>
          <w:p w:rsidR="00B31EAD" w:rsidRPr="00406DF9" w:rsidRDefault="00B31EAD" w:rsidP="00B31EAD">
            <w:pPr>
              <w:adjustRightInd w:val="0"/>
              <w:rPr>
                <w:bCs/>
                <w:sz w:val="28"/>
                <w:szCs w:val="28"/>
              </w:rPr>
            </w:pPr>
            <w:r w:rsidRPr="00406DF9">
              <w:rPr>
                <w:bCs/>
                <w:sz w:val="28"/>
                <w:szCs w:val="28"/>
              </w:rPr>
              <w:t>получателя субсидий</w:t>
            </w:r>
          </w:p>
        </w:tc>
        <w:tc>
          <w:tcPr>
            <w:tcW w:w="992" w:type="dxa"/>
            <w:tcBorders>
              <w:top w:val="nil"/>
              <w:left w:val="nil"/>
              <w:bottom w:val="nil"/>
              <w:right w:val="nil"/>
            </w:tcBorders>
          </w:tcPr>
          <w:p w:rsidR="00B31EAD" w:rsidRPr="00406DF9" w:rsidRDefault="00B31EAD" w:rsidP="00B31EAD">
            <w:pPr>
              <w:adjustRightInd w:val="0"/>
              <w:rPr>
                <w:bCs/>
                <w:sz w:val="28"/>
                <w:szCs w:val="28"/>
              </w:rPr>
            </w:pPr>
          </w:p>
        </w:tc>
        <w:tc>
          <w:tcPr>
            <w:tcW w:w="4217" w:type="dxa"/>
            <w:gridSpan w:val="4"/>
            <w:tcBorders>
              <w:top w:val="nil"/>
              <w:left w:val="nil"/>
              <w:bottom w:val="nil"/>
              <w:right w:val="nil"/>
            </w:tcBorders>
          </w:tcPr>
          <w:p w:rsidR="00B31EAD" w:rsidRPr="009761AC" w:rsidRDefault="00B31EAD" w:rsidP="00B31EAD">
            <w:pPr>
              <w:adjustRightInd w:val="0"/>
            </w:pPr>
            <w:r w:rsidRPr="00BE39B2">
              <w:rPr>
                <w:sz w:val="28"/>
              </w:rPr>
              <w:t>Главный бухгалтер ГКУ - районного управления сельского хозяйства</w:t>
            </w:r>
          </w:p>
        </w:tc>
      </w:tr>
      <w:tr w:rsidR="00B31EAD" w:rsidTr="00B31EAD">
        <w:tc>
          <w:tcPr>
            <w:tcW w:w="2943" w:type="dxa"/>
            <w:gridSpan w:val="3"/>
            <w:tcBorders>
              <w:top w:val="nil"/>
              <w:left w:val="nil"/>
              <w:bottom w:val="single" w:sz="4" w:space="0" w:color="auto"/>
              <w:right w:val="nil"/>
            </w:tcBorders>
          </w:tcPr>
          <w:p w:rsidR="00B31EAD" w:rsidRPr="00406DF9" w:rsidRDefault="00B31EAD" w:rsidP="00B31EAD">
            <w:pPr>
              <w:adjustRightInd w:val="0"/>
              <w:rPr>
                <w:bCs/>
                <w:sz w:val="28"/>
                <w:szCs w:val="28"/>
              </w:rPr>
            </w:pPr>
          </w:p>
        </w:tc>
        <w:tc>
          <w:tcPr>
            <w:tcW w:w="284" w:type="dxa"/>
            <w:tcBorders>
              <w:top w:val="nil"/>
              <w:left w:val="nil"/>
              <w:bottom w:val="nil"/>
              <w:right w:val="nil"/>
            </w:tcBorders>
          </w:tcPr>
          <w:p w:rsidR="00B31EAD" w:rsidRPr="00406DF9" w:rsidRDefault="00B31EAD" w:rsidP="00B31EAD">
            <w:pPr>
              <w:adjustRightInd w:val="0"/>
              <w:rPr>
                <w:bCs/>
                <w:sz w:val="28"/>
                <w:szCs w:val="28"/>
              </w:rPr>
            </w:pPr>
          </w:p>
        </w:tc>
        <w:tc>
          <w:tcPr>
            <w:tcW w:w="1134" w:type="dxa"/>
            <w:gridSpan w:val="3"/>
            <w:tcBorders>
              <w:top w:val="nil"/>
              <w:left w:val="nil"/>
              <w:bottom w:val="single" w:sz="4" w:space="0" w:color="auto"/>
              <w:right w:val="nil"/>
            </w:tcBorders>
          </w:tcPr>
          <w:p w:rsidR="00B31EAD" w:rsidRPr="00406DF9" w:rsidRDefault="00B31EAD" w:rsidP="00B31EAD">
            <w:pPr>
              <w:adjustRightInd w:val="0"/>
              <w:rPr>
                <w:bCs/>
                <w:sz w:val="28"/>
                <w:szCs w:val="28"/>
              </w:rPr>
            </w:pPr>
          </w:p>
        </w:tc>
        <w:tc>
          <w:tcPr>
            <w:tcW w:w="992" w:type="dxa"/>
            <w:tcBorders>
              <w:top w:val="nil"/>
              <w:left w:val="nil"/>
              <w:bottom w:val="nil"/>
              <w:right w:val="nil"/>
            </w:tcBorders>
          </w:tcPr>
          <w:p w:rsidR="00B31EAD" w:rsidRPr="00406DF9" w:rsidRDefault="00B31EAD" w:rsidP="00B31EAD">
            <w:pPr>
              <w:adjustRightInd w:val="0"/>
              <w:rPr>
                <w:bCs/>
                <w:sz w:val="28"/>
                <w:szCs w:val="28"/>
              </w:rPr>
            </w:pPr>
          </w:p>
        </w:tc>
        <w:tc>
          <w:tcPr>
            <w:tcW w:w="2835" w:type="dxa"/>
            <w:gridSpan w:val="2"/>
            <w:tcBorders>
              <w:top w:val="nil"/>
              <w:left w:val="nil"/>
              <w:bottom w:val="single" w:sz="4" w:space="0" w:color="auto"/>
              <w:right w:val="nil"/>
            </w:tcBorders>
          </w:tcPr>
          <w:p w:rsidR="00B31EAD" w:rsidRPr="00406DF9" w:rsidRDefault="00B31EAD" w:rsidP="00B31EAD">
            <w:pPr>
              <w:adjustRightInd w:val="0"/>
              <w:rPr>
                <w:bCs/>
                <w:sz w:val="28"/>
                <w:szCs w:val="28"/>
              </w:rPr>
            </w:pPr>
          </w:p>
        </w:tc>
        <w:tc>
          <w:tcPr>
            <w:tcW w:w="284" w:type="dxa"/>
            <w:tcBorders>
              <w:top w:val="nil"/>
              <w:left w:val="nil"/>
              <w:bottom w:val="nil"/>
              <w:right w:val="nil"/>
            </w:tcBorders>
          </w:tcPr>
          <w:p w:rsidR="00B31EAD" w:rsidRPr="00406DF9" w:rsidRDefault="00B31EAD" w:rsidP="00B31EAD">
            <w:pPr>
              <w:adjustRightInd w:val="0"/>
              <w:rPr>
                <w:bCs/>
                <w:sz w:val="28"/>
                <w:szCs w:val="28"/>
              </w:rPr>
            </w:pPr>
          </w:p>
        </w:tc>
        <w:tc>
          <w:tcPr>
            <w:tcW w:w="1098" w:type="dxa"/>
            <w:tcBorders>
              <w:top w:val="nil"/>
              <w:left w:val="nil"/>
              <w:bottom w:val="single" w:sz="4" w:space="0" w:color="auto"/>
              <w:right w:val="nil"/>
            </w:tcBorders>
          </w:tcPr>
          <w:p w:rsidR="00B31EAD" w:rsidRPr="00406DF9" w:rsidRDefault="00B31EAD" w:rsidP="00B31EAD">
            <w:pPr>
              <w:adjustRightInd w:val="0"/>
              <w:rPr>
                <w:bCs/>
                <w:sz w:val="28"/>
                <w:szCs w:val="28"/>
              </w:rPr>
            </w:pPr>
          </w:p>
        </w:tc>
      </w:tr>
      <w:tr w:rsidR="00B31EAD" w:rsidTr="00B31EAD">
        <w:tc>
          <w:tcPr>
            <w:tcW w:w="2943" w:type="dxa"/>
            <w:gridSpan w:val="3"/>
            <w:tcBorders>
              <w:top w:val="single" w:sz="4" w:space="0" w:color="auto"/>
              <w:left w:val="nil"/>
              <w:bottom w:val="nil"/>
              <w:right w:val="nil"/>
            </w:tcBorders>
          </w:tcPr>
          <w:p w:rsidR="00B31EAD" w:rsidRPr="009761AC" w:rsidRDefault="00B31EAD" w:rsidP="00B31EAD">
            <w:pPr>
              <w:adjustRightInd w:val="0"/>
              <w:jc w:val="center"/>
              <w:rPr>
                <w:bCs/>
                <w:sz w:val="18"/>
                <w:szCs w:val="28"/>
              </w:rPr>
            </w:pPr>
            <w:r w:rsidRPr="009761AC">
              <w:rPr>
                <w:bCs/>
                <w:sz w:val="18"/>
                <w:szCs w:val="28"/>
              </w:rPr>
              <w:t>Ф.И.О.</w:t>
            </w:r>
          </w:p>
        </w:tc>
        <w:tc>
          <w:tcPr>
            <w:tcW w:w="284" w:type="dxa"/>
            <w:tcBorders>
              <w:top w:val="nil"/>
              <w:left w:val="nil"/>
              <w:bottom w:val="nil"/>
              <w:right w:val="nil"/>
            </w:tcBorders>
          </w:tcPr>
          <w:p w:rsidR="00B31EAD" w:rsidRPr="009761AC" w:rsidRDefault="00B31EAD" w:rsidP="00B31EAD">
            <w:pPr>
              <w:adjustRightInd w:val="0"/>
              <w:jc w:val="center"/>
              <w:rPr>
                <w:bCs/>
                <w:sz w:val="18"/>
                <w:szCs w:val="28"/>
              </w:rPr>
            </w:pPr>
          </w:p>
        </w:tc>
        <w:tc>
          <w:tcPr>
            <w:tcW w:w="1134" w:type="dxa"/>
            <w:gridSpan w:val="3"/>
            <w:tcBorders>
              <w:top w:val="single" w:sz="4" w:space="0" w:color="auto"/>
              <w:left w:val="nil"/>
              <w:bottom w:val="nil"/>
              <w:right w:val="nil"/>
            </w:tcBorders>
          </w:tcPr>
          <w:p w:rsidR="00B31EAD" w:rsidRPr="009761AC" w:rsidRDefault="00B31EAD" w:rsidP="00B31EAD">
            <w:pPr>
              <w:adjustRightInd w:val="0"/>
              <w:jc w:val="center"/>
              <w:rPr>
                <w:bCs/>
                <w:sz w:val="18"/>
                <w:szCs w:val="28"/>
              </w:rPr>
            </w:pPr>
            <w:r w:rsidRPr="009761AC">
              <w:rPr>
                <w:bCs/>
                <w:sz w:val="18"/>
                <w:szCs w:val="28"/>
              </w:rPr>
              <w:t>подпись</w:t>
            </w:r>
          </w:p>
        </w:tc>
        <w:tc>
          <w:tcPr>
            <w:tcW w:w="992" w:type="dxa"/>
            <w:tcBorders>
              <w:top w:val="nil"/>
              <w:left w:val="nil"/>
              <w:bottom w:val="nil"/>
              <w:right w:val="nil"/>
            </w:tcBorders>
          </w:tcPr>
          <w:p w:rsidR="00B31EAD" w:rsidRPr="00406DF9" w:rsidRDefault="00B31EAD" w:rsidP="00B31EAD">
            <w:pPr>
              <w:adjustRightInd w:val="0"/>
              <w:rPr>
                <w:bCs/>
                <w:sz w:val="28"/>
                <w:szCs w:val="28"/>
              </w:rPr>
            </w:pPr>
          </w:p>
        </w:tc>
        <w:tc>
          <w:tcPr>
            <w:tcW w:w="2835" w:type="dxa"/>
            <w:gridSpan w:val="2"/>
            <w:tcBorders>
              <w:top w:val="single" w:sz="4" w:space="0" w:color="auto"/>
              <w:left w:val="nil"/>
              <w:bottom w:val="nil"/>
              <w:right w:val="nil"/>
            </w:tcBorders>
          </w:tcPr>
          <w:p w:rsidR="00B31EAD" w:rsidRPr="009761AC" w:rsidRDefault="00B31EAD" w:rsidP="00B31EAD">
            <w:pPr>
              <w:adjustRightInd w:val="0"/>
              <w:jc w:val="center"/>
              <w:rPr>
                <w:bCs/>
                <w:sz w:val="18"/>
                <w:szCs w:val="28"/>
              </w:rPr>
            </w:pPr>
            <w:r w:rsidRPr="009761AC">
              <w:rPr>
                <w:bCs/>
                <w:sz w:val="18"/>
                <w:szCs w:val="28"/>
              </w:rPr>
              <w:t>Ф.И.О.</w:t>
            </w:r>
          </w:p>
        </w:tc>
        <w:tc>
          <w:tcPr>
            <w:tcW w:w="284" w:type="dxa"/>
            <w:tcBorders>
              <w:top w:val="nil"/>
              <w:left w:val="nil"/>
              <w:bottom w:val="nil"/>
              <w:right w:val="nil"/>
            </w:tcBorders>
          </w:tcPr>
          <w:p w:rsidR="00B31EAD" w:rsidRPr="009761AC" w:rsidRDefault="00B31EAD" w:rsidP="00B31EAD">
            <w:pPr>
              <w:adjustRightInd w:val="0"/>
              <w:jc w:val="center"/>
              <w:rPr>
                <w:bCs/>
                <w:sz w:val="18"/>
                <w:szCs w:val="28"/>
              </w:rPr>
            </w:pPr>
          </w:p>
        </w:tc>
        <w:tc>
          <w:tcPr>
            <w:tcW w:w="1098" w:type="dxa"/>
            <w:tcBorders>
              <w:top w:val="single" w:sz="4" w:space="0" w:color="auto"/>
              <w:left w:val="nil"/>
              <w:bottom w:val="nil"/>
              <w:right w:val="nil"/>
            </w:tcBorders>
          </w:tcPr>
          <w:p w:rsidR="00B31EAD" w:rsidRPr="009761AC" w:rsidRDefault="00B31EAD" w:rsidP="00B31EAD">
            <w:pPr>
              <w:adjustRightInd w:val="0"/>
              <w:jc w:val="center"/>
              <w:rPr>
                <w:bCs/>
                <w:sz w:val="18"/>
                <w:szCs w:val="28"/>
              </w:rPr>
            </w:pPr>
            <w:r w:rsidRPr="009761AC">
              <w:rPr>
                <w:bCs/>
                <w:sz w:val="18"/>
                <w:szCs w:val="28"/>
              </w:rPr>
              <w:t>подпись</w:t>
            </w:r>
          </w:p>
        </w:tc>
      </w:tr>
      <w:tr w:rsidR="00B31EAD" w:rsidTr="00B31EAD">
        <w:tc>
          <w:tcPr>
            <w:tcW w:w="4361" w:type="dxa"/>
            <w:gridSpan w:val="7"/>
            <w:tcBorders>
              <w:top w:val="nil"/>
              <w:left w:val="nil"/>
              <w:bottom w:val="single" w:sz="4" w:space="0" w:color="auto"/>
              <w:right w:val="nil"/>
            </w:tcBorders>
          </w:tcPr>
          <w:p w:rsidR="00B31EAD" w:rsidRPr="00406DF9" w:rsidRDefault="00B31EAD" w:rsidP="00B31EAD">
            <w:pPr>
              <w:adjustRightInd w:val="0"/>
              <w:rPr>
                <w:bCs/>
                <w:sz w:val="28"/>
                <w:szCs w:val="28"/>
              </w:rPr>
            </w:pPr>
          </w:p>
        </w:tc>
        <w:tc>
          <w:tcPr>
            <w:tcW w:w="992" w:type="dxa"/>
            <w:tcBorders>
              <w:top w:val="nil"/>
              <w:left w:val="nil"/>
              <w:bottom w:val="nil"/>
              <w:right w:val="nil"/>
            </w:tcBorders>
          </w:tcPr>
          <w:p w:rsidR="00B31EAD" w:rsidRPr="00406DF9" w:rsidRDefault="00B31EAD" w:rsidP="00B31EAD">
            <w:pPr>
              <w:adjustRightInd w:val="0"/>
              <w:rPr>
                <w:bCs/>
                <w:sz w:val="28"/>
                <w:szCs w:val="28"/>
              </w:rPr>
            </w:pPr>
          </w:p>
        </w:tc>
        <w:tc>
          <w:tcPr>
            <w:tcW w:w="4217" w:type="dxa"/>
            <w:gridSpan w:val="4"/>
            <w:tcBorders>
              <w:top w:val="nil"/>
              <w:left w:val="nil"/>
              <w:bottom w:val="nil"/>
              <w:right w:val="nil"/>
            </w:tcBorders>
          </w:tcPr>
          <w:p w:rsidR="00B31EAD" w:rsidRPr="00406DF9" w:rsidRDefault="00B31EAD" w:rsidP="00B31EAD">
            <w:pPr>
              <w:adjustRightInd w:val="0"/>
              <w:rPr>
                <w:bCs/>
                <w:sz w:val="28"/>
                <w:szCs w:val="28"/>
              </w:rPr>
            </w:pPr>
          </w:p>
        </w:tc>
      </w:tr>
      <w:tr w:rsidR="00B31EAD" w:rsidTr="00B31EAD">
        <w:tc>
          <w:tcPr>
            <w:tcW w:w="4361" w:type="dxa"/>
            <w:gridSpan w:val="7"/>
            <w:tcBorders>
              <w:top w:val="single" w:sz="4" w:space="0" w:color="auto"/>
              <w:left w:val="nil"/>
              <w:bottom w:val="nil"/>
              <w:right w:val="nil"/>
            </w:tcBorders>
          </w:tcPr>
          <w:p w:rsidR="00B31EAD" w:rsidRPr="00406DF9" w:rsidRDefault="00B31EAD" w:rsidP="00B31EAD">
            <w:pPr>
              <w:adjustRightInd w:val="0"/>
              <w:jc w:val="center"/>
              <w:rPr>
                <w:bCs/>
                <w:sz w:val="28"/>
                <w:szCs w:val="28"/>
              </w:rPr>
            </w:pPr>
            <w:r w:rsidRPr="00213EA6">
              <w:rPr>
                <w:bCs/>
                <w:sz w:val="18"/>
                <w:szCs w:val="28"/>
              </w:rPr>
              <w:t>Контактный телефон</w:t>
            </w:r>
          </w:p>
        </w:tc>
        <w:tc>
          <w:tcPr>
            <w:tcW w:w="992" w:type="dxa"/>
            <w:tcBorders>
              <w:top w:val="nil"/>
              <w:left w:val="nil"/>
              <w:bottom w:val="nil"/>
              <w:right w:val="nil"/>
            </w:tcBorders>
          </w:tcPr>
          <w:p w:rsidR="00B31EAD" w:rsidRPr="00406DF9" w:rsidRDefault="00B31EAD" w:rsidP="00B31EAD">
            <w:pPr>
              <w:adjustRightInd w:val="0"/>
              <w:rPr>
                <w:bCs/>
                <w:sz w:val="28"/>
                <w:szCs w:val="28"/>
              </w:rPr>
            </w:pPr>
          </w:p>
        </w:tc>
        <w:tc>
          <w:tcPr>
            <w:tcW w:w="4217" w:type="dxa"/>
            <w:gridSpan w:val="4"/>
            <w:tcBorders>
              <w:top w:val="nil"/>
              <w:left w:val="nil"/>
              <w:bottom w:val="nil"/>
              <w:right w:val="nil"/>
            </w:tcBorders>
          </w:tcPr>
          <w:p w:rsidR="00B31EAD" w:rsidRPr="00406DF9" w:rsidRDefault="00B31EAD" w:rsidP="00B31EAD">
            <w:pPr>
              <w:adjustRightInd w:val="0"/>
              <w:rPr>
                <w:bCs/>
                <w:sz w:val="28"/>
                <w:szCs w:val="28"/>
              </w:rPr>
            </w:pPr>
          </w:p>
        </w:tc>
      </w:tr>
    </w:tbl>
    <w:p w:rsidR="00B31EAD" w:rsidRDefault="00B31EAD" w:rsidP="00B31EAD">
      <w:pPr>
        <w:autoSpaceDE w:val="0"/>
        <w:autoSpaceDN w:val="0"/>
        <w:adjustRightInd w:val="0"/>
        <w:jc w:val="center"/>
        <w:rPr>
          <w:bCs/>
          <w:sz w:val="28"/>
          <w:szCs w:val="28"/>
        </w:rPr>
      </w:pPr>
    </w:p>
    <w:p w:rsidR="00BD3FC5" w:rsidRPr="001B5ADA" w:rsidRDefault="00BD3FC5" w:rsidP="00BD3FC5">
      <w:pPr>
        <w:pStyle w:val="ConsPlusNormal0"/>
        <w:jc w:val="center"/>
        <w:rPr>
          <w:b/>
        </w:rPr>
      </w:pPr>
    </w:p>
    <w:p w:rsidR="008D5898" w:rsidRPr="00000302" w:rsidRDefault="008D5898" w:rsidP="00422AFF">
      <w:pPr>
        <w:pStyle w:val="ConsPlusNormal0"/>
        <w:ind w:left="5387" w:firstLine="708"/>
        <w:jc w:val="both"/>
        <w:outlineLvl w:val="0"/>
        <w:rPr>
          <w:rFonts w:ascii="Times New Roman" w:hAnsi="Times New Roman" w:cs="Times New Roman"/>
          <w:sz w:val="28"/>
          <w:szCs w:val="28"/>
        </w:rPr>
      </w:pPr>
      <w:r w:rsidRPr="00000302">
        <w:rPr>
          <w:rFonts w:ascii="Times New Roman" w:hAnsi="Times New Roman" w:cs="Times New Roman"/>
          <w:sz w:val="28"/>
          <w:szCs w:val="28"/>
        </w:rPr>
        <w:t xml:space="preserve">Приложение </w:t>
      </w:r>
      <w:r w:rsidR="00B50FA3">
        <w:rPr>
          <w:rFonts w:ascii="Times New Roman" w:hAnsi="Times New Roman" w:cs="Times New Roman"/>
          <w:sz w:val="28"/>
          <w:szCs w:val="28"/>
        </w:rPr>
        <w:t>1</w:t>
      </w:r>
      <w:r w:rsidR="001A2A68">
        <w:rPr>
          <w:rFonts w:ascii="Times New Roman" w:hAnsi="Times New Roman" w:cs="Times New Roman"/>
          <w:sz w:val="28"/>
          <w:szCs w:val="28"/>
        </w:rPr>
        <w:t>0</w:t>
      </w:r>
    </w:p>
    <w:p w:rsidR="008D5898" w:rsidRDefault="008D5898" w:rsidP="00422AFF">
      <w:pPr>
        <w:pStyle w:val="ConsPlusNormal0"/>
        <w:ind w:left="5387"/>
        <w:jc w:val="both"/>
        <w:rPr>
          <w:rFonts w:ascii="Times New Roman" w:hAnsi="Times New Roman" w:cs="Times New Roman"/>
          <w:sz w:val="28"/>
          <w:szCs w:val="28"/>
        </w:rPr>
      </w:pPr>
      <w:r w:rsidRPr="00000302">
        <w:rPr>
          <w:rFonts w:ascii="Times New Roman" w:hAnsi="Times New Roman" w:cs="Times New Roman"/>
          <w:sz w:val="28"/>
          <w:szCs w:val="28"/>
        </w:rPr>
        <w:t>к государственной программе</w:t>
      </w:r>
      <w:r w:rsidR="00422AFF">
        <w:rPr>
          <w:rFonts w:ascii="Times New Roman" w:hAnsi="Times New Roman" w:cs="Times New Roman"/>
          <w:sz w:val="28"/>
          <w:szCs w:val="28"/>
        </w:rPr>
        <w:t xml:space="preserve"> «</w:t>
      </w:r>
      <w:r>
        <w:rPr>
          <w:rFonts w:ascii="Times New Roman" w:hAnsi="Times New Roman" w:cs="Times New Roman"/>
          <w:sz w:val="28"/>
          <w:szCs w:val="28"/>
        </w:rPr>
        <w:t>Комплексное р</w:t>
      </w:r>
      <w:r w:rsidRPr="00000302">
        <w:rPr>
          <w:rFonts w:ascii="Times New Roman" w:hAnsi="Times New Roman" w:cs="Times New Roman"/>
          <w:sz w:val="28"/>
          <w:szCs w:val="28"/>
        </w:rPr>
        <w:t>азвитие</w:t>
      </w:r>
      <w:r w:rsidR="00422AFF">
        <w:rPr>
          <w:rFonts w:ascii="Times New Roman" w:hAnsi="Times New Roman" w:cs="Times New Roman"/>
          <w:sz w:val="28"/>
          <w:szCs w:val="28"/>
        </w:rPr>
        <w:t xml:space="preserve"> </w:t>
      </w:r>
      <w:r>
        <w:rPr>
          <w:rFonts w:ascii="Times New Roman" w:hAnsi="Times New Roman" w:cs="Times New Roman"/>
          <w:sz w:val="28"/>
          <w:szCs w:val="28"/>
        </w:rPr>
        <w:t>сельских территорий</w:t>
      </w:r>
      <w:r w:rsidR="00422AFF">
        <w:rPr>
          <w:rFonts w:ascii="Times New Roman" w:hAnsi="Times New Roman" w:cs="Times New Roman"/>
          <w:sz w:val="28"/>
          <w:szCs w:val="28"/>
        </w:rPr>
        <w:t xml:space="preserve"> Брянской области»</w:t>
      </w:r>
    </w:p>
    <w:p w:rsidR="008D5898" w:rsidRPr="00DD348C" w:rsidRDefault="008D5898" w:rsidP="008D5898">
      <w:pPr>
        <w:pStyle w:val="ConsPlusNormal0"/>
        <w:jc w:val="right"/>
        <w:rPr>
          <w:rFonts w:ascii="Times New Roman" w:hAnsi="Times New Roman" w:cs="Times New Roman"/>
          <w:sz w:val="28"/>
          <w:szCs w:val="28"/>
        </w:rPr>
      </w:pPr>
    </w:p>
    <w:p w:rsidR="00BF7701" w:rsidRDefault="00BF7701" w:rsidP="008D5898">
      <w:pPr>
        <w:pStyle w:val="ConsPlusTitle"/>
        <w:jc w:val="center"/>
        <w:rPr>
          <w:rFonts w:ascii="Times New Roman" w:hAnsi="Times New Roman" w:cs="Times New Roman"/>
          <w:b w:val="0"/>
          <w:sz w:val="28"/>
          <w:szCs w:val="28"/>
        </w:rPr>
      </w:pPr>
    </w:p>
    <w:p w:rsidR="008D5898" w:rsidRPr="00422AFF" w:rsidRDefault="008D5898" w:rsidP="008D5898">
      <w:pPr>
        <w:pStyle w:val="ConsPlusTitle"/>
        <w:jc w:val="center"/>
        <w:rPr>
          <w:rFonts w:ascii="Times New Roman" w:hAnsi="Times New Roman" w:cs="Times New Roman"/>
          <w:b w:val="0"/>
          <w:sz w:val="28"/>
          <w:szCs w:val="28"/>
        </w:rPr>
      </w:pPr>
      <w:r w:rsidRPr="00422AFF">
        <w:rPr>
          <w:rFonts w:ascii="Times New Roman" w:hAnsi="Times New Roman" w:cs="Times New Roman"/>
          <w:b w:val="0"/>
          <w:sz w:val="28"/>
          <w:szCs w:val="28"/>
        </w:rPr>
        <w:t>Порядок</w:t>
      </w:r>
    </w:p>
    <w:p w:rsidR="00BF7701" w:rsidRDefault="008D5898" w:rsidP="00422AFF">
      <w:pPr>
        <w:pStyle w:val="ConsPlusTitle"/>
        <w:spacing w:after="240"/>
        <w:jc w:val="center"/>
        <w:rPr>
          <w:rFonts w:ascii="Times New Roman" w:hAnsi="Times New Roman" w:cs="Times New Roman"/>
          <w:b w:val="0"/>
          <w:color w:val="000000"/>
          <w:sz w:val="28"/>
          <w:szCs w:val="28"/>
          <w:lang w:bidi="ru-RU"/>
        </w:rPr>
      </w:pPr>
      <w:r w:rsidRPr="00422AFF">
        <w:rPr>
          <w:rFonts w:ascii="Times New Roman" w:hAnsi="Times New Roman" w:cs="Times New Roman"/>
          <w:b w:val="0"/>
          <w:sz w:val="28"/>
          <w:szCs w:val="28"/>
        </w:rPr>
        <w:t>предоставления субсидий из областного бюджета бюджетам муниципальных образований Брянской области на</w:t>
      </w:r>
      <w:r w:rsidRPr="00422AFF">
        <w:rPr>
          <w:rFonts w:ascii="Times New Roman" w:hAnsi="Times New Roman" w:cs="Times New Roman"/>
          <w:b w:val="0"/>
          <w:color w:val="000000"/>
          <w:sz w:val="28"/>
          <w:szCs w:val="28"/>
          <w:lang w:bidi="ru-RU"/>
        </w:rPr>
        <w:t xml:space="preserve"> реализацию мероприятий по благоустройству сельских территорий</w:t>
      </w:r>
    </w:p>
    <w:p w:rsidR="008D5898" w:rsidRPr="00DD348C" w:rsidRDefault="008D5898" w:rsidP="00BF7701">
      <w:pPr>
        <w:pStyle w:val="ConsPlusTitle"/>
        <w:spacing w:after="240"/>
        <w:rPr>
          <w:rFonts w:ascii="Times New Roman" w:hAnsi="Times New Roman" w:cs="Times New Roman"/>
          <w:sz w:val="28"/>
          <w:szCs w:val="28"/>
        </w:rPr>
      </w:pPr>
      <w:r w:rsidRPr="00DD348C">
        <w:rPr>
          <w:rFonts w:ascii="Times New Roman" w:hAnsi="Times New Roman" w:cs="Times New Roman"/>
          <w:sz w:val="28"/>
          <w:szCs w:val="28"/>
        </w:rPr>
        <w:t xml:space="preserve"> </w:t>
      </w:r>
    </w:p>
    <w:p w:rsidR="008D5898" w:rsidRPr="00821D9F" w:rsidRDefault="008D5898" w:rsidP="00821D9F">
      <w:pPr>
        <w:autoSpaceDE w:val="0"/>
        <w:autoSpaceDN w:val="0"/>
        <w:adjustRightInd w:val="0"/>
        <w:jc w:val="both"/>
        <w:rPr>
          <w:rFonts w:eastAsiaTheme="minorHAnsi"/>
          <w:sz w:val="28"/>
          <w:szCs w:val="28"/>
          <w:lang w:eastAsia="en-US"/>
        </w:rPr>
      </w:pPr>
      <w:r w:rsidRPr="00BC4D6E">
        <w:rPr>
          <w:sz w:val="28"/>
          <w:szCs w:val="28"/>
        </w:rPr>
        <w:t xml:space="preserve">1. Настоящий Порядок устанавливает цели и условия предоставления субсидий из областного бюджета бюджетам муниципальных образований Брянской области </w:t>
      </w:r>
      <w:r w:rsidR="00821D9F">
        <w:rPr>
          <w:rFonts w:eastAsiaTheme="minorHAnsi"/>
          <w:sz w:val="28"/>
          <w:szCs w:val="28"/>
          <w:lang w:eastAsia="en-US"/>
        </w:rPr>
        <w:t xml:space="preserve"> на реализацию мероприятий по благоустройству сельских территорий </w:t>
      </w:r>
      <w:r w:rsidRPr="00BC4D6E">
        <w:rPr>
          <w:sz w:val="28"/>
          <w:szCs w:val="28"/>
        </w:rPr>
        <w:t xml:space="preserve">(далее </w:t>
      </w:r>
      <w:r w:rsidRPr="00253438">
        <w:rPr>
          <w:sz w:val="28"/>
          <w:szCs w:val="28"/>
        </w:rPr>
        <w:t>–</w:t>
      </w:r>
      <w:r w:rsidRPr="00BC4D6E">
        <w:rPr>
          <w:sz w:val="28"/>
          <w:szCs w:val="28"/>
        </w:rPr>
        <w:t xml:space="preserve"> субсидии), а также критерии отбора муниципальных образований Брянской области для предоставления субсидий.</w:t>
      </w:r>
    </w:p>
    <w:p w:rsidR="008D5898" w:rsidRPr="00DD348C" w:rsidRDefault="008D5898" w:rsidP="008D5898">
      <w:pPr>
        <w:pStyle w:val="ConsPlusNormal0"/>
        <w:ind w:firstLine="709"/>
        <w:jc w:val="both"/>
        <w:rPr>
          <w:rFonts w:ascii="Times New Roman" w:hAnsi="Times New Roman" w:cs="Times New Roman"/>
          <w:sz w:val="28"/>
          <w:szCs w:val="28"/>
        </w:rPr>
      </w:pPr>
      <w:r w:rsidRPr="00BC4D6E">
        <w:rPr>
          <w:rFonts w:ascii="Times New Roman" w:hAnsi="Times New Roman" w:cs="Times New Roman"/>
          <w:sz w:val="28"/>
          <w:szCs w:val="28"/>
        </w:rPr>
        <w:t xml:space="preserve">Под сельскими территориями в настоящем Порядке понимаются сельские поселения или сельские поселения и межселенные территории, объединенные общей территорией в границах муниципального района Брянской области, а также сельские населенные пункты и рабочие поселки, входящие в состав городских округов Брянской области (за исключением городского округа города Брянска). Перечень таких населенных пунктов и рабочих поселков на территории Брянской области определяется высшим исполнительным органом государственной власти Брянской </w:t>
      </w:r>
      <w:r w:rsidRPr="00BC4D6E">
        <w:rPr>
          <w:rFonts w:ascii="Times New Roman" w:hAnsi="Times New Roman" w:cs="Times New Roman"/>
          <w:sz w:val="28"/>
          <w:szCs w:val="28"/>
        </w:rPr>
        <w:lastRenderedPageBreak/>
        <w:t>области или органом исполнительно власти Брянской области, уполномоченным высшим исполнительным органом государственной власти Брянской области.</w:t>
      </w:r>
    </w:p>
    <w:p w:rsidR="008D5898" w:rsidRDefault="008D5898" w:rsidP="008D5898">
      <w:pPr>
        <w:pStyle w:val="ConsPlusNormal0"/>
        <w:ind w:firstLine="709"/>
        <w:jc w:val="both"/>
        <w:rPr>
          <w:rFonts w:ascii="Times New Roman" w:hAnsi="Times New Roman" w:cs="Times New Roman"/>
          <w:sz w:val="28"/>
          <w:szCs w:val="28"/>
        </w:rPr>
      </w:pPr>
      <w:bookmarkStart w:id="27" w:name="P14"/>
      <w:bookmarkEnd w:id="27"/>
      <w:r>
        <w:rPr>
          <w:rFonts w:ascii="Times New Roman" w:hAnsi="Times New Roman" w:cs="Times New Roman"/>
          <w:sz w:val="28"/>
          <w:szCs w:val="28"/>
        </w:rPr>
        <w:t>2</w:t>
      </w:r>
      <w:r w:rsidRPr="00DD348C">
        <w:rPr>
          <w:rFonts w:ascii="Times New Roman" w:hAnsi="Times New Roman" w:cs="Times New Roman"/>
          <w:sz w:val="28"/>
          <w:szCs w:val="28"/>
        </w:rPr>
        <w:t xml:space="preserve">. Субсидии предоставляются </w:t>
      </w:r>
      <w:r>
        <w:rPr>
          <w:rFonts w:ascii="Times New Roman" w:hAnsi="Times New Roman" w:cs="Times New Roman"/>
          <w:sz w:val="28"/>
          <w:szCs w:val="28"/>
        </w:rPr>
        <w:t xml:space="preserve">в целях оказания финансовой поддержки при исполнении расходных обязательств муниципальных образований Брянской области (в том числе предоставление поддержки органу </w:t>
      </w:r>
      <w:r w:rsidRPr="00DD348C">
        <w:rPr>
          <w:rFonts w:ascii="Times New Roman" w:hAnsi="Times New Roman" w:cs="Times New Roman"/>
          <w:sz w:val="28"/>
          <w:szCs w:val="28"/>
        </w:rPr>
        <w:t>территориального общественного самоуправления</w:t>
      </w:r>
      <w:r>
        <w:rPr>
          <w:rFonts w:ascii="Times New Roman" w:hAnsi="Times New Roman" w:cs="Times New Roman"/>
          <w:sz w:val="28"/>
          <w:szCs w:val="28"/>
        </w:rPr>
        <w:t xml:space="preserve">) (далее – муниципальные образования), возникающих при реализации муниципальных программ, предусматривающих мероприятия по реализации </w:t>
      </w:r>
      <w:r w:rsidRPr="00DD348C">
        <w:rPr>
          <w:rFonts w:ascii="Times New Roman" w:hAnsi="Times New Roman" w:cs="Times New Roman"/>
          <w:sz w:val="28"/>
          <w:szCs w:val="28"/>
        </w:rPr>
        <w:t xml:space="preserve">общественно-значимых проектов по благоустройству сельских территорий (далее </w:t>
      </w:r>
      <w:r>
        <w:rPr>
          <w:rFonts w:ascii="Times New Roman" w:hAnsi="Times New Roman" w:cs="Times New Roman"/>
          <w:sz w:val="28"/>
          <w:szCs w:val="28"/>
        </w:rPr>
        <w:t>–</w:t>
      </w:r>
      <w:r w:rsidRPr="00DD348C">
        <w:rPr>
          <w:rFonts w:ascii="Times New Roman" w:hAnsi="Times New Roman" w:cs="Times New Roman"/>
          <w:sz w:val="28"/>
          <w:szCs w:val="28"/>
        </w:rPr>
        <w:t xml:space="preserve"> проекты) по следующим направлениям:</w:t>
      </w:r>
    </w:p>
    <w:p w:rsidR="008D5898" w:rsidRPr="00DD348C" w:rsidRDefault="008D5898" w:rsidP="008D5898">
      <w:pPr>
        <w:autoSpaceDE w:val="0"/>
        <w:autoSpaceDN w:val="0"/>
        <w:adjustRightInd w:val="0"/>
        <w:ind w:firstLine="709"/>
        <w:jc w:val="both"/>
        <w:rPr>
          <w:sz w:val="28"/>
          <w:szCs w:val="28"/>
        </w:rPr>
      </w:pPr>
      <w:r w:rsidRPr="005E6BCE">
        <w:rPr>
          <w:sz w:val="28"/>
          <w:szCs w:val="28"/>
        </w:rPr>
        <w:t>а)</w:t>
      </w:r>
      <w:r w:rsidRPr="005E6BCE">
        <w:rPr>
          <w:sz w:val="28"/>
          <w:szCs w:val="28"/>
        </w:rPr>
        <w:tab/>
        <w:t>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r w:rsidRPr="00DD348C">
        <w:rPr>
          <w:sz w:val="28"/>
          <w:szCs w:val="28"/>
        </w:rPr>
        <w:t>;</w:t>
      </w:r>
    </w:p>
    <w:p w:rsidR="008D5898" w:rsidRPr="00DD348C" w:rsidRDefault="008D5898" w:rsidP="008D5898">
      <w:pPr>
        <w:pStyle w:val="ConsPlusNormal0"/>
        <w:ind w:firstLine="709"/>
        <w:jc w:val="both"/>
        <w:rPr>
          <w:rFonts w:ascii="Times New Roman" w:hAnsi="Times New Roman" w:cs="Times New Roman"/>
          <w:sz w:val="28"/>
          <w:szCs w:val="28"/>
        </w:rPr>
      </w:pPr>
      <w:r w:rsidRPr="00DD348C">
        <w:rPr>
          <w:rFonts w:ascii="Times New Roman" w:hAnsi="Times New Roman" w:cs="Times New Roman"/>
          <w:sz w:val="28"/>
          <w:szCs w:val="28"/>
        </w:rPr>
        <w:t>б)</w:t>
      </w:r>
      <w:r w:rsidRPr="00DD348C">
        <w:rPr>
          <w:rFonts w:ascii="Times New Roman" w:hAnsi="Times New Roman" w:cs="Times New Roman"/>
          <w:sz w:val="28"/>
          <w:szCs w:val="28"/>
        </w:rPr>
        <w:tab/>
        <w:t>организация освещения территории, включая архитектурную подсветку зданий, строений, сооружений, в том числе с использованием энергосберегающих технологий;</w:t>
      </w:r>
    </w:p>
    <w:p w:rsidR="008D5898" w:rsidRPr="00DD348C" w:rsidRDefault="008D5898" w:rsidP="008D5898">
      <w:pPr>
        <w:pStyle w:val="ConsPlusNormal0"/>
        <w:ind w:firstLine="709"/>
        <w:jc w:val="both"/>
        <w:rPr>
          <w:rFonts w:ascii="Times New Roman" w:hAnsi="Times New Roman" w:cs="Times New Roman"/>
          <w:sz w:val="28"/>
          <w:szCs w:val="28"/>
        </w:rPr>
      </w:pPr>
      <w:r w:rsidRPr="00DD348C">
        <w:rPr>
          <w:rFonts w:ascii="Times New Roman" w:hAnsi="Times New Roman" w:cs="Times New Roman"/>
          <w:sz w:val="28"/>
          <w:szCs w:val="28"/>
        </w:rPr>
        <w:t>в)</w:t>
      </w:r>
      <w:r w:rsidRPr="00DD348C">
        <w:rPr>
          <w:rFonts w:ascii="Times New Roman" w:hAnsi="Times New Roman" w:cs="Times New Roman"/>
          <w:sz w:val="28"/>
          <w:szCs w:val="28"/>
        </w:rPr>
        <w:tab/>
        <w:t>организация пешеходных коммуникаций, в том числе тротуаров, аллей, дорожек, тропинок;</w:t>
      </w:r>
    </w:p>
    <w:p w:rsidR="008D5898" w:rsidRPr="00DD348C" w:rsidRDefault="008D5898" w:rsidP="008D5898">
      <w:pPr>
        <w:pStyle w:val="ConsPlusNormal0"/>
        <w:ind w:firstLine="709"/>
        <w:jc w:val="both"/>
        <w:rPr>
          <w:rFonts w:ascii="Times New Roman" w:hAnsi="Times New Roman" w:cs="Times New Roman"/>
          <w:sz w:val="28"/>
          <w:szCs w:val="28"/>
        </w:rPr>
      </w:pPr>
      <w:r w:rsidRPr="00DD348C">
        <w:rPr>
          <w:rFonts w:ascii="Times New Roman" w:hAnsi="Times New Roman" w:cs="Times New Roman"/>
          <w:sz w:val="28"/>
          <w:szCs w:val="28"/>
        </w:rPr>
        <w:t>г)</w:t>
      </w:r>
      <w:r w:rsidRPr="00DD348C">
        <w:rPr>
          <w:rFonts w:ascii="Times New Roman" w:hAnsi="Times New Roman" w:cs="Times New Roman"/>
          <w:sz w:val="28"/>
          <w:szCs w:val="28"/>
        </w:rPr>
        <w:tab/>
        <w:t>обустройство территории в целях обеспечения беспрепятственного передвижения инвалидов и других маломобильных групп населения;</w:t>
      </w:r>
    </w:p>
    <w:p w:rsidR="008D5898" w:rsidRPr="00DD348C" w:rsidRDefault="008D5898" w:rsidP="008D5898">
      <w:pPr>
        <w:pStyle w:val="ConsPlusNormal0"/>
        <w:ind w:firstLine="709"/>
        <w:jc w:val="both"/>
        <w:rPr>
          <w:rFonts w:ascii="Times New Roman" w:hAnsi="Times New Roman" w:cs="Times New Roman"/>
          <w:sz w:val="28"/>
          <w:szCs w:val="28"/>
        </w:rPr>
      </w:pPr>
      <w:r w:rsidRPr="00DD348C">
        <w:rPr>
          <w:rFonts w:ascii="Times New Roman" w:hAnsi="Times New Roman" w:cs="Times New Roman"/>
          <w:sz w:val="28"/>
          <w:szCs w:val="28"/>
        </w:rPr>
        <w:t>д)</w:t>
      </w:r>
      <w:r w:rsidRPr="00DD348C">
        <w:rPr>
          <w:rFonts w:ascii="Times New Roman" w:hAnsi="Times New Roman" w:cs="Times New Roman"/>
          <w:sz w:val="28"/>
          <w:szCs w:val="28"/>
        </w:rPr>
        <w:tab/>
        <w:t>организация ливневых стоков;</w:t>
      </w:r>
    </w:p>
    <w:p w:rsidR="008D5898" w:rsidRPr="00DD348C" w:rsidRDefault="008D5898" w:rsidP="008D5898">
      <w:pPr>
        <w:pStyle w:val="ConsPlusNormal0"/>
        <w:ind w:firstLine="709"/>
        <w:jc w:val="both"/>
        <w:rPr>
          <w:rFonts w:ascii="Times New Roman" w:hAnsi="Times New Roman" w:cs="Times New Roman"/>
          <w:sz w:val="28"/>
          <w:szCs w:val="28"/>
        </w:rPr>
      </w:pPr>
      <w:r w:rsidRPr="00DD348C">
        <w:rPr>
          <w:rFonts w:ascii="Times New Roman" w:hAnsi="Times New Roman" w:cs="Times New Roman"/>
          <w:sz w:val="28"/>
          <w:szCs w:val="28"/>
        </w:rPr>
        <w:t>е)</w:t>
      </w:r>
      <w:r w:rsidRPr="00DD348C">
        <w:rPr>
          <w:rFonts w:ascii="Times New Roman" w:hAnsi="Times New Roman" w:cs="Times New Roman"/>
          <w:sz w:val="28"/>
          <w:szCs w:val="28"/>
        </w:rPr>
        <w:tab/>
        <w:t>обустройство общественных колодцев и водоразборных колонок;</w:t>
      </w:r>
    </w:p>
    <w:p w:rsidR="008D5898" w:rsidRPr="00DD348C" w:rsidRDefault="008D5898" w:rsidP="008D5898">
      <w:pPr>
        <w:pStyle w:val="ConsPlusNormal0"/>
        <w:ind w:firstLine="709"/>
        <w:jc w:val="both"/>
        <w:rPr>
          <w:rFonts w:ascii="Times New Roman" w:hAnsi="Times New Roman" w:cs="Times New Roman"/>
          <w:sz w:val="28"/>
          <w:szCs w:val="28"/>
        </w:rPr>
      </w:pPr>
      <w:r w:rsidRPr="00DD348C">
        <w:rPr>
          <w:rFonts w:ascii="Times New Roman" w:hAnsi="Times New Roman" w:cs="Times New Roman"/>
          <w:sz w:val="28"/>
          <w:szCs w:val="28"/>
        </w:rPr>
        <w:t>ж)</w:t>
      </w:r>
      <w:r w:rsidRPr="00DD348C">
        <w:rPr>
          <w:rFonts w:ascii="Times New Roman" w:hAnsi="Times New Roman" w:cs="Times New Roman"/>
          <w:sz w:val="28"/>
          <w:szCs w:val="28"/>
        </w:rPr>
        <w:tab/>
        <w:t>обустройство площадок накопления твердых коммунальных отходов;</w:t>
      </w:r>
    </w:p>
    <w:p w:rsidR="008D5898" w:rsidRDefault="008D5898" w:rsidP="008D5898">
      <w:pPr>
        <w:pStyle w:val="ConsPlusNormal0"/>
        <w:ind w:firstLine="709"/>
        <w:jc w:val="both"/>
        <w:rPr>
          <w:rFonts w:ascii="Times New Roman" w:hAnsi="Times New Roman" w:cs="Times New Roman"/>
          <w:sz w:val="28"/>
          <w:szCs w:val="28"/>
        </w:rPr>
      </w:pPr>
      <w:r w:rsidRPr="00DD348C">
        <w:rPr>
          <w:rFonts w:ascii="Times New Roman" w:hAnsi="Times New Roman" w:cs="Times New Roman"/>
          <w:sz w:val="28"/>
          <w:szCs w:val="28"/>
        </w:rPr>
        <w:t>з)</w:t>
      </w:r>
      <w:r w:rsidRPr="00DD348C">
        <w:rPr>
          <w:rFonts w:ascii="Times New Roman" w:hAnsi="Times New Roman" w:cs="Times New Roman"/>
          <w:sz w:val="28"/>
          <w:szCs w:val="28"/>
        </w:rPr>
        <w:tab/>
        <w:t>сохранение и восстановление природных ландшафтов и историко-культурных памятников.</w:t>
      </w:r>
    </w:p>
    <w:p w:rsidR="008D5898" w:rsidRDefault="008D5898" w:rsidP="008D5898">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3</w:t>
      </w:r>
      <w:r w:rsidRPr="00DD348C">
        <w:rPr>
          <w:rFonts w:ascii="Times New Roman" w:hAnsi="Times New Roman" w:cs="Times New Roman"/>
          <w:sz w:val="28"/>
          <w:szCs w:val="28"/>
        </w:rPr>
        <w:t xml:space="preserve">. Главным распорядителем </w:t>
      </w:r>
      <w:r w:rsidRPr="00DF0CA2">
        <w:rPr>
          <w:rFonts w:ascii="Times New Roman" w:hAnsi="Times New Roman" w:cs="Times New Roman"/>
          <w:sz w:val="28"/>
          <w:szCs w:val="28"/>
        </w:rPr>
        <w:t>средств областного бюджета по расходам</w:t>
      </w:r>
      <w:r w:rsidRPr="00DD348C">
        <w:rPr>
          <w:rFonts w:ascii="Times New Roman" w:hAnsi="Times New Roman" w:cs="Times New Roman"/>
          <w:sz w:val="28"/>
          <w:szCs w:val="28"/>
        </w:rPr>
        <w:t xml:space="preserve"> </w:t>
      </w:r>
      <w:r>
        <w:rPr>
          <w:rFonts w:ascii="Times New Roman" w:hAnsi="Times New Roman" w:cs="Times New Roman"/>
          <w:sz w:val="28"/>
          <w:szCs w:val="28"/>
        </w:rPr>
        <w:t>на</w:t>
      </w:r>
      <w:r w:rsidRPr="00DD348C">
        <w:rPr>
          <w:rFonts w:ascii="Times New Roman" w:hAnsi="Times New Roman" w:cs="Times New Roman"/>
          <w:sz w:val="28"/>
          <w:szCs w:val="28"/>
        </w:rPr>
        <w:t xml:space="preserve"> предоставлени</w:t>
      </w:r>
      <w:r>
        <w:rPr>
          <w:rFonts w:ascii="Times New Roman" w:hAnsi="Times New Roman" w:cs="Times New Roman"/>
          <w:sz w:val="28"/>
          <w:szCs w:val="28"/>
        </w:rPr>
        <w:t>е</w:t>
      </w:r>
      <w:r w:rsidRPr="00DD348C">
        <w:rPr>
          <w:rFonts w:ascii="Times New Roman" w:hAnsi="Times New Roman" w:cs="Times New Roman"/>
          <w:sz w:val="28"/>
          <w:szCs w:val="28"/>
        </w:rPr>
        <w:t xml:space="preserve"> субсидий, является департамент сельского хозяйства Брянской области (далее - департамент).</w:t>
      </w:r>
    </w:p>
    <w:p w:rsidR="008D5898" w:rsidRPr="00DD348C" w:rsidRDefault="0047144B" w:rsidP="008D5898">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Конкурсный о</w:t>
      </w:r>
      <w:r w:rsidR="008D5898" w:rsidRPr="00DF0CA2">
        <w:rPr>
          <w:rFonts w:ascii="Times New Roman" w:hAnsi="Times New Roman" w:cs="Times New Roman"/>
          <w:sz w:val="28"/>
          <w:szCs w:val="28"/>
        </w:rPr>
        <w:t>тбор муниципальных образований для предоставления субсидий осуществляет</w:t>
      </w:r>
      <w:r w:rsidR="008D5898">
        <w:rPr>
          <w:rFonts w:ascii="Times New Roman" w:hAnsi="Times New Roman" w:cs="Times New Roman"/>
          <w:sz w:val="28"/>
          <w:szCs w:val="28"/>
        </w:rPr>
        <w:t xml:space="preserve"> департамент.</w:t>
      </w:r>
    </w:p>
    <w:p w:rsidR="008D5898" w:rsidRDefault="008D5898" w:rsidP="008D5898">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DD348C">
        <w:rPr>
          <w:rFonts w:ascii="Times New Roman" w:hAnsi="Times New Roman" w:cs="Times New Roman"/>
          <w:sz w:val="28"/>
          <w:szCs w:val="28"/>
        </w:rPr>
        <w:t xml:space="preserve">Размер </w:t>
      </w:r>
      <w:r>
        <w:rPr>
          <w:rFonts w:ascii="Times New Roman" w:hAnsi="Times New Roman" w:cs="Times New Roman"/>
          <w:sz w:val="28"/>
          <w:szCs w:val="28"/>
        </w:rPr>
        <w:t>субсидии</w:t>
      </w:r>
      <w:r w:rsidRPr="00DD348C">
        <w:rPr>
          <w:rFonts w:ascii="Times New Roman" w:hAnsi="Times New Roman" w:cs="Times New Roman"/>
          <w:sz w:val="28"/>
          <w:szCs w:val="28"/>
        </w:rPr>
        <w:t xml:space="preserve">, предоставляемой </w:t>
      </w:r>
      <w:r>
        <w:rPr>
          <w:rFonts w:ascii="Times New Roman" w:hAnsi="Times New Roman" w:cs="Times New Roman"/>
          <w:sz w:val="28"/>
          <w:szCs w:val="28"/>
        </w:rPr>
        <w:t>муниципальному образованию</w:t>
      </w:r>
      <w:r w:rsidRPr="00DD348C">
        <w:rPr>
          <w:rFonts w:ascii="Times New Roman" w:hAnsi="Times New Roman" w:cs="Times New Roman"/>
          <w:sz w:val="28"/>
          <w:szCs w:val="28"/>
        </w:rPr>
        <w:t xml:space="preserve">, по каждому из направлений, указанных в пункте </w:t>
      </w:r>
      <w:r>
        <w:rPr>
          <w:rFonts w:ascii="Times New Roman" w:hAnsi="Times New Roman" w:cs="Times New Roman"/>
          <w:sz w:val="28"/>
          <w:szCs w:val="28"/>
        </w:rPr>
        <w:t>2 настоящего</w:t>
      </w:r>
      <w:r w:rsidRPr="00DD348C">
        <w:rPr>
          <w:rFonts w:ascii="Times New Roman" w:hAnsi="Times New Roman" w:cs="Times New Roman"/>
          <w:sz w:val="28"/>
          <w:szCs w:val="28"/>
        </w:rPr>
        <w:t xml:space="preserve"> П</w:t>
      </w:r>
      <w:r>
        <w:rPr>
          <w:rFonts w:ascii="Times New Roman" w:hAnsi="Times New Roman" w:cs="Times New Roman"/>
          <w:sz w:val="28"/>
          <w:szCs w:val="28"/>
        </w:rPr>
        <w:t>орядка</w:t>
      </w:r>
      <w:r w:rsidRPr="00DD348C">
        <w:rPr>
          <w:rFonts w:ascii="Times New Roman" w:hAnsi="Times New Roman" w:cs="Times New Roman"/>
          <w:sz w:val="28"/>
          <w:szCs w:val="28"/>
        </w:rPr>
        <w:t>, не превышает 2 млн. рублей и составляет не более 70 процентов общего объема финансового обеспечения реализации проекта. При этом не менее 30 процентов объема финансирования реализации проекта должно быть обеспечено за счет средств местного бюджета, а также за счет обязательного вклада граждан и (или) юридических лиц (индивидуальных предпринимателей) в различных формах, в том числе в форме денежных средств, трудового участия, предоставления п</w:t>
      </w:r>
      <w:r>
        <w:rPr>
          <w:rFonts w:ascii="Times New Roman" w:hAnsi="Times New Roman" w:cs="Times New Roman"/>
          <w:sz w:val="28"/>
          <w:szCs w:val="28"/>
        </w:rPr>
        <w:t>омещений и технических средств.</w:t>
      </w:r>
    </w:p>
    <w:p w:rsidR="008D5898" w:rsidRDefault="008D5898" w:rsidP="008D5898">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Соотношение о</w:t>
      </w:r>
      <w:r w:rsidRPr="00DD348C">
        <w:rPr>
          <w:rFonts w:ascii="Times New Roman" w:hAnsi="Times New Roman" w:cs="Times New Roman"/>
          <w:sz w:val="28"/>
          <w:szCs w:val="28"/>
        </w:rPr>
        <w:t>бъем</w:t>
      </w:r>
      <w:r>
        <w:rPr>
          <w:rFonts w:ascii="Times New Roman" w:hAnsi="Times New Roman" w:cs="Times New Roman"/>
          <w:sz w:val="28"/>
          <w:szCs w:val="28"/>
        </w:rPr>
        <w:t>ов</w:t>
      </w:r>
      <w:r w:rsidRPr="00DD348C">
        <w:rPr>
          <w:rFonts w:ascii="Times New Roman" w:hAnsi="Times New Roman" w:cs="Times New Roman"/>
          <w:sz w:val="28"/>
          <w:szCs w:val="28"/>
        </w:rPr>
        <w:t xml:space="preserve"> финансирования</w:t>
      </w:r>
      <w:r>
        <w:rPr>
          <w:rFonts w:ascii="Times New Roman" w:hAnsi="Times New Roman" w:cs="Times New Roman"/>
          <w:sz w:val="28"/>
          <w:szCs w:val="28"/>
        </w:rPr>
        <w:t xml:space="preserve"> проекта</w:t>
      </w:r>
      <w:r w:rsidRPr="00DD348C">
        <w:rPr>
          <w:rFonts w:ascii="Times New Roman" w:hAnsi="Times New Roman" w:cs="Times New Roman"/>
          <w:sz w:val="28"/>
          <w:szCs w:val="28"/>
        </w:rPr>
        <w:t xml:space="preserve"> за счет средств </w:t>
      </w:r>
      <w:r>
        <w:rPr>
          <w:rFonts w:ascii="Times New Roman" w:hAnsi="Times New Roman" w:cs="Times New Roman"/>
          <w:sz w:val="28"/>
          <w:szCs w:val="28"/>
        </w:rPr>
        <w:t>местного бюджета</w:t>
      </w:r>
      <w:r w:rsidRPr="00DD348C">
        <w:rPr>
          <w:rFonts w:ascii="Times New Roman" w:hAnsi="Times New Roman" w:cs="Times New Roman"/>
          <w:sz w:val="28"/>
          <w:szCs w:val="28"/>
        </w:rPr>
        <w:t xml:space="preserve"> и внебюджетных источников определяется органами местного самоуправления</w:t>
      </w:r>
      <w:r>
        <w:rPr>
          <w:rFonts w:ascii="Times New Roman" w:hAnsi="Times New Roman" w:cs="Times New Roman"/>
          <w:sz w:val="28"/>
          <w:szCs w:val="28"/>
        </w:rPr>
        <w:t>, при этом доля средств местного бюджета должна составлять не мене</w:t>
      </w:r>
      <w:r w:rsidR="00A24EE7">
        <w:rPr>
          <w:rFonts w:ascii="Times New Roman" w:hAnsi="Times New Roman" w:cs="Times New Roman"/>
          <w:sz w:val="28"/>
          <w:szCs w:val="28"/>
        </w:rPr>
        <w:t>е</w:t>
      </w:r>
      <w:r>
        <w:rPr>
          <w:rFonts w:ascii="Times New Roman" w:hAnsi="Times New Roman" w:cs="Times New Roman"/>
          <w:sz w:val="28"/>
          <w:szCs w:val="28"/>
        </w:rPr>
        <w:t xml:space="preserve"> 10 </w:t>
      </w:r>
      <w:r w:rsidRPr="00DD348C">
        <w:rPr>
          <w:rFonts w:ascii="Times New Roman" w:hAnsi="Times New Roman" w:cs="Times New Roman"/>
          <w:sz w:val="28"/>
          <w:szCs w:val="28"/>
        </w:rPr>
        <w:t>процентов.</w:t>
      </w:r>
    </w:p>
    <w:p w:rsidR="008D5898" w:rsidRPr="00DD348C" w:rsidRDefault="008D5898" w:rsidP="008D5898">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lastRenderedPageBreak/>
        <w:t>Субсидия предоставляется на реализацию в одном муниципальном образовании</w:t>
      </w:r>
      <w:r w:rsidRPr="00DD348C">
        <w:rPr>
          <w:rFonts w:ascii="Times New Roman" w:hAnsi="Times New Roman" w:cs="Times New Roman"/>
          <w:sz w:val="28"/>
          <w:szCs w:val="28"/>
        </w:rPr>
        <w:t xml:space="preserve"> </w:t>
      </w:r>
      <w:r>
        <w:rPr>
          <w:rFonts w:ascii="Times New Roman" w:hAnsi="Times New Roman" w:cs="Times New Roman"/>
          <w:sz w:val="28"/>
          <w:szCs w:val="28"/>
        </w:rPr>
        <w:t>одного проекта в год.</w:t>
      </w:r>
    </w:p>
    <w:p w:rsidR="008D5898" w:rsidRDefault="008D5898" w:rsidP="008D5898">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5</w:t>
      </w:r>
      <w:r w:rsidRPr="00DD348C">
        <w:rPr>
          <w:rFonts w:ascii="Times New Roman" w:hAnsi="Times New Roman" w:cs="Times New Roman"/>
          <w:sz w:val="28"/>
          <w:szCs w:val="28"/>
        </w:rPr>
        <w:t>. Работы, выполняемые в рамках проекта, должны быть завершены до 31 декабря года, в котором получена субсидия</w:t>
      </w:r>
      <w:r>
        <w:rPr>
          <w:rFonts w:ascii="Times New Roman" w:hAnsi="Times New Roman" w:cs="Times New Roman"/>
          <w:sz w:val="28"/>
          <w:szCs w:val="28"/>
        </w:rPr>
        <w:t>.</w:t>
      </w:r>
    </w:p>
    <w:p w:rsidR="008D5898" w:rsidRPr="00DD348C" w:rsidRDefault="008D5898" w:rsidP="008D5898">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6</w:t>
      </w:r>
      <w:r w:rsidRPr="00DD348C">
        <w:rPr>
          <w:rFonts w:ascii="Times New Roman" w:hAnsi="Times New Roman" w:cs="Times New Roman"/>
          <w:sz w:val="28"/>
          <w:szCs w:val="28"/>
        </w:rPr>
        <w:t xml:space="preserve">. </w:t>
      </w:r>
      <w:r w:rsidRPr="00A56EF9">
        <w:rPr>
          <w:rFonts w:ascii="Times New Roman" w:hAnsi="Times New Roman" w:cs="Times New Roman"/>
          <w:sz w:val="28"/>
          <w:szCs w:val="28"/>
        </w:rPr>
        <w:t>Субсидии предоставляются при соблюдении следующих условий:</w:t>
      </w:r>
    </w:p>
    <w:p w:rsidR="008D5898" w:rsidRPr="00DD348C" w:rsidRDefault="008D5898" w:rsidP="009918D1">
      <w:pPr>
        <w:pStyle w:val="ConsPlusNormal0"/>
        <w:numPr>
          <w:ilvl w:val="0"/>
          <w:numId w:val="13"/>
        </w:numPr>
        <w:ind w:left="0" w:firstLine="709"/>
        <w:jc w:val="both"/>
        <w:rPr>
          <w:rFonts w:ascii="Times New Roman" w:hAnsi="Times New Roman" w:cs="Times New Roman"/>
          <w:sz w:val="28"/>
          <w:szCs w:val="28"/>
        </w:rPr>
      </w:pPr>
      <w:r w:rsidRPr="00DD348C">
        <w:rPr>
          <w:rFonts w:ascii="Times New Roman" w:hAnsi="Times New Roman" w:cs="Times New Roman"/>
          <w:sz w:val="28"/>
          <w:szCs w:val="28"/>
        </w:rPr>
        <w:t xml:space="preserve">наличие </w:t>
      </w:r>
      <w:r>
        <w:rPr>
          <w:rFonts w:ascii="Times New Roman" w:hAnsi="Times New Roman" w:cs="Times New Roman"/>
          <w:sz w:val="28"/>
          <w:szCs w:val="28"/>
        </w:rPr>
        <w:t xml:space="preserve">муниципальной </w:t>
      </w:r>
      <w:r w:rsidRPr="00DD348C">
        <w:rPr>
          <w:rFonts w:ascii="Times New Roman" w:hAnsi="Times New Roman" w:cs="Times New Roman"/>
          <w:sz w:val="28"/>
          <w:szCs w:val="28"/>
        </w:rPr>
        <w:t>программы</w:t>
      </w:r>
      <w:r>
        <w:rPr>
          <w:rFonts w:ascii="Times New Roman" w:hAnsi="Times New Roman" w:cs="Times New Roman"/>
          <w:sz w:val="28"/>
          <w:szCs w:val="28"/>
        </w:rPr>
        <w:t xml:space="preserve">, </w:t>
      </w:r>
      <w:r w:rsidRPr="00DD348C">
        <w:rPr>
          <w:rFonts w:ascii="Times New Roman" w:hAnsi="Times New Roman" w:cs="Times New Roman"/>
          <w:sz w:val="28"/>
          <w:szCs w:val="28"/>
        </w:rPr>
        <w:t>предусматривающей мероприятия по</w:t>
      </w:r>
      <w:r w:rsidRPr="00DD348C">
        <w:rPr>
          <w:rFonts w:ascii="Times New Roman" w:hAnsi="Times New Roman" w:cs="Times New Roman"/>
          <w:sz w:val="28"/>
          <w:szCs w:val="28"/>
          <w:lang w:bidi="ru-RU"/>
        </w:rPr>
        <w:t xml:space="preserve"> благоустройству сельских территорий</w:t>
      </w:r>
      <w:r w:rsidRPr="00DD348C">
        <w:rPr>
          <w:rFonts w:ascii="Times New Roman" w:hAnsi="Times New Roman" w:cs="Times New Roman"/>
          <w:sz w:val="28"/>
          <w:szCs w:val="28"/>
        </w:rPr>
        <w:t>;</w:t>
      </w:r>
    </w:p>
    <w:p w:rsidR="008D5898" w:rsidRPr="00DD348C" w:rsidRDefault="008D5898" w:rsidP="009918D1">
      <w:pPr>
        <w:pStyle w:val="ConsPlusNormal0"/>
        <w:numPr>
          <w:ilvl w:val="0"/>
          <w:numId w:val="13"/>
        </w:numPr>
        <w:ind w:left="0" w:firstLine="709"/>
        <w:jc w:val="both"/>
        <w:rPr>
          <w:rFonts w:ascii="Times New Roman" w:hAnsi="Times New Roman" w:cs="Times New Roman"/>
          <w:sz w:val="28"/>
          <w:szCs w:val="28"/>
        </w:rPr>
      </w:pPr>
      <w:r w:rsidRPr="00DD348C">
        <w:rPr>
          <w:rFonts w:ascii="Times New Roman" w:hAnsi="Times New Roman" w:cs="Times New Roman"/>
          <w:sz w:val="28"/>
          <w:szCs w:val="28"/>
        </w:rPr>
        <w:t xml:space="preserve">наличие в бюджете </w:t>
      </w:r>
      <w:r>
        <w:rPr>
          <w:rFonts w:ascii="Times New Roman" w:hAnsi="Times New Roman" w:cs="Times New Roman"/>
          <w:sz w:val="28"/>
          <w:szCs w:val="28"/>
        </w:rPr>
        <w:t>муниципального образования</w:t>
      </w:r>
      <w:r w:rsidRPr="00DD348C">
        <w:rPr>
          <w:rFonts w:ascii="Times New Roman" w:hAnsi="Times New Roman" w:cs="Times New Roman"/>
          <w:sz w:val="28"/>
          <w:szCs w:val="28"/>
        </w:rPr>
        <w:t xml:space="preserve"> бюджетных ассигнований на исполнение расходных обязательств, связанных с реализацией мероприятий </w:t>
      </w:r>
      <w:r w:rsidRPr="00DD348C">
        <w:rPr>
          <w:rFonts w:ascii="Times New Roman" w:hAnsi="Times New Roman" w:cs="Times New Roman"/>
          <w:color w:val="000000"/>
          <w:sz w:val="28"/>
          <w:szCs w:val="28"/>
          <w:lang w:bidi="ru-RU"/>
        </w:rPr>
        <w:t>по благоустройству сельских территорий</w:t>
      </w:r>
      <w:r w:rsidRPr="00DD348C">
        <w:rPr>
          <w:rFonts w:ascii="Times New Roman" w:hAnsi="Times New Roman" w:cs="Times New Roman"/>
          <w:sz w:val="28"/>
          <w:szCs w:val="28"/>
        </w:rPr>
        <w:t>;</w:t>
      </w:r>
    </w:p>
    <w:p w:rsidR="008D5898" w:rsidRDefault="008D5898" w:rsidP="009918D1">
      <w:pPr>
        <w:pStyle w:val="ConsPlusNormal0"/>
        <w:numPr>
          <w:ilvl w:val="0"/>
          <w:numId w:val="13"/>
        </w:numPr>
        <w:ind w:left="0" w:firstLine="709"/>
        <w:jc w:val="both"/>
        <w:rPr>
          <w:rFonts w:ascii="Times New Roman" w:hAnsi="Times New Roman" w:cs="Times New Roman"/>
          <w:sz w:val="28"/>
          <w:szCs w:val="28"/>
        </w:rPr>
      </w:pPr>
      <w:r w:rsidRPr="00253438">
        <w:rPr>
          <w:rFonts w:ascii="Times New Roman" w:hAnsi="Times New Roman" w:cs="Times New Roman"/>
          <w:sz w:val="28"/>
          <w:szCs w:val="28"/>
        </w:rPr>
        <w:t>заключение соглашения департаментом</w:t>
      </w:r>
      <w:r>
        <w:rPr>
          <w:rFonts w:ascii="Times New Roman" w:hAnsi="Times New Roman" w:cs="Times New Roman"/>
          <w:sz w:val="28"/>
          <w:szCs w:val="28"/>
        </w:rPr>
        <w:t xml:space="preserve"> </w:t>
      </w:r>
      <w:r w:rsidRPr="00253438">
        <w:rPr>
          <w:rFonts w:ascii="Times New Roman" w:hAnsi="Times New Roman" w:cs="Times New Roman"/>
          <w:sz w:val="28"/>
          <w:szCs w:val="28"/>
        </w:rPr>
        <w:t>с органом местного самоуправления муниципального образования о предоставлении субсидии (далее – соглашение) в соответствии с пунктом 10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w:t>
      </w:r>
      <w:r>
        <w:rPr>
          <w:rFonts w:ascii="Times New Roman" w:hAnsi="Times New Roman" w:cs="Times New Roman"/>
          <w:sz w:val="28"/>
          <w:szCs w:val="28"/>
        </w:rPr>
        <w:t xml:space="preserve">             </w:t>
      </w:r>
      <w:r w:rsidRPr="00253438">
        <w:rPr>
          <w:rFonts w:ascii="Times New Roman" w:hAnsi="Times New Roman" w:cs="Times New Roman"/>
          <w:sz w:val="28"/>
          <w:szCs w:val="28"/>
        </w:rPr>
        <w:t>№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 (далее – Правила формирования, предоставления и распределения субсидий).</w:t>
      </w:r>
    </w:p>
    <w:p w:rsidR="008D5898" w:rsidRDefault="008D5898" w:rsidP="008D5898">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7</w:t>
      </w:r>
      <w:r w:rsidRPr="00BE2535">
        <w:rPr>
          <w:rFonts w:ascii="Times New Roman" w:hAnsi="Times New Roman" w:cs="Times New Roman"/>
          <w:sz w:val="28"/>
          <w:szCs w:val="28"/>
        </w:rPr>
        <w:t>. Критериями отбора муниципальных образований для предоставления субсидий являются:</w:t>
      </w:r>
    </w:p>
    <w:p w:rsidR="008D5898" w:rsidRPr="00DD348C" w:rsidRDefault="008D5898" w:rsidP="009918D1">
      <w:pPr>
        <w:pStyle w:val="ConsPlusNormal0"/>
        <w:numPr>
          <w:ilvl w:val="0"/>
          <w:numId w:val="14"/>
        </w:numPr>
        <w:ind w:left="0" w:firstLine="709"/>
        <w:jc w:val="both"/>
        <w:rPr>
          <w:rFonts w:ascii="Times New Roman" w:hAnsi="Times New Roman" w:cs="Times New Roman"/>
          <w:sz w:val="28"/>
          <w:szCs w:val="28"/>
        </w:rPr>
      </w:pPr>
      <w:r w:rsidRPr="00C625DE">
        <w:rPr>
          <w:rFonts w:ascii="Times New Roman" w:hAnsi="Times New Roman" w:cs="Times New Roman"/>
          <w:sz w:val="28"/>
          <w:szCs w:val="28"/>
        </w:rPr>
        <w:t>наличие бюджетной заявки на предоставление субсидии на очередной финансовый год и плановый период с указанием сведений об объеме бюджетных ассигнований, предусмотренных в бюджете муниципального образования, подтвержденных выписками из решения муниципального образования;</w:t>
      </w:r>
    </w:p>
    <w:p w:rsidR="008D5898" w:rsidRDefault="008D5898" w:rsidP="009918D1">
      <w:pPr>
        <w:pStyle w:val="ConsPlusNormal0"/>
        <w:numPr>
          <w:ilvl w:val="0"/>
          <w:numId w:val="14"/>
        </w:numPr>
        <w:ind w:left="0" w:firstLine="709"/>
        <w:jc w:val="both"/>
        <w:rPr>
          <w:rFonts w:ascii="Times New Roman" w:hAnsi="Times New Roman" w:cs="Times New Roman"/>
          <w:sz w:val="28"/>
          <w:szCs w:val="28"/>
        </w:rPr>
      </w:pPr>
      <w:bookmarkStart w:id="28" w:name="P27"/>
      <w:bookmarkEnd w:id="28"/>
      <w:r>
        <w:rPr>
          <w:rFonts w:ascii="Times New Roman" w:hAnsi="Times New Roman" w:cs="Times New Roman"/>
          <w:sz w:val="28"/>
          <w:szCs w:val="28"/>
        </w:rPr>
        <w:t>наличие перечня проектов по благоустройству сельских территорий на очередной финансовый год и плановый период.</w:t>
      </w:r>
    </w:p>
    <w:p w:rsidR="008D5898" w:rsidRPr="00DD348C" w:rsidRDefault="008D5898" w:rsidP="008D5898">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8</w:t>
      </w:r>
      <w:r w:rsidRPr="00DD348C">
        <w:rPr>
          <w:rFonts w:ascii="Times New Roman" w:hAnsi="Times New Roman" w:cs="Times New Roman"/>
          <w:sz w:val="28"/>
          <w:szCs w:val="28"/>
        </w:rPr>
        <w:t xml:space="preserve">. Для участия в программе </w:t>
      </w:r>
      <w:r>
        <w:rPr>
          <w:rFonts w:ascii="Times New Roman" w:hAnsi="Times New Roman" w:cs="Times New Roman"/>
          <w:sz w:val="28"/>
          <w:szCs w:val="28"/>
        </w:rPr>
        <w:t>муниципальные образования</w:t>
      </w:r>
      <w:r w:rsidRPr="00DD348C">
        <w:rPr>
          <w:rFonts w:ascii="Times New Roman" w:hAnsi="Times New Roman" w:cs="Times New Roman"/>
          <w:sz w:val="28"/>
          <w:szCs w:val="28"/>
        </w:rPr>
        <w:t xml:space="preserve"> области ежегодно по запросу департамента в год, предшествующий году реализации мероприятия, представляют в департамент на очередной финансовый год и плановый период, следующие документы:</w:t>
      </w:r>
    </w:p>
    <w:p w:rsidR="008D5898" w:rsidRDefault="008D5898" w:rsidP="008D5898">
      <w:pPr>
        <w:pStyle w:val="ConsPlusNormal0"/>
        <w:ind w:firstLine="709"/>
        <w:jc w:val="both"/>
        <w:rPr>
          <w:rFonts w:ascii="Times New Roman" w:hAnsi="Times New Roman" w:cs="Times New Roman"/>
          <w:sz w:val="28"/>
          <w:szCs w:val="28"/>
        </w:rPr>
      </w:pPr>
      <w:r w:rsidRPr="00DD348C">
        <w:rPr>
          <w:rFonts w:ascii="Times New Roman" w:hAnsi="Times New Roman" w:cs="Times New Roman"/>
          <w:sz w:val="28"/>
          <w:szCs w:val="28"/>
        </w:rPr>
        <w:t xml:space="preserve">бюджетную </w:t>
      </w:r>
      <w:r w:rsidRPr="00EC7B24">
        <w:rPr>
          <w:rFonts w:ascii="Times New Roman" w:hAnsi="Times New Roman" w:cs="Times New Roman"/>
          <w:sz w:val="28"/>
          <w:szCs w:val="28"/>
        </w:rPr>
        <w:t>заявку</w:t>
      </w:r>
      <w:r w:rsidRPr="00DD348C">
        <w:rPr>
          <w:rFonts w:ascii="Times New Roman" w:hAnsi="Times New Roman" w:cs="Times New Roman"/>
          <w:sz w:val="28"/>
          <w:szCs w:val="28"/>
        </w:rPr>
        <w:t xml:space="preserve"> на очередной финансовый год и плановый период согласно приложению 1 к настоящему Порядку;</w:t>
      </w:r>
    </w:p>
    <w:p w:rsidR="008D5898" w:rsidRPr="00DD348C" w:rsidRDefault="008D5898" w:rsidP="008D5898">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перечень проектов по благоустройству сельских территорий на очередной финансовый год и плановый период, по форме согласно приложению 2 к настоящему Порядку;</w:t>
      </w:r>
    </w:p>
    <w:p w:rsidR="008D5898" w:rsidRPr="00DD348C" w:rsidRDefault="008D5898" w:rsidP="008D5898">
      <w:pPr>
        <w:pStyle w:val="ConsPlusNormal0"/>
        <w:ind w:firstLine="709"/>
        <w:jc w:val="both"/>
        <w:rPr>
          <w:rFonts w:ascii="Times New Roman" w:hAnsi="Times New Roman" w:cs="Times New Roman"/>
          <w:sz w:val="28"/>
          <w:szCs w:val="28"/>
        </w:rPr>
      </w:pPr>
      <w:r w:rsidRPr="00E10ECF">
        <w:rPr>
          <w:rFonts w:ascii="Times New Roman" w:hAnsi="Times New Roman" w:cs="Times New Roman"/>
          <w:sz w:val="28"/>
          <w:szCs w:val="28"/>
        </w:rPr>
        <w:t>паспорт</w:t>
      </w:r>
      <w:r w:rsidRPr="00DD348C">
        <w:rPr>
          <w:rFonts w:ascii="Times New Roman" w:hAnsi="Times New Roman" w:cs="Times New Roman"/>
          <w:sz w:val="28"/>
          <w:szCs w:val="28"/>
        </w:rPr>
        <w:t xml:space="preserve"> проекта по форме согласно приложению </w:t>
      </w:r>
      <w:r>
        <w:rPr>
          <w:rFonts w:ascii="Times New Roman" w:hAnsi="Times New Roman" w:cs="Times New Roman"/>
          <w:sz w:val="28"/>
          <w:szCs w:val="28"/>
        </w:rPr>
        <w:t>3</w:t>
      </w:r>
      <w:r w:rsidRPr="00DD348C">
        <w:rPr>
          <w:rFonts w:ascii="Times New Roman" w:hAnsi="Times New Roman" w:cs="Times New Roman"/>
          <w:sz w:val="28"/>
          <w:szCs w:val="28"/>
        </w:rPr>
        <w:t xml:space="preserve"> к настоящему Порядку;</w:t>
      </w:r>
    </w:p>
    <w:p w:rsidR="008D5898" w:rsidRPr="00DD348C" w:rsidRDefault="008D5898" w:rsidP="008D5898">
      <w:pPr>
        <w:pStyle w:val="ConsPlusNormal0"/>
        <w:ind w:firstLine="709"/>
        <w:jc w:val="both"/>
        <w:rPr>
          <w:rFonts w:ascii="Times New Roman" w:hAnsi="Times New Roman" w:cs="Times New Roman"/>
          <w:sz w:val="28"/>
          <w:szCs w:val="28"/>
        </w:rPr>
      </w:pPr>
      <w:r w:rsidRPr="00DD348C">
        <w:rPr>
          <w:rFonts w:ascii="Times New Roman" w:hAnsi="Times New Roman" w:cs="Times New Roman"/>
          <w:sz w:val="28"/>
          <w:szCs w:val="28"/>
        </w:rPr>
        <w:t xml:space="preserve">копию </w:t>
      </w:r>
      <w:r>
        <w:rPr>
          <w:rFonts w:ascii="Times New Roman" w:hAnsi="Times New Roman" w:cs="Times New Roman"/>
          <w:sz w:val="28"/>
          <w:szCs w:val="28"/>
        </w:rPr>
        <w:t xml:space="preserve">муниципальной </w:t>
      </w:r>
      <w:r w:rsidRPr="00DD348C">
        <w:rPr>
          <w:rFonts w:ascii="Times New Roman" w:hAnsi="Times New Roman" w:cs="Times New Roman"/>
          <w:sz w:val="28"/>
          <w:szCs w:val="28"/>
        </w:rPr>
        <w:t>программы, предусматривающей мероприяти</w:t>
      </w:r>
      <w:r>
        <w:rPr>
          <w:rFonts w:ascii="Times New Roman" w:hAnsi="Times New Roman" w:cs="Times New Roman"/>
          <w:sz w:val="28"/>
          <w:szCs w:val="28"/>
        </w:rPr>
        <w:t>я по благоустройству сельских территорий</w:t>
      </w:r>
      <w:r w:rsidRPr="00DD348C">
        <w:rPr>
          <w:rFonts w:ascii="Times New Roman" w:hAnsi="Times New Roman" w:cs="Times New Roman"/>
          <w:sz w:val="28"/>
          <w:szCs w:val="28"/>
        </w:rPr>
        <w:t>;</w:t>
      </w:r>
    </w:p>
    <w:p w:rsidR="008D5898" w:rsidRPr="00DD348C" w:rsidRDefault="008D5898" w:rsidP="008D5898">
      <w:pPr>
        <w:pStyle w:val="ConsPlusNormal0"/>
        <w:ind w:firstLine="709"/>
        <w:jc w:val="both"/>
        <w:rPr>
          <w:rFonts w:ascii="Times New Roman" w:hAnsi="Times New Roman" w:cs="Times New Roman"/>
          <w:sz w:val="28"/>
          <w:szCs w:val="28"/>
        </w:rPr>
      </w:pPr>
      <w:r w:rsidRPr="00DD348C">
        <w:rPr>
          <w:rFonts w:ascii="Times New Roman" w:hAnsi="Times New Roman" w:cs="Times New Roman"/>
          <w:sz w:val="28"/>
          <w:szCs w:val="28"/>
        </w:rPr>
        <w:t xml:space="preserve">копии документов о принятии решения о реализации на территории населенного пункта мероприятий по </w:t>
      </w:r>
      <w:r w:rsidRPr="00DD348C">
        <w:rPr>
          <w:rFonts w:ascii="Times New Roman" w:hAnsi="Times New Roman" w:cs="Times New Roman"/>
          <w:sz w:val="28"/>
          <w:szCs w:val="28"/>
        </w:rPr>
        <w:lastRenderedPageBreak/>
        <w:t>мероприятия по</w:t>
      </w:r>
      <w:r w:rsidRPr="00DD348C">
        <w:rPr>
          <w:rFonts w:ascii="Times New Roman" w:hAnsi="Times New Roman" w:cs="Times New Roman"/>
          <w:sz w:val="28"/>
          <w:szCs w:val="28"/>
          <w:lang w:bidi="ru-RU"/>
        </w:rPr>
        <w:t xml:space="preserve"> благоустройству сельских территорий</w:t>
      </w:r>
      <w:r w:rsidRPr="00DD348C">
        <w:rPr>
          <w:rFonts w:ascii="Times New Roman" w:hAnsi="Times New Roman" w:cs="Times New Roman"/>
          <w:sz w:val="28"/>
          <w:szCs w:val="28"/>
        </w:rPr>
        <w:t>;</w:t>
      </w:r>
    </w:p>
    <w:p w:rsidR="008D5898" w:rsidRPr="00DD348C" w:rsidRDefault="008D5898" w:rsidP="008D5898">
      <w:pPr>
        <w:pStyle w:val="ConsPlusNormal0"/>
        <w:ind w:firstLine="709"/>
        <w:jc w:val="both"/>
        <w:rPr>
          <w:rFonts w:ascii="Times New Roman" w:hAnsi="Times New Roman" w:cs="Times New Roman"/>
          <w:sz w:val="28"/>
          <w:szCs w:val="28"/>
        </w:rPr>
      </w:pPr>
      <w:r w:rsidRPr="00DD348C">
        <w:rPr>
          <w:rFonts w:ascii="Times New Roman" w:hAnsi="Times New Roman" w:cs="Times New Roman"/>
          <w:sz w:val="28"/>
          <w:szCs w:val="28"/>
        </w:rPr>
        <w:t xml:space="preserve">выписку из нормативного правового акта </w:t>
      </w:r>
      <w:r>
        <w:rPr>
          <w:rFonts w:ascii="Times New Roman" w:hAnsi="Times New Roman" w:cs="Times New Roman"/>
          <w:sz w:val="28"/>
          <w:szCs w:val="28"/>
        </w:rPr>
        <w:t>муниципального образования</w:t>
      </w:r>
      <w:r w:rsidRPr="00DD348C">
        <w:rPr>
          <w:rFonts w:ascii="Times New Roman" w:hAnsi="Times New Roman" w:cs="Times New Roman"/>
          <w:sz w:val="28"/>
          <w:szCs w:val="28"/>
        </w:rPr>
        <w:t>, подтверждающую наличие бюджетных ассигно</w:t>
      </w:r>
      <w:r>
        <w:rPr>
          <w:rFonts w:ascii="Times New Roman" w:hAnsi="Times New Roman" w:cs="Times New Roman"/>
          <w:sz w:val="28"/>
          <w:szCs w:val="28"/>
        </w:rPr>
        <w:t>ваний на реализацию мероприятий по благоустройству сельских территорий</w:t>
      </w:r>
      <w:r w:rsidRPr="00DD348C">
        <w:rPr>
          <w:rFonts w:ascii="Times New Roman" w:hAnsi="Times New Roman" w:cs="Times New Roman"/>
          <w:sz w:val="28"/>
          <w:szCs w:val="28"/>
        </w:rPr>
        <w:t>;</w:t>
      </w:r>
    </w:p>
    <w:p w:rsidR="008D5898" w:rsidRPr="00DD348C" w:rsidRDefault="008D5898" w:rsidP="008D5898">
      <w:pPr>
        <w:pStyle w:val="ConsPlusNormal0"/>
        <w:ind w:firstLine="709"/>
        <w:jc w:val="both"/>
        <w:rPr>
          <w:rFonts w:ascii="Times New Roman" w:hAnsi="Times New Roman" w:cs="Times New Roman"/>
          <w:sz w:val="28"/>
          <w:szCs w:val="28"/>
        </w:rPr>
      </w:pPr>
      <w:r w:rsidRPr="00DD348C">
        <w:rPr>
          <w:rFonts w:ascii="Times New Roman" w:hAnsi="Times New Roman" w:cs="Times New Roman"/>
          <w:sz w:val="28"/>
          <w:szCs w:val="28"/>
        </w:rPr>
        <w:t xml:space="preserve">копии документов (соглашений, протоколов собраний), подтверждающих участие граждан, юридических лиц и индивидуальных предпринимателей в реализации проекта, в том числе денежными средствами, трудовым участием (в количественном выражении), предоставлением помещений, технических средств, заверенные подписью уполномоченного лица </w:t>
      </w:r>
      <w:r>
        <w:rPr>
          <w:rFonts w:ascii="Times New Roman" w:hAnsi="Times New Roman" w:cs="Times New Roman"/>
          <w:sz w:val="28"/>
          <w:szCs w:val="28"/>
        </w:rPr>
        <w:t>муниципального образования</w:t>
      </w:r>
      <w:r w:rsidRPr="00DD348C">
        <w:rPr>
          <w:rFonts w:ascii="Times New Roman" w:hAnsi="Times New Roman" w:cs="Times New Roman"/>
          <w:sz w:val="28"/>
          <w:szCs w:val="28"/>
        </w:rPr>
        <w:t xml:space="preserve"> и печатью;</w:t>
      </w:r>
    </w:p>
    <w:p w:rsidR="008D5898" w:rsidRPr="00DD348C" w:rsidRDefault="008D5898" w:rsidP="008D5898">
      <w:pPr>
        <w:pStyle w:val="ConsPlusNormal0"/>
        <w:ind w:firstLine="709"/>
        <w:jc w:val="both"/>
        <w:rPr>
          <w:rFonts w:ascii="Times New Roman" w:hAnsi="Times New Roman" w:cs="Times New Roman"/>
          <w:sz w:val="28"/>
          <w:szCs w:val="28"/>
        </w:rPr>
      </w:pPr>
      <w:r w:rsidRPr="00DD348C">
        <w:rPr>
          <w:rFonts w:ascii="Times New Roman" w:hAnsi="Times New Roman" w:cs="Times New Roman"/>
          <w:sz w:val="28"/>
          <w:szCs w:val="28"/>
        </w:rPr>
        <w:t>техническую документацию в зависимости от вида работ (проектная документация, рабочий проект, локальная смета, сводный сметный расчет, прейскурант, прайс-лист и др.);</w:t>
      </w:r>
    </w:p>
    <w:p w:rsidR="008D5898" w:rsidRPr="00DD348C" w:rsidRDefault="008D5898" w:rsidP="008D5898">
      <w:pPr>
        <w:pStyle w:val="ConsPlusNormal0"/>
        <w:ind w:firstLine="709"/>
        <w:jc w:val="both"/>
        <w:rPr>
          <w:rFonts w:ascii="Times New Roman" w:hAnsi="Times New Roman" w:cs="Times New Roman"/>
          <w:sz w:val="28"/>
          <w:szCs w:val="28"/>
        </w:rPr>
      </w:pPr>
      <w:r w:rsidRPr="00DD348C">
        <w:rPr>
          <w:rFonts w:ascii="Times New Roman" w:hAnsi="Times New Roman" w:cs="Times New Roman"/>
          <w:sz w:val="28"/>
          <w:szCs w:val="28"/>
        </w:rPr>
        <w:t>копии документов об утверждении проектной документации;</w:t>
      </w:r>
    </w:p>
    <w:p w:rsidR="008D5898" w:rsidRPr="00DD348C" w:rsidRDefault="008D5898" w:rsidP="008D5898">
      <w:pPr>
        <w:pStyle w:val="ConsPlusNormal0"/>
        <w:ind w:firstLine="709"/>
        <w:jc w:val="both"/>
        <w:rPr>
          <w:rFonts w:ascii="Times New Roman" w:hAnsi="Times New Roman" w:cs="Times New Roman"/>
          <w:sz w:val="28"/>
          <w:szCs w:val="28"/>
        </w:rPr>
      </w:pPr>
      <w:r w:rsidRPr="00DD348C">
        <w:rPr>
          <w:rFonts w:ascii="Times New Roman" w:hAnsi="Times New Roman" w:cs="Times New Roman"/>
          <w:sz w:val="28"/>
          <w:szCs w:val="28"/>
        </w:rPr>
        <w:t xml:space="preserve">копию положительного заключения государственной экспертизы на проект (по объектам, проектная документация которых подлежит экспертизе в соответствии с Градостроительным </w:t>
      </w:r>
      <w:r w:rsidRPr="00E10ECF">
        <w:rPr>
          <w:rFonts w:ascii="Times New Roman" w:hAnsi="Times New Roman" w:cs="Times New Roman"/>
          <w:sz w:val="28"/>
          <w:szCs w:val="28"/>
        </w:rPr>
        <w:t>кодексом</w:t>
      </w:r>
      <w:r w:rsidRPr="00DD348C">
        <w:rPr>
          <w:rFonts w:ascii="Times New Roman" w:hAnsi="Times New Roman" w:cs="Times New Roman"/>
          <w:sz w:val="28"/>
          <w:szCs w:val="28"/>
        </w:rPr>
        <w:t xml:space="preserve"> Российской Федерации);</w:t>
      </w:r>
    </w:p>
    <w:p w:rsidR="008D5898" w:rsidRPr="00DD348C" w:rsidRDefault="008D5898" w:rsidP="008D5898">
      <w:pPr>
        <w:pStyle w:val="ConsPlusNormal0"/>
        <w:ind w:firstLine="709"/>
        <w:jc w:val="both"/>
        <w:rPr>
          <w:rFonts w:ascii="Times New Roman" w:hAnsi="Times New Roman" w:cs="Times New Roman"/>
          <w:sz w:val="28"/>
          <w:szCs w:val="28"/>
        </w:rPr>
      </w:pPr>
      <w:r w:rsidRPr="00DD348C">
        <w:rPr>
          <w:rFonts w:ascii="Times New Roman" w:hAnsi="Times New Roman" w:cs="Times New Roman"/>
          <w:sz w:val="28"/>
          <w:szCs w:val="28"/>
        </w:rPr>
        <w:t xml:space="preserve">копию положительного заключения о проверке достоверности определения сметной стоимости объектов капитального строительства (по объектам, проектная документация которых подлежит экспертизе в соответствии с Градостроительным </w:t>
      </w:r>
      <w:r w:rsidRPr="00E10ECF">
        <w:rPr>
          <w:rFonts w:ascii="Times New Roman" w:hAnsi="Times New Roman" w:cs="Times New Roman"/>
          <w:sz w:val="28"/>
          <w:szCs w:val="28"/>
        </w:rPr>
        <w:t>кодексом</w:t>
      </w:r>
      <w:r w:rsidRPr="00DD348C">
        <w:rPr>
          <w:rFonts w:ascii="Times New Roman" w:hAnsi="Times New Roman" w:cs="Times New Roman"/>
          <w:sz w:val="28"/>
          <w:szCs w:val="28"/>
        </w:rPr>
        <w:t xml:space="preserve"> Российской Федерации);</w:t>
      </w:r>
    </w:p>
    <w:p w:rsidR="008D5898" w:rsidRPr="00DD348C" w:rsidRDefault="008D5898" w:rsidP="008D5898">
      <w:pPr>
        <w:pStyle w:val="ConsPlusNormal0"/>
        <w:ind w:firstLine="709"/>
        <w:jc w:val="both"/>
        <w:rPr>
          <w:rFonts w:ascii="Times New Roman" w:hAnsi="Times New Roman" w:cs="Times New Roman"/>
          <w:sz w:val="28"/>
          <w:szCs w:val="28"/>
        </w:rPr>
      </w:pPr>
      <w:r w:rsidRPr="00DD348C">
        <w:rPr>
          <w:rFonts w:ascii="Times New Roman" w:hAnsi="Times New Roman" w:cs="Times New Roman"/>
          <w:sz w:val="28"/>
          <w:szCs w:val="28"/>
        </w:rPr>
        <w:t>презентацию проекта (слайдов, видео и др. при наличии).</w:t>
      </w:r>
    </w:p>
    <w:p w:rsidR="008D5898" w:rsidRPr="00DD348C" w:rsidRDefault="008D5898" w:rsidP="008D5898">
      <w:pPr>
        <w:pStyle w:val="ConsPlusNormal0"/>
        <w:ind w:firstLine="709"/>
        <w:jc w:val="both"/>
        <w:rPr>
          <w:rFonts w:ascii="Times New Roman" w:hAnsi="Times New Roman" w:cs="Times New Roman"/>
          <w:sz w:val="28"/>
          <w:szCs w:val="28"/>
        </w:rPr>
      </w:pPr>
      <w:r w:rsidRPr="00DD348C">
        <w:rPr>
          <w:rFonts w:ascii="Times New Roman" w:hAnsi="Times New Roman" w:cs="Times New Roman"/>
          <w:sz w:val="28"/>
          <w:szCs w:val="28"/>
        </w:rPr>
        <w:t>Заявитель вправе представить дополнительные материалы.</w:t>
      </w:r>
    </w:p>
    <w:p w:rsidR="008D5898" w:rsidRPr="00DD348C" w:rsidRDefault="008D5898" w:rsidP="008D5898">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9</w:t>
      </w:r>
      <w:r w:rsidRPr="00DD348C">
        <w:rPr>
          <w:rFonts w:ascii="Times New Roman" w:hAnsi="Times New Roman" w:cs="Times New Roman"/>
          <w:sz w:val="28"/>
          <w:szCs w:val="28"/>
        </w:rPr>
        <w:t xml:space="preserve">. Департамент регистрирует в порядке поступления в день принятия, представленные </w:t>
      </w:r>
      <w:r>
        <w:rPr>
          <w:rFonts w:ascii="Times New Roman" w:hAnsi="Times New Roman" w:cs="Times New Roman"/>
          <w:sz w:val="28"/>
          <w:szCs w:val="28"/>
        </w:rPr>
        <w:t>муниципального образования</w:t>
      </w:r>
      <w:r w:rsidRPr="00DD348C">
        <w:rPr>
          <w:rFonts w:ascii="Times New Roman" w:hAnsi="Times New Roman" w:cs="Times New Roman"/>
          <w:sz w:val="28"/>
          <w:szCs w:val="28"/>
        </w:rPr>
        <w:t xml:space="preserve"> документы в книге регистрации учета заявок на предоставление </w:t>
      </w:r>
      <w:r>
        <w:rPr>
          <w:rFonts w:ascii="Times New Roman" w:hAnsi="Times New Roman" w:cs="Times New Roman"/>
          <w:sz w:val="28"/>
          <w:szCs w:val="28"/>
        </w:rPr>
        <w:t>субсидии</w:t>
      </w:r>
      <w:r w:rsidRPr="00DD348C">
        <w:rPr>
          <w:rFonts w:ascii="Times New Roman" w:hAnsi="Times New Roman" w:cs="Times New Roman"/>
          <w:sz w:val="28"/>
          <w:szCs w:val="28"/>
        </w:rPr>
        <w:t>, которая должна быть пронумерована, прошнурована, скреплена печатью департамента. Запись регистрации включает в себя регистрационный номер заявки, дату и время (часы и минуты) ее приема, сведения о лице, представившем документы, наименование органа местного самоуправления</w:t>
      </w:r>
      <w:r>
        <w:rPr>
          <w:rFonts w:ascii="Times New Roman" w:hAnsi="Times New Roman" w:cs="Times New Roman"/>
          <w:sz w:val="28"/>
          <w:szCs w:val="28"/>
        </w:rPr>
        <w:t xml:space="preserve"> муниципального образования</w:t>
      </w:r>
      <w:r w:rsidRPr="00DD348C">
        <w:rPr>
          <w:rFonts w:ascii="Times New Roman" w:hAnsi="Times New Roman" w:cs="Times New Roman"/>
          <w:sz w:val="28"/>
          <w:szCs w:val="28"/>
        </w:rPr>
        <w:t>.</w:t>
      </w:r>
    </w:p>
    <w:p w:rsidR="008D5898" w:rsidRPr="00DD348C" w:rsidRDefault="008D5898" w:rsidP="008D5898">
      <w:pPr>
        <w:pStyle w:val="ConsPlusNormal0"/>
        <w:ind w:firstLine="709"/>
        <w:jc w:val="both"/>
        <w:rPr>
          <w:rFonts w:ascii="Times New Roman" w:hAnsi="Times New Roman" w:cs="Times New Roman"/>
          <w:sz w:val="28"/>
          <w:szCs w:val="28"/>
        </w:rPr>
      </w:pPr>
      <w:r w:rsidRPr="00DD348C">
        <w:rPr>
          <w:rFonts w:ascii="Times New Roman" w:hAnsi="Times New Roman" w:cs="Times New Roman"/>
          <w:sz w:val="28"/>
          <w:szCs w:val="28"/>
        </w:rPr>
        <w:t xml:space="preserve">В течение 10 рабочих дней со дня представления </w:t>
      </w:r>
      <w:r w:rsidR="0047144B">
        <w:rPr>
          <w:rFonts w:ascii="Times New Roman" w:hAnsi="Times New Roman" w:cs="Times New Roman"/>
          <w:sz w:val="28"/>
          <w:szCs w:val="28"/>
        </w:rPr>
        <w:t xml:space="preserve">на конкурсный отбор </w:t>
      </w:r>
      <w:r w:rsidRPr="00DD348C">
        <w:rPr>
          <w:rFonts w:ascii="Times New Roman" w:hAnsi="Times New Roman" w:cs="Times New Roman"/>
          <w:sz w:val="28"/>
          <w:szCs w:val="28"/>
        </w:rPr>
        <w:t xml:space="preserve">документов, указанных </w:t>
      </w:r>
      <w:r w:rsidRPr="00263781">
        <w:rPr>
          <w:rFonts w:ascii="Times New Roman" w:hAnsi="Times New Roman" w:cs="Times New Roman"/>
          <w:sz w:val="28"/>
          <w:szCs w:val="28"/>
        </w:rPr>
        <w:t xml:space="preserve">в пункте </w:t>
      </w:r>
      <w:r>
        <w:rPr>
          <w:rFonts w:ascii="Times New Roman" w:hAnsi="Times New Roman" w:cs="Times New Roman"/>
          <w:sz w:val="28"/>
          <w:szCs w:val="28"/>
        </w:rPr>
        <w:t>8</w:t>
      </w:r>
      <w:r w:rsidRPr="00263781">
        <w:rPr>
          <w:rFonts w:ascii="Times New Roman" w:hAnsi="Times New Roman" w:cs="Times New Roman"/>
          <w:sz w:val="28"/>
          <w:szCs w:val="28"/>
        </w:rPr>
        <w:t xml:space="preserve"> настоящего Порядка, департамент рассматривает представленные </w:t>
      </w:r>
      <w:r w:rsidRPr="00DD348C">
        <w:rPr>
          <w:rFonts w:ascii="Times New Roman" w:hAnsi="Times New Roman" w:cs="Times New Roman"/>
          <w:sz w:val="28"/>
          <w:szCs w:val="28"/>
        </w:rPr>
        <w:t xml:space="preserve">документы и по итогам </w:t>
      </w:r>
      <w:r w:rsidR="0047144B">
        <w:rPr>
          <w:rFonts w:ascii="Times New Roman" w:hAnsi="Times New Roman" w:cs="Times New Roman"/>
          <w:sz w:val="28"/>
          <w:szCs w:val="28"/>
        </w:rPr>
        <w:t>конкурсного отбора</w:t>
      </w:r>
      <w:r w:rsidRPr="00DD348C">
        <w:rPr>
          <w:rFonts w:ascii="Times New Roman" w:hAnsi="Times New Roman" w:cs="Times New Roman"/>
          <w:sz w:val="28"/>
          <w:szCs w:val="28"/>
        </w:rPr>
        <w:t xml:space="preserve"> принимает решение о предоставлении </w:t>
      </w:r>
      <w:r>
        <w:rPr>
          <w:rFonts w:ascii="Times New Roman" w:hAnsi="Times New Roman" w:cs="Times New Roman"/>
          <w:sz w:val="28"/>
          <w:szCs w:val="28"/>
        </w:rPr>
        <w:t>субсид</w:t>
      </w:r>
      <w:r w:rsidRPr="0047144B">
        <w:rPr>
          <w:rFonts w:ascii="Times New Roman" w:hAnsi="Times New Roman" w:cs="Times New Roman"/>
          <w:sz w:val="28"/>
          <w:szCs w:val="28"/>
        </w:rPr>
        <w:t>ий</w:t>
      </w:r>
      <w:r w:rsidRPr="00DD348C">
        <w:rPr>
          <w:rFonts w:ascii="Times New Roman" w:hAnsi="Times New Roman" w:cs="Times New Roman"/>
          <w:sz w:val="28"/>
          <w:szCs w:val="28"/>
        </w:rPr>
        <w:t xml:space="preserve"> или об отказе в их предоставлении.</w:t>
      </w:r>
    </w:p>
    <w:p w:rsidR="008D5898" w:rsidRDefault="008D5898" w:rsidP="008D5898">
      <w:pPr>
        <w:pStyle w:val="ConsPlusNormal0"/>
        <w:ind w:firstLine="709"/>
        <w:jc w:val="both"/>
        <w:rPr>
          <w:rFonts w:ascii="Times New Roman" w:hAnsi="Times New Roman" w:cs="Times New Roman"/>
          <w:sz w:val="28"/>
          <w:szCs w:val="28"/>
        </w:rPr>
      </w:pPr>
      <w:r w:rsidRPr="00390F0C">
        <w:rPr>
          <w:rFonts w:ascii="Times New Roman" w:hAnsi="Times New Roman" w:cs="Times New Roman"/>
          <w:sz w:val="28"/>
          <w:szCs w:val="28"/>
        </w:rPr>
        <w:t xml:space="preserve">Основаниями </w:t>
      </w:r>
      <w:r w:rsidRPr="00DD348C">
        <w:rPr>
          <w:rFonts w:ascii="Times New Roman" w:hAnsi="Times New Roman" w:cs="Times New Roman"/>
          <w:sz w:val="28"/>
          <w:szCs w:val="28"/>
        </w:rPr>
        <w:t xml:space="preserve">для отказа в предоставлении </w:t>
      </w:r>
      <w:r>
        <w:rPr>
          <w:rFonts w:ascii="Times New Roman" w:hAnsi="Times New Roman" w:cs="Times New Roman"/>
          <w:sz w:val="28"/>
          <w:szCs w:val="28"/>
        </w:rPr>
        <w:t>субсидии является</w:t>
      </w:r>
      <w:r w:rsidRPr="00390F0C">
        <w:rPr>
          <w:rFonts w:ascii="Times New Roman" w:hAnsi="Times New Roman" w:cs="Times New Roman"/>
          <w:sz w:val="28"/>
          <w:szCs w:val="28"/>
        </w:rPr>
        <w:t xml:space="preserve"> непредставление или представление не в полном объеме документов, указанных в настоящем пункте</w:t>
      </w:r>
      <w:r>
        <w:rPr>
          <w:rFonts w:ascii="Times New Roman" w:hAnsi="Times New Roman" w:cs="Times New Roman"/>
          <w:sz w:val="28"/>
          <w:szCs w:val="28"/>
        </w:rPr>
        <w:t xml:space="preserve"> 8</w:t>
      </w:r>
      <w:r w:rsidRPr="00263781">
        <w:rPr>
          <w:rFonts w:ascii="Times New Roman" w:hAnsi="Times New Roman" w:cs="Times New Roman"/>
          <w:sz w:val="28"/>
          <w:szCs w:val="28"/>
        </w:rPr>
        <w:t xml:space="preserve"> настоящего Порядка</w:t>
      </w:r>
      <w:r w:rsidRPr="00390F0C">
        <w:rPr>
          <w:rFonts w:ascii="Times New Roman" w:hAnsi="Times New Roman" w:cs="Times New Roman"/>
          <w:sz w:val="28"/>
          <w:szCs w:val="28"/>
        </w:rPr>
        <w:t>.</w:t>
      </w:r>
    </w:p>
    <w:p w:rsidR="008D5898" w:rsidRPr="00DD348C" w:rsidRDefault="008D5898" w:rsidP="008D5898">
      <w:pPr>
        <w:pStyle w:val="ConsPlusNormal0"/>
        <w:ind w:firstLine="709"/>
        <w:jc w:val="both"/>
        <w:rPr>
          <w:rFonts w:ascii="Times New Roman" w:hAnsi="Times New Roman" w:cs="Times New Roman"/>
          <w:sz w:val="28"/>
          <w:szCs w:val="28"/>
        </w:rPr>
      </w:pPr>
      <w:r w:rsidRPr="00DD348C">
        <w:rPr>
          <w:rFonts w:ascii="Times New Roman" w:hAnsi="Times New Roman" w:cs="Times New Roman"/>
          <w:sz w:val="28"/>
          <w:szCs w:val="28"/>
        </w:rPr>
        <w:t>Решение об отказе направляется заявителю в течение 5 дней с момента принятия такого решения.</w:t>
      </w:r>
    </w:p>
    <w:p w:rsidR="008D5898" w:rsidRDefault="008D5898" w:rsidP="008D5898">
      <w:pPr>
        <w:pStyle w:val="ConsPlusNormal0"/>
        <w:ind w:firstLine="709"/>
        <w:jc w:val="both"/>
        <w:rPr>
          <w:rFonts w:ascii="Times New Roman" w:hAnsi="Times New Roman" w:cs="Times New Roman"/>
          <w:sz w:val="28"/>
          <w:szCs w:val="28"/>
        </w:rPr>
      </w:pPr>
      <w:r w:rsidRPr="00DD348C">
        <w:rPr>
          <w:rFonts w:ascii="Times New Roman" w:hAnsi="Times New Roman" w:cs="Times New Roman"/>
          <w:sz w:val="28"/>
          <w:szCs w:val="28"/>
        </w:rPr>
        <w:t xml:space="preserve">Отказ в предоставлении </w:t>
      </w:r>
      <w:r>
        <w:rPr>
          <w:rFonts w:ascii="Times New Roman" w:hAnsi="Times New Roman" w:cs="Times New Roman"/>
          <w:sz w:val="28"/>
          <w:szCs w:val="28"/>
        </w:rPr>
        <w:t>субсидии</w:t>
      </w:r>
      <w:r w:rsidRPr="00DD348C">
        <w:rPr>
          <w:rFonts w:ascii="Times New Roman" w:hAnsi="Times New Roman" w:cs="Times New Roman"/>
          <w:sz w:val="28"/>
          <w:szCs w:val="28"/>
        </w:rPr>
        <w:t xml:space="preserve"> не препятствует повторной подаче документов в установленные сроки, в случае если будут устранены недостатки, послужившие основанием для отказа.</w:t>
      </w:r>
    </w:p>
    <w:p w:rsidR="008D5898" w:rsidRDefault="008D5898" w:rsidP="008D5898">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10. Размер субсидии бюджету </w:t>
      </w:r>
      <w:r>
        <w:rPr>
          <w:rFonts w:ascii="Times New Roman" w:hAnsi="Times New Roman" w:cs="Times New Roman"/>
          <w:sz w:val="28"/>
          <w:szCs w:val="28"/>
          <w:lang w:val="en-US"/>
        </w:rPr>
        <w:t>i</w:t>
      </w:r>
      <w:r>
        <w:rPr>
          <w:rFonts w:ascii="Times New Roman" w:hAnsi="Times New Roman" w:cs="Times New Roman"/>
          <w:sz w:val="28"/>
          <w:szCs w:val="28"/>
        </w:rPr>
        <w:t>-го муниципального образования в целях софинансирования реализации мероприятий по благоустройству сельских территорий (</w:t>
      </w:r>
      <w:r w:rsidRPr="001A7E66">
        <w:rPr>
          <w:rFonts w:ascii="Times New Roman" w:hAnsi="Times New Roman" w:cs="Times New Roman"/>
          <w:sz w:val="28"/>
          <w:szCs w:val="28"/>
        </w:rPr>
        <w:t>S</w:t>
      </w:r>
      <w:r w:rsidRPr="001A7E66">
        <w:rPr>
          <w:rFonts w:ascii="Times New Roman" w:hAnsi="Times New Roman" w:cs="Times New Roman"/>
          <w:sz w:val="28"/>
          <w:szCs w:val="28"/>
          <w:vertAlign w:val="subscript"/>
        </w:rPr>
        <w:t>i</w:t>
      </w:r>
      <w:r w:rsidRPr="0007454D">
        <w:rPr>
          <w:rFonts w:ascii="Times New Roman" w:hAnsi="Times New Roman" w:cs="Times New Roman"/>
          <w:sz w:val="28"/>
          <w:szCs w:val="28"/>
        </w:rPr>
        <w:t>)</w:t>
      </w:r>
      <w:r>
        <w:rPr>
          <w:rFonts w:ascii="Times New Roman" w:hAnsi="Times New Roman" w:cs="Times New Roman"/>
          <w:sz w:val="28"/>
          <w:szCs w:val="28"/>
        </w:rPr>
        <w:t>, определяется по формуле</w:t>
      </w:r>
      <w:r w:rsidRPr="00860918">
        <w:rPr>
          <w:rFonts w:ascii="Times New Roman" w:hAnsi="Times New Roman" w:cs="Times New Roman"/>
          <w:sz w:val="28"/>
          <w:szCs w:val="28"/>
        </w:rPr>
        <w:t>:</w:t>
      </w:r>
    </w:p>
    <w:p w:rsidR="008D5898" w:rsidRPr="001A7E66" w:rsidRDefault="008D5898" w:rsidP="008D5898">
      <w:pPr>
        <w:pStyle w:val="ConsPlusNormal0"/>
        <w:spacing w:before="240" w:after="240"/>
        <w:jc w:val="center"/>
        <w:rPr>
          <w:rFonts w:ascii="Times New Roman" w:hAnsi="Times New Roman" w:cs="Times New Roman"/>
          <w:sz w:val="28"/>
          <w:szCs w:val="28"/>
        </w:rPr>
      </w:pPr>
      <w:r w:rsidRPr="001A7E66">
        <w:rPr>
          <w:rFonts w:ascii="Times New Roman" w:hAnsi="Times New Roman" w:cs="Times New Roman"/>
          <w:sz w:val="28"/>
          <w:szCs w:val="28"/>
        </w:rPr>
        <w:t>S</w:t>
      </w:r>
      <w:r w:rsidRPr="001A7E66">
        <w:rPr>
          <w:rFonts w:ascii="Times New Roman" w:hAnsi="Times New Roman" w:cs="Times New Roman"/>
          <w:sz w:val="28"/>
          <w:szCs w:val="28"/>
          <w:vertAlign w:val="subscript"/>
        </w:rPr>
        <w:t>i</w:t>
      </w:r>
      <w:r w:rsidRPr="001A7E66">
        <w:rPr>
          <w:rFonts w:ascii="Times New Roman" w:hAnsi="Times New Roman" w:cs="Times New Roman"/>
          <w:sz w:val="28"/>
          <w:szCs w:val="28"/>
        </w:rPr>
        <w:t xml:space="preserve"> = X </w:t>
      </w:r>
      <w:r w:rsidRPr="00122D70">
        <w:rPr>
          <w:rFonts w:ascii="Times New Roman" w:hAnsi="Times New Roman" w:cs="Times New Roman"/>
          <w:sz w:val="28"/>
          <w:szCs w:val="28"/>
          <w:vertAlign w:val="subscript"/>
        </w:rPr>
        <w:t>*</w:t>
      </w:r>
      <w:r w:rsidRPr="001A7E66">
        <w:rPr>
          <w:rFonts w:ascii="Times New Roman" w:hAnsi="Times New Roman" w:cs="Times New Roman"/>
          <w:sz w:val="28"/>
          <w:szCs w:val="28"/>
        </w:rPr>
        <w:t xml:space="preserve"> C</w:t>
      </w:r>
      <w:r w:rsidRPr="001A7E66">
        <w:rPr>
          <w:rFonts w:ascii="Times New Roman" w:hAnsi="Times New Roman" w:cs="Times New Roman"/>
          <w:sz w:val="28"/>
          <w:szCs w:val="28"/>
          <w:vertAlign w:val="subscript"/>
        </w:rPr>
        <w:t>обл</w:t>
      </w:r>
      <w:r>
        <w:rPr>
          <w:rFonts w:ascii="Times New Roman" w:hAnsi="Times New Roman" w:cs="Times New Roman"/>
          <w:sz w:val="28"/>
          <w:szCs w:val="28"/>
          <w:vertAlign w:val="subscript"/>
        </w:rPr>
        <w:t xml:space="preserve"> </w:t>
      </w:r>
      <w:r w:rsidRPr="001A7E66">
        <w:rPr>
          <w:rFonts w:ascii="Times New Roman" w:hAnsi="Times New Roman" w:cs="Times New Roman"/>
          <w:sz w:val="28"/>
          <w:szCs w:val="28"/>
        </w:rPr>
        <w:t>/</w:t>
      </w:r>
      <w:r>
        <w:rPr>
          <w:rFonts w:ascii="Times New Roman" w:hAnsi="Times New Roman" w:cs="Times New Roman"/>
          <w:sz w:val="28"/>
          <w:szCs w:val="28"/>
        </w:rPr>
        <w:t xml:space="preserve"> </w:t>
      </w:r>
      <w:r w:rsidRPr="001A7E66">
        <w:rPr>
          <w:rFonts w:ascii="Times New Roman" w:hAnsi="Times New Roman" w:cs="Times New Roman"/>
          <w:sz w:val="28"/>
          <w:szCs w:val="28"/>
        </w:rPr>
        <w:t>P, где:</w:t>
      </w:r>
    </w:p>
    <w:p w:rsidR="008D5898" w:rsidRPr="001A7E66" w:rsidRDefault="008D5898" w:rsidP="008D5898">
      <w:pPr>
        <w:pStyle w:val="ConsPlusNormal0"/>
        <w:spacing w:before="220"/>
        <w:ind w:firstLine="709"/>
        <w:jc w:val="both"/>
        <w:rPr>
          <w:rFonts w:ascii="Times New Roman" w:hAnsi="Times New Roman" w:cs="Times New Roman"/>
          <w:sz w:val="28"/>
          <w:szCs w:val="28"/>
        </w:rPr>
      </w:pPr>
      <w:r w:rsidRPr="001A7E66">
        <w:rPr>
          <w:rFonts w:ascii="Times New Roman" w:hAnsi="Times New Roman" w:cs="Times New Roman"/>
          <w:sz w:val="28"/>
          <w:szCs w:val="28"/>
        </w:rPr>
        <w:t xml:space="preserve">X </w:t>
      </w:r>
      <w:r>
        <w:rPr>
          <w:rFonts w:ascii="Times New Roman" w:hAnsi="Times New Roman" w:cs="Times New Roman"/>
          <w:sz w:val="28"/>
          <w:szCs w:val="28"/>
        </w:rPr>
        <w:t>–</w:t>
      </w:r>
      <w:r w:rsidRPr="001A7E66">
        <w:rPr>
          <w:rFonts w:ascii="Times New Roman" w:hAnsi="Times New Roman" w:cs="Times New Roman"/>
          <w:sz w:val="28"/>
          <w:szCs w:val="28"/>
        </w:rPr>
        <w:t xml:space="preserve"> стоимость проекта </w:t>
      </w:r>
      <w:r>
        <w:rPr>
          <w:rFonts w:ascii="Times New Roman" w:hAnsi="Times New Roman" w:cs="Times New Roman"/>
          <w:sz w:val="28"/>
          <w:szCs w:val="28"/>
        </w:rPr>
        <w:t>муниципального образования</w:t>
      </w:r>
      <w:r w:rsidRPr="001A7E66">
        <w:rPr>
          <w:rFonts w:ascii="Times New Roman" w:hAnsi="Times New Roman" w:cs="Times New Roman"/>
          <w:sz w:val="28"/>
          <w:szCs w:val="28"/>
        </w:rPr>
        <w:t>;</w:t>
      </w:r>
    </w:p>
    <w:p w:rsidR="008D5898" w:rsidRPr="001A7E66" w:rsidRDefault="008D5898" w:rsidP="008D5898">
      <w:pPr>
        <w:pStyle w:val="ConsPlusNormal0"/>
        <w:ind w:firstLine="709"/>
        <w:jc w:val="both"/>
        <w:rPr>
          <w:rFonts w:ascii="Times New Roman" w:hAnsi="Times New Roman" w:cs="Times New Roman"/>
          <w:sz w:val="28"/>
          <w:szCs w:val="28"/>
        </w:rPr>
      </w:pPr>
      <w:r w:rsidRPr="001A7E66">
        <w:rPr>
          <w:rFonts w:ascii="Times New Roman" w:hAnsi="Times New Roman" w:cs="Times New Roman"/>
          <w:sz w:val="28"/>
          <w:szCs w:val="28"/>
        </w:rPr>
        <w:t>C</w:t>
      </w:r>
      <w:r>
        <w:rPr>
          <w:rFonts w:ascii="Times New Roman" w:hAnsi="Times New Roman" w:cs="Times New Roman"/>
          <w:sz w:val="28"/>
          <w:szCs w:val="28"/>
          <w:vertAlign w:val="subscript"/>
        </w:rPr>
        <w:t>обл</w:t>
      </w:r>
      <w:r>
        <w:rPr>
          <w:rFonts w:ascii="Times New Roman" w:hAnsi="Times New Roman" w:cs="Times New Roman"/>
          <w:sz w:val="28"/>
          <w:szCs w:val="28"/>
        </w:rPr>
        <w:t xml:space="preserve"> – </w:t>
      </w:r>
      <w:r w:rsidRPr="001A7E66">
        <w:rPr>
          <w:rFonts w:ascii="Times New Roman" w:hAnsi="Times New Roman" w:cs="Times New Roman"/>
          <w:sz w:val="28"/>
          <w:szCs w:val="28"/>
        </w:rPr>
        <w:t>объем средств областного</w:t>
      </w:r>
      <w:r>
        <w:rPr>
          <w:rFonts w:ascii="Times New Roman" w:hAnsi="Times New Roman" w:cs="Times New Roman"/>
          <w:sz w:val="28"/>
          <w:szCs w:val="28"/>
        </w:rPr>
        <w:t xml:space="preserve"> бюджета</w:t>
      </w:r>
      <w:r w:rsidRPr="001A7E66">
        <w:rPr>
          <w:rFonts w:ascii="Times New Roman" w:hAnsi="Times New Roman" w:cs="Times New Roman"/>
          <w:sz w:val="28"/>
          <w:szCs w:val="28"/>
        </w:rPr>
        <w:t xml:space="preserve"> на </w:t>
      </w:r>
      <w:r w:rsidRPr="00DD348C">
        <w:rPr>
          <w:rFonts w:ascii="Times New Roman" w:hAnsi="Times New Roman" w:cs="Times New Roman"/>
          <w:sz w:val="28"/>
          <w:szCs w:val="28"/>
        </w:rPr>
        <w:t>мероприятия по благоустройству сельских территорий</w:t>
      </w:r>
      <w:r w:rsidRPr="001A7E66">
        <w:rPr>
          <w:rFonts w:ascii="Times New Roman" w:hAnsi="Times New Roman" w:cs="Times New Roman"/>
          <w:sz w:val="28"/>
          <w:szCs w:val="28"/>
        </w:rPr>
        <w:t>;</w:t>
      </w:r>
    </w:p>
    <w:p w:rsidR="008D5898" w:rsidRDefault="008D5898" w:rsidP="008D5898">
      <w:pPr>
        <w:pStyle w:val="ConsPlusNormal0"/>
        <w:ind w:firstLine="709"/>
        <w:jc w:val="both"/>
        <w:rPr>
          <w:rFonts w:ascii="Times New Roman" w:hAnsi="Times New Roman" w:cs="Times New Roman"/>
          <w:sz w:val="28"/>
          <w:szCs w:val="28"/>
        </w:rPr>
      </w:pPr>
      <w:r w:rsidRPr="001A7E66">
        <w:rPr>
          <w:rFonts w:ascii="Times New Roman" w:hAnsi="Times New Roman" w:cs="Times New Roman"/>
          <w:sz w:val="28"/>
          <w:szCs w:val="28"/>
        </w:rPr>
        <w:t xml:space="preserve">P </w:t>
      </w:r>
      <w:r>
        <w:rPr>
          <w:rFonts w:ascii="Times New Roman" w:hAnsi="Times New Roman" w:cs="Times New Roman"/>
          <w:sz w:val="28"/>
          <w:szCs w:val="28"/>
        </w:rPr>
        <w:t>–</w:t>
      </w:r>
      <w:r w:rsidRPr="001A7E66">
        <w:rPr>
          <w:rFonts w:ascii="Times New Roman" w:hAnsi="Times New Roman" w:cs="Times New Roman"/>
          <w:sz w:val="28"/>
          <w:szCs w:val="28"/>
        </w:rPr>
        <w:t xml:space="preserve"> общая стоимость проектов </w:t>
      </w:r>
      <w:r>
        <w:rPr>
          <w:rFonts w:ascii="Times New Roman" w:hAnsi="Times New Roman" w:cs="Times New Roman"/>
          <w:sz w:val="28"/>
          <w:szCs w:val="28"/>
        </w:rPr>
        <w:t xml:space="preserve">по </w:t>
      </w:r>
      <w:r w:rsidRPr="001A7E66">
        <w:rPr>
          <w:rFonts w:ascii="Times New Roman" w:hAnsi="Times New Roman" w:cs="Times New Roman"/>
          <w:sz w:val="28"/>
          <w:szCs w:val="28"/>
        </w:rPr>
        <w:t>Брянской области.</w:t>
      </w:r>
    </w:p>
    <w:p w:rsidR="008D5898" w:rsidRPr="00FE1F57" w:rsidRDefault="008D5898" w:rsidP="008D5898">
      <w:pPr>
        <w:pStyle w:val="ConsPlusNormal0"/>
        <w:ind w:firstLine="709"/>
        <w:jc w:val="both"/>
        <w:rPr>
          <w:rFonts w:ascii="Times New Roman" w:hAnsi="Times New Roman" w:cs="Times New Roman"/>
          <w:sz w:val="28"/>
          <w:szCs w:val="28"/>
        </w:rPr>
      </w:pPr>
      <w:r w:rsidRPr="00FE1F57">
        <w:rPr>
          <w:rFonts w:ascii="Times New Roman" w:hAnsi="Times New Roman" w:cs="Times New Roman"/>
          <w:sz w:val="28"/>
          <w:szCs w:val="28"/>
        </w:rPr>
        <w:t xml:space="preserve">Определенный в результате расчета объем субсидий </w:t>
      </w:r>
      <w:r>
        <w:rPr>
          <w:rFonts w:ascii="Times New Roman" w:hAnsi="Times New Roman" w:cs="Times New Roman"/>
          <w:sz w:val="28"/>
          <w:szCs w:val="28"/>
        </w:rPr>
        <w:t>муниципальных образований</w:t>
      </w:r>
      <w:r w:rsidRPr="00FE1F57">
        <w:rPr>
          <w:rFonts w:ascii="Times New Roman" w:hAnsi="Times New Roman" w:cs="Times New Roman"/>
          <w:sz w:val="28"/>
          <w:szCs w:val="28"/>
        </w:rPr>
        <w:t xml:space="preserve"> на очередной финансовый год уточняется согласно выделенным бюджетным ассигнованиям федерального бюджета и областного бюджета на очередной финансовый год.</w:t>
      </w:r>
    </w:p>
    <w:p w:rsidR="008D5898" w:rsidRPr="00FE1F57" w:rsidRDefault="008D5898" w:rsidP="008D5898">
      <w:pPr>
        <w:pStyle w:val="ConsPlusNormal0"/>
        <w:ind w:firstLine="709"/>
        <w:jc w:val="both"/>
        <w:rPr>
          <w:rFonts w:ascii="Times New Roman" w:hAnsi="Times New Roman" w:cs="Times New Roman"/>
          <w:sz w:val="28"/>
          <w:szCs w:val="28"/>
        </w:rPr>
      </w:pPr>
      <w:r w:rsidRPr="00FE1F57">
        <w:rPr>
          <w:rFonts w:ascii="Times New Roman" w:hAnsi="Times New Roman" w:cs="Times New Roman"/>
          <w:sz w:val="28"/>
          <w:szCs w:val="28"/>
        </w:rPr>
        <w:t xml:space="preserve">В случае если размер средств из областного бюджета на очередной финансовый год на реализацию мероприятий, указанных в </w:t>
      </w:r>
      <w:hyperlink w:anchor="P14" w:history="1">
        <w:r w:rsidRPr="00FE1F57">
          <w:rPr>
            <w:rFonts w:ascii="Times New Roman" w:hAnsi="Times New Roman" w:cs="Times New Roman"/>
            <w:sz w:val="28"/>
            <w:szCs w:val="28"/>
          </w:rPr>
          <w:t xml:space="preserve">пункте </w:t>
        </w:r>
        <w:r>
          <w:rPr>
            <w:rFonts w:ascii="Times New Roman" w:hAnsi="Times New Roman" w:cs="Times New Roman"/>
            <w:sz w:val="28"/>
            <w:szCs w:val="28"/>
          </w:rPr>
          <w:t>2</w:t>
        </w:r>
      </w:hyperlink>
      <w:r w:rsidRPr="00FE1F57">
        <w:rPr>
          <w:rFonts w:ascii="Times New Roman" w:hAnsi="Times New Roman" w:cs="Times New Roman"/>
          <w:sz w:val="28"/>
          <w:szCs w:val="28"/>
        </w:rPr>
        <w:t xml:space="preserve"> Порядка, не позволяет обеспечить установленный в соответствии с </w:t>
      </w:r>
      <w:hyperlink w:anchor="P19" w:history="1">
        <w:r w:rsidRPr="00FE1F57">
          <w:rPr>
            <w:rFonts w:ascii="Times New Roman" w:hAnsi="Times New Roman" w:cs="Times New Roman"/>
            <w:sz w:val="28"/>
            <w:szCs w:val="28"/>
          </w:rPr>
          <w:t xml:space="preserve">пунктом </w:t>
        </w:r>
      </w:hyperlink>
      <w:r>
        <w:rPr>
          <w:rFonts w:ascii="Times New Roman" w:hAnsi="Times New Roman" w:cs="Times New Roman"/>
          <w:sz w:val="28"/>
          <w:szCs w:val="28"/>
        </w:rPr>
        <w:t>4</w:t>
      </w:r>
      <w:r w:rsidRPr="00FE1F57">
        <w:rPr>
          <w:rFonts w:ascii="Times New Roman" w:hAnsi="Times New Roman" w:cs="Times New Roman"/>
          <w:sz w:val="28"/>
          <w:szCs w:val="28"/>
        </w:rPr>
        <w:t xml:space="preserve"> Порядка уровень софинансирования за счет субсидий, финансовое обеспечение оставшейся части стоимости проекта осуществляется за счет средств бюджета </w:t>
      </w:r>
      <w:r>
        <w:rPr>
          <w:rFonts w:ascii="Times New Roman" w:hAnsi="Times New Roman" w:cs="Times New Roman"/>
          <w:sz w:val="28"/>
          <w:szCs w:val="28"/>
        </w:rPr>
        <w:t>муниципального образования</w:t>
      </w:r>
      <w:r w:rsidRPr="00FE1F57">
        <w:rPr>
          <w:rFonts w:ascii="Times New Roman" w:hAnsi="Times New Roman" w:cs="Times New Roman"/>
          <w:sz w:val="28"/>
          <w:szCs w:val="28"/>
        </w:rPr>
        <w:t>, а также обязательного вклада граждан и юридических лиц (индивидуальных предпринимателей).</w:t>
      </w:r>
    </w:p>
    <w:p w:rsidR="00155B71" w:rsidRDefault="00155B71" w:rsidP="00422AFF">
      <w:pPr>
        <w:pStyle w:val="ConsPlusNormal0"/>
        <w:ind w:left="9781" w:firstLine="708"/>
        <w:jc w:val="both"/>
        <w:outlineLvl w:val="1"/>
        <w:rPr>
          <w:rFonts w:ascii="Times New Roman" w:hAnsi="Times New Roman" w:cs="Times New Roman"/>
          <w:sz w:val="28"/>
          <w:szCs w:val="28"/>
        </w:rPr>
      </w:pPr>
      <w:bookmarkStart w:id="29" w:name="P109"/>
      <w:bookmarkEnd w:id="29"/>
    </w:p>
    <w:p w:rsidR="00155B71" w:rsidRDefault="00155B71" w:rsidP="00422AFF">
      <w:pPr>
        <w:pStyle w:val="ConsPlusNormal0"/>
        <w:ind w:left="9781" w:firstLine="708"/>
        <w:jc w:val="both"/>
        <w:outlineLvl w:val="1"/>
        <w:rPr>
          <w:rFonts w:ascii="Times New Roman" w:hAnsi="Times New Roman" w:cs="Times New Roman"/>
          <w:sz w:val="28"/>
          <w:szCs w:val="28"/>
        </w:rPr>
      </w:pPr>
    </w:p>
    <w:p w:rsidR="00155B71" w:rsidRDefault="00155B71" w:rsidP="00422AFF">
      <w:pPr>
        <w:pStyle w:val="ConsPlusNormal0"/>
        <w:ind w:left="9781" w:firstLine="708"/>
        <w:jc w:val="both"/>
        <w:outlineLvl w:val="1"/>
        <w:rPr>
          <w:rFonts w:ascii="Times New Roman" w:hAnsi="Times New Roman" w:cs="Times New Roman"/>
          <w:sz w:val="28"/>
          <w:szCs w:val="28"/>
        </w:rPr>
      </w:pPr>
    </w:p>
    <w:p w:rsidR="00155B71" w:rsidRDefault="00155B71" w:rsidP="00422AFF">
      <w:pPr>
        <w:pStyle w:val="ConsPlusNormal0"/>
        <w:ind w:left="9781" w:firstLine="708"/>
        <w:jc w:val="both"/>
        <w:outlineLvl w:val="1"/>
        <w:rPr>
          <w:rFonts w:ascii="Times New Roman" w:hAnsi="Times New Roman" w:cs="Times New Roman"/>
          <w:sz w:val="28"/>
          <w:szCs w:val="28"/>
        </w:rPr>
      </w:pPr>
    </w:p>
    <w:p w:rsidR="00155B71" w:rsidRDefault="00155B71" w:rsidP="00422AFF">
      <w:pPr>
        <w:pStyle w:val="ConsPlusNormal0"/>
        <w:ind w:left="9781" w:firstLine="708"/>
        <w:jc w:val="both"/>
        <w:outlineLvl w:val="1"/>
        <w:rPr>
          <w:rFonts w:ascii="Times New Roman" w:hAnsi="Times New Roman" w:cs="Times New Roman"/>
          <w:sz w:val="28"/>
          <w:szCs w:val="28"/>
        </w:rPr>
      </w:pPr>
    </w:p>
    <w:p w:rsidR="00155B71" w:rsidRDefault="00155B71" w:rsidP="00422AFF">
      <w:pPr>
        <w:pStyle w:val="ConsPlusNormal0"/>
        <w:ind w:left="9781" w:firstLine="708"/>
        <w:jc w:val="both"/>
        <w:outlineLvl w:val="1"/>
        <w:rPr>
          <w:rFonts w:ascii="Times New Roman" w:hAnsi="Times New Roman" w:cs="Times New Roman"/>
          <w:sz w:val="28"/>
          <w:szCs w:val="28"/>
        </w:rPr>
      </w:pPr>
    </w:p>
    <w:p w:rsidR="00155B71" w:rsidRDefault="00155B71" w:rsidP="00422AFF">
      <w:pPr>
        <w:pStyle w:val="ConsPlusNormal0"/>
        <w:ind w:left="9781" w:firstLine="708"/>
        <w:jc w:val="both"/>
        <w:outlineLvl w:val="1"/>
        <w:rPr>
          <w:rFonts w:ascii="Times New Roman" w:hAnsi="Times New Roman" w:cs="Times New Roman"/>
          <w:sz w:val="28"/>
          <w:szCs w:val="28"/>
        </w:rPr>
      </w:pPr>
    </w:p>
    <w:p w:rsidR="00155B71" w:rsidRDefault="00155B71" w:rsidP="00422AFF">
      <w:pPr>
        <w:pStyle w:val="ConsPlusNormal0"/>
        <w:ind w:left="9781" w:firstLine="708"/>
        <w:jc w:val="both"/>
        <w:outlineLvl w:val="1"/>
        <w:rPr>
          <w:rFonts w:ascii="Times New Roman" w:hAnsi="Times New Roman" w:cs="Times New Roman"/>
          <w:sz w:val="28"/>
          <w:szCs w:val="28"/>
        </w:rPr>
      </w:pPr>
    </w:p>
    <w:p w:rsidR="00155B71" w:rsidRDefault="00155B71" w:rsidP="00422AFF">
      <w:pPr>
        <w:pStyle w:val="ConsPlusNormal0"/>
        <w:ind w:left="9781" w:firstLine="708"/>
        <w:jc w:val="both"/>
        <w:outlineLvl w:val="1"/>
        <w:rPr>
          <w:rFonts w:ascii="Times New Roman" w:hAnsi="Times New Roman" w:cs="Times New Roman"/>
          <w:sz w:val="28"/>
          <w:szCs w:val="28"/>
        </w:rPr>
      </w:pPr>
    </w:p>
    <w:p w:rsidR="00155B71" w:rsidRDefault="00155B71" w:rsidP="00422AFF">
      <w:pPr>
        <w:pStyle w:val="ConsPlusNormal0"/>
        <w:ind w:left="9781" w:firstLine="708"/>
        <w:jc w:val="both"/>
        <w:outlineLvl w:val="1"/>
        <w:rPr>
          <w:rFonts w:ascii="Times New Roman" w:hAnsi="Times New Roman" w:cs="Times New Roman"/>
          <w:sz w:val="28"/>
          <w:szCs w:val="28"/>
        </w:rPr>
      </w:pPr>
    </w:p>
    <w:p w:rsidR="00155B71" w:rsidRDefault="00155B71" w:rsidP="00422AFF">
      <w:pPr>
        <w:pStyle w:val="ConsPlusNormal0"/>
        <w:ind w:left="9781" w:firstLine="708"/>
        <w:jc w:val="both"/>
        <w:outlineLvl w:val="1"/>
        <w:rPr>
          <w:rFonts w:ascii="Times New Roman" w:hAnsi="Times New Roman" w:cs="Times New Roman"/>
          <w:sz w:val="28"/>
          <w:szCs w:val="28"/>
        </w:rPr>
      </w:pPr>
    </w:p>
    <w:p w:rsidR="00155B71" w:rsidRDefault="00155B71" w:rsidP="00422AFF">
      <w:pPr>
        <w:pStyle w:val="ConsPlusNormal0"/>
        <w:ind w:left="9781" w:firstLine="708"/>
        <w:jc w:val="both"/>
        <w:outlineLvl w:val="1"/>
        <w:rPr>
          <w:rFonts w:ascii="Times New Roman" w:hAnsi="Times New Roman" w:cs="Times New Roman"/>
          <w:sz w:val="28"/>
          <w:szCs w:val="28"/>
        </w:rPr>
      </w:pPr>
    </w:p>
    <w:p w:rsidR="00155B71" w:rsidRDefault="00155B71" w:rsidP="00422AFF">
      <w:pPr>
        <w:pStyle w:val="ConsPlusNormal0"/>
        <w:ind w:left="9781" w:firstLine="708"/>
        <w:jc w:val="both"/>
        <w:outlineLvl w:val="1"/>
        <w:rPr>
          <w:rFonts w:ascii="Times New Roman" w:hAnsi="Times New Roman" w:cs="Times New Roman"/>
          <w:sz w:val="28"/>
          <w:szCs w:val="28"/>
        </w:rPr>
      </w:pPr>
    </w:p>
    <w:p w:rsidR="00155B71" w:rsidRDefault="00155B71" w:rsidP="00422AFF">
      <w:pPr>
        <w:pStyle w:val="ConsPlusNormal0"/>
        <w:ind w:left="9781" w:firstLine="708"/>
        <w:jc w:val="both"/>
        <w:outlineLvl w:val="1"/>
        <w:rPr>
          <w:rFonts w:ascii="Times New Roman" w:hAnsi="Times New Roman" w:cs="Times New Roman"/>
          <w:sz w:val="28"/>
          <w:szCs w:val="28"/>
        </w:rPr>
      </w:pPr>
    </w:p>
    <w:p w:rsidR="00155B71" w:rsidRDefault="00155B71" w:rsidP="00422AFF">
      <w:pPr>
        <w:pStyle w:val="ConsPlusNormal0"/>
        <w:ind w:left="9781" w:firstLine="708"/>
        <w:jc w:val="both"/>
        <w:outlineLvl w:val="1"/>
        <w:rPr>
          <w:rFonts w:ascii="Times New Roman" w:hAnsi="Times New Roman" w:cs="Times New Roman"/>
          <w:sz w:val="28"/>
          <w:szCs w:val="28"/>
        </w:rPr>
      </w:pPr>
    </w:p>
    <w:p w:rsidR="008D5898" w:rsidRPr="00DD348C" w:rsidRDefault="008D5898" w:rsidP="00422AFF">
      <w:pPr>
        <w:pStyle w:val="ConsPlusNormal0"/>
        <w:ind w:left="9781" w:firstLine="708"/>
        <w:jc w:val="both"/>
        <w:outlineLvl w:val="1"/>
        <w:rPr>
          <w:rFonts w:ascii="Times New Roman" w:hAnsi="Times New Roman" w:cs="Times New Roman"/>
          <w:sz w:val="28"/>
          <w:szCs w:val="28"/>
        </w:rPr>
      </w:pPr>
      <w:r w:rsidRPr="00DD348C">
        <w:rPr>
          <w:rFonts w:ascii="Times New Roman" w:hAnsi="Times New Roman" w:cs="Times New Roman"/>
          <w:sz w:val="28"/>
          <w:szCs w:val="28"/>
        </w:rPr>
        <w:lastRenderedPageBreak/>
        <w:t>Приложение 1</w:t>
      </w:r>
    </w:p>
    <w:p w:rsidR="008D5898" w:rsidRDefault="008D5898" w:rsidP="00422AFF">
      <w:pPr>
        <w:pStyle w:val="ConsPlusNormal0"/>
        <w:ind w:left="9781"/>
        <w:jc w:val="both"/>
        <w:rPr>
          <w:rFonts w:ascii="Times New Roman" w:hAnsi="Times New Roman" w:cs="Times New Roman"/>
          <w:sz w:val="28"/>
          <w:szCs w:val="28"/>
        </w:rPr>
      </w:pPr>
      <w:r w:rsidRPr="00DD348C">
        <w:rPr>
          <w:rFonts w:ascii="Times New Roman" w:hAnsi="Times New Roman" w:cs="Times New Roman"/>
          <w:sz w:val="28"/>
          <w:szCs w:val="28"/>
        </w:rPr>
        <w:t>к Порядку предоставления</w:t>
      </w:r>
      <w:r>
        <w:rPr>
          <w:rFonts w:ascii="Times New Roman" w:hAnsi="Times New Roman" w:cs="Times New Roman"/>
          <w:sz w:val="28"/>
          <w:szCs w:val="28"/>
        </w:rPr>
        <w:t xml:space="preserve"> </w:t>
      </w:r>
      <w:r w:rsidRPr="00DD348C">
        <w:rPr>
          <w:rFonts w:ascii="Times New Roman" w:hAnsi="Times New Roman" w:cs="Times New Roman"/>
          <w:sz w:val="28"/>
          <w:szCs w:val="28"/>
        </w:rPr>
        <w:t xml:space="preserve">субсидий бюджетам </w:t>
      </w:r>
      <w:r>
        <w:rPr>
          <w:rFonts w:ascii="Times New Roman" w:hAnsi="Times New Roman" w:cs="Times New Roman"/>
          <w:sz w:val="28"/>
          <w:szCs w:val="28"/>
        </w:rPr>
        <w:t>муниципального образования</w:t>
      </w:r>
      <w:r w:rsidRPr="00DD348C">
        <w:rPr>
          <w:rFonts w:ascii="Times New Roman" w:hAnsi="Times New Roman" w:cs="Times New Roman"/>
          <w:sz w:val="28"/>
          <w:szCs w:val="28"/>
        </w:rPr>
        <w:t xml:space="preserve"> на мероприятия по</w:t>
      </w:r>
      <w:r w:rsidRPr="00DD348C">
        <w:rPr>
          <w:rFonts w:ascii="Times New Roman" w:hAnsi="Times New Roman" w:cs="Times New Roman"/>
          <w:sz w:val="28"/>
          <w:szCs w:val="28"/>
          <w:lang w:bidi="ru-RU"/>
        </w:rPr>
        <w:t xml:space="preserve"> благоустройству сельских территорий</w:t>
      </w:r>
    </w:p>
    <w:p w:rsidR="008D5898" w:rsidRPr="00DD348C" w:rsidRDefault="008D5898" w:rsidP="008D5898">
      <w:pPr>
        <w:pStyle w:val="ConsPlusNormal0"/>
        <w:jc w:val="center"/>
        <w:rPr>
          <w:rFonts w:ascii="Times New Roman" w:hAnsi="Times New Roman" w:cs="Times New Roman"/>
          <w:sz w:val="28"/>
          <w:szCs w:val="28"/>
        </w:rPr>
      </w:pPr>
      <w:r w:rsidRPr="00DD348C">
        <w:rPr>
          <w:rFonts w:ascii="Times New Roman" w:hAnsi="Times New Roman" w:cs="Times New Roman"/>
          <w:sz w:val="28"/>
          <w:szCs w:val="28"/>
        </w:rPr>
        <w:t>БЮДЖЕТНАЯ ЗАЯВКА</w:t>
      </w:r>
    </w:p>
    <w:p w:rsidR="008D5898" w:rsidRPr="00E10ECF" w:rsidRDefault="008D5898" w:rsidP="008D5898">
      <w:pPr>
        <w:pStyle w:val="ConsPlusNormal0"/>
        <w:jc w:val="center"/>
        <w:rPr>
          <w:rFonts w:ascii="Times New Roman" w:hAnsi="Times New Roman" w:cs="Times New Roman"/>
          <w:sz w:val="24"/>
          <w:szCs w:val="24"/>
        </w:rPr>
      </w:pPr>
      <w:r w:rsidRPr="00E10ECF">
        <w:rPr>
          <w:rFonts w:ascii="Times New Roman" w:hAnsi="Times New Roman" w:cs="Times New Roman"/>
          <w:sz w:val="24"/>
          <w:szCs w:val="24"/>
        </w:rPr>
        <w:t>_____________________________________ Брянской области</w:t>
      </w:r>
    </w:p>
    <w:p w:rsidR="008D5898" w:rsidRPr="00E10ECF" w:rsidRDefault="008D5898" w:rsidP="008D5898">
      <w:pPr>
        <w:pStyle w:val="ConsPlusNormal0"/>
        <w:jc w:val="center"/>
        <w:rPr>
          <w:rFonts w:ascii="Times New Roman" w:hAnsi="Times New Roman" w:cs="Times New Roman"/>
          <w:sz w:val="24"/>
          <w:szCs w:val="24"/>
        </w:rPr>
      </w:pPr>
      <w:r w:rsidRPr="00E10ECF">
        <w:rPr>
          <w:rFonts w:ascii="Times New Roman" w:hAnsi="Times New Roman" w:cs="Times New Roman"/>
          <w:sz w:val="24"/>
          <w:szCs w:val="24"/>
        </w:rPr>
        <w:t xml:space="preserve">(наименование </w:t>
      </w:r>
      <w:r w:rsidRPr="00A82ADB">
        <w:rPr>
          <w:rFonts w:ascii="Times New Roman" w:hAnsi="Times New Roman" w:cs="Times New Roman"/>
          <w:sz w:val="24"/>
          <w:szCs w:val="24"/>
        </w:rPr>
        <w:t>муниципального образования</w:t>
      </w:r>
      <w:r w:rsidRPr="00E10ECF">
        <w:rPr>
          <w:rFonts w:ascii="Times New Roman" w:hAnsi="Times New Roman" w:cs="Times New Roman"/>
          <w:sz w:val="24"/>
          <w:szCs w:val="24"/>
        </w:rPr>
        <w:t>)</w:t>
      </w:r>
    </w:p>
    <w:p w:rsidR="008D5898" w:rsidRPr="00552BE2" w:rsidRDefault="008D5898" w:rsidP="008D5898">
      <w:pPr>
        <w:pStyle w:val="ConsPlusNormal0"/>
        <w:jc w:val="center"/>
        <w:rPr>
          <w:rFonts w:ascii="Times New Roman" w:hAnsi="Times New Roman" w:cs="Times New Roman"/>
          <w:sz w:val="24"/>
          <w:szCs w:val="24"/>
        </w:rPr>
      </w:pPr>
      <w:r w:rsidRPr="00E10ECF">
        <w:rPr>
          <w:rFonts w:ascii="Times New Roman" w:hAnsi="Times New Roman" w:cs="Times New Roman"/>
          <w:sz w:val="24"/>
          <w:szCs w:val="24"/>
        </w:rPr>
        <w:t>на предоставление суб</w:t>
      </w:r>
      <w:r>
        <w:rPr>
          <w:rFonts w:ascii="Times New Roman" w:hAnsi="Times New Roman" w:cs="Times New Roman"/>
          <w:sz w:val="24"/>
          <w:szCs w:val="24"/>
        </w:rPr>
        <w:t xml:space="preserve">сидий </w:t>
      </w:r>
    </w:p>
    <w:p w:rsidR="008D5898" w:rsidRPr="00E10ECF" w:rsidRDefault="008D5898" w:rsidP="008D5898">
      <w:pPr>
        <w:pStyle w:val="ConsPlusNormal0"/>
        <w:jc w:val="center"/>
        <w:rPr>
          <w:rFonts w:ascii="Times New Roman" w:hAnsi="Times New Roman" w:cs="Times New Roman"/>
          <w:sz w:val="24"/>
          <w:szCs w:val="24"/>
        </w:rPr>
      </w:pPr>
      <w:r w:rsidRPr="00552BE2">
        <w:rPr>
          <w:rFonts w:ascii="Times New Roman" w:hAnsi="Times New Roman" w:cs="Times New Roman"/>
          <w:sz w:val="24"/>
          <w:szCs w:val="24"/>
        </w:rPr>
        <w:t>на реализацию мероприятий по благоустройству сельских территорий</w:t>
      </w:r>
      <w:r w:rsidRPr="00E10ECF">
        <w:rPr>
          <w:rFonts w:ascii="Times New Roman" w:hAnsi="Times New Roman" w:cs="Times New Roman"/>
          <w:sz w:val="24"/>
          <w:szCs w:val="24"/>
        </w:rPr>
        <w:t>, на 20___ год</w:t>
      </w:r>
    </w:p>
    <w:tbl>
      <w:tblPr>
        <w:tblW w:w="14585" w:type="dxa"/>
        <w:tblLook w:val="04A0" w:firstRow="1" w:lastRow="0" w:firstColumn="1" w:lastColumn="0" w:noHBand="0" w:noVBand="1"/>
      </w:tblPr>
      <w:tblGrid>
        <w:gridCol w:w="777"/>
        <w:gridCol w:w="2725"/>
        <w:gridCol w:w="949"/>
        <w:gridCol w:w="1894"/>
        <w:gridCol w:w="2127"/>
        <w:gridCol w:w="2007"/>
        <w:gridCol w:w="2763"/>
        <w:gridCol w:w="1328"/>
        <w:gridCol w:w="15"/>
      </w:tblGrid>
      <w:tr w:rsidR="008D5898" w:rsidRPr="00EC7B24" w:rsidTr="008D5898">
        <w:trPr>
          <w:trHeight w:val="330"/>
        </w:trPr>
        <w:tc>
          <w:tcPr>
            <w:tcW w:w="14585" w:type="dxa"/>
            <w:gridSpan w:val="9"/>
            <w:tcBorders>
              <w:top w:val="nil"/>
              <w:left w:val="nil"/>
              <w:bottom w:val="single" w:sz="4" w:space="0" w:color="auto"/>
              <w:right w:val="nil"/>
            </w:tcBorders>
            <w:shd w:val="clear" w:color="auto" w:fill="auto"/>
            <w:noWrap/>
            <w:vAlign w:val="bottom"/>
            <w:hideMark/>
          </w:tcPr>
          <w:p w:rsidR="008D5898" w:rsidRPr="00EC7B24" w:rsidRDefault="008D5898" w:rsidP="008D5898">
            <w:pPr>
              <w:jc w:val="right"/>
            </w:pPr>
            <w:r w:rsidRPr="00EC7B24">
              <w:t>(тысяч рублей)</w:t>
            </w:r>
          </w:p>
        </w:tc>
      </w:tr>
      <w:tr w:rsidR="008D5898" w:rsidRPr="00EC7B24" w:rsidTr="008D5898">
        <w:trPr>
          <w:trHeight w:val="270"/>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5898" w:rsidRPr="00EC7B24" w:rsidRDefault="008D5898" w:rsidP="008D5898">
            <w:pPr>
              <w:jc w:val="center"/>
            </w:pPr>
            <w:r w:rsidRPr="00EC7B24">
              <w:t>№ п/п</w:t>
            </w:r>
          </w:p>
        </w:tc>
        <w:tc>
          <w:tcPr>
            <w:tcW w:w="27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D5898" w:rsidRPr="00EC7B24" w:rsidRDefault="008D5898" w:rsidP="008D5898">
            <w:pPr>
              <w:jc w:val="center"/>
            </w:pPr>
            <w:r w:rsidRPr="00EC7B24">
              <w:t>Наименование мероприятия, целевого индикатора</w:t>
            </w:r>
          </w:p>
        </w:tc>
        <w:tc>
          <w:tcPr>
            <w:tcW w:w="94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D5898" w:rsidRPr="00EC7B24" w:rsidRDefault="008D5898" w:rsidP="008D5898">
            <w:pPr>
              <w:jc w:val="center"/>
            </w:pPr>
            <w:r w:rsidRPr="00EC7B24">
              <w:t>ВСЕГО</w:t>
            </w:r>
          </w:p>
        </w:tc>
        <w:tc>
          <w:tcPr>
            <w:tcW w:w="6028" w:type="dxa"/>
            <w:gridSpan w:val="3"/>
            <w:tcBorders>
              <w:top w:val="single" w:sz="4" w:space="0" w:color="auto"/>
              <w:left w:val="nil"/>
              <w:bottom w:val="nil"/>
              <w:right w:val="single" w:sz="4" w:space="0" w:color="000000"/>
            </w:tcBorders>
            <w:shd w:val="clear" w:color="auto" w:fill="auto"/>
            <w:noWrap/>
            <w:vAlign w:val="bottom"/>
            <w:hideMark/>
          </w:tcPr>
          <w:p w:rsidR="008D5898" w:rsidRPr="00EC7B24" w:rsidRDefault="008D5898" w:rsidP="008D5898">
            <w:pPr>
              <w:jc w:val="center"/>
            </w:pPr>
            <w:r w:rsidRPr="00EC7B24">
              <w:t>в том числе:</w:t>
            </w:r>
          </w:p>
        </w:tc>
        <w:tc>
          <w:tcPr>
            <w:tcW w:w="2763"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8D5898" w:rsidRPr="00EC7B24" w:rsidRDefault="008D5898" w:rsidP="008D5898">
            <w:pPr>
              <w:jc w:val="center"/>
            </w:pPr>
            <w:r w:rsidRPr="00EC7B24">
              <w:t>Единица измерения целевого индикатора</w:t>
            </w:r>
          </w:p>
        </w:tc>
        <w:tc>
          <w:tcPr>
            <w:tcW w:w="1343" w:type="dxa"/>
            <w:gridSpan w:val="2"/>
            <w:tcBorders>
              <w:top w:val="single" w:sz="4" w:space="0" w:color="auto"/>
              <w:left w:val="single" w:sz="4" w:space="0" w:color="auto"/>
              <w:bottom w:val="single" w:sz="4" w:space="0" w:color="000000"/>
              <w:right w:val="single" w:sz="4" w:space="0" w:color="auto"/>
            </w:tcBorders>
            <w:shd w:val="clear" w:color="auto" w:fill="auto"/>
            <w:vAlign w:val="center"/>
            <w:hideMark/>
          </w:tcPr>
          <w:p w:rsidR="008D5898" w:rsidRPr="00EC7B24" w:rsidRDefault="008D5898" w:rsidP="008D5898">
            <w:pPr>
              <w:jc w:val="center"/>
            </w:pPr>
            <w:r w:rsidRPr="00EC7B24">
              <w:t>Значение целевого индикатора</w:t>
            </w:r>
          </w:p>
        </w:tc>
      </w:tr>
      <w:tr w:rsidR="008D5898" w:rsidRPr="00EC7B24" w:rsidTr="008D5898">
        <w:trPr>
          <w:gridAfter w:val="1"/>
          <w:wAfter w:w="15" w:type="dxa"/>
          <w:trHeight w:val="1305"/>
        </w:trPr>
        <w:tc>
          <w:tcPr>
            <w:tcW w:w="777" w:type="dxa"/>
            <w:vMerge/>
            <w:tcBorders>
              <w:top w:val="nil"/>
              <w:left w:val="single" w:sz="4" w:space="0" w:color="auto"/>
              <w:bottom w:val="single" w:sz="4" w:space="0" w:color="auto"/>
              <w:right w:val="single" w:sz="4" w:space="0" w:color="auto"/>
            </w:tcBorders>
            <w:vAlign w:val="center"/>
            <w:hideMark/>
          </w:tcPr>
          <w:p w:rsidR="008D5898" w:rsidRPr="00EC7B24" w:rsidRDefault="008D5898" w:rsidP="008D5898"/>
        </w:tc>
        <w:tc>
          <w:tcPr>
            <w:tcW w:w="2725" w:type="dxa"/>
            <w:vMerge/>
            <w:tcBorders>
              <w:top w:val="nil"/>
              <w:left w:val="single" w:sz="4" w:space="0" w:color="auto"/>
              <w:bottom w:val="single" w:sz="4" w:space="0" w:color="000000"/>
              <w:right w:val="single" w:sz="4" w:space="0" w:color="auto"/>
            </w:tcBorders>
            <w:vAlign w:val="center"/>
            <w:hideMark/>
          </w:tcPr>
          <w:p w:rsidR="008D5898" w:rsidRPr="00EC7B24" w:rsidRDefault="008D5898" w:rsidP="008D5898"/>
        </w:tc>
        <w:tc>
          <w:tcPr>
            <w:tcW w:w="949" w:type="dxa"/>
            <w:vMerge/>
            <w:tcBorders>
              <w:top w:val="nil"/>
              <w:left w:val="single" w:sz="4" w:space="0" w:color="auto"/>
              <w:bottom w:val="single" w:sz="4" w:space="0" w:color="000000"/>
              <w:right w:val="single" w:sz="4" w:space="0" w:color="auto"/>
            </w:tcBorders>
            <w:vAlign w:val="center"/>
            <w:hideMark/>
          </w:tcPr>
          <w:p w:rsidR="008D5898" w:rsidRPr="00EC7B24" w:rsidRDefault="008D5898" w:rsidP="008D5898"/>
        </w:tc>
        <w:tc>
          <w:tcPr>
            <w:tcW w:w="1894" w:type="dxa"/>
            <w:tcBorders>
              <w:top w:val="single" w:sz="4" w:space="0" w:color="auto"/>
              <w:left w:val="nil"/>
              <w:bottom w:val="single" w:sz="4" w:space="0" w:color="auto"/>
              <w:right w:val="single" w:sz="4" w:space="0" w:color="auto"/>
            </w:tcBorders>
            <w:shd w:val="clear" w:color="auto" w:fill="auto"/>
            <w:hideMark/>
          </w:tcPr>
          <w:p w:rsidR="008D5898" w:rsidRPr="00EC7B24" w:rsidRDefault="008D5898" w:rsidP="008D5898">
            <w:pPr>
              <w:jc w:val="center"/>
            </w:pPr>
            <w:r w:rsidRPr="00EC7B24">
              <w:t>запрашиваемый объем субсидии</w:t>
            </w:r>
          </w:p>
        </w:tc>
        <w:tc>
          <w:tcPr>
            <w:tcW w:w="2127" w:type="dxa"/>
            <w:tcBorders>
              <w:top w:val="single" w:sz="4" w:space="0" w:color="auto"/>
              <w:left w:val="nil"/>
              <w:bottom w:val="single" w:sz="4" w:space="0" w:color="auto"/>
              <w:right w:val="single" w:sz="4" w:space="0" w:color="auto"/>
            </w:tcBorders>
            <w:shd w:val="clear" w:color="auto" w:fill="auto"/>
            <w:hideMark/>
          </w:tcPr>
          <w:p w:rsidR="008D5898" w:rsidRPr="00EC7B24" w:rsidRDefault="008D5898" w:rsidP="008D5898">
            <w:pPr>
              <w:jc w:val="center"/>
            </w:pPr>
            <w:r w:rsidRPr="00EC7B24">
              <w:t>объем средств местных бюджетов</w:t>
            </w:r>
          </w:p>
        </w:tc>
        <w:tc>
          <w:tcPr>
            <w:tcW w:w="2007" w:type="dxa"/>
            <w:tcBorders>
              <w:top w:val="single" w:sz="4" w:space="0" w:color="auto"/>
              <w:left w:val="nil"/>
              <w:bottom w:val="single" w:sz="4" w:space="0" w:color="auto"/>
              <w:right w:val="single" w:sz="4" w:space="0" w:color="auto"/>
            </w:tcBorders>
            <w:shd w:val="clear" w:color="auto" w:fill="auto"/>
            <w:hideMark/>
          </w:tcPr>
          <w:p w:rsidR="008D5898" w:rsidRPr="00EC7B24" w:rsidRDefault="008D5898" w:rsidP="008D5898">
            <w:pPr>
              <w:jc w:val="center"/>
            </w:pPr>
            <w:r w:rsidRPr="00EC7B24">
              <w:t xml:space="preserve">объем средств внебюджетных источников </w:t>
            </w:r>
          </w:p>
        </w:tc>
        <w:tc>
          <w:tcPr>
            <w:tcW w:w="2763" w:type="dxa"/>
            <w:tcBorders>
              <w:top w:val="nil"/>
              <w:left w:val="single" w:sz="4" w:space="0" w:color="auto"/>
              <w:bottom w:val="single" w:sz="4" w:space="0" w:color="000000"/>
              <w:right w:val="single" w:sz="4" w:space="0" w:color="auto"/>
            </w:tcBorders>
            <w:vAlign w:val="center"/>
            <w:hideMark/>
          </w:tcPr>
          <w:p w:rsidR="008D5898" w:rsidRPr="00EC7B24" w:rsidRDefault="008D5898" w:rsidP="008D5898"/>
        </w:tc>
        <w:tc>
          <w:tcPr>
            <w:tcW w:w="1328" w:type="dxa"/>
            <w:tcBorders>
              <w:top w:val="nil"/>
              <w:left w:val="single" w:sz="4" w:space="0" w:color="auto"/>
              <w:bottom w:val="single" w:sz="4" w:space="0" w:color="000000"/>
              <w:right w:val="single" w:sz="4" w:space="0" w:color="auto"/>
            </w:tcBorders>
            <w:vAlign w:val="center"/>
            <w:hideMark/>
          </w:tcPr>
          <w:p w:rsidR="008D5898" w:rsidRPr="00EC7B24" w:rsidRDefault="008D5898" w:rsidP="008D5898"/>
        </w:tc>
      </w:tr>
      <w:tr w:rsidR="008D5898" w:rsidRPr="00EC7B24" w:rsidTr="008D5898">
        <w:trPr>
          <w:gridAfter w:val="1"/>
          <w:wAfter w:w="15" w:type="dxa"/>
          <w:trHeight w:val="870"/>
        </w:trPr>
        <w:tc>
          <w:tcPr>
            <w:tcW w:w="777" w:type="dxa"/>
            <w:tcBorders>
              <w:top w:val="nil"/>
              <w:left w:val="single" w:sz="4" w:space="0" w:color="auto"/>
              <w:bottom w:val="nil"/>
              <w:right w:val="single" w:sz="4" w:space="0" w:color="auto"/>
            </w:tcBorders>
            <w:shd w:val="clear" w:color="auto" w:fill="auto"/>
            <w:vAlign w:val="center"/>
            <w:hideMark/>
          </w:tcPr>
          <w:p w:rsidR="008D5898" w:rsidRPr="00EC7B24" w:rsidRDefault="008D5898" w:rsidP="008D5898">
            <w:pPr>
              <w:jc w:val="center"/>
            </w:pPr>
            <w:r w:rsidRPr="00EC7B24">
              <w:t>1.</w:t>
            </w:r>
          </w:p>
        </w:tc>
        <w:tc>
          <w:tcPr>
            <w:tcW w:w="2725" w:type="dxa"/>
            <w:tcBorders>
              <w:top w:val="nil"/>
              <w:left w:val="nil"/>
              <w:bottom w:val="single" w:sz="4" w:space="0" w:color="auto"/>
              <w:right w:val="single" w:sz="4" w:space="0" w:color="auto"/>
            </w:tcBorders>
            <w:shd w:val="clear" w:color="auto" w:fill="auto"/>
            <w:vAlign w:val="center"/>
            <w:hideMark/>
          </w:tcPr>
          <w:p w:rsidR="008D5898" w:rsidRPr="00EC7B24" w:rsidRDefault="008D5898" w:rsidP="008D5898">
            <w:r w:rsidRPr="00EC7B24">
              <w:t>Благоустройство сельских территорий</w:t>
            </w:r>
          </w:p>
        </w:tc>
        <w:tc>
          <w:tcPr>
            <w:tcW w:w="949" w:type="dxa"/>
            <w:tcBorders>
              <w:top w:val="nil"/>
              <w:left w:val="nil"/>
              <w:bottom w:val="single" w:sz="4" w:space="0" w:color="auto"/>
              <w:right w:val="single" w:sz="4" w:space="0" w:color="auto"/>
            </w:tcBorders>
            <w:shd w:val="clear" w:color="auto" w:fill="auto"/>
            <w:vAlign w:val="center"/>
            <w:hideMark/>
          </w:tcPr>
          <w:p w:rsidR="008D5898" w:rsidRPr="00EC7B24" w:rsidRDefault="008D5898" w:rsidP="008D5898">
            <w:pPr>
              <w:jc w:val="center"/>
            </w:pPr>
            <w:r w:rsidRPr="00EC7B24">
              <w:t> </w:t>
            </w:r>
          </w:p>
        </w:tc>
        <w:tc>
          <w:tcPr>
            <w:tcW w:w="1894" w:type="dxa"/>
            <w:tcBorders>
              <w:top w:val="nil"/>
              <w:left w:val="nil"/>
              <w:bottom w:val="single" w:sz="4" w:space="0" w:color="auto"/>
              <w:right w:val="single" w:sz="4" w:space="0" w:color="auto"/>
            </w:tcBorders>
            <w:shd w:val="clear" w:color="auto" w:fill="auto"/>
            <w:vAlign w:val="center"/>
            <w:hideMark/>
          </w:tcPr>
          <w:p w:rsidR="008D5898" w:rsidRPr="00EC7B24" w:rsidRDefault="008D5898" w:rsidP="008D5898">
            <w:pPr>
              <w:jc w:val="center"/>
            </w:pPr>
            <w:r w:rsidRPr="00EC7B24">
              <w:t> </w:t>
            </w:r>
          </w:p>
        </w:tc>
        <w:tc>
          <w:tcPr>
            <w:tcW w:w="2127" w:type="dxa"/>
            <w:tcBorders>
              <w:top w:val="nil"/>
              <w:left w:val="nil"/>
              <w:bottom w:val="single" w:sz="4" w:space="0" w:color="auto"/>
              <w:right w:val="single" w:sz="4" w:space="0" w:color="auto"/>
            </w:tcBorders>
            <w:shd w:val="clear" w:color="auto" w:fill="auto"/>
            <w:vAlign w:val="center"/>
            <w:hideMark/>
          </w:tcPr>
          <w:p w:rsidR="008D5898" w:rsidRPr="00EC7B24" w:rsidRDefault="008D5898" w:rsidP="008D5898">
            <w:pPr>
              <w:jc w:val="center"/>
            </w:pPr>
            <w:r w:rsidRPr="00EC7B24">
              <w:t> </w:t>
            </w:r>
          </w:p>
        </w:tc>
        <w:tc>
          <w:tcPr>
            <w:tcW w:w="2007" w:type="dxa"/>
            <w:tcBorders>
              <w:top w:val="nil"/>
              <w:left w:val="nil"/>
              <w:bottom w:val="single" w:sz="4" w:space="0" w:color="auto"/>
              <w:right w:val="single" w:sz="4" w:space="0" w:color="auto"/>
            </w:tcBorders>
            <w:shd w:val="clear" w:color="auto" w:fill="auto"/>
            <w:vAlign w:val="center"/>
            <w:hideMark/>
          </w:tcPr>
          <w:p w:rsidR="008D5898" w:rsidRPr="00EC7B24" w:rsidRDefault="008D5898" w:rsidP="008D5898">
            <w:pPr>
              <w:jc w:val="center"/>
            </w:pPr>
            <w:r w:rsidRPr="00EC7B24">
              <w:t> </w:t>
            </w:r>
          </w:p>
        </w:tc>
        <w:tc>
          <w:tcPr>
            <w:tcW w:w="2763" w:type="dxa"/>
            <w:tcBorders>
              <w:top w:val="nil"/>
              <w:left w:val="nil"/>
              <w:bottom w:val="single" w:sz="4" w:space="0" w:color="auto"/>
              <w:right w:val="single" w:sz="4" w:space="0" w:color="auto"/>
            </w:tcBorders>
            <w:shd w:val="clear" w:color="auto" w:fill="auto"/>
            <w:noWrap/>
            <w:vAlign w:val="center"/>
            <w:hideMark/>
          </w:tcPr>
          <w:p w:rsidR="008D5898" w:rsidRPr="00EC7B24" w:rsidRDefault="008D5898" w:rsidP="008D5898">
            <w:pPr>
              <w:jc w:val="center"/>
            </w:pPr>
            <w:r w:rsidRPr="00EC7B24">
              <w:t>_</w:t>
            </w:r>
          </w:p>
        </w:tc>
        <w:tc>
          <w:tcPr>
            <w:tcW w:w="1328" w:type="dxa"/>
            <w:tcBorders>
              <w:top w:val="nil"/>
              <w:left w:val="nil"/>
              <w:bottom w:val="single" w:sz="4" w:space="0" w:color="auto"/>
              <w:right w:val="single" w:sz="4" w:space="0" w:color="auto"/>
            </w:tcBorders>
            <w:shd w:val="clear" w:color="auto" w:fill="auto"/>
            <w:noWrap/>
            <w:vAlign w:val="center"/>
            <w:hideMark/>
          </w:tcPr>
          <w:p w:rsidR="008D5898" w:rsidRPr="00EC7B24" w:rsidRDefault="008D5898" w:rsidP="008D5898">
            <w:pPr>
              <w:jc w:val="center"/>
            </w:pPr>
            <w:r w:rsidRPr="00EC7B24">
              <w:t>_</w:t>
            </w:r>
          </w:p>
        </w:tc>
      </w:tr>
      <w:tr w:rsidR="008D5898" w:rsidRPr="00EC7B24" w:rsidTr="008D5898">
        <w:trPr>
          <w:gridAfter w:val="1"/>
          <w:wAfter w:w="15" w:type="dxa"/>
          <w:trHeight w:val="990"/>
        </w:trPr>
        <w:tc>
          <w:tcPr>
            <w:tcW w:w="777" w:type="dxa"/>
            <w:tcBorders>
              <w:top w:val="single" w:sz="4" w:space="0" w:color="auto"/>
              <w:left w:val="single" w:sz="4" w:space="0" w:color="auto"/>
              <w:bottom w:val="single" w:sz="4" w:space="0" w:color="auto"/>
              <w:right w:val="single" w:sz="4" w:space="0" w:color="auto"/>
            </w:tcBorders>
            <w:shd w:val="clear" w:color="auto" w:fill="auto"/>
            <w:noWrap/>
            <w:hideMark/>
          </w:tcPr>
          <w:p w:rsidR="008D5898" w:rsidRPr="00EC7B24" w:rsidRDefault="008D5898" w:rsidP="008D5898">
            <w:pPr>
              <w:jc w:val="center"/>
            </w:pPr>
            <w:r w:rsidRPr="00EC7B24">
              <w:t>2.</w:t>
            </w:r>
          </w:p>
        </w:tc>
        <w:tc>
          <w:tcPr>
            <w:tcW w:w="2725" w:type="dxa"/>
            <w:tcBorders>
              <w:top w:val="nil"/>
              <w:left w:val="nil"/>
              <w:bottom w:val="single" w:sz="4" w:space="0" w:color="auto"/>
              <w:right w:val="single" w:sz="4" w:space="0" w:color="auto"/>
            </w:tcBorders>
            <w:shd w:val="clear" w:color="auto" w:fill="auto"/>
            <w:hideMark/>
          </w:tcPr>
          <w:p w:rsidR="008D5898" w:rsidRPr="00EC7B24" w:rsidRDefault="008D5898" w:rsidP="008D5898">
            <w:r w:rsidRPr="00EC7B24">
              <w:t>Количество общественно-значимых проектов по благоустройству территорий</w:t>
            </w:r>
          </w:p>
        </w:tc>
        <w:tc>
          <w:tcPr>
            <w:tcW w:w="949" w:type="dxa"/>
            <w:tcBorders>
              <w:top w:val="nil"/>
              <w:left w:val="nil"/>
              <w:bottom w:val="single" w:sz="4" w:space="0" w:color="auto"/>
              <w:right w:val="single" w:sz="4" w:space="0" w:color="auto"/>
            </w:tcBorders>
            <w:shd w:val="clear" w:color="auto" w:fill="auto"/>
            <w:noWrap/>
            <w:vAlign w:val="center"/>
            <w:hideMark/>
          </w:tcPr>
          <w:p w:rsidR="008D5898" w:rsidRPr="00EC7B24" w:rsidRDefault="008D5898" w:rsidP="008D5898">
            <w:pPr>
              <w:jc w:val="center"/>
            </w:pPr>
            <w:r w:rsidRPr="00EC7B24">
              <w:t>_</w:t>
            </w:r>
          </w:p>
        </w:tc>
        <w:tc>
          <w:tcPr>
            <w:tcW w:w="1894" w:type="dxa"/>
            <w:tcBorders>
              <w:top w:val="nil"/>
              <w:left w:val="nil"/>
              <w:bottom w:val="single" w:sz="4" w:space="0" w:color="auto"/>
              <w:right w:val="single" w:sz="4" w:space="0" w:color="auto"/>
            </w:tcBorders>
            <w:shd w:val="clear" w:color="auto" w:fill="auto"/>
            <w:noWrap/>
            <w:vAlign w:val="center"/>
            <w:hideMark/>
          </w:tcPr>
          <w:p w:rsidR="008D5898" w:rsidRPr="00EC7B24" w:rsidRDefault="008D5898" w:rsidP="008D5898">
            <w:pPr>
              <w:jc w:val="center"/>
            </w:pPr>
            <w:r w:rsidRPr="00EC7B24">
              <w:t>_</w:t>
            </w:r>
          </w:p>
        </w:tc>
        <w:tc>
          <w:tcPr>
            <w:tcW w:w="2127" w:type="dxa"/>
            <w:tcBorders>
              <w:top w:val="nil"/>
              <w:left w:val="nil"/>
              <w:bottom w:val="single" w:sz="4" w:space="0" w:color="auto"/>
              <w:right w:val="single" w:sz="4" w:space="0" w:color="auto"/>
            </w:tcBorders>
            <w:shd w:val="clear" w:color="auto" w:fill="auto"/>
            <w:noWrap/>
            <w:vAlign w:val="center"/>
            <w:hideMark/>
          </w:tcPr>
          <w:p w:rsidR="008D5898" w:rsidRPr="00EC7B24" w:rsidRDefault="008D5898" w:rsidP="008D5898">
            <w:pPr>
              <w:jc w:val="center"/>
            </w:pPr>
            <w:r w:rsidRPr="00EC7B24">
              <w:t>_</w:t>
            </w:r>
          </w:p>
        </w:tc>
        <w:tc>
          <w:tcPr>
            <w:tcW w:w="2007" w:type="dxa"/>
            <w:tcBorders>
              <w:top w:val="nil"/>
              <w:left w:val="nil"/>
              <w:bottom w:val="single" w:sz="4" w:space="0" w:color="auto"/>
              <w:right w:val="single" w:sz="4" w:space="0" w:color="auto"/>
            </w:tcBorders>
            <w:shd w:val="clear" w:color="auto" w:fill="auto"/>
            <w:noWrap/>
            <w:vAlign w:val="center"/>
            <w:hideMark/>
          </w:tcPr>
          <w:p w:rsidR="008D5898" w:rsidRPr="00EC7B24" w:rsidRDefault="008D5898" w:rsidP="008D5898">
            <w:pPr>
              <w:jc w:val="center"/>
            </w:pPr>
            <w:r w:rsidRPr="00EC7B24">
              <w:t>_</w:t>
            </w:r>
          </w:p>
        </w:tc>
        <w:tc>
          <w:tcPr>
            <w:tcW w:w="2763" w:type="dxa"/>
            <w:tcBorders>
              <w:top w:val="nil"/>
              <w:left w:val="nil"/>
              <w:bottom w:val="single" w:sz="4" w:space="0" w:color="auto"/>
              <w:right w:val="single" w:sz="4" w:space="0" w:color="auto"/>
            </w:tcBorders>
            <w:shd w:val="clear" w:color="auto" w:fill="auto"/>
            <w:noWrap/>
            <w:vAlign w:val="center"/>
            <w:hideMark/>
          </w:tcPr>
          <w:p w:rsidR="008D5898" w:rsidRPr="00EC7B24" w:rsidRDefault="008D5898" w:rsidP="008D5898">
            <w:pPr>
              <w:jc w:val="center"/>
            </w:pPr>
            <w:r w:rsidRPr="00EC7B24">
              <w:t>единица</w:t>
            </w:r>
          </w:p>
        </w:tc>
        <w:tc>
          <w:tcPr>
            <w:tcW w:w="1328" w:type="dxa"/>
            <w:tcBorders>
              <w:top w:val="nil"/>
              <w:left w:val="nil"/>
              <w:bottom w:val="single" w:sz="4" w:space="0" w:color="auto"/>
              <w:right w:val="single" w:sz="4" w:space="0" w:color="auto"/>
            </w:tcBorders>
            <w:shd w:val="clear" w:color="auto" w:fill="auto"/>
            <w:noWrap/>
            <w:vAlign w:val="center"/>
            <w:hideMark/>
          </w:tcPr>
          <w:p w:rsidR="008D5898" w:rsidRPr="00EC7B24" w:rsidRDefault="008D5898" w:rsidP="008D5898">
            <w:pPr>
              <w:jc w:val="center"/>
            </w:pPr>
            <w:r w:rsidRPr="00EC7B24">
              <w:t> </w:t>
            </w:r>
          </w:p>
        </w:tc>
      </w:tr>
    </w:tbl>
    <w:p w:rsidR="008D5898" w:rsidRDefault="008D5898" w:rsidP="008D5898">
      <w:r w:rsidRPr="00EC7B24">
        <w:rPr>
          <w:vertAlign w:val="superscript"/>
        </w:rPr>
        <w:t>1</w:t>
      </w:r>
      <w:r w:rsidRPr="00EC7B24">
        <w:t xml:space="preserve"> Сведения представляются на три года (очередной финансовый год и плановый период), отдельно на каждый год </w:t>
      </w:r>
    </w:p>
    <w:p w:rsidR="008D5898" w:rsidRDefault="008D5898" w:rsidP="008D5898">
      <w:pPr>
        <w:pStyle w:val="ConsPlusNormal0"/>
        <w:ind w:firstLine="540"/>
        <w:jc w:val="both"/>
        <w:rPr>
          <w:rFonts w:ascii="Times New Roman" w:hAnsi="Times New Roman" w:cs="Times New Roman"/>
          <w:sz w:val="28"/>
          <w:szCs w:val="28"/>
        </w:rPr>
      </w:pPr>
    </w:p>
    <w:p w:rsidR="008D5898" w:rsidRPr="00E10ECF" w:rsidRDefault="008D5898" w:rsidP="008D5898">
      <w:pPr>
        <w:pStyle w:val="ConsPlusNonformat"/>
        <w:jc w:val="both"/>
        <w:rPr>
          <w:rFonts w:ascii="Times New Roman" w:hAnsi="Times New Roman" w:cs="Times New Roman"/>
          <w:sz w:val="24"/>
          <w:szCs w:val="24"/>
        </w:rPr>
      </w:pPr>
      <w:r w:rsidRPr="00E10ECF">
        <w:rPr>
          <w:rFonts w:ascii="Times New Roman" w:hAnsi="Times New Roman" w:cs="Times New Roman"/>
          <w:sz w:val="24"/>
          <w:szCs w:val="24"/>
        </w:rPr>
        <w:t xml:space="preserve">Глава администрации </w:t>
      </w:r>
    </w:p>
    <w:p w:rsidR="008D5898" w:rsidRPr="00E10ECF" w:rsidRDefault="008D5898" w:rsidP="008D5898">
      <w:pPr>
        <w:pStyle w:val="ConsPlusNonformat"/>
        <w:jc w:val="both"/>
        <w:rPr>
          <w:rFonts w:ascii="Times New Roman" w:hAnsi="Times New Roman" w:cs="Times New Roman"/>
          <w:sz w:val="24"/>
          <w:szCs w:val="24"/>
        </w:rPr>
      </w:pPr>
      <w:r w:rsidRPr="00A82ADB">
        <w:rPr>
          <w:rFonts w:ascii="Times New Roman" w:hAnsi="Times New Roman" w:cs="Times New Roman"/>
          <w:sz w:val="24"/>
          <w:szCs w:val="24"/>
        </w:rPr>
        <w:t>муниципального образования</w:t>
      </w:r>
      <w:r w:rsidRPr="00E10ECF">
        <w:rPr>
          <w:rFonts w:ascii="Times New Roman" w:hAnsi="Times New Roman" w:cs="Times New Roman"/>
          <w:sz w:val="24"/>
          <w:szCs w:val="24"/>
        </w:rPr>
        <w:t xml:space="preserve">        ______________                      _____________ </w:t>
      </w:r>
    </w:p>
    <w:p w:rsidR="008D5898" w:rsidRPr="00E10ECF" w:rsidRDefault="008D5898" w:rsidP="008D5898">
      <w:pPr>
        <w:pStyle w:val="ConsPlusNonformat"/>
        <w:jc w:val="both"/>
        <w:rPr>
          <w:rFonts w:ascii="Times New Roman" w:hAnsi="Times New Roman" w:cs="Times New Roman"/>
          <w:sz w:val="24"/>
          <w:szCs w:val="24"/>
        </w:rPr>
      </w:pPr>
      <w:r w:rsidRPr="00E10ECF">
        <w:rPr>
          <w:rFonts w:ascii="Times New Roman" w:hAnsi="Times New Roman" w:cs="Times New Roman"/>
          <w:sz w:val="24"/>
          <w:szCs w:val="24"/>
        </w:rPr>
        <w:t xml:space="preserve">    М.П.      </w:t>
      </w:r>
      <w:r w:rsidRPr="00E10ECF">
        <w:rPr>
          <w:rFonts w:ascii="Times New Roman" w:hAnsi="Times New Roman" w:cs="Times New Roman"/>
          <w:sz w:val="24"/>
          <w:szCs w:val="24"/>
        </w:rPr>
        <w:tab/>
      </w:r>
      <w:r w:rsidRPr="00E10ECF">
        <w:rPr>
          <w:rFonts w:ascii="Times New Roman" w:hAnsi="Times New Roman" w:cs="Times New Roman"/>
          <w:sz w:val="24"/>
          <w:szCs w:val="24"/>
        </w:rPr>
        <w:tab/>
      </w:r>
      <w:r w:rsidRPr="00E10ECF">
        <w:rPr>
          <w:rFonts w:ascii="Times New Roman" w:hAnsi="Times New Roman" w:cs="Times New Roman"/>
          <w:sz w:val="24"/>
          <w:szCs w:val="24"/>
        </w:rPr>
        <w:tab/>
      </w:r>
      <w:r w:rsidRPr="00E10ECF">
        <w:rPr>
          <w:rFonts w:ascii="Times New Roman" w:hAnsi="Times New Roman" w:cs="Times New Roman"/>
          <w:sz w:val="24"/>
          <w:szCs w:val="24"/>
        </w:rPr>
        <w:tab/>
      </w:r>
      <w:r w:rsidRPr="00E10ECF">
        <w:rPr>
          <w:rFonts w:ascii="Times New Roman" w:hAnsi="Times New Roman" w:cs="Times New Roman"/>
          <w:sz w:val="24"/>
          <w:szCs w:val="24"/>
          <w:vertAlign w:val="superscript"/>
        </w:rPr>
        <w:t>(подпись)</w:t>
      </w:r>
      <w:r w:rsidRPr="00E10ECF">
        <w:rPr>
          <w:rFonts w:ascii="Times New Roman" w:hAnsi="Times New Roman" w:cs="Times New Roman"/>
          <w:sz w:val="24"/>
          <w:szCs w:val="24"/>
          <w:vertAlign w:val="superscript"/>
        </w:rPr>
        <w:tab/>
      </w:r>
      <w:r w:rsidRPr="00E10ECF">
        <w:rPr>
          <w:rFonts w:ascii="Times New Roman" w:hAnsi="Times New Roman" w:cs="Times New Roman"/>
          <w:sz w:val="24"/>
          <w:szCs w:val="24"/>
          <w:vertAlign w:val="superscript"/>
        </w:rPr>
        <w:tab/>
      </w:r>
      <w:r w:rsidRPr="00E10ECF">
        <w:rPr>
          <w:rFonts w:ascii="Times New Roman" w:hAnsi="Times New Roman" w:cs="Times New Roman"/>
          <w:sz w:val="24"/>
          <w:szCs w:val="24"/>
          <w:vertAlign w:val="superscript"/>
        </w:rPr>
        <w:tab/>
      </w:r>
      <w:r w:rsidRPr="00E10ECF">
        <w:rPr>
          <w:rFonts w:ascii="Times New Roman" w:hAnsi="Times New Roman" w:cs="Times New Roman"/>
          <w:sz w:val="24"/>
          <w:szCs w:val="24"/>
          <w:vertAlign w:val="superscript"/>
        </w:rPr>
        <w:tab/>
        <w:t>(Ф.И.О.)</w:t>
      </w:r>
    </w:p>
    <w:p w:rsidR="008D5898" w:rsidRPr="00E10ECF" w:rsidRDefault="008D5898" w:rsidP="008D5898">
      <w:pPr>
        <w:pStyle w:val="ConsPlusNonformat"/>
        <w:jc w:val="both"/>
        <w:rPr>
          <w:rFonts w:ascii="Times New Roman" w:hAnsi="Times New Roman" w:cs="Times New Roman"/>
          <w:sz w:val="24"/>
          <w:szCs w:val="24"/>
        </w:rPr>
      </w:pPr>
      <w:r w:rsidRPr="00E10ECF">
        <w:rPr>
          <w:rFonts w:ascii="Times New Roman" w:hAnsi="Times New Roman" w:cs="Times New Roman"/>
          <w:sz w:val="24"/>
          <w:szCs w:val="24"/>
        </w:rPr>
        <w:t xml:space="preserve">Исполнитель: </w:t>
      </w:r>
      <w:r w:rsidRPr="00E10ECF">
        <w:rPr>
          <w:rFonts w:ascii="Times New Roman" w:hAnsi="Times New Roman" w:cs="Times New Roman"/>
          <w:sz w:val="24"/>
          <w:szCs w:val="24"/>
        </w:rPr>
        <w:tab/>
        <w:t xml:space="preserve">____________________________________________________________________________ </w:t>
      </w:r>
    </w:p>
    <w:p w:rsidR="008D5898" w:rsidRPr="00E10ECF" w:rsidRDefault="008D5898" w:rsidP="008D5898">
      <w:pPr>
        <w:pStyle w:val="ConsPlusNonformat"/>
        <w:jc w:val="both"/>
        <w:rPr>
          <w:rFonts w:ascii="Times New Roman" w:hAnsi="Times New Roman" w:cs="Times New Roman"/>
          <w:sz w:val="24"/>
          <w:szCs w:val="24"/>
          <w:vertAlign w:val="superscript"/>
        </w:rPr>
      </w:pPr>
      <w:r w:rsidRPr="00E10ECF">
        <w:rPr>
          <w:rFonts w:ascii="Times New Roman" w:hAnsi="Times New Roman" w:cs="Times New Roman"/>
          <w:sz w:val="24"/>
          <w:szCs w:val="24"/>
        </w:rPr>
        <w:t xml:space="preserve">      </w:t>
      </w:r>
      <w:r w:rsidRPr="00E10ECF">
        <w:rPr>
          <w:rFonts w:ascii="Times New Roman" w:hAnsi="Times New Roman" w:cs="Times New Roman"/>
          <w:sz w:val="24"/>
          <w:szCs w:val="24"/>
        </w:rPr>
        <w:tab/>
      </w:r>
      <w:r w:rsidRPr="00E10ECF">
        <w:rPr>
          <w:rFonts w:ascii="Times New Roman" w:hAnsi="Times New Roman" w:cs="Times New Roman"/>
          <w:sz w:val="24"/>
          <w:szCs w:val="24"/>
        </w:rPr>
        <w:tab/>
      </w:r>
      <w:r w:rsidRPr="00E10ECF">
        <w:rPr>
          <w:rFonts w:ascii="Times New Roman" w:hAnsi="Times New Roman" w:cs="Times New Roman"/>
          <w:sz w:val="24"/>
          <w:szCs w:val="24"/>
        </w:rPr>
        <w:tab/>
      </w:r>
      <w:r w:rsidRPr="00E10ECF">
        <w:rPr>
          <w:rFonts w:ascii="Times New Roman" w:hAnsi="Times New Roman" w:cs="Times New Roman"/>
          <w:sz w:val="24"/>
          <w:szCs w:val="24"/>
        </w:rPr>
        <w:tab/>
      </w:r>
      <w:r w:rsidRPr="00E10ECF">
        <w:rPr>
          <w:rFonts w:ascii="Times New Roman" w:hAnsi="Times New Roman" w:cs="Times New Roman"/>
          <w:sz w:val="24"/>
          <w:szCs w:val="24"/>
        </w:rPr>
        <w:tab/>
      </w:r>
      <w:r w:rsidRPr="00E10ECF">
        <w:rPr>
          <w:rFonts w:ascii="Times New Roman" w:hAnsi="Times New Roman" w:cs="Times New Roman"/>
          <w:sz w:val="24"/>
          <w:szCs w:val="24"/>
        </w:rPr>
        <w:tab/>
      </w:r>
      <w:r w:rsidRPr="00E10ECF">
        <w:rPr>
          <w:rFonts w:ascii="Times New Roman" w:hAnsi="Times New Roman" w:cs="Times New Roman"/>
          <w:sz w:val="24"/>
          <w:szCs w:val="24"/>
        </w:rPr>
        <w:tab/>
      </w:r>
      <w:r w:rsidRPr="00E10ECF">
        <w:rPr>
          <w:rFonts w:ascii="Times New Roman" w:hAnsi="Times New Roman" w:cs="Times New Roman"/>
          <w:sz w:val="24"/>
          <w:szCs w:val="24"/>
        </w:rPr>
        <w:tab/>
      </w:r>
      <w:r w:rsidRPr="00E10ECF">
        <w:rPr>
          <w:rFonts w:ascii="Times New Roman" w:hAnsi="Times New Roman" w:cs="Times New Roman"/>
          <w:sz w:val="24"/>
          <w:szCs w:val="24"/>
          <w:vertAlign w:val="superscript"/>
        </w:rPr>
        <w:t>(Ф.И.О.,   должность, телефон)</w:t>
      </w:r>
    </w:p>
    <w:p w:rsidR="008D5898" w:rsidRDefault="008D5898" w:rsidP="008D5898">
      <w:pPr>
        <w:pStyle w:val="ConsPlusNonformat"/>
        <w:jc w:val="both"/>
        <w:rPr>
          <w:rFonts w:ascii="Times New Roman" w:hAnsi="Times New Roman" w:cs="Times New Roman"/>
          <w:sz w:val="24"/>
          <w:szCs w:val="24"/>
        </w:rPr>
      </w:pPr>
      <w:r w:rsidRPr="00E10ECF">
        <w:rPr>
          <w:rFonts w:ascii="Times New Roman" w:hAnsi="Times New Roman" w:cs="Times New Roman"/>
          <w:sz w:val="24"/>
          <w:szCs w:val="24"/>
        </w:rPr>
        <w:t xml:space="preserve">"__" ________  20__  года        </w:t>
      </w:r>
    </w:p>
    <w:p w:rsidR="008D5898" w:rsidRDefault="008D5898" w:rsidP="008D5898">
      <w:pPr>
        <w:pStyle w:val="ConsPlusNonformat"/>
        <w:jc w:val="both"/>
        <w:rPr>
          <w:rFonts w:ascii="Times New Roman" w:hAnsi="Times New Roman" w:cs="Times New Roman"/>
          <w:sz w:val="24"/>
          <w:szCs w:val="24"/>
        </w:rPr>
      </w:pPr>
    </w:p>
    <w:p w:rsidR="00422AFF" w:rsidRPr="00422AFF" w:rsidRDefault="00422AFF" w:rsidP="00422AFF">
      <w:pPr>
        <w:widowControl w:val="0"/>
        <w:autoSpaceDE w:val="0"/>
        <w:autoSpaceDN w:val="0"/>
        <w:ind w:left="9781" w:firstLine="708"/>
        <w:jc w:val="both"/>
        <w:outlineLvl w:val="1"/>
        <w:rPr>
          <w:sz w:val="28"/>
          <w:szCs w:val="28"/>
        </w:rPr>
      </w:pPr>
      <w:r w:rsidRPr="00422AFF">
        <w:rPr>
          <w:sz w:val="28"/>
          <w:szCs w:val="28"/>
        </w:rPr>
        <w:lastRenderedPageBreak/>
        <w:t xml:space="preserve">Приложение </w:t>
      </w:r>
      <w:r>
        <w:rPr>
          <w:sz w:val="28"/>
          <w:szCs w:val="28"/>
        </w:rPr>
        <w:t>2</w:t>
      </w:r>
    </w:p>
    <w:p w:rsidR="00422AFF" w:rsidRPr="00422AFF" w:rsidRDefault="00422AFF" w:rsidP="00422AFF">
      <w:pPr>
        <w:widowControl w:val="0"/>
        <w:autoSpaceDE w:val="0"/>
        <w:autoSpaceDN w:val="0"/>
        <w:ind w:left="9781"/>
        <w:jc w:val="both"/>
        <w:rPr>
          <w:sz w:val="28"/>
          <w:szCs w:val="28"/>
        </w:rPr>
      </w:pPr>
      <w:r w:rsidRPr="00422AFF">
        <w:rPr>
          <w:sz w:val="28"/>
          <w:szCs w:val="28"/>
        </w:rPr>
        <w:t>к Порядку предоставления субсидий бюджетам муниципального образования на мероприятия по</w:t>
      </w:r>
      <w:r w:rsidRPr="00422AFF">
        <w:rPr>
          <w:sz w:val="28"/>
          <w:szCs w:val="28"/>
          <w:lang w:bidi="ru-RU"/>
        </w:rPr>
        <w:t xml:space="preserve"> благоустройству сельских территорий</w:t>
      </w:r>
    </w:p>
    <w:p w:rsidR="008D5898" w:rsidRDefault="008D5898" w:rsidP="008D5898">
      <w:pPr>
        <w:pStyle w:val="ConsPlusNormal0"/>
        <w:jc w:val="right"/>
        <w:rPr>
          <w:rFonts w:ascii="Times New Roman" w:hAnsi="Times New Roman" w:cs="Times New Roman"/>
          <w:sz w:val="28"/>
          <w:szCs w:val="28"/>
        </w:rPr>
      </w:pPr>
    </w:p>
    <w:p w:rsidR="008D5898" w:rsidRDefault="008D5898" w:rsidP="008D5898">
      <w:pPr>
        <w:pStyle w:val="ConsPlusNonformat"/>
        <w:jc w:val="center"/>
        <w:rPr>
          <w:rFonts w:ascii="Times New Roman" w:hAnsi="Times New Roman" w:cs="Times New Roman"/>
          <w:sz w:val="24"/>
          <w:szCs w:val="24"/>
          <w:vertAlign w:val="superscript"/>
        </w:rPr>
      </w:pPr>
      <w:r w:rsidRPr="00597B10">
        <w:rPr>
          <w:rFonts w:ascii="Times New Roman" w:hAnsi="Times New Roman" w:cs="Times New Roman"/>
          <w:sz w:val="24"/>
          <w:szCs w:val="24"/>
        </w:rPr>
        <w:t>Перечень проектов по благоустройству сельских территорий</w:t>
      </w:r>
    </w:p>
    <w:p w:rsidR="008D5898" w:rsidRPr="00E10ECF" w:rsidRDefault="008D5898" w:rsidP="008D5898">
      <w:pPr>
        <w:pStyle w:val="ConsPlusNormal0"/>
        <w:jc w:val="center"/>
        <w:rPr>
          <w:rFonts w:ascii="Times New Roman" w:hAnsi="Times New Roman" w:cs="Times New Roman"/>
          <w:sz w:val="24"/>
          <w:szCs w:val="24"/>
        </w:rPr>
      </w:pPr>
      <w:r w:rsidRPr="00E10ECF">
        <w:rPr>
          <w:rFonts w:ascii="Times New Roman" w:hAnsi="Times New Roman" w:cs="Times New Roman"/>
          <w:sz w:val="24"/>
          <w:szCs w:val="24"/>
        </w:rPr>
        <w:t>_____________________________________ Брянской области</w:t>
      </w:r>
    </w:p>
    <w:p w:rsidR="008D5898" w:rsidRPr="00E10ECF" w:rsidRDefault="008D5898" w:rsidP="008D5898">
      <w:pPr>
        <w:pStyle w:val="ConsPlusNormal0"/>
        <w:jc w:val="center"/>
        <w:rPr>
          <w:rFonts w:ascii="Times New Roman" w:hAnsi="Times New Roman" w:cs="Times New Roman"/>
          <w:sz w:val="24"/>
          <w:szCs w:val="24"/>
        </w:rPr>
      </w:pPr>
      <w:r w:rsidRPr="00E10ECF">
        <w:rPr>
          <w:rFonts w:ascii="Times New Roman" w:hAnsi="Times New Roman" w:cs="Times New Roman"/>
          <w:sz w:val="24"/>
          <w:szCs w:val="24"/>
        </w:rPr>
        <w:t xml:space="preserve">(наименование </w:t>
      </w:r>
      <w:r w:rsidRPr="00A82ADB">
        <w:rPr>
          <w:rFonts w:ascii="Times New Roman" w:hAnsi="Times New Roman" w:cs="Times New Roman"/>
          <w:sz w:val="24"/>
          <w:szCs w:val="24"/>
        </w:rPr>
        <w:t>муниципального образования</w:t>
      </w:r>
      <w:r w:rsidRPr="00E10ECF">
        <w:rPr>
          <w:rFonts w:ascii="Times New Roman" w:hAnsi="Times New Roman" w:cs="Times New Roman"/>
          <w:sz w:val="24"/>
          <w:szCs w:val="24"/>
        </w:rPr>
        <w:t>)</w:t>
      </w:r>
    </w:p>
    <w:p w:rsidR="008D5898" w:rsidRPr="00552BE2" w:rsidRDefault="008D5898" w:rsidP="008D5898">
      <w:pPr>
        <w:pStyle w:val="ConsPlusNormal0"/>
        <w:jc w:val="center"/>
        <w:rPr>
          <w:rFonts w:ascii="Times New Roman" w:hAnsi="Times New Roman" w:cs="Times New Roman"/>
          <w:sz w:val="24"/>
          <w:szCs w:val="24"/>
        </w:rPr>
      </w:pPr>
      <w:r w:rsidRPr="00E10ECF">
        <w:rPr>
          <w:rFonts w:ascii="Times New Roman" w:hAnsi="Times New Roman" w:cs="Times New Roman"/>
          <w:sz w:val="24"/>
          <w:szCs w:val="24"/>
        </w:rPr>
        <w:t>на предоставление суб</w:t>
      </w:r>
      <w:r>
        <w:rPr>
          <w:rFonts w:ascii="Times New Roman" w:hAnsi="Times New Roman" w:cs="Times New Roman"/>
          <w:sz w:val="24"/>
          <w:szCs w:val="24"/>
        </w:rPr>
        <w:t xml:space="preserve">сидий </w:t>
      </w:r>
    </w:p>
    <w:p w:rsidR="008D5898" w:rsidRPr="00E10ECF" w:rsidRDefault="008D5898" w:rsidP="008D5898">
      <w:pPr>
        <w:pStyle w:val="ConsPlusNormal0"/>
        <w:jc w:val="center"/>
        <w:rPr>
          <w:rFonts w:ascii="Times New Roman" w:hAnsi="Times New Roman" w:cs="Times New Roman"/>
          <w:sz w:val="24"/>
          <w:szCs w:val="24"/>
        </w:rPr>
      </w:pPr>
      <w:r w:rsidRPr="00552BE2">
        <w:rPr>
          <w:rFonts w:ascii="Times New Roman" w:hAnsi="Times New Roman" w:cs="Times New Roman"/>
          <w:sz w:val="24"/>
          <w:szCs w:val="24"/>
        </w:rPr>
        <w:t>на реализацию мероприятий по благоустройству сельских территорий</w:t>
      </w:r>
      <w:r w:rsidRPr="00E10ECF">
        <w:rPr>
          <w:rFonts w:ascii="Times New Roman" w:hAnsi="Times New Roman" w:cs="Times New Roman"/>
          <w:sz w:val="24"/>
          <w:szCs w:val="24"/>
        </w:rPr>
        <w:t>, на 20___ год</w:t>
      </w:r>
    </w:p>
    <w:p w:rsidR="008D5898" w:rsidRDefault="008D5898" w:rsidP="008D5898">
      <w:pPr>
        <w:pStyle w:val="ConsPlusNonformat"/>
        <w:jc w:val="both"/>
        <w:rPr>
          <w:rFonts w:ascii="Times New Roman" w:hAnsi="Times New Roman" w:cs="Times New Roman"/>
          <w:sz w:val="24"/>
          <w:szCs w:val="24"/>
        </w:rPr>
      </w:pPr>
    </w:p>
    <w:tbl>
      <w:tblPr>
        <w:tblStyle w:val="ac"/>
        <w:tblW w:w="0" w:type="auto"/>
        <w:tblLook w:val="04A0" w:firstRow="1" w:lastRow="0" w:firstColumn="1" w:lastColumn="0" w:noHBand="0" w:noVBand="1"/>
      </w:tblPr>
      <w:tblGrid>
        <w:gridCol w:w="854"/>
        <w:gridCol w:w="1715"/>
        <w:gridCol w:w="1618"/>
        <w:gridCol w:w="2115"/>
        <w:gridCol w:w="1905"/>
        <w:gridCol w:w="934"/>
        <w:gridCol w:w="1411"/>
        <w:gridCol w:w="1153"/>
        <w:gridCol w:w="1445"/>
        <w:gridCol w:w="1410"/>
      </w:tblGrid>
      <w:tr w:rsidR="008D5898" w:rsidTr="008D5898">
        <w:tc>
          <w:tcPr>
            <w:tcW w:w="854" w:type="dxa"/>
            <w:vMerge w:val="restart"/>
          </w:tcPr>
          <w:p w:rsidR="008D5898" w:rsidRDefault="008D5898" w:rsidP="008D5898">
            <w:pPr>
              <w:pStyle w:val="ConsPlusNonformat"/>
              <w:jc w:val="both"/>
              <w:rPr>
                <w:rFonts w:ascii="Times New Roman" w:hAnsi="Times New Roman" w:cs="Times New Roman"/>
                <w:sz w:val="24"/>
                <w:szCs w:val="24"/>
              </w:rPr>
            </w:pPr>
            <w:r w:rsidRPr="00597B10">
              <w:rPr>
                <w:rFonts w:ascii="Times New Roman" w:hAnsi="Times New Roman" w:cs="Times New Roman"/>
                <w:sz w:val="24"/>
                <w:szCs w:val="24"/>
              </w:rPr>
              <w:t>№ п/п</w:t>
            </w:r>
          </w:p>
        </w:tc>
        <w:tc>
          <w:tcPr>
            <w:tcW w:w="1715" w:type="dxa"/>
            <w:vMerge w:val="restart"/>
          </w:tcPr>
          <w:p w:rsidR="008D5898" w:rsidRDefault="008D5898" w:rsidP="008D5898">
            <w:pPr>
              <w:pStyle w:val="ConsPlusNonformat"/>
              <w:jc w:val="both"/>
              <w:rPr>
                <w:rFonts w:ascii="Times New Roman" w:hAnsi="Times New Roman" w:cs="Times New Roman"/>
                <w:sz w:val="24"/>
                <w:szCs w:val="24"/>
              </w:rPr>
            </w:pPr>
            <w:r w:rsidRPr="00597B10">
              <w:rPr>
                <w:rFonts w:ascii="Times New Roman" w:hAnsi="Times New Roman" w:cs="Times New Roman"/>
                <w:sz w:val="24"/>
                <w:szCs w:val="24"/>
              </w:rPr>
              <w:t>Наименование проекта с указанием населённого пункта</w:t>
            </w:r>
          </w:p>
        </w:tc>
        <w:tc>
          <w:tcPr>
            <w:tcW w:w="1618" w:type="dxa"/>
            <w:vMerge w:val="restart"/>
          </w:tcPr>
          <w:p w:rsidR="008D5898" w:rsidRDefault="008D5898" w:rsidP="008D5898">
            <w:pPr>
              <w:pStyle w:val="ConsPlusNonformat"/>
              <w:jc w:val="both"/>
              <w:rPr>
                <w:rFonts w:ascii="Times New Roman" w:hAnsi="Times New Roman" w:cs="Times New Roman"/>
                <w:sz w:val="24"/>
                <w:szCs w:val="24"/>
              </w:rPr>
            </w:pPr>
            <w:r w:rsidRPr="00597B10">
              <w:rPr>
                <w:rFonts w:ascii="Times New Roman" w:hAnsi="Times New Roman" w:cs="Times New Roman"/>
                <w:sz w:val="24"/>
                <w:szCs w:val="24"/>
              </w:rPr>
              <w:t>Направления, включенные в проект</w:t>
            </w:r>
            <w:r w:rsidRPr="00597B10">
              <w:rPr>
                <w:rFonts w:ascii="Times New Roman" w:hAnsi="Times New Roman" w:cs="Times New Roman"/>
                <w:sz w:val="24"/>
                <w:szCs w:val="24"/>
                <w:vertAlign w:val="superscript"/>
              </w:rPr>
              <w:t>2</w:t>
            </w:r>
          </w:p>
        </w:tc>
        <w:tc>
          <w:tcPr>
            <w:tcW w:w="2115" w:type="dxa"/>
            <w:vMerge w:val="restart"/>
          </w:tcPr>
          <w:p w:rsidR="008D5898" w:rsidRDefault="008D5898" w:rsidP="008D5898">
            <w:pPr>
              <w:pStyle w:val="ConsPlusNonformat"/>
              <w:jc w:val="both"/>
              <w:rPr>
                <w:rFonts w:ascii="Times New Roman" w:hAnsi="Times New Roman" w:cs="Times New Roman"/>
                <w:sz w:val="24"/>
                <w:szCs w:val="24"/>
              </w:rPr>
            </w:pPr>
            <w:r w:rsidRPr="00597B10">
              <w:rPr>
                <w:rFonts w:ascii="Times New Roman" w:hAnsi="Times New Roman" w:cs="Times New Roman"/>
                <w:sz w:val="24"/>
                <w:szCs w:val="24"/>
              </w:rPr>
              <w:t>Наименование и реквизиты документа, подтверждающего принятие решения о реализации проекта</w:t>
            </w:r>
          </w:p>
        </w:tc>
        <w:tc>
          <w:tcPr>
            <w:tcW w:w="1905" w:type="dxa"/>
            <w:vMerge w:val="restart"/>
          </w:tcPr>
          <w:p w:rsidR="008D5898" w:rsidRDefault="008D5898" w:rsidP="008D5898">
            <w:pPr>
              <w:pStyle w:val="ConsPlusNonformat"/>
              <w:jc w:val="both"/>
              <w:rPr>
                <w:rFonts w:ascii="Times New Roman" w:hAnsi="Times New Roman" w:cs="Times New Roman"/>
                <w:sz w:val="24"/>
                <w:szCs w:val="24"/>
              </w:rPr>
            </w:pPr>
            <w:r w:rsidRPr="00597B10">
              <w:rPr>
                <w:rFonts w:ascii="Times New Roman" w:hAnsi="Times New Roman" w:cs="Times New Roman"/>
                <w:sz w:val="24"/>
                <w:szCs w:val="24"/>
              </w:rPr>
              <w:t>Численность населения, подтвердившего участие в реализации проекта, человек</w:t>
            </w:r>
          </w:p>
        </w:tc>
        <w:tc>
          <w:tcPr>
            <w:tcW w:w="4943" w:type="dxa"/>
            <w:gridSpan w:val="4"/>
          </w:tcPr>
          <w:p w:rsidR="008D5898" w:rsidRPr="00597B10" w:rsidRDefault="008D5898" w:rsidP="008D5898">
            <w:pPr>
              <w:jc w:val="center"/>
              <w:rPr>
                <w:sz w:val="24"/>
                <w:szCs w:val="24"/>
              </w:rPr>
            </w:pPr>
            <w:r w:rsidRPr="00597B10">
              <w:rPr>
                <w:sz w:val="24"/>
                <w:szCs w:val="24"/>
              </w:rPr>
              <w:t>Стоимость проекта, тысяч рублей</w:t>
            </w:r>
          </w:p>
        </w:tc>
        <w:tc>
          <w:tcPr>
            <w:tcW w:w="1410" w:type="dxa"/>
            <w:vMerge w:val="restart"/>
          </w:tcPr>
          <w:p w:rsidR="008D5898" w:rsidRDefault="008D5898" w:rsidP="008D5898">
            <w:pPr>
              <w:pStyle w:val="ConsPlusNonformat"/>
              <w:jc w:val="both"/>
              <w:rPr>
                <w:rFonts w:ascii="Times New Roman" w:hAnsi="Times New Roman" w:cs="Times New Roman"/>
                <w:sz w:val="24"/>
                <w:szCs w:val="24"/>
              </w:rPr>
            </w:pPr>
            <w:r w:rsidRPr="00597B10">
              <w:rPr>
                <w:rFonts w:ascii="Times New Roman" w:hAnsi="Times New Roman" w:cs="Times New Roman"/>
                <w:sz w:val="24"/>
                <w:szCs w:val="24"/>
              </w:rPr>
              <w:t>Цель и ожидаемые результаты реализации проекта</w:t>
            </w:r>
          </w:p>
        </w:tc>
      </w:tr>
      <w:tr w:rsidR="008D5898" w:rsidTr="008D5898">
        <w:tc>
          <w:tcPr>
            <w:tcW w:w="854" w:type="dxa"/>
            <w:vMerge/>
          </w:tcPr>
          <w:p w:rsidR="008D5898" w:rsidRDefault="008D5898" w:rsidP="008D5898">
            <w:pPr>
              <w:pStyle w:val="ConsPlusNonformat"/>
              <w:jc w:val="both"/>
              <w:rPr>
                <w:rFonts w:ascii="Times New Roman" w:hAnsi="Times New Roman" w:cs="Times New Roman"/>
                <w:sz w:val="24"/>
                <w:szCs w:val="24"/>
              </w:rPr>
            </w:pPr>
          </w:p>
        </w:tc>
        <w:tc>
          <w:tcPr>
            <w:tcW w:w="1715" w:type="dxa"/>
            <w:vMerge/>
          </w:tcPr>
          <w:p w:rsidR="008D5898" w:rsidRDefault="008D5898" w:rsidP="008D5898">
            <w:pPr>
              <w:pStyle w:val="ConsPlusNonformat"/>
              <w:jc w:val="both"/>
              <w:rPr>
                <w:rFonts w:ascii="Times New Roman" w:hAnsi="Times New Roman" w:cs="Times New Roman"/>
                <w:sz w:val="24"/>
                <w:szCs w:val="24"/>
              </w:rPr>
            </w:pPr>
          </w:p>
        </w:tc>
        <w:tc>
          <w:tcPr>
            <w:tcW w:w="1618" w:type="dxa"/>
            <w:vMerge/>
          </w:tcPr>
          <w:p w:rsidR="008D5898" w:rsidRDefault="008D5898" w:rsidP="008D5898">
            <w:pPr>
              <w:pStyle w:val="ConsPlusNonformat"/>
              <w:jc w:val="both"/>
              <w:rPr>
                <w:rFonts w:ascii="Times New Roman" w:hAnsi="Times New Roman" w:cs="Times New Roman"/>
                <w:sz w:val="24"/>
                <w:szCs w:val="24"/>
              </w:rPr>
            </w:pPr>
          </w:p>
        </w:tc>
        <w:tc>
          <w:tcPr>
            <w:tcW w:w="2115" w:type="dxa"/>
            <w:vMerge/>
          </w:tcPr>
          <w:p w:rsidR="008D5898" w:rsidRDefault="008D5898" w:rsidP="008D5898">
            <w:pPr>
              <w:pStyle w:val="ConsPlusNonformat"/>
              <w:jc w:val="both"/>
              <w:rPr>
                <w:rFonts w:ascii="Times New Roman" w:hAnsi="Times New Roman" w:cs="Times New Roman"/>
                <w:sz w:val="24"/>
                <w:szCs w:val="24"/>
              </w:rPr>
            </w:pPr>
          </w:p>
        </w:tc>
        <w:tc>
          <w:tcPr>
            <w:tcW w:w="1905" w:type="dxa"/>
            <w:vMerge/>
          </w:tcPr>
          <w:p w:rsidR="008D5898" w:rsidRDefault="008D5898" w:rsidP="008D5898">
            <w:pPr>
              <w:pStyle w:val="ConsPlusNonformat"/>
              <w:jc w:val="both"/>
              <w:rPr>
                <w:rFonts w:ascii="Times New Roman" w:hAnsi="Times New Roman" w:cs="Times New Roman"/>
                <w:sz w:val="24"/>
                <w:szCs w:val="24"/>
              </w:rPr>
            </w:pPr>
          </w:p>
        </w:tc>
        <w:tc>
          <w:tcPr>
            <w:tcW w:w="934" w:type="dxa"/>
            <w:vMerge w:val="restart"/>
          </w:tcPr>
          <w:p w:rsidR="008D5898" w:rsidRDefault="008D5898" w:rsidP="008D5898">
            <w:pPr>
              <w:pStyle w:val="ConsPlusNonformat"/>
              <w:jc w:val="both"/>
              <w:rPr>
                <w:rFonts w:ascii="Times New Roman" w:hAnsi="Times New Roman" w:cs="Times New Roman"/>
                <w:sz w:val="24"/>
                <w:szCs w:val="24"/>
              </w:rPr>
            </w:pPr>
            <w:r w:rsidRPr="00597B10">
              <w:rPr>
                <w:rFonts w:ascii="Times New Roman" w:hAnsi="Times New Roman" w:cs="Times New Roman"/>
                <w:sz w:val="24"/>
                <w:szCs w:val="24"/>
              </w:rPr>
              <w:t>всего</w:t>
            </w:r>
          </w:p>
        </w:tc>
        <w:tc>
          <w:tcPr>
            <w:tcW w:w="4009" w:type="dxa"/>
            <w:gridSpan w:val="3"/>
          </w:tcPr>
          <w:p w:rsidR="008D5898" w:rsidRDefault="008D5898" w:rsidP="008D5898">
            <w:pPr>
              <w:pStyle w:val="ConsPlusNonformat"/>
              <w:jc w:val="center"/>
              <w:rPr>
                <w:rFonts w:ascii="Times New Roman" w:hAnsi="Times New Roman" w:cs="Times New Roman"/>
                <w:sz w:val="24"/>
                <w:szCs w:val="24"/>
              </w:rPr>
            </w:pPr>
            <w:r w:rsidRPr="00597B10">
              <w:rPr>
                <w:rFonts w:ascii="Times New Roman" w:hAnsi="Times New Roman" w:cs="Times New Roman"/>
                <w:sz w:val="24"/>
                <w:szCs w:val="24"/>
              </w:rPr>
              <w:t>в том числе средства:</w:t>
            </w:r>
          </w:p>
        </w:tc>
        <w:tc>
          <w:tcPr>
            <w:tcW w:w="1410" w:type="dxa"/>
            <w:vMerge/>
          </w:tcPr>
          <w:p w:rsidR="008D5898" w:rsidRDefault="008D5898" w:rsidP="008D5898">
            <w:pPr>
              <w:pStyle w:val="ConsPlusNonformat"/>
              <w:jc w:val="both"/>
              <w:rPr>
                <w:rFonts w:ascii="Times New Roman" w:hAnsi="Times New Roman" w:cs="Times New Roman"/>
                <w:sz w:val="24"/>
                <w:szCs w:val="24"/>
              </w:rPr>
            </w:pPr>
          </w:p>
        </w:tc>
      </w:tr>
      <w:tr w:rsidR="008D5898" w:rsidTr="008D5898">
        <w:tc>
          <w:tcPr>
            <w:tcW w:w="854" w:type="dxa"/>
            <w:vMerge/>
          </w:tcPr>
          <w:p w:rsidR="008D5898" w:rsidRDefault="008D5898" w:rsidP="008D5898">
            <w:pPr>
              <w:pStyle w:val="ConsPlusNonformat"/>
              <w:jc w:val="both"/>
              <w:rPr>
                <w:rFonts w:ascii="Times New Roman" w:hAnsi="Times New Roman" w:cs="Times New Roman"/>
                <w:sz w:val="24"/>
                <w:szCs w:val="24"/>
              </w:rPr>
            </w:pPr>
          </w:p>
        </w:tc>
        <w:tc>
          <w:tcPr>
            <w:tcW w:w="1715" w:type="dxa"/>
            <w:vMerge/>
          </w:tcPr>
          <w:p w:rsidR="008D5898" w:rsidRDefault="008D5898" w:rsidP="008D5898">
            <w:pPr>
              <w:pStyle w:val="ConsPlusNonformat"/>
              <w:jc w:val="both"/>
              <w:rPr>
                <w:rFonts w:ascii="Times New Roman" w:hAnsi="Times New Roman" w:cs="Times New Roman"/>
                <w:sz w:val="24"/>
                <w:szCs w:val="24"/>
              </w:rPr>
            </w:pPr>
          </w:p>
        </w:tc>
        <w:tc>
          <w:tcPr>
            <w:tcW w:w="1618" w:type="dxa"/>
            <w:vMerge/>
          </w:tcPr>
          <w:p w:rsidR="008D5898" w:rsidRDefault="008D5898" w:rsidP="008D5898">
            <w:pPr>
              <w:pStyle w:val="ConsPlusNonformat"/>
              <w:jc w:val="both"/>
              <w:rPr>
                <w:rFonts w:ascii="Times New Roman" w:hAnsi="Times New Roman" w:cs="Times New Roman"/>
                <w:sz w:val="24"/>
                <w:szCs w:val="24"/>
              </w:rPr>
            </w:pPr>
          </w:p>
        </w:tc>
        <w:tc>
          <w:tcPr>
            <w:tcW w:w="2115" w:type="dxa"/>
            <w:vMerge/>
          </w:tcPr>
          <w:p w:rsidR="008D5898" w:rsidRDefault="008D5898" w:rsidP="008D5898">
            <w:pPr>
              <w:pStyle w:val="ConsPlusNonformat"/>
              <w:jc w:val="both"/>
              <w:rPr>
                <w:rFonts w:ascii="Times New Roman" w:hAnsi="Times New Roman" w:cs="Times New Roman"/>
                <w:sz w:val="24"/>
                <w:szCs w:val="24"/>
              </w:rPr>
            </w:pPr>
          </w:p>
        </w:tc>
        <w:tc>
          <w:tcPr>
            <w:tcW w:w="1905" w:type="dxa"/>
            <w:vMerge/>
          </w:tcPr>
          <w:p w:rsidR="008D5898" w:rsidRDefault="008D5898" w:rsidP="008D5898">
            <w:pPr>
              <w:pStyle w:val="ConsPlusNonformat"/>
              <w:jc w:val="both"/>
              <w:rPr>
                <w:rFonts w:ascii="Times New Roman" w:hAnsi="Times New Roman" w:cs="Times New Roman"/>
                <w:sz w:val="24"/>
                <w:szCs w:val="24"/>
              </w:rPr>
            </w:pPr>
          </w:p>
        </w:tc>
        <w:tc>
          <w:tcPr>
            <w:tcW w:w="934" w:type="dxa"/>
            <w:vMerge/>
          </w:tcPr>
          <w:p w:rsidR="008D5898" w:rsidRDefault="008D5898" w:rsidP="008D5898">
            <w:pPr>
              <w:pStyle w:val="ConsPlusNonformat"/>
              <w:jc w:val="both"/>
              <w:rPr>
                <w:rFonts w:ascii="Times New Roman" w:hAnsi="Times New Roman" w:cs="Times New Roman"/>
                <w:sz w:val="24"/>
                <w:szCs w:val="24"/>
              </w:rPr>
            </w:pPr>
          </w:p>
        </w:tc>
        <w:tc>
          <w:tcPr>
            <w:tcW w:w="1411" w:type="dxa"/>
          </w:tcPr>
          <w:p w:rsidR="008D5898" w:rsidRDefault="008D5898" w:rsidP="008D5898">
            <w:pPr>
              <w:pStyle w:val="ConsPlusNonformat"/>
              <w:jc w:val="both"/>
              <w:rPr>
                <w:rFonts w:ascii="Times New Roman" w:hAnsi="Times New Roman" w:cs="Times New Roman"/>
                <w:sz w:val="24"/>
                <w:szCs w:val="24"/>
              </w:rPr>
            </w:pPr>
            <w:r w:rsidRPr="00597B10">
              <w:rPr>
                <w:rFonts w:ascii="Times New Roman" w:hAnsi="Times New Roman" w:cs="Times New Roman"/>
                <w:sz w:val="24"/>
                <w:szCs w:val="24"/>
              </w:rPr>
              <w:t>бюджета субъекта Российской Федерации</w:t>
            </w:r>
          </w:p>
        </w:tc>
        <w:tc>
          <w:tcPr>
            <w:tcW w:w="1153" w:type="dxa"/>
          </w:tcPr>
          <w:p w:rsidR="008D5898" w:rsidRDefault="008D5898" w:rsidP="008D5898">
            <w:pPr>
              <w:pStyle w:val="ConsPlusNonformat"/>
              <w:jc w:val="both"/>
              <w:rPr>
                <w:rFonts w:ascii="Times New Roman" w:hAnsi="Times New Roman" w:cs="Times New Roman"/>
                <w:sz w:val="24"/>
                <w:szCs w:val="24"/>
              </w:rPr>
            </w:pPr>
            <w:r w:rsidRPr="00597B10">
              <w:rPr>
                <w:rFonts w:ascii="Times New Roman" w:hAnsi="Times New Roman" w:cs="Times New Roman"/>
                <w:sz w:val="24"/>
                <w:szCs w:val="24"/>
              </w:rPr>
              <w:t>местного бюджета</w:t>
            </w:r>
          </w:p>
        </w:tc>
        <w:tc>
          <w:tcPr>
            <w:tcW w:w="1445" w:type="dxa"/>
          </w:tcPr>
          <w:p w:rsidR="008D5898" w:rsidRDefault="008D5898" w:rsidP="008D5898">
            <w:pPr>
              <w:pStyle w:val="ConsPlusNonformat"/>
              <w:jc w:val="both"/>
              <w:rPr>
                <w:rFonts w:ascii="Times New Roman" w:hAnsi="Times New Roman" w:cs="Times New Roman"/>
                <w:sz w:val="24"/>
                <w:szCs w:val="24"/>
              </w:rPr>
            </w:pPr>
            <w:r w:rsidRPr="00597B10">
              <w:rPr>
                <w:rFonts w:ascii="Times New Roman" w:hAnsi="Times New Roman" w:cs="Times New Roman"/>
                <w:sz w:val="24"/>
                <w:szCs w:val="24"/>
              </w:rPr>
              <w:t>внебюджет-     ных источников</w:t>
            </w:r>
          </w:p>
        </w:tc>
        <w:tc>
          <w:tcPr>
            <w:tcW w:w="1410" w:type="dxa"/>
            <w:vMerge/>
          </w:tcPr>
          <w:p w:rsidR="008D5898" w:rsidRDefault="008D5898" w:rsidP="008D5898">
            <w:pPr>
              <w:pStyle w:val="ConsPlusNonformat"/>
              <w:jc w:val="both"/>
              <w:rPr>
                <w:rFonts w:ascii="Times New Roman" w:hAnsi="Times New Roman" w:cs="Times New Roman"/>
                <w:sz w:val="24"/>
                <w:szCs w:val="24"/>
              </w:rPr>
            </w:pPr>
          </w:p>
        </w:tc>
      </w:tr>
      <w:tr w:rsidR="008D5898" w:rsidTr="008D5898">
        <w:tc>
          <w:tcPr>
            <w:tcW w:w="854" w:type="dxa"/>
          </w:tcPr>
          <w:p w:rsidR="008D5898" w:rsidRDefault="008D5898" w:rsidP="008D5898">
            <w:pPr>
              <w:pStyle w:val="ConsPlusNonformat"/>
              <w:jc w:val="center"/>
              <w:rPr>
                <w:rFonts w:ascii="Times New Roman" w:hAnsi="Times New Roman" w:cs="Times New Roman"/>
                <w:sz w:val="24"/>
                <w:szCs w:val="24"/>
              </w:rPr>
            </w:pPr>
            <w:r>
              <w:rPr>
                <w:rFonts w:ascii="Times New Roman" w:hAnsi="Times New Roman" w:cs="Times New Roman"/>
                <w:sz w:val="24"/>
                <w:szCs w:val="24"/>
              </w:rPr>
              <w:t>1</w:t>
            </w:r>
          </w:p>
        </w:tc>
        <w:tc>
          <w:tcPr>
            <w:tcW w:w="1715" w:type="dxa"/>
          </w:tcPr>
          <w:p w:rsidR="008D5898" w:rsidRDefault="008D5898" w:rsidP="008D5898">
            <w:pPr>
              <w:pStyle w:val="ConsPlusNonformat"/>
              <w:jc w:val="center"/>
              <w:rPr>
                <w:rFonts w:ascii="Times New Roman" w:hAnsi="Times New Roman" w:cs="Times New Roman"/>
                <w:sz w:val="24"/>
                <w:szCs w:val="24"/>
              </w:rPr>
            </w:pPr>
            <w:r>
              <w:rPr>
                <w:rFonts w:ascii="Times New Roman" w:hAnsi="Times New Roman" w:cs="Times New Roman"/>
                <w:sz w:val="24"/>
                <w:szCs w:val="24"/>
              </w:rPr>
              <w:t>2</w:t>
            </w:r>
          </w:p>
        </w:tc>
        <w:tc>
          <w:tcPr>
            <w:tcW w:w="1618" w:type="dxa"/>
          </w:tcPr>
          <w:p w:rsidR="008D5898" w:rsidRDefault="008D5898" w:rsidP="008D5898">
            <w:pPr>
              <w:pStyle w:val="ConsPlusNonformat"/>
              <w:jc w:val="center"/>
              <w:rPr>
                <w:rFonts w:ascii="Times New Roman" w:hAnsi="Times New Roman" w:cs="Times New Roman"/>
                <w:sz w:val="24"/>
                <w:szCs w:val="24"/>
              </w:rPr>
            </w:pPr>
            <w:r>
              <w:rPr>
                <w:rFonts w:ascii="Times New Roman" w:hAnsi="Times New Roman" w:cs="Times New Roman"/>
                <w:sz w:val="24"/>
                <w:szCs w:val="24"/>
              </w:rPr>
              <w:t>3</w:t>
            </w:r>
          </w:p>
        </w:tc>
        <w:tc>
          <w:tcPr>
            <w:tcW w:w="2115" w:type="dxa"/>
          </w:tcPr>
          <w:p w:rsidR="008D5898" w:rsidRDefault="008D5898" w:rsidP="008D5898">
            <w:pPr>
              <w:pStyle w:val="ConsPlusNonformat"/>
              <w:jc w:val="center"/>
              <w:rPr>
                <w:rFonts w:ascii="Times New Roman" w:hAnsi="Times New Roman" w:cs="Times New Roman"/>
                <w:sz w:val="24"/>
                <w:szCs w:val="24"/>
              </w:rPr>
            </w:pPr>
            <w:r>
              <w:rPr>
                <w:rFonts w:ascii="Times New Roman" w:hAnsi="Times New Roman" w:cs="Times New Roman"/>
                <w:sz w:val="24"/>
                <w:szCs w:val="24"/>
              </w:rPr>
              <w:t>4</w:t>
            </w:r>
          </w:p>
        </w:tc>
        <w:tc>
          <w:tcPr>
            <w:tcW w:w="1905" w:type="dxa"/>
          </w:tcPr>
          <w:p w:rsidR="008D5898" w:rsidRDefault="008D5898" w:rsidP="008D5898">
            <w:pPr>
              <w:pStyle w:val="ConsPlusNonformat"/>
              <w:jc w:val="center"/>
              <w:rPr>
                <w:rFonts w:ascii="Times New Roman" w:hAnsi="Times New Roman" w:cs="Times New Roman"/>
                <w:sz w:val="24"/>
                <w:szCs w:val="24"/>
              </w:rPr>
            </w:pPr>
            <w:r>
              <w:rPr>
                <w:rFonts w:ascii="Times New Roman" w:hAnsi="Times New Roman" w:cs="Times New Roman"/>
                <w:sz w:val="24"/>
                <w:szCs w:val="24"/>
              </w:rPr>
              <w:t>5</w:t>
            </w:r>
          </w:p>
        </w:tc>
        <w:tc>
          <w:tcPr>
            <w:tcW w:w="934" w:type="dxa"/>
          </w:tcPr>
          <w:p w:rsidR="008D5898" w:rsidRDefault="008D5898" w:rsidP="008D5898">
            <w:pPr>
              <w:pStyle w:val="ConsPlusNonformat"/>
              <w:jc w:val="center"/>
              <w:rPr>
                <w:rFonts w:ascii="Times New Roman" w:hAnsi="Times New Roman" w:cs="Times New Roman"/>
                <w:sz w:val="24"/>
                <w:szCs w:val="24"/>
              </w:rPr>
            </w:pPr>
            <w:r>
              <w:rPr>
                <w:rFonts w:ascii="Times New Roman" w:hAnsi="Times New Roman" w:cs="Times New Roman"/>
                <w:sz w:val="24"/>
                <w:szCs w:val="24"/>
              </w:rPr>
              <w:t>6</w:t>
            </w:r>
          </w:p>
        </w:tc>
        <w:tc>
          <w:tcPr>
            <w:tcW w:w="1411" w:type="dxa"/>
          </w:tcPr>
          <w:p w:rsidR="008D5898" w:rsidRDefault="008D5898" w:rsidP="008D5898">
            <w:pPr>
              <w:pStyle w:val="ConsPlusNonformat"/>
              <w:jc w:val="center"/>
              <w:rPr>
                <w:rFonts w:ascii="Times New Roman" w:hAnsi="Times New Roman" w:cs="Times New Roman"/>
                <w:sz w:val="24"/>
                <w:szCs w:val="24"/>
              </w:rPr>
            </w:pPr>
            <w:r>
              <w:rPr>
                <w:rFonts w:ascii="Times New Roman" w:hAnsi="Times New Roman" w:cs="Times New Roman"/>
                <w:sz w:val="24"/>
                <w:szCs w:val="24"/>
              </w:rPr>
              <w:t>7</w:t>
            </w:r>
          </w:p>
        </w:tc>
        <w:tc>
          <w:tcPr>
            <w:tcW w:w="1153" w:type="dxa"/>
          </w:tcPr>
          <w:p w:rsidR="008D5898" w:rsidRDefault="008D5898" w:rsidP="008D5898">
            <w:pPr>
              <w:pStyle w:val="ConsPlusNonformat"/>
              <w:jc w:val="center"/>
              <w:rPr>
                <w:rFonts w:ascii="Times New Roman" w:hAnsi="Times New Roman" w:cs="Times New Roman"/>
                <w:sz w:val="24"/>
                <w:szCs w:val="24"/>
              </w:rPr>
            </w:pPr>
            <w:r>
              <w:rPr>
                <w:rFonts w:ascii="Times New Roman" w:hAnsi="Times New Roman" w:cs="Times New Roman"/>
                <w:sz w:val="24"/>
                <w:szCs w:val="24"/>
              </w:rPr>
              <w:t>8</w:t>
            </w:r>
          </w:p>
        </w:tc>
        <w:tc>
          <w:tcPr>
            <w:tcW w:w="1445" w:type="dxa"/>
          </w:tcPr>
          <w:p w:rsidR="008D5898" w:rsidRDefault="008D5898" w:rsidP="008D5898">
            <w:pPr>
              <w:pStyle w:val="ConsPlusNonformat"/>
              <w:jc w:val="center"/>
              <w:rPr>
                <w:rFonts w:ascii="Times New Roman" w:hAnsi="Times New Roman" w:cs="Times New Roman"/>
                <w:sz w:val="24"/>
                <w:szCs w:val="24"/>
              </w:rPr>
            </w:pPr>
            <w:r>
              <w:rPr>
                <w:rFonts w:ascii="Times New Roman" w:hAnsi="Times New Roman" w:cs="Times New Roman"/>
                <w:sz w:val="24"/>
                <w:szCs w:val="24"/>
              </w:rPr>
              <w:t>9</w:t>
            </w:r>
          </w:p>
        </w:tc>
        <w:tc>
          <w:tcPr>
            <w:tcW w:w="1410" w:type="dxa"/>
          </w:tcPr>
          <w:p w:rsidR="008D5898" w:rsidRDefault="008D5898" w:rsidP="008D5898">
            <w:pPr>
              <w:pStyle w:val="ConsPlusNonformat"/>
              <w:jc w:val="center"/>
              <w:rPr>
                <w:rFonts w:ascii="Times New Roman" w:hAnsi="Times New Roman" w:cs="Times New Roman"/>
                <w:sz w:val="24"/>
                <w:szCs w:val="24"/>
              </w:rPr>
            </w:pPr>
            <w:r>
              <w:rPr>
                <w:rFonts w:ascii="Times New Roman" w:hAnsi="Times New Roman" w:cs="Times New Roman"/>
                <w:sz w:val="24"/>
                <w:szCs w:val="24"/>
              </w:rPr>
              <w:t>10</w:t>
            </w:r>
          </w:p>
        </w:tc>
      </w:tr>
      <w:tr w:rsidR="008D5898" w:rsidTr="008D5898">
        <w:tc>
          <w:tcPr>
            <w:tcW w:w="854" w:type="dxa"/>
          </w:tcPr>
          <w:p w:rsidR="008D5898" w:rsidRDefault="008D5898" w:rsidP="008D5898">
            <w:pPr>
              <w:pStyle w:val="ConsPlusNonformat"/>
              <w:jc w:val="both"/>
              <w:rPr>
                <w:rFonts w:ascii="Times New Roman" w:hAnsi="Times New Roman" w:cs="Times New Roman"/>
                <w:sz w:val="24"/>
                <w:szCs w:val="24"/>
              </w:rPr>
            </w:pPr>
          </w:p>
        </w:tc>
        <w:tc>
          <w:tcPr>
            <w:tcW w:w="1715" w:type="dxa"/>
          </w:tcPr>
          <w:p w:rsidR="008D5898" w:rsidRDefault="008D5898" w:rsidP="008D5898">
            <w:pPr>
              <w:pStyle w:val="ConsPlusNonformat"/>
              <w:jc w:val="both"/>
              <w:rPr>
                <w:rFonts w:ascii="Times New Roman" w:hAnsi="Times New Roman" w:cs="Times New Roman"/>
                <w:sz w:val="24"/>
                <w:szCs w:val="24"/>
              </w:rPr>
            </w:pPr>
          </w:p>
        </w:tc>
        <w:tc>
          <w:tcPr>
            <w:tcW w:w="1618" w:type="dxa"/>
          </w:tcPr>
          <w:p w:rsidR="008D5898" w:rsidRDefault="008D5898" w:rsidP="008D5898">
            <w:pPr>
              <w:pStyle w:val="ConsPlusNonformat"/>
              <w:jc w:val="both"/>
              <w:rPr>
                <w:rFonts w:ascii="Times New Roman" w:hAnsi="Times New Roman" w:cs="Times New Roman"/>
                <w:sz w:val="24"/>
                <w:szCs w:val="24"/>
              </w:rPr>
            </w:pPr>
          </w:p>
        </w:tc>
        <w:tc>
          <w:tcPr>
            <w:tcW w:w="2115" w:type="dxa"/>
          </w:tcPr>
          <w:p w:rsidR="008D5898" w:rsidRDefault="008D5898" w:rsidP="008D5898">
            <w:pPr>
              <w:pStyle w:val="ConsPlusNonformat"/>
              <w:jc w:val="both"/>
              <w:rPr>
                <w:rFonts w:ascii="Times New Roman" w:hAnsi="Times New Roman" w:cs="Times New Roman"/>
                <w:sz w:val="24"/>
                <w:szCs w:val="24"/>
              </w:rPr>
            </w:pPr>
          </w:p>
        </w:tc>
        <w:tc>
          <w:tcPr>
            <w:tcW w:w="1905" w:type="dxa"/>
          </w:tcPr>
          <w:p w:rsidR="008D5898" w:rsidRDefault="008D5898" w:rsidP="008D5898">
            <w:pPr>
              <w:pStyle w:val="ConsPlusNonformat"/>
              <w:jc w:val="both"/>
              <w:rPr>
                <w:rFonts w:ascii="Times New Roman" w:hAnsi="Times New Roman" w:cs="Times New Roman"/>
                <w:sz w:val="24"/>
                <w:szCs w:val="24"/>
              </w:rPr>
            </w:pPr>
          </w:p>
        </w:tc>
        <w:tc>
          <w:tcPr>
            <w:tcW w:w="934" w:type="dxa"/>
          </w:tcPr>
          <w:p w:rsidR="008D5898" w:rsidRDefault="008D5898" w:rsidP="008D5898">
            <w:pPr>
              <w:pStyle w:val="ConsPlusNonformat"/>
              <w:jc w:val="both"/>
              <w:rPr>
                <w:rFonts w:ascii="Times New Roman" w:hAnsi="Times New Roman" w:cs="Times New Roman"/>
                <w:sz w:val="24"/>
                <w:szCs w:val="24"/>
              </w:rPr>
            </w:pPr>
          </w:p>
        </w:tc>
        <w:tc>
          <w:tcPr>
            <w:tcW w:w="1411" w:type="dxa"/>
          </w:tcPr>
          <w:p w:rsidR="008D5898" w:rsidRDefault="008D5898" w:rsidP="008D5898">
            <w:pPr>
              <w:pStyle w:val="ConsPlusNonformat"/>
              <w:jc w:val="both"/>
              <w:rPr>
                <w:rFonts w:ascii="Times New Roman" w:hAnsi="Times New Roman" w:cs="Times New Roman"/>
                <w:sz w:val="24"/>
                <w:szCs w:val="24"/>
              </w:rPr>
            </w:pPr>
          </w:p>
        </w:tc>
        <w:tc>
          <w:tcPr>
            <w:tcW w:w="1153" w:type="dxa"/>
          </w:tcPr>
          <w:p w:rsidR="008D5898" w:rsidRDefault="008D5898" w:rsidP="008D5898">
            <w:pPr>
              <w:pStyle w:val="ConsPlusNonformat"/>
              <w:jc w:val="both"/>
              <w:rPr>
                <w:rFonts w:ascii="Times New Roman" w:hAnsi="Times New Roman" w:cs="Times New Roman"/>
                <w:sz w:val="24"/>
                <w:szCs w:val="24"/>
              </w:rPr>
            </w:pPr>
          </w:p>
        </w:tc>
        <w:tc>
          <w:tcPr>
            <w:tcW w:w="1445" w:type="dxa"/>
          </w:tcPr>
          <w:p w:rsidR="008D5898" w:rsidRDefault="008D5898" w:rsidP="008D5898">
            <w:pPr>
              <w:pStyle w:val="ConsPlusNonformat"/>
              <w:jc w:val="both"/>
              <w:rPr>
                <w:rFonts w:ascii="Times New Roman" w:hAnsi="Times New Roman" w:cs="Times New Roman"/>
                <w:sz w:val="24"/>
                <w:szCs w:val="24"/>
              </w:rPr>
            </w:pPr>
          </w:p>
        </w:tc>
        <w:tc>
          <w:tcPr>
            <w:tcW w:w="1410" w:type="dxa"/>
          </w:tcPr>
          <w:p w:rsidR="008D5898" w:rsidRDefault="008D5898" w:rsidP="008D5898">
            <w:pPr>
              <w:pStyle w:val="ConsPlusNonformat"/>
              <w:jc w:val="both"/>
              <w:rPr>
                <w:rFonts w:ascii="Times New Roman" w:hAnsi="Times New Roman" w:cs="Times New Roman"/>
                <w:sz w:val="24"/>
                <w:szCs w:val="24"/>
              </w:rPr>
            </w:pPr>
          </w:p>
        </w:tc>
      </w:tr>
      <w:tr w:rsidR="008D5898" w:rsidTr="008D5898">
        <w:tc>
          <w:tcPr>
            <w:tcW w:w="854" w:type="dxa"/>
          </w:tcPr>
          <w:p w:rsidR="008D5898" w:rsidRDefault="008D5898" w:rsidP="008D5898">
            <w:pPr>
              <w:pStyle w:val="ConsPlusNonformat"/>
              <w:jc w:val="both"/>
              <w:rPr>
                <w:rFonts w:ascii="Times New Roman" w:hAnsi="Times New Roman" w:cs="Times New Roman"/>
                <w:sz w:val="24"/>
                <w:szCs w:val="24"/>
              </w:rPr>
            </w:pPr>
          </w:p>
        </w:tc>
        <w:tc>
          <w:tcPr>
            <w:tcW w:w="1715" w:type="dxa"/>
          </w:tcPr>
          <w:p w:rsidR="008D5898" w:rsidRDefault="008D5898" w:rsidP="008D5898">
            <w:pPr>
              <w:pStyle w:val="ConsPlusNonformat"/>
              <w:jc w:val="both"/>
              <w:rPr>
                <w:rFonts w:ascii="Times New Roman" w:hAnsi="Times New Roman" w:cs="Times New Roman"/>
                <w:sz w:val="24"/>
                <w:szCs w:val="24"/>
              </w:rPr>
            </w:pPr>
          </w:p>
        </w:tc>
        <w:tc>
          <w:tcPr>
            <w:tcW w:w="1618" w:type="dxa"/>
          </w:tcPr>
          <w:p w:rsidR="008D5898" w:rsidRDefault="008D5898" w:rsidP="008D5898">
            <w:pPr>
              <w:pStyle w:val="ConsPlusNonformat"/>
              <w:jc w:val="both"/>
              <w:rPr>
                <w:rFonts w:ascii="Times New Roman" w:hAnsi="Times New Roman" w:cs="Times New Roman"/>
                <w:sz w:val="24"/>
                <w:szCs w:val="24"/>
              </w:rPr>
            </w:pPr>
          </w:p>
        </w:tc>
        <w:tc>
          <w:tcPr>
            <w:tcW w:w="2115" w:type="dxa"/>
          </w:tcPr>
          <w:p w:rsidR="008D5898" w:rsidRDefault="008D5898" w:rsidP="008D5898">
            <w:pPr>
              <w:pStyle w:val="ConsPlusNonformat"/>
              <w:jc w:val="both"/>
              <w:rPr>
                <w:rFonts w:ascii="Times New Roman" w:hAnsi="Times New Roman" w:cs="Times New Roman"/>
                <w:sz w:val="24"/>
                <w:szCs w:val="24"/>
              </w:rPr>
            </w:pPr>
          </w:p>
        </w:tc>
        <w:tc>
          <w:tcPr>
            <w:tcW w:w="1905" w:type="dxa"/>
          </w:tcPr>
          <w:p w:rsidR="008D5898" w:rsidRDefault="008D5898" w:rsidP="008D5898">
            <w:pPr>
              <w:pStyle w:val="ConsPlusNonformat"/>
              <w:jc w:val="both"/>
              <w:rPr>
                <w:rFonts w:ascii="Times New Roman" w:hAnsi="Times New Roman" w:cs="Times New Roman"/>
                <w:sz w:val="24"/>
                <w:szCs w:val="24"/>
              </w:rPr>
            </w:pPr>
          </w:p>
        </w:tc>
        <w:tc>
          <w:tcPr>
            <w:tcW w:w="934" w:type="dxa"/>
          </w:tcPr>
          <w:p w:rsidR="008D5898" w:rsidRDefault="008D5898" w:rsidP="008D5898">
            <w:pPr>
              <w:pStyle w:val="ConsPlusNonformat"/>
              <w:jc w:val="both"/>
              <w:rPr>
                <w:rFonts w:ascii="Times New Roman" w:hAnsi="Times New Roman" w:cs="Times New Roman"/>
                <w:sz w:val="24"/>
                <w:szCs w:val="24"/>
              </w:rPr>
            </w:pPr>
          </w:p>
        </w:tc>
        <w:tc>
          <w:tcPr>
            <w:tcW w:w="1411" w:type="dxa"/>
          </w:tcPr>
          <w:p w:rsidR="008D5898" w:rsidRDefault="008D5898" w:rsidP="008D5898">
            <w:pPr>
              <w:pStyle w:val="ConsPlusNonformat"/>
              <w:jc w:val="both"/>
              <w:rPr>
                <w:rFonts w:ascii="Times New Roman" w:hAnsi="Times New Roman" w:cs="Times New Roman"/>
                <w:sz w:val="24"/>
                <w:szCs w:val="24"/>
              </w:rPr>
            </w:pPr>
          </w:p>
        </w:tc>
        <w:tc>
          <w:tcPr>
            <w:tcW w:w="1153" w:type="dxa"/>
          </w:tcPr>
          <w:p w:rsidR="008D5898" w:rsidRDefault="008D5898" w:rsidP="008D5898">
            <w:pPr>
              <w:pStyle w:val="ConsPlusNonformat"/>
              <w:jc w:val="both"/>
              <w:rPr>
                <w:rFonts w:ascii="Times New Roman" w:hAnsi="Times New Roman" w:cs="Times New Roman"/>
                <w:sz w:val="24"/>
                <w:szCs w:val="24"/>
              </w:rPr>
            </w:pPr>
          </w:p>
        </w:tc>
        <w:tc>
          <w:tcPr>
            <w:tcW w:w="1445" w:type="dxa"/>
          </w:tcPr>
          <w:p w:rsidR="008D5898" w:rsidRDefault="008D5898" w:rsidP="008D5898">
            <w:pPr>
              <w:pStyle w:val="ConsPlusNonformat"/>
              <w:jc w:val="both"/>
              <w:rPr>
                <w:rFonts w:ascii="Times New Roman" w:hAnsi="Times New Roman" w:cs="Times New Roman"/>
                <w:sz w:val="24"/>
                <w:szCs w:val="24"/>
              </w:rPr>
            </w:pPr>
          </w:p>
        </w:tc>
        <w:tc>
          <w:tcPr>
            <w:tcW w:w="1410" w:type="dxa"/>
          </w:tcPr>
          <w:p w:rsidR="008D5898" w:rsidRDefault="008D5898" w:rsidP="008D5898">
            <w:pPr>
              <w:pStyle w:val="ConsPlusNonformat"/>
              <w:jc w:val="both"/>
              <w:rPr>
                <w:rFonts w:ascii="Times New Roman" w:hAnsi="Times New Roman" w:cs="Times New Roman"/>
                <w:sz w:val="24"/>
                <w:szCs w:val="24"/>
              </w:rPr>
            </w:pPr>
          </w:p>
        </w:tc>
      </w:tr>
      <w:tr w:rsidR="008D5898" w:rsidTr="008D5898">
        <w:tc>
          <w:tcPr>
            <w:tcW w:w="854" w:type="dxa"/>
          </w:tcPr>
          <w:p w:rsidR="008D5898" w:rsidRDefault="008D5898" w:rsidP="008D5898">
            <w:pPr>
              <w:pStyle w:val="ConsPlusNonformat"/>
              <w:jc w:val="both"/>
              <w:rPr>
                <w:rFonts w:ascii="Times New Roman" w:hAnsi="Times New Roman" w:cs="Times New Roman"/>
                <w:sz w:val="24"/>
                <w:szCs w:val="24"/>
              </w:rPr>
            </w:pPr>
          </w:p>
        </w:tc>
        <w:tc>
          <w:tcPr>
            <w:tcW w:w="1715" w:type="dxa"/>
          </w:tcPr>
          <w:p w:rsidR="008D5898" w:rsidRDefault="008D5898" w:rsidP="008D5898">
            <w:pPr>
              <w:pStyle w:val="ConsPlusNonformat"/>
              <w:jc w:val="both"/>
              <w:rPr>
                <w:rFonts w:ascii="Times New Roman" w:hAnsi="Times New Roman" w:cs="Times New Roman"/>
                <w:sz w:val="24"/>
                <w:szCs w:val="24"/>
              </w:rPr>
            </w:pPr>
          </w:p>
        </w:tc>
        <w:tc>
          <w:tcPr>
            <w:tcW w:w="1618" w:type="dxa"/>
          </w:tcPr>
          <w:p w:rsidR="008D5898" w:rsidRDefault="008D5898" w:rsidP="008D5898">
            <w:pPr>
              <w:pStyle w:val="ConsPlusNonformat"/>
              <w:jc w:val="both"/>
              <w:rPr>
                <w:rFonts w:ascii="Times New Roman" w:hAnsi="Times New Roman" w:cs="Times New Roman"/>
                <w:sz w:val="24"/>
                <w:szCs w:val="24"/>
              </w:rPr>
            </w:pPr>
          </w:p>
        </w:tc>
        <w:tc>
          <w:tcPr>
            <w:tcW w:w="2115" w:type="dxa"/>
          </w:tcPr>
          <w:p w:rsidR="008D5898" w:rsidRDefault="008D5898" w:rsidP="008D5898">
            <w:pPr>
              <w:pStyle w:val="ConsPlusNonformat"/>
              <w:jc w:val="both"/>
              <w:rPr>
                <w:rFonts w:ascii="Times New Roman" w:hAnsi="Times New Roman" w:cs="Times New Roman"/>
                <w:sz w:val="24"/>
                <w:szCs w:val="24"/>
              </w:rPr>
            </w:pPr>
          </w:p>
        </w:tc>
        <w:tc>
          <w:tcPr>
            <w:tcW w:w="1905" w:type="dxa"/>
          </w:tcPr>
          <w:p w:rsidR="008D5898" w:rsidRDefault="008D5898" w:rsidP="008D5898">
            <w:pPr>
              <w:pStyle w:val="ConsPlusNonformat"/>
              <w:jc w:val="both"/>
              <w:rPr>
                <w:rFonts w:ascii="Times New Roman" w:hAnsi="Times New Roman" w:cs="Times New Roman"/>
                <w:sz w:val="24"/>
                <w:szCs w:val="24"/>
              </w:rPr>
            </w:pPr>
          </w:p>
        </w:tc>
        <w:tc>
          <w:tcPr>
            <w:tcW w:w="934" w:type="dxa"/>
          </w:tcPr>
          <w:p w:rsidR="008D5898" w:rsidRDefault="008D5898" w:rsidP="008D5898">
            <w:pPr>
              <w:pStyle w:val="ConsPlusNonformat"/>
              <w:jc w:val="both"/>
              <w:rPr>
                <w:rFonts w:ascii="Times New Roman" w:hAnsi="Times New Roman" w:cs="Times New Roman"/>
                <w:sz w:val="24"/>
                <w:szCs w:val="24"/>
              </w:rPr>
            </w:pPr>
          </w:p>
        </w:tc>
        <w:tc>
          <w:tcPr>
            <w:tcW w:w="1411" w:type="dxa"/>
          </w:tcPr>
          <w:p w:rsidR="008D5898" w:rsidRDefault="008D5898" w:rsidP="008D5898">
            <w:pPr>
              <w:pStyle w:val="ConsPlusNonformat"/>
              <w:jc w:val="both"/>
              <w:rPr>
                <w:rFonts w:ascii="Times New Roman" w:hAnsi="Times New Roman" w:cs="Times New Roman"/>
                <w:sz w:val="24"/>
                <w:szCs w:val="24"/>
              </w:rPr>
            </w:pPr>
          </w:p>
        </w:tc>
        <w:tc>
          <w:tcPr>
            <w:tcW w:w="1153" w:type="dxa"/>
          </w:tcPr>
          <w:p w:rsidR="008D5898" w:rsidRDefault="008D5898" w:rsidP="008D5898">
            <w:pPr>
              <w:pStyle w:val="ConsPlusNonformat"/>
              <w:jc w:val="both"/>
              <w:rPr>
                <w:rFonts w:ascii="Times New Roman" w:hAnsi="Times New Roman" w:cs="Times New Roman"/>
                <w:sz w:val="24"/>
                <w:szCs w:val="24"/>
              </w:rPr>
            </w:pPr>
          </w:p>
        </w:tc>
        <w:tc>
          <w:tcPr>
            <w:tcW w:w="1445" w:type="dxa"/>
          </w:tcPr>
          <w:p w:rsidR="008D5898" w:rsidRDefault="008D5898" w:rsidP="008D5898">
            <w:pPr>
              <w:pStyle w:val="ConsPlusNonformat"/>
              <w:jc w:val="both"/>
              <w:rPr>
                <w:rFonts w:ascii="Times New Roman" w:hAnsi="Times New Roman" w:cs="Times New Roman"/>
                <w:sz w:val="24"/>
                <w:szCs w:val="24"/>
              </w:rPr>
            </w:pPr>
          </w:p>
        </w:tc>
        <w:tc>
          <w:tcPr>
            <w:tcW w:w="1410" w:type="dxa"/>
          </w:tcPr>
          <w:p w:rsidR="008D5898" w:rsidRDefault="008D5898" w:rsidP="008D5898">
            <w:pPr>
              <w:pStyle w:val="ConsPlusNonformat"/>
              <w:jc w:val="both"/>
              <w:rPr>
                <w:rFonts w:ascii="Times New Roman" w:hAnsi="Times New Roman" w:cs="Times New Roman"/>
                <w:sz w:val="24"/>
                <w:szCs w:val="24"/>
              </w:rPr>
            </w:pPr>
          </w:p>
        </w:tc>
      </w:tr>
    </w:tbl>
    <w:p w:rsidR="008D5898" w:rsidRDefault="008D5898" w:rsidP="008D5898">
      <w:r w:rsidRPr="00EC7B24">
        <w:rPr>
          <w:vertAlign w:val="superscript"/>
        </w:rPr>
        <w:t>1</w:t>
      </w:r>
      <w:r w:rsidRPr="00EC7B24">
        <w:t xml:space="preserve"> Сведения представляются на три года (очередной финансовый год и плановый период), отдельно на каждый год </w:t>
      </w:r>
    </w:p>
    <w:p w:rsidR="008D5898" w:rsidRPr="004B4668" w:rsidRDefault="008D5898" w:rsidP="008D5898">
      <w:pPr>
        <w:pStyle w:val="ConsPlusTitle"/>
        <w:rPr>
          <w:rFonts w:ascii="Times New Roman" w:hAnsi="Times New Roman" w:cs="Times New Roman"/>
          <w:b w:val="0"/>
          <w:sz w:val="20"/>
        </w:rPr>
      </w:pPr>
      <w:r w:rsidRPr="00552BE2">
        <w:rPr>
          <w:rFonts w:ascii="Times New Roman" w:hAnsi="Times New Roman" w:cs="Times New Roman"/>
          <w:sz w:val="20"/>
          <w:vertAlign w:val="superscript"/>
        </w:rPr>
        <w:t>2</w:t>
      </w:r>
      <w:r w:rsidRPr="00552BE2">
        <w:rPr>
          <w:rFonts w:ascii="Times New Roman" w:hAnsi="Times New Roman" w:cs="Times New Roman"/>
          <w:sz w:val="20"/>
        </w:rPr>
        <w:t xml:space="preserve"> </w:t>
      </w:r>
      <w:r w:rsidRPr="00597B10">
        <w:rPr>
          <w:rFonts w:ascii="Times New Roman" w:hAnsi="Times New Roman" w:cs="Times New Roman"/>
          <w:b w:val="0"/>
          <w:sz w:val="20"/>
        </w:rPr>
        <w:t>Указываются направления, предусмотренные</w:t>
      </w:r>
      <w:r w:rsidRPr="004B4668">
        <w:rPr>
          <w:rFonts w:ascii="Times New Roman" w:hAnsi="Times New Roman" w:cs="Times New Roman"/>
          <w:b w:val="0"/>
          <w:sz w:val="20"/>
        </w:rPr>
        <w:t xml:space="preserve"> </w:t>
      </w:r>
      <w:r>
        <w:rPr>
          <w:rFonts w:ascii="Times New Roman" w:hAnsi="Times New Roman" w:cs="Times New Roman"/>
          <w:b w:val="0"/>
          <w:sz w:val="20"/>
        </w:rPr>
        <w:t xml:space="preserve">Порядком </w:t>
      </w:r>
      <w:r w:rsidRPr="004B4668">
        <w:rPr>
          <w:rFonts w:ascii="Times New Roman" w:hAnsi="Times New Roman" w:cs="Times New Roman"/>
          <w:b w:val="0"/>
          <w:sz w:val="20"/>
        </w:rPr>
        <w:t xml:space="preserve">предоставления субсидий из областного бюджета бюджетам муниципальных образований Брянской области на реализацию мероприятий по благоустройству сельских территорий </w:t>
      </w:r>
    </w:p>
    <w:p w:rsidR="008D5898" w:rsidRDefault="008D5898" w:rsidP="008D5898">
      <w:pPr>
        <w:pStyle w:val="ConsPlusNonformat"/>
        <w:jc w:val="both"/>
        <w:rPr>
          <w:rFonts w:ascii="Times New Roman" w:hAnsi="Times New Roman" w:cs="Times New Roman"/>
          <w:sz w:val="24"/>
          <w:szCs w:val="24"/>
        </w:rPr>
      </w:pPr>
    </w:p>
    <w:p w:rsidR="008D5898" w:rsidRPr="00E10ECF" w:rsidRDefault="008D5898" w:rsidP="008D5898">
      <w:pPr>
        <w:pStyle w:val="ConsPlusNonformat"/>
        <w:jc w:val="both"/>
        <w:rPr>
          <w:rFonts w:ascii="Times New Roman" w:hAnsi="Times New Roman" w:cs="Times New Roman"/>
          <w:sz w:val="24"/>
          <w:szCs w:val="24"/>
        </w:rPr>
      </w:pPr>
      <w:r w:rsidRPr="00E10ECF">
        <w:rPr>
          <w:rFonts w:ascii="Times New Roman" w:hAnsi="Times New Roman" w:cs="Times New Roman"/>
          <w:sz w:val="24"/>
          <w:szCs w:val="24"/>
        </w:rPr>
        <w:t xml:space="preserve">Глава администрации </w:t>
      </w:r>
    </w:p>
    <w:p w:rsidR="008D5898" w:rsidRPr="00E10ECF" w:rsidRDefault="008D5898" w:rsidP="008D5898">
      <w:pPr>
        <w:pStyle w:val="ConsPlusNonformat"/>
        <w:jc w:val="both"/>
        <w:rPr>
          <w:rFonts w:ascii="Times New Roman" w:hAnsi="Times New Roman" w:cs="Times New Roman"/>
          <w:sz w:val="24"/>
          <w:szCs w:val="24"/>
        </w:rPr>
      </w:pPr>
      <w:r w:rsidRPr="00A82ADB">
        <w:rPr>
          <w:rFonts w:ascii="Times New Roman" w:hAnsi="Times New Roman" w:cs="Times New Roman"/>
          <w:sz w:val="24"/>
          <w:szCs w:val="24"/>
        </w:rPr>
        <w:t>муниципального образования</w:t>
      </w:r>
      <w:r w:rsidRPr="00E10ECF">
        <w:rPr>
          <w:rFonts w:ascii="Times New Roman" w:hAnsi="Times New Roman" w:cs="Times New Roman"/>
          <w:sz w:val="24"/>
          <w:szCs w:val="24"/>
        </w:rPr>
        <w:t xml:space="preserve">        ______________                      _____________ </w:t>
      </w:r>
    </w:p>
    <w:p w:rsidR="008D5898" w:rsidRPr="00E10ECF" w:rsidRDefault="008D5898" w:rsidP="008D5898">
      <w:pPr>
        <w:pStyle w:val="ConsPlusNonformat"/>
        <w:jc w:val="both"/>
        <w:rPr>
          <w:rFonts w:ascii="Times New Roman" w:hAnsi="Times New Roman" w:cs="Times New Roman"/>
          <w:sz w:val="24"/>
          <w:szCs w:val="24"/>
        </w:rPr>
      </w:pPr>
      <w:r w:rsidRPr="00E10ECF">
        <w:rPr>
          <w:rFonts w:ascii="Times New Roman" w:hAnsi="Times New Roman" w:cs="Times New Roman"/>
          <w:sz w:val="24"/>
          <w:szCs w:val="24"/>
        </w:rPr>
        <w:t xml:space="preserve">    М.П.      </w:t>
      </w:r>
      <w:r w:rsidRPr="00E10ECF">
        <w:rPr>
          <w:rFonts w:ascii="Times New Roman" w:hAnsi="Times New Roman" w:cs="Times New Roman"/>
          <w:sz w:val="24"/>
          <w:szCs w:val="24"/>
        </w:rPr>
        <w:tab/>
      </w:r>
      <w:r w:rsidRPr="00E10ECF">
        <w:rPr>
          <w:rFonts w:ascii="Times New Roman" w:hAnsi="Times New Roman" w:cs="Times New Roman"/>
          <w:sz w:val="24"/>
          <w:szCs w:val="24"/>
        </w:rPr>
        <w:tab/>
      </w:r>
      <w:r w:rsidRPr="00E10ECF">
        <w:rPr>
          <w:rFonts w:ascii="Times New Roman" w:hAnsi="Times New Roman" w:cs="Times New Roman"/>
          <w:sz w:val="24"/>
          <w:szCs w:val="24"/>
        </w:rPr>
        <w:tab/>
      </w:r>
      <w:r w:rsidRPr="00E10ECF">
        <w:rPr>
          <w:rFonts w:ascii="Times New Roman" w:hAnsi="Times New Roman" w:cs="Times New Roman"/>
          <w:sz w:val="24"/>
          <w:szCs w:val="24"/>
        </w:rPr>
        <w:tab/>
      </w:r>
      <w:r w:rsidRPr="00E10ECF">
        <w:rPr>
          <w:rFonts w:ascii="Times New Roman" w:hAnsi="Times New Roman" w:cs="Times New Roman"/>
          <w:sz w:val="24"/>
          <w:szCs w:val="24"/>
          <w:vertAlign w:val="superscript"/>
        </w:rPr>
        <w:t>(подпись)</w:t>
      </w:r>
      <w:r w:rsidRPr="00E10ECF">
        <w:rPr>
          <w:rFonts w:ascii="Times New Roman" w:hAnsi="Times New Roman" w:cs="Times New Roman"/>
          <w:sz w:val="24"/>
          <w:szCs w:val="24"/>
          <w:vertAlign w:val="superscript"/>
        </w:rPr>
        <w:tab/>
      </w:r>
      <w:r w:rsidRPr="00E10ECF">
        <w:rPr>
          <w:rFonts w:ascii="Times New Roman" w:hAnsi="Times New Roman" w:cs="Times New Roman"/>
          <w:sz w:val="24"/>
          <w:szCs w:val="24"/>
          <w:vertAlign w:val="superscript"/>
        </w:rPr>
        <w:tab/>
      </w:r>
      <w:r w:rsidRPr="00E10ECF">
        <w:rPr>
          <w:rFonts w:ascii="Times New Roman" w:hAnsi="Times New Roman" w:cs="Times New Roman"/>
          <w:sz w:val="24"/>
          <w:szCs w:val="24"/>
          <w:vertAlign w:val="superscript"/>
        </w:rPr>
        <w:tab/>
      </w:r>
      <w:r w:rsidRPr="00E10ECF">
        <w:rPr>
          <w:rFonts w:ascii="Times New Roman" w:hAnsi="Times New Roman" w:cs="Times New Roman"/>
          <w:sz w:val="24"/>
          <w:szCs w:val="24"/>
          <w:vertAlign w:val="superscript"/>
        </w:rPr>
        <w:tab/>
        <w:t>(Ф.И.О.)</w:t>
      </w:r>
    </w:p>
    <w:p w:rsidR="008D5898" w:rsidRPr="00E10ECF" w:rsidRDefault="008D5898" w:rsidP="008D5898">
      <w:pPr>
        <w:pStyle w:val="ConsPlusNonformat"/>
        <w:jc w:val="both"/>
        <w:rPr>
          <w:rFonts w:ascii="Times New Roman" w:hAnsi="Times New Roman" w:cs="Times New Roman"/>
          <w:sz w:val="24"/>
          <w:szCs w:val="24"/>
        </w:rPr>
      </w:pPr>
      <w:r w:rsidRPr="00E10ECF">
        <w:rPr>
          <w:rFonts w:ascii="Times New Roman" w:hAnsi="Times New Roman" w:cs="Times New Roman"/>
          <w:sz w:val="24"/>
          <w:szCs w:val="24"/>
        </w:rPr>
        <w:t xml:space="preserve">Исполнитель: </w:t>
      </w:r>
      <w:r w:rsidRPr="00E10ECF">
        <w:rPr>
          <w:rFonts w:ascii="Times New Roman" w:hAnsi="Times New Roman" w:cs="Times New Roman"/>
          <w:sz w:val="24"/>
          <w:szCs w:val="24"/>
        </w:rPr>
        <w:tab/>
        <w:t xml:space="preserve">____________________________________________________________________________ </w:t>
      </w:r>
    </w:p>
    <w:p w:rsidR="008D5898" w:rsidRPr="00E10ECF" w:rsidRDefault="008D5898" w:rsidP="008D5898">
      <w:pPr>
        <w:pStyle w:val="ConsPlusNonformat"/>
        <w:jc w:val="both"/>
        <w:rPr>
          <w:rFonts w:ascii="Times New Roman" w:hAnsi="Times New Roman" w:cs="Times New Roman"/>
          <w:sz w:val="24"/>
          <w:szCs w:val="24"/>
          <w:vertAlign w:val="superscript"/>
        </w:rPr>
      </w:pPr>
      <w:r w:rsidRPr="00E10ECF">
        <w:rPr>
          <w:rFonts w:ascii="Times New Roman" w:hAnsi="Times New Roman" w:cs="Times New Roman"/>
          <w:sz w:val="24"/>
          <w:szCs w:val="24"/>
        </w:rPr>
        <w:t xml:space="preserve">      </w:t>
      </w:r>
      <w:r w:rsidRPr="00E10ECF">
        <w:rPr>
          <w:rFonts w:ascii="Times New Roman" w:hAnsi="Times New Roman" w:cs="Times New Roman"/>
          <w:sz w:val="24"/>
          <w:szCs w:val="24"/>
        </w:rPr>
        <w:tab/>
      </w:r>
      <w:r w:rsidRPr="00E10ECF">
        <w:rPr>
          <w:rFonts w:ascii="Times New Roman" w:hAnsi="Times New Roman" w:cs="Times New Roman"/>
          <w:sz w:val="24"/>
          <w:szCs w:val="24"/>
        </w:rPr>
        <w:tab/>
      </w:r>
      <w:r w:rsidRPr="00E10ECF">
        <w:rPr>
          <w:rFonts w:ascii="Times New Roman" w:hAnsi="Times New Roman" w:cs="Times New Roman"/>
          <w:sz w:val="24"/>
          <w:szCs w:val="24"/>
        </w:rPr>
        <w:tab/>
      </w:r>
      <w:r w:rsidRPr="00E10ECF">
        <w:rPr>
          <w:rFonts w:ascii="Times New Roman" w:hAnsi="Times New Roman" w:cs="Times New Roman"/>
          <w:sz w:val="24"/>
          <w:szCs w:val="24"/>
        </w:rPr>
        <w:tab/>
      </w:r>
      <w:r w:rsidRPr="00E10ECF">
        <w:rPr>
          <w:rFonts w:ascii="Times New Roman" w:hAnsi="Times New Roman" w:cs="Times New Roman"/>
          <w:sz w:val="24"/>
          <w:szCs w:val="24"/>
        </w:rPr>
        <w:tab/>
      </w:r>
      <w:r w:rsidRPr="00E10ECF">
        <w:rPr>
          <w:rFonts w:ascii="Times New Roman" w:hAnsi="Times New Roman" w:cs="Times New Roman"/>
          <w:sz w:val="24"/>
          <w:szCs w:val="24"/>
        </w:rPr>
        <w:tab/>
      </w:r>
      <w:r w:rsidRPr="00E10ECF">
        <w:rPr>
          <w:rFonts w:ascii="Times New Roman" w:hAnsi="Times New Roman" w:cs="Times New Roman"/>
          <w:sz w:val="24"/>
          <w:szCs w:val="24"/>
        </w:rPr>
        <w:tab/>
      </w:r>
      <w:r w:rsidRPr="00E10ECF">
        <w:rPr>
          <w:rFonts w:ascii="Times New Roman" w:hAnsi="Times New Roman" w:cs="Times New Roman"/>
          <w:sz w:val="24"/>
          <w:szCs w:val="24"/>
        </w:rPr>
        <w:tab/>
      </w:r>
      <w:r w:rsidRPr="00E10ECF">
        <w:rPr>
          <w:rFonts w:ascii="Times New Roman" w:hAnsi="Times New Roman" w:cs="Times New Roman"/>
          <w:sz w:val="24"/>
          <w:szCs w:val="24"/>
          <w:vertAlign w:val="superscript"/>
        </w:rPr>
        <w:t>(Ф.И.О.,   должность, телефон)</w:t>
      </w:r>
    </w:p>
    <w:p w:rsidR="008D5898" w:rsidRDefault="008D5898" w:rsidP="008D5898">
      <w:pPr>
        <w:pStyle w:val="ConsPlusNonformat"/>
        <w:jc w:val="both"/>
        <w:rPr>
          <w:rFonts w:ascii="Times New Roman" w:hAnsi="Times New Roman" w:cs="Times New Roman"/>
          <w:sz w:val="24"/>
          <w:szCs w:val="24"/>
        </w:rPr>
      </w:pPr>
      <w:r w:rsidRPr="00E10ECF">
        <w:rPr>
          <w:rFonts w:ascii="Times New Roman" w:hAnsi="Times New Roman" w:cs="Times New Roman"/>
          <w:sz w:val="24"/>
          <w:szCs w:val="24"/>
        </w:rPr>
        <w:t xml:space="preserve">"__" ________  20__  года        </w:t>
      </w:r>
    </w:p>
    <w:p w:rsidR="008D5898" w:rsidRDefault="008D5898" w:rsidP="008D5898">
      <w:pPr>
        <w:pStyle w:val="ConsPlusNonformat"/>
        <w:jc w:val="both"/>
        <w:rPr>
          <w:rFonts w:ascii="Times New Roman" w:hAnsi="Times New Roman" w:cs="Times New Roman"/>
          <w:sz w:val="24"/>
          <w:szCs w:val="24"/>
        </w:rPr>
      </w:pPr>
    </w:p>
    <w:p w:rsidR="008D5898" w:rsidRDefault="008D5898" w:rsidP="008D5898">
      <w:pPr>
        <w:rPr>
          <w:sz w:val="28"/>
          <w:szCs w:val="28"/>
        </w:rPr>
      </w:pPr>
    </w:p>
    <w:p w:rsidR="008D5898" w:rsidRPr="00DD348C" w:rsidRDefault="008D5898" w:rsidP="008D5898">
      <w:pPr>
        <w:rPr>
          <w:sz w:val="28"/>
          <w:szCs w:val="28"/>
        </w:rPr>
        <w:sectPr w:rsidR="008D5898" w:rsidRPr="00DD348C" w:rsidSect="008D5898">
          <w:pgSz w:w="16838" w:h="11905" w:orient="landscape"/>
          <w:pgMar w:top="1135" w:right="1134" w:bottom="850" w:left="1134" w:header="0" w:footer="0" w:gutter="0"/>
          <w:cols w:space="720"/>
        </w:sectPr>
      </w:pPr>
    </w:p>
    <w:p w:rsidR="008D5898" w:rsidRPr="00DD348C" w:rsidRDefault="008D5898" w:rsidP="00422AFF">
      <w:pPr>
        <w:pStyle w:val="ConsPlusNormal0"/>
        <w:ind w:left="4678" w:firstLine="708"/>
        <w:jc w:val="both"/>
        <w:outlineLvl w:val="1"/>
        <w:rPr>
          <w:rFonts w:ascii="Times New Roman" w:hAnsi="Times New Roman" w:cs="Times New Roman"/>
          <w:sz w:val="28"/>
          <w:szCs w:val="28"/>
        </w:rPr>
      </w:pPr>
      <w:r>
        <w:rPr>
          <w:rFonts w:ascii="Times New Roman" w:hAnsi="Times New Roman" w:cs="Times New Roman"/>
          <w:sz w:val="28"/>
          <w:szCs w:val="28"/>
        </w:rPr>
        <w:lastRenderedPageBreak/>
        <w:t>Приложение 3</w:t>
      </w:r>
    </w:p>
    <w:p w:rsidR="008D5898" w:rsidRDefault="008D5898" w:rsidP="00422AFF">
      <w:pPr>
        <w:pStyle w:val="ConsPlusNormal0"/>
        <w:ind w:left="4678"/>
        <w:jc w:val="both"/>
        <w:rPr>
          <w:rFonts w:ascii="Times New Roman" w:hAnsi="Times New Roman" w:cs="Times New Roman"/>
          <w:sz w:val="28"/>
          <w:szCs w:val="28"/>
        </w:rPr>
      </w:pPr>
      <w:r w:rsidRPr="00DD348C">
        <w:rPr>
          <w:rFonts w:ascii="Times New Roman" w:hAnsi="Times New Roman" w:cs="Times New Roman"/>
          <w:sz w:val="28"/>
          <w:szCs w:val="28"/>
        </w:rPr>
        <w:t>к Порядку предоставления</w:t>
      </w:r>
      <w:r>
        <w:rPr>
          <w:rFonts w:ascii="Times New Roman" w:hAnsi="Times New Roman" w:cs="Times New Roman"/>
          <w:sz w:val="28"/>
          <w:szCs w:val="28"/>
        </w:rPr>
        <w:t xml:space="preserve"> </w:t>
      </w:r>
      <w:r w:rsidRPr="00DD348C">
        <w:rPr>
          <w:rFonts w:ascii="Times New Roman" w:hAnsi="Times New Roman" w:cs="Times New Roman"/>
          <w:sz w:val="28"/>
          <w:szCs w:val="28"/>
        </w:rPr>
        <w:t xml:space="preserve">субсидий бюджетам </w:t>
      </w:r>
      <w:r>
        <w:rPr>
          <w:rFonts w:ascii="Times New Roman" w:hAnsi="Times New Roman" w:cs="Times New Roman"/>
          <w:sz w:val="28"/>
          <w:szCs w:val="28"/>
        </w:rPr>
        <w:t>муниципальных образований</w:t>
      </w:r>
      <w:r w:rsidRPr="00DD348C">
        <w:rPr>
          <w:rFonts w:ascii="Times New Roman" w:hAnsi="Times New Roman" w:cs="Times New Roman"/>
          <w:sz w:val="28"/>
          <w:szCs w:val="28"/>
        </w:rPr>
        <w:t xml:space="preserve"> на мероприятия по</w:t>
      </w:r>
      <w:r w:rsidRPr="00DD348C">
        <w:rPr>
          <w:rFonts w:ascii="Times New Roman" w:hAnsi="Times New Roman" w:cs="Times New Roman"/>
          <w:sz w:val="28"/>
          <w:szCs w:val="28"/>
          <w:lang w:bidi="ru-RU"/>
        </w:rPr>
        <w:t xml:space="preserve"> благоустройству сельских территорий</w:t>
      </w:r>
    </w:p>
    <w:p w:rsidR="008D5898" w:rsidRPr="003E073D" w:rsidRDefault="008D5898" w:rsidP="008D5898"/>
    <w:p w:rsidR="008D5898" w:rsidRPr="003E073D" w:rsidRDefault="008D5898" w:rsidP="008D5898">
      <w:pPr>
        <w:keepNext/>
        <w:suppressAutoHyphens/>
        <w:ind w:left="5245"/>
      </w:pPr>
    </w:p>
    <w:p w:rsidR="008D5898" w:rsidRPr="005011F9" w:rsidRDefault="008D5898" w:rsidP="008D5898">
      <w:pPr>
        <w:widowControl w:val="0"/>
        <w:suppressAutoHyphens/>
        <w:autoSpaceDE w:val="0"/>
        <w:autoSpaceDN w:val="0"/>
        <w:adjustRightInd w:val="0"/>
        <w:jc w:val="center"/>
        <w:rPr>
          <w:b/>
          <w:sz w:val="28"/>
          <w:szCs w:val="28"/>
        </w:rPr>
      </w:pPr>
      <w:r>
        <w:rPr>
          <w:b/>
          <w:sz w:val="28"/>
          <w:szCs w:val="28"/>
        </w:rPr>
        <w:t>Паспорт общественно-</w:t>
      </w:r>
      <w:r w:rsidRPr="005011F9">
        <w:rPr>
          <w:b/>
          <w:sz w:val="28"/>
          <w:szCs w:val="28"/>
        </w:rPr>
        <w:t>значимого</w:t>
      </w:r>
      <w:r>
        <w:rPr>
          <w:b/>
          <w:sz w:val="28"/>
          <w:szCs w:val="28"/>
        </w:rPr>
        <w:t xml:space="preserve"> проекта по благоустройству сельских территорий в ______</w:t>
      </w:r>
      <w:r w:rsidRPr="005011F9">
        <w:rPr>
          <w:b/>
          <w:sz w:val="28"/>
          <w:szCs w:val="28"/>
        </w:rPr>
        <w:t xml:space="preserve"> году</w:t>
      </w:r>
    </w:p>
    <w:p w:rsidR="008D5898" w:rsidRPr="004B4668" w:rsidRDefault="008D5898" w:rsidP="008D5898">
      <w:pPr>
        <w:pStyle w:val="ConsPlusNormal0"/>
        <w:ind w:left="1080"/>
        <w:rPr>
          <w:rFonts w:ascii="Times New Roman" w:eastAsiaTheme="minorHAnsi" w:hAnsi="Times New Roman" w:cstheme="minorBidi"/>
          <w:b/>
          <w:sz w:val="28"/>
          <w:szCs w:val="28"/>
          <w:lang w:eastAsia="en-US"/>
        </w:rPr>
      </w:pPr>
      <w:r w:rsidRPr="004B4668">
        <w:rPr>
          <w:rFonts w:ascii="Times New Roman" w:eastAsiaTheme="minorHAnsi" w:hAnsi="Times New Roman" w:cstheme="minorBidi"/>
          <w:b/>
          <w:sz w:val="28"/>
          <w:szCs w:val="28"/>
          <w:lang w:eastAsia="en-US"/>
        </w:rPr>
        <w:t>_____________________________________ Брянской области</w:t>
      </w:r>
    </w:p>
    <w:p w:rsidR="008D5898" w:rsidRPr="00A24EE7" w:rsidRDefault="00A24EE7" w:rsidP="00A24EE7">
      <w:pPr>
        <w:pStyle w:val="ConsPlusNormal0"/>
        <w:ind w:left="1080"/>
        <w:rPr>
          <w:rFonts w:ascii="Times New Roman" w:eastAsiaTheme="minorHAnsi" w:hAnsi="Times New Roman" w:cstheme="minorBidi"/>
          <w:sz w:val="20"/>
          <w:lang w:eastAsia="en-US"/>
        </w:rPr>
      </w:pPr>
      <w:r>
        <w:rPr>
          <w:rFonts w:ascii="Times New Roman" w:eastAsiaTheme="minorHAnsi" w:hAnsi="Times New Roman" w:cstheme="minorBidi"/>
          <w:sz w:val="20"/>
          <w:lang w:eastAsia="en-US"/>
        </w:rPr>
        <w:t xml:space="preserve">        </w:t>
      </w:r>
      <w:r w:rsidR="008D5898" w:rsidRPr="00A24EE7">
        <w:rPr>
          <w:rFonts w:ascii="Times New Roman" w:eastAsiaTheme="minorHAnsi" w:hAnsi="Times New Roman" w:cstheme="minorBidi"/>
          <w:sz w:val="20"/>
          <w:lang w:eastAsia="en-US"/>
        </w:rPr>
        <w:t>(наименование муниципального образования)</w:t>
      </w:r>
    </w:p>
    <w:p w:rsidR="008D5898" w:rsidRDefault="008D5898" w:rsidP="009918D1">
      <w:pPr>
        <w:keepNext/>
        <w:keepLines/>
        <w:numPr>
          <w:ilvl w:val="0"/>
          <w:numId w:val="12"/>
        </w:numPr>
        <w:outlineLvl w:val="8"/>
        <w:rPr>
          <w:b/>
          <w:iCs/>
          <w:sz w:val="28"/>
          <w:szCs w:val="28"/>
        </w:rPr>
      </w:pPr>
      <w:r w:rsidRPr="005011F9">
        <w:rPr>
          <w:b/>
          <w:iCs/>
          <w:sz w:val="28"/>
          <w:szCs w:val="28"/>
        </w:rPr>
        <w:t>Общая характеристика проекта</w:t>
      </w:r>
    </w:p>
    <w:p w:rsidR="008D5898" w:rsidRPr="005011F9" w:rsidRDefault="008D5898" w:rsidP="008D5898">
      <w:pPr>
        <w:keepNext/>
        <w:keepLines/>
        <w:ind w:left="1080"/>
        <w:outlineLvl w:val="8"/>
        <w:rPr>
          <w:b/>
          <w:iCs/>
          <w:sz w:val="28"/>
          <w:szCs w:val="28"/>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0"/>
        <w:gridCol w:w="2659"/>
      </w:tblGrid>
      <w:tr w:rsidR="008D5898" w:rsidRPr="005011F9" w:rsidTr="008D5898">
        <w:tc>
          <w:tcPr>
            <w:tcW w:w="7230" w:type="dxa"/>
            <w:shd w:val="clear" w:color="auto" w:fill="auto"/>
          </w:tcPr>
          <w:p w:rsidR="008D5898" w:rsidRPr="005011F9" w:rsidRDefault="008D5898" w:rsidP="008D5898">
            <w:pPr>
              <w:rPr>
                <w:sz w:val="24"/>
                <w:szCs w:val="24"/>
              </w:rPr>
            </w:pPr>
            <w:r w:rsidRPr="005011F9">
              <w:rPr>
                <w:sz w:val="24"/>
                <w:szCs w:val="24"/>
              </w:rPr>
              <w:t>Направление реализации проекта</w:t>
            </w:r>
            <w:r w:rsidRPr="005011F9">
              <w:rPr>
                <w:sz w:val="24"/>
                <w:szCs w:val="24"/>
                <w:vertAlign w:val="superscript"/>
              </w:rPr>
              <w:footnoteReference w:id="1"/>
            </w:r>
          </w:p>
        </w:tc>
        <w:tc>
          <w:tcPr>
            <w:tcW w:w="2659" w:type="dxa"/>
            <w:shd w:val="clear" w:color="auto" w:fill="auto"/>
          </w:tcPr>
          <w:p w:rsidR="008D5898" w:rsidRPr="005011F9" w:rsidRDefault="008D5898" w:rsidP="008D5898">
            <w:pPr>
              <w:jc w:val="both"/>
              <w:rPr>
                <w:sz w:val="24"/>
                <w:szCs w:val="24"/>
              </w:rPr>
            </w:pPr>
          </w:p>
        </w:tc>
      </w:tr>
      <w:tr w:rsidR="008D5898" w:rsidRPr="005011F9" w:rsidTr="008D5898">
        <w:tc>
          <w:tcPr>
            <w:tcW w:w="7230" w:type="dxa"/>
            <w:shd w:val="clear" w:color="auto" w:fill="auto"/>
          </w:tcPr>
          <w:p w:rsidR="008D5898" w:rsidRPr="005011F9" w:rsidRDefault="008D5898" w:rsidP="008D5898">
            <w:pPr>
              <w:rPr>
                <w:sz w:val="24"/>
                <w:szCs w:val="24"/>
              </w:rPr>
            </w:pPr>
            <w:r w:rsidRPr="005011F9">
              <w:rPr>
                <w:sz w:val="24"/>
                <w:szCs w:val="24"/>
              </w:rPr>
              <w:t>Наименование проекта, ад</w:t>
            </w:r>
            <w:r>
              <w:rPr>
                <w:sz w:val="24"/>
                <w:szCs w:val="24"/>
              </w:rPr>
              <w:t>рес или описание местоположения</w:t>
            </w:r>
          </w:p>
        </w:tc>
        <w:tc>
          <w:tcPr>
            <w:tcW w:w="2659" w:type="dxa"/>
            <w:shd w:val="clear" w:color="auto" w:fill="auto"/>
          </w:tcPr>
          <w:p w:rsidR="008D5898" w:rsidRPr="005011F9" w:rsidRDefault="008D5898" w:rsidP="008D5898">
            <w:pPr>
              <w:jc w:val="both"/>
              <w:rPr>
                <w:sz w:val="24"/>
                <w:szCs w:val="24"/>
              </w:rPr>
            </w:pPr>
          </w:p>
        </w:tc>
      </w:tr>
      <w:tr w:rsidR="008D5898" w:rsidRPr="005011F9" w:rsidTr="008D5898">
        <w:tc>
          <w:tcPr>
            <w:tcW w:w="7230" w:type="dxa"/>
            <w:shd w:val="clear" w:color="auto" w:fill="auto"/>
          </w:tcPr>
          <w:p w:rsidR="008D5898" w:rsidRPr="005011F9" w:rsidRDefault="008D5898" w:rsidP="008D5898">
            <w:pPr>
              <w:rPr>
                <w:sz w:val="24"/>
                <w:szCs w:val="24"/>
              </w:rPr>
            </w:pPr>
            <w:r>
              <w:rPr>
                <w:sz w:val="24"/>
                <w:szCs w:val="24"/>
              </w:rPr>
              <w:t>Информация о собственниках и границах земельных участков, формирующих территорию под благоустройство</w:t>
            </w:r>
          </w:p>
        </w:tc>
        <w:tc>
          <w:tcPr>
            <w:tcW w:w="2659" w:type="dxa"/>
            <w:shd w:val="clear" w:color="auto" w:fill="auto"/>
          </w:tcPr>
          <w:p w:rsidR="008D5898" w:rsidRPr="005011F9" w:rsidRDefault="008D5898" w:rsidP="008D5898">
            <w:pPr>
              <w:jc w:val="both"/>
              <w:rPr>
                <w:sz w:val="24"/>
                <w:szCs w:val="24"/>
              </w:rPr>
            </w:pPr>
          </w:p>
        </w:tc>
      </w:tr>
      <w:tr w:rsidR="008D5898" w:rsidRPr="005011F9" w:rsidTr="008D5898">
        <w:tc>
          <w:tcPr>
            <w:tcW w:w="7230" w:type="dxa"/>
            <w:shd w:val="clear" w:color="auto" w:fill="auto"/>
          </w:tcPr>
          <w:p w:rsidR="008D5898" w:rsidRPr="005011F9" w:rsidRDefault="008D5898" w:rsidP="008D5898">
            <w:pPr>
              <w:rPr>
                <w:sz w:val="24"/>
                <w:szCs w:val="24"/>
              </w:rPr>
            </w:pPr>
            <w:r w:rsidRPr="005011F9">
              <w:rPr>
                <w:sz w:val="24"/>
                <w:szCs w:val="24"/>
              </w:rPr>
              <w:t>Проект соответствует нормам безопасности и законодательству Российской Федерации (да/нет)</w:t>
            </w:r>
          </w:p>
        </w:tc>
        <w:tc>
          <w:tcPr>
            <w:tcW w:w="2659" w:type="dxa"/>
            <w:shd w:val="clear" w:color="auto" w:fill="auto"/>
          </w:tcPr>
          <w:p w:rsidR="008D5898" w:rsidRPr="005011F9" w:rsidRDefault="008D5898" w:rsidP="008D5898">
            <w:pPr>
              <w:jc w:val="both"/>
              <w:rPr>
                <w:sz w:val="24"/>
                <w:szCs w:val="24"/>
              </w:rPr>
            </w:pPr>
          </w:p>
        </w:tc>
      </w:tr>
      <w:tr w:rsidR="008D5898" w:rsidRPr="005011F9" w:rsidTr="008D5898">
        <w:tc>
          <w:tcPr>
            <w:tcW w:w="7230" w:type="dxa"/>
            <w:shd w:val="clear" w:color="auto" w:fill="auto"/>
          </w:tcPr>
          <w:p w:rsidR="008D5898" w:rsidRPr="005011F9" w:rsidRDefault="008D5898" w:rsidP="008D5898">
            <w:pPr>
              <w:rPr>
                <w:sz w:val="24"/>
                <w:szCs w:val="24"/>
              </w:rPr>
            </w:pPr>
            <w:r w:rsidRPr="005011F9">
              <w:rPr>
                <w:sz w:val="24"/>
                <w:szCs w:val="24"/>
              </w:rPr>
              <w:t>Цель и задачи проекта</w:t>
            </w:r>
          </w:p>
        </w:tc>
        <w:tc>
          <w:tcPr>
            <w:tcW w:w="2659" w:type="dxa"/>
            <w:shd w:val="clear" w:color="auto" w:fill="auto"/>
          </w:tcPr>
          <w:p w:rsidR="008D5898" w:rsidRPr="005011F9" w:rsidRDefault="008D5898" w:rsidP="008D5898">
            <w:pPr>
              <w:jc w:val="both"/>
              <w:rPr>
                <w:sz w:val="24"/>
                <w:szCs w:val="24"/>
              </w:rPr>
            </w:pPr>
          </w:p>
        </w:tc>
      </w:tr>
      <w:tr w:rsidR="008D5898" w:rsidRPr="005011F9" w:rsidTr="008D5898">
        <w:tc>
          <w:tcPr>
            <w:tcW w:w="7230" w:type="dxa"/>
            <w:shd w:val="clear" w:color="auto" w:fill="auto"/>
          </w:tcPr>
          <w:p w:rsidR="008D5898" w:rsidRPr="005011F9" w:rsidRDefault="008D5898" w:rsidP="008D5898">
            <w:pPr>
              <w:rPr>
                <w:sz w:val="24"/>
                <w:szCs w:val="24"/>
              </w:rPr>
            </w:pPr>
            <w:r w:rsidRPr="005011F9">
              <w:rPr>
                <w:sz w:val="24"/>
                <w:szCs w:val="24"/>
              </w:rPr>
              <w:t>Инициатор проекта</w:t>
            </w:r>
            <w:r>
              <w:rPr>
                <w:sz w:val="24"/>
                <w:szCs w:val="24"/>
              </w:rPr>
              <w:t xml:space="preserve"> </w:t>
            </w:r>
          </w:p>
        </w:tc>
        <w:tc>
          <w:tcPr>
            <w:tcW w:w="2659" w:type="dxa"/>
            <w:shd w:val="clear" w:color="auto" w:fill="auto"/>
          </w:tcPr>
          <w:p w:rsidR="008D5898" w:rsidRPr="005011F9" w:rsidRDefault="008D5898" w:rsidP="008D5898">
            <w:pPr>
              <w:jc w:val="both"/>
              <w:rPr>
                <w:sz w:val="24"/>
                <w:szCs w:val="24"/>
              </w:rPr>
            </w:pPr>
          </w:p>
        </w:tc>
      </w:tr>
      <w:tr w:rsidR="008D5898" w:rsidRPr="005011F9" w:rsidTr="008D5898">
        <w:tc>
          <w:tcPr>
            <w:tcW w:w="7230" w:type="dxa"/>
            <w:shd w:val="clear" w:color="auto" w:fill="auto"/>
          </w:tcPr>
          <w:p w:rsidR="008D5898" w:rsidRPr="005011F9" w:rsidRDefault="008D5898" w:rsidP="008D5898">
            <w:pPr>
              <w:rPr>
                <w:sz w:val="24"/>
                <w:szCs w:val="24"/>
              </w:rPr>
            </w:pPr>
            <w:r w:rsidRPr="005011F9">
              <w:rPr>
                <w:sz w:val="24"/>
                <w:szCs w:val="24"/>
              </w:rPr>
              <w:t>Продолжительность реализации проекта (количество месяцев)</w:t>
            </w:r>
          </w:p>
        </w:tc>
        <w:tc>
          <w:tcPr>
            <w:tcW w:w="2659" w:type="dxa"/>
            <w:shd w:val="clear" w:color="auto" w:fill="auto"/>
          </w:tcPr>
          <w:p w:rsidR="008D5898" w:rsidRPr="005011F9" w:rsidRDefault="008D5898" w:rsidP="008D5898">
            <w:pPr>
              <w:jc w:val="both"/>
              <w:rPr>
                <w:sz w:val="24"/>
                <w:szCs w:val="24"/>
              </w:rPr>
            </w:pPr>
          </w:p>
        </w:tc>
      </w:tr>
      <w:tr w:rsidR="008D5898" w:rsidRPr="005011F9" w:rsidTr="008D5898">
        <w:tc>
          <w:tcPr>
            <w:tcW w:w="7230" w:type="dxa"/>
            <w:shd w:val="clear" w:color="auto" w:fill="auto"/>
          </w:tcPr>
          <w:p w:rsidR="008D5898" w:rsidRPr="005011F9" w:rsidRDefault="008D5898" w:rsidP="008D5898">
            <w:pPr>
              <w:rPr>
                <w:sz w:val="24"/>
                <w:szCs w:val="24"/>
              </w:rPr>
            </w:pPr>
            <w:r w:rsidRPr="005011F9">
              <w:rPr>
                <w:sz w:val="24"/>
                <w:szCs w:val="24"/>
              </w:rPr>
              <w:t>Дата начала реализации проекта</w:t>
            </w:r>
          </w:p>
        </w:tc>
        <w:tc>
          <w:tcPr>
            <w:tcW w:w="2659" w:type="dxa"/>
            <w:shd w:val="clear" w:color="auto" w:fill="auto"/>
          </w:tcPr>
          <w:p w:rsidR="008D5898" w:rsidRPr="005011F9" w:rsidRDefault="008D5898" w:rsidP="008D5898">
            <w:pPr>
              <w:jc w:val="both"/>
              <w:rPr>
                <w:sz w:val="24"/>
                <w:szCs w:val="24"/>
              </w:rPr>
            </w:pPr>
          </w:p>
        </w:tc>
      </w:tr>
      <w:tr w:rsidR="008D5898" w:rsidRPr="005011F9" w:rsidTr="008D5898">
        <w:tc>
          <w:tcPr>
            <w:tcW w:w="7230" w:type="dxa"/>
            <w:shd w:val="clear" w:color="auto" w:fill="auto"/>
          </w:tcPr>
          <w:p w:rsidR="008D5898" w:rsidRPr="005011F9" w:rsidRDefault="008D5898" w:rsidP="008D5898">
            <w:pPr>
              <w:rPr>
                <w:sz w:val="24"/>
                <w:szCs w:val="24"/>
              </w:rPr>
            </w:pPr>
            <w:r w:rsidRPr="005011F9">
              <w:rPr>
                <w:sz w:val="24"/>
                <w:szCs w:val="24"/>
              </w:rPr>
              <w:t>Дата окончания реализации проекта</w:t>
            </w:r>
          </w:p>
        </w:tc>
        <w:tc>
          <w:tcPr>
            <w:tcW w:w="2659" w:type="dxa"/>
            <w:shd w:val="clear" w:color="auto" w:fill="auto"/>
          </w:tcPr>
          <w:p w:rsidR="008D5898" w:rsidRPr="005011F9" w:rsidRDefault="008D5898" w:rsidP="008D5898">
            <w:pPr>
              <w:jc w:val="both"/>
              <w:rPr>
                <w:sz w:val="24"/>
                <w:szCs w:val="24"/>
              </w:rPr>
            </w:pPr>
          </w:p>
        </w:tc>
      </w:tr>
      <w:tr w:rsidR="008D5898" w:rsidRPr="005011F9" w:rsidTr="008D5898">
        <w:tc>
          <w:tcPr>
            <w:tcW w:w="7230" w:type="dxa"/>
            <w:shd w:val="clear" w:color="auto" w:fill="auto"/>
          </w:tcPr>
          <w:p w:rsidR="008D5898" w:rsidRPr="003B2A6D" w:rsidRDefault="008D5898" w:rsidP="008D5898">
            <w:pPr>
              <w:rPr>
                <w:b/>
                <w:sz w:val="24"/>
                <w:szCs w:val="24"/>
              </w:rPr>
            </w:pPr>
            <w:r w:rsidRPr="003B2A6D">
              <w:rPr>
                <w:b/>
                <w:sz w:val="24"/>
                <w:szCs w:val="24"/>
              </w:rPr>
              <w:t>Общие расходы по проекту, тыс. рублей:</w:t>
            </w:r>
          </w:p>
        </w:tc>
        <w:tc>
          <w:tcPr>
            <w:tcW w:w="2659" w:type="dxa"/>
            <w:shd w:val="clear" w:color="auto" w:fill="auto"/>
          </w:tcPr>
          <w:p w:rsidR="008D5898" w:rsidRPr="005011F9" w:rsidRDefault="008D5898" w:rsidP="008D5898">
            <w:pPr>
              <w:jc w:val="both"/>
              <w:rPr>
                <w:sz w:val="24"/>
                <w:szCs w:val="24"/>
              </w:rPr>
            </w:pPr>
          </w:p>
        </w:tc>
      </w:tr>
      <w:tr w:rsidR="008D5898" w:rsidRPr="005011F9" w:rsidTr="008D5898">
        <w:tc>
          <w:tcPr>
            <w:tcW w:w="7230" w:type="dxa"/>
            <w:shd w:val="clear" w:color="auto" w:fill="auto"/>
          </w:tcPr>
          <w:p w:rsidR="008D5898" w:rsidRPr="005011F9" w:rsidRDefault="008D5898" w:rsidP="008D5898">
            <w:pPr>
              <w:rPr>
                <w:sz w:val="24"/>
                <w:szCs w:val="24"/>
              </w:rPr>
            </w:pPr>
            <w:r>
              <w:rPr>
                <w:sz w:val="24"/>
                <w:szCs w:val="24"/>
              </w:rPr>
              <w:t xml:space="preserve">    </w:t>
            </w:r>
            <w:r w:rsidRPr="005011F9">
              <w:rPr>
                <w:sz w:val="24"/>
                <w:szCs w:val="24"/>
              </w:rPr>
              <w:t>в том числе за счет</w:t>
            </w:r>
            <w:r>
              <w:rPr>
                <w:sz w:val="24"/>
                <w:szCs w:val="24"/>
              </w:rPr>
              <w:t xml:space="preserve"> средств</w:t>
            </w:r>
            <w:r w:rsidRPr="005011F9">
              <w:rPr>
                <w:sz w:val="24"/>
                <w:szCs w:val="24"/>
              </w:rPr>
              <w:t>:</w:t>
            </w:r>
          </w:p>
        </w:tc>
        <w:tc>
          <w:tcPr>
            <w:tcW w:w="2659" w:type="dxa"/>
            <w:shd w:val="clear" w:color="auto" w:fill="auto"/>
          </w:tcPr>
          <w:p w:rsidR="008D5898" w:rsidRPr="005011F9" w:rsidRDefault="008D5898" w:rsidP="008D5898">
            <w:pPr>
              <w:jc w:val="center"/>
              <w:rPr>
                <w:sz w:val="24"/>
                <w:szCs w:val="24"/>
              </w:rPr>
            </w:pPr>
            <w:r>
              <w:rPr>
                <w:sz w:val="24"/>
                <w:szCs w:val="24"/>
              </w:rPr>
              <w:t>х</w:t>
            </w:r>
          </w:p>
        </w:tc>
      </w:tr>
      <w:tr w:rsidR="008D5898" w:rsidRPr="005011F9" w:rsidTr="008D5898">
        <w:tc>
          <w:tcPr>
            <w:tcW w:w="7230" w:type="dxa"/>
            <w:shd w:val="clear" w:color="auto" w:fill="auto"/>
          </w:tcPr>
          <w:p w:rsidR="008D5898" w:rsidRPr="0098337E" w:rsidRDefault="008D5898" w:rsidP="008D5898">
            <w:pPr>
              <w:ind w:firstLine="318"/>
              <w:rPr>
                <w:sz w:val="24"/>
                <w:szCs w:val="24"/>
              </w:rPr>
            </w:pPr>
            <w:r>
              <w:rPr>
                <w:sz w:val="24"/>
                <w:szCs w:val="24"/>
              </w:rPr>
              <w:t>федерального бюджета и бюджета субъекта Российской Федерации (не превышающий 2 млн. рублей и не более 70% от общих расходов)</w:t>
            </w:r>
          </w:p>
        </w:tc>
        <w:tc>
          <w:tcPr>
            <w:tcW w:w="2659" w:type="dxa"/>
            <w:shd w:val="clear" w:color="auto" w:fill="auto"/>
          </w:tcPr>
          <w:p w:rsidR="008D5898" w:rsidRPr="005011F9" w:rsidRDefault="008D5898" w:rsidP="008D5898">
            <w:pPr>
              <w:jc w:val="both"/>
              <w:rPr>
                <w:sz w:val="24"/>
                <w:szCs w:val="24"/>
              </w:rPr>
            </w:pPr>
          </w:p>
        </w:tc>
      </w:tr>
      <w:tr w:rsidR="008D5898" w:rsidRPr="005011F9" w:rsidTr="008D5898">
        <w:tc>
          <w:tcPr>
            <w:tcW w:w="7230" w:type="dxa"/>
            <w:shd w:val="clear" w:color="auto" w:fill="auto"/>
          </w:tcPr>
          <w:p w:rsidR="008D5898" w:rsidRPr="005011F9" w:rsidRDefault="008D5898" w:rsidP="008D5898">
            <w:pPr>
              <w:ind w:firstLine="318"/>
              <w:rPr>
                <w:sz w:val="24"/>
                <w:szCs w:val="24"/>
              </w:rPr>
            </w:pPr>
            <w:r w:rsidRPr="005011F9">
              <w:rPr>
                <w:sz w:val="24"/>
                <w:szCs w:val="24"/>
              </w:rPr>
              <w:t>местного бюджета</w:t>
            </w:r>
            <w:r>
              <w:rPr>
                <w:sz w:val="24"/>
                <w:szCs w:val="24"/>
              </w:rPr>
              <w:t xml:space="preserve"> (обязательно), подтвержденного выпиской (или проектом выписки) из местного бюджета</w:t>
            </w:r>
          </w:p>
        </w:tc>
        <w:tc>
          <w:tcPr>
            <w:tcW w:w="2659" w:type="dxa"/>
            <w:shd w:val="clear" w:color="auto" w:fill="auto"/>
          </w:tcPr>
          <w:p w:rsidR="008D5898" w:rsidRPr="005011F9" w:rsidRDefault="008D5898" w:rsidP="008D5898">
            <w:pPr>
              <w:jc w:val="both"/>
              <w:rPr>
                <w:sz w:val="24"/>
                <w:szCs w:val="24"/>
              </w:rPr>
            </w:pPr>
          </w:p>
        </w:tc>
      </w:tr>
      <w:tr w:rsidR="008D5898" w:rsidRPr="005011F9" w:rsidTr="008D5898">
        <w:trPr>
          <w:trHeight w:val="195"/>
        </w:trPr>
        <w:tc>
          <w:tcPr>
            <w:tcW w:w="7230" w:type="dxa"/>
            <w:shd w:val="clear" w:color="auto" w:fill="auto"/>
          </w:tcPr>
          <w:p w:rsidR="008D5898" w:rsidRPr="005011F9" w:rsidRDefault="008D5898" w:rsidP="008D5898">
            <w:pPr>
              <w:rPr>
                <w:sz w:val="24"/>
                <w:szCs w:val="24"/>
              </w:rPr>
            </w:pPr>
            <w:r w:rsidRPr="00775321">
              <w:rPr>
                <w:sz w:val="24"/>
                <w:szCs w:val="24"/>
              </w:rPr>
              <w:t xml:space="preserve">     внебюджетных источников (обязательно), включая вклад граждан, (денежными средствами, трудовым участием, предоставлением помещений, техническими средствами, иное) и (или) вклад индивидуальных  предпринимателей  и юридических лиц</w:t>
            </w:r>
          </w:p>
        </w:tc>
        <w:tc>
          <w:tcPr>
            <w:tcW w:w="2659" w:type="dxa"/>
            <w:shd w:val="clear" w:color="auto" w:fill="auto"/>
          </w:tcPr>
          <w:p w:rsidR="008D5898" w:rsidRPr="005011F9" w:rsidRDefault="008D5898" w:rsidP="008D5898">
            <w:pPr>
              <w:jc w:val="both"/>
              <w:rPr>
                <w:sz w:val="24"/>
                <w:szCs w:val="24"/>
              </w:rPr>
            </w:pPr>
          </w:p>
        </w:tc>
      </w:tr>
    </w:tbl>
    <w:p w:rsidR="008D5898" w:rsidRPr="005011F9" w:rsidRDefault="008D5898" w:rsidP="008D5898">
      <w:pPr>
        <w:jc w:val="both"/>
        <w:rPr>
          <w:sz w:val="28"/>
          <w:szCs w:val="28"/>
        </w:rPr>
      </w:pPr>
    </w:p>
    <w:p w:rsidR="008D5898" w:rsidRPr="005011F9" w:rsidRDefault="008D5898" w:rsidP="008D5898">
      <w:pPr>
        <w:ind w:firstLine="567"/>
        <w:jc w:val="both"/>
        <w:rPr>
          <w:sz w:val="28"/>
          <w:szCs w:val="28"/>
        </w:rPr>
      </w:pPr>
    </w:p>
    <w:p w:rsidR="008D5898" w:rsidRPr="0098337E" w:rsidRDefault="008D5898" w:rsidP="008D5898">
      <w:pPr>
        <w:suppressAutoHyphens/>
        <w:ind w:firstLine="709"/>
        <w:jc w:val="both"/>
        <w:rPr>
          <w:rFonts w:cs="Arial"/>
          <w:b/>
          <w:sz w:val="28"/>
          <w:szCs w:val="28"/>
        </w:rPr>
      </w:pPr>
      <w:r w:rsidRPr="0098337E">
        <w:rPr>
          <w:rFonts w:cs="Arial"/>
          <w:b/>
          <w:sz w:val="28"/>
          <w:szCs w:val="28"/>
        </w:rPr>
        <w:t>Целевая группа:</w:t>
      </w:r>
    </w:p>
    <w:tbl>
      <w:tblPr>
        <w:tblW w:w="516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2658"/>
      </w:tblGrid>
      <w:tr w:rsidR="008D5898" w:rsidRPr="005011F9" w:rsidTr="008D5898">
        <w:tc>
          <w:tcPr>
            <w:tcW w:w="3656" w:type="pct"/>
          </w:tcPr>
          <w:p w:rsidR="008D5898" w:rsidRDefault="008D5898" w:rsidP="008D5898">
            <w:pPr>
              <w:suppressAutoHyphens/>
              <w:rPr>
                <w:rFonts w:cs="Arial"/>
                <w:sz w:val="24"/>
                <w:szCs w:val="24"/>
              </w:rPr>
            </w:pPr>
            <w:r w:rsidRPr="005011F9">
              <w:rPr>
                <w:rFonts w:cs="Arial"/>
                <w:sz w:val="24"/>
                <w:szCs w:val="24"/>
              </w:rPr>
              <w:t>Численность сельского населения, подтвердившего участие в реализации проекта, человек</w:t>
            </w:r>
          </w:p>
          <w:p w:rsidR="008D5898" w:rsidRPr="005011F9" w:rsidRDefault="008D5898" w:rsidP="008D5898">
            <w:pPr>
              <w:suppressAutoHyphens/>
              <w:rPr>
                <w:rFonts w:cs="Arial"/>
                <w:sz w:val="24"/>
                <w:szCs w:val="24"/>
              </w:rPr>
            </w:pPr>
          </w:p>
        </w:tc>
        <w:tc>
          <w:tcPr>
            <w:tcW w:w="1344" w:type="pct"/>
          </w:tcPr>
          <w:p w:rsidR="008D5898" w:rsidRPr="005011F9" w:rsidRDefault="008D5898" w:rsidP="008D5898">
            <w:pPr>
              <w:suppressAutoHyphens/>
              <w:jc w:val="both"/>
              <w:rPr>
                <w:rFonts w:cs="Arial"/>
                <w:sz w:val="24"/>
                <w:szCs w:val="24"/>
              </w:rPr>
            </w:pPr>
          </w:p>
        </w:tc>
      </w:tr>
      <w:tr w:rsidR="008D5898" w:rsidRPr="005011F9" w:rsidTr="008D5898">
        <w:tc>
          <w:tcPr>
            <w:tcW w:w="3656" w:type="pct"/>
          </w:tcPr>
          <w:p w:rsidR="008D5898" w:rsidRDefault="008D5898" w:rsidP="008D5898">
            <w:pPr>
              <w:suppressAutoHyphens/>
              <w:rPr>
                <w:rFonts w:cs="Arial"/>
                <w:sz w:val="24"/>
                <w:szCs w:val="24"/>
              </w:rPr>
            </w:pPr>
            <w:r w:rsidRPr="005011F9">
              <w:rPr>
                <w:rFonts w:cs="Arial"/>
                <w:sz w:val="24"/>
                <w:szCs w:val="24"/>
              </w:rPr>
              <w:t xml:space="preserve">Количество человек, которые получат пользу </w:t>
            </w:r>
            <w:r>
              <w:rPr>
                <w:rFonts w:cs="Arial"/>
                <w:sz w:val="24"/>
                <w:szCs w:val="24"/>
              </w:rPr>
              <w:t>от реализации проекта</w:t>
            </w:r>
            <w:r w:rsidRPr="005011F9">
              <w:rPr>
                <w:rFonts w:cs="Arial"/>
                <w:sz w:val="24"/>
                <w:szCs w:val="24"/>
              </w:rPr>
              <w:t>, человек</w:t>
            </w:r>
          </w:p>
          <w:p w:rsidR="008D5898" w:rsidRPr="005011F9" w:rsidRDefault="008D5898" w:rsidP="008D5898">
            <w:pPr>
              <w:suppressAutoHyphens/>
              <w:rPr>
                <w:rFonts w:cs="Arial"/>
                <w:sz w:val="24"/>
                <w:szCs w:val="24"/>
              </w:rPr>
            </w:pPr>
          </w:p>
        </w:tc>
        <w:tc>
          <w:tcPr>
            <w:tcW w:w="1344" w:type="pct"/>
          </w:tcPr>
          <w:p w:rsidR="008D5898" w:rsidRPr="005011F9" w:rsidRDefault="008D5898" w:rsidP="008D5898">
            <w:pPr>
              <w:suppressAutoHyphens/>
              <w:jc w:val="both"/>
              <w:rPr>
                <w:rFonts w:cs="Arial"/>
                <w:sz w:val="24"/>
                <w:szCs w:val="24"/>
              </w:rPr>
            </w:pPr>
          </w:p>
        </w:tc>
      </w:tr>
      <w:tr w:rsidR="008D5898" w:rsidRPr="005011F9" w:rsidTr="008D5898">
        <w:tc>
          <w:tcPr>
            <w:tcW w:w="3656" w:type="pct"/>
          </w:tcPr>
          <w:p w:rsidR="008D5898" w:rsidRPr="005011F9" w:rsidRDefault="008D5898" w:rsidP="008D5898">
            <w:pPr>
              <w:suppressAutoHyphens/>
              <w:rPr>
                <w:rFonts w:cs="Arial"/>
                <w:sz w:val="24"/>
                <w:szCs w:val="24"/>
              </w:rPr>
            </w:pPr>
            <w:r>
              <w:rPr>
                <w:rFonts w:cs="Arial"/>
                <w:sz w:val="24"/>
                <w:szCs w:val="24"/>
              </w:rPr>
              <w:t>У</w:t>
            </w:r>
            <w:r w:rsidRPr="00C71BED">
              <w:rPr>
                <w:rFonts w:cs="Arial"/>
                <w:sz w:val="24"/>
                <w:szCs w:val="24"/>
              </w:rPr>
              <w:t>дельный вес населения, получающего выгоду от реализации проекта (прямых благополучателей)</w:t>
            </w:r>
            <w:r>
              <w:rPr>
                <w:rFonts w:cs="Arial"/>
                <w:sz w:val="24"/>
                <w:szCs w:val="24"/>
              </w:rPr>
              <w:t xml:space="preserve"> </w:t>
            </w:r>
            <w:r w:rsidRPr="00C71BED">
              <w:rPr>
                <w:rFonts w:cs="Arial"/>
                <w:sz w:val="24"/>
                <w:szCs w:val="24"/>
              </w:rPr>
              <w:t>от общего ч</w:t>
            </w:r>
            <w:r>
              <w:rPr>
                <w:rFonts w:cs="Arial"/>
                <w:sz w:val="24"/>
                <w:szCs w:val="24"/>
              </w:rPr>
              <w:t xml:space="preserve">исла жителей </w:t>
            </w:r>
            <w:r>
              <w:rPr>
                <w:rFonts w:cs="Arial"/>
                <w:sz w:val="24"/>
                <w:szCs w:val="24"/>
              </w:rPr>
              <w:lastRenderedPageBreak/>
              <w:t>населенного пункта,</w:t>
            </w:r>
            <w:r w:rsidRPr="00C71BED">
              <w:rPr>
                <w:rFonts w:cs="Arial"/>
                <w:sz w:val="24"/>
                <w:szCs w:val="24"/>
              </w:rPr>
              <w:t xml:space="preserve"> процентов</w:t>
            </w:r>
          </w:p>
        </w:tc>
        <w:tc>
          <w:tcPr>
            <w:tcW w:w="1344" w:type="pct"/>
          </w:tcPr>
          <w:p w:rsidR="008D5898" w:rsidRPr="005011F9" w:rsidRDefault="008D5898" w:rsidP="008D5898">
            <w:pPr>
              <w:suppressAutoHyphens/>
              <w:jc w:val="both"/>
              <w:rPr>
                <w:rFonts w:cs="Arial"/>
                <w:sz w:val="24"/>
                <w:szCs w:val="24"/>
              </w:rPr>
            </w:pPr>
          </w:p>
        </w:tc>
      </w:tr>
    </w:tbl>
    <w:p w:rsidR="008D5898" w:rsidRPr="005011F9" w:rsidRDefault="008D5898" w:rsidP="008D5898">
      <w:pPr>
        <w:suppressAutoHyphens/>
        <w:ind w:firstLine="709"/>
        <w:jc w:val="both"/>
        <w:rPr>
          <w:b/>
          <w:sz w:val="28"/>
          <w:szCs w:val="28"/>
        </w:rPr>
      </w:pPr>
      <w:r w:rsidRPr="005011F9">
        <w:rPr>
          <w:b/>
          <w:iCs/>
          <w:sz w:val="28"/>
          <w:szCs w:val="28"/>
          <w:lang w:val="en-US"/>
        </w:rPr>
        <w:lastRenderedPageBreak/>
        <w:t>II</w:t>
      </w:r>
      <w:r w:rsidRPr="005011F9">
        <w:rPr>
          <w:b/>
          <w:iCs/>
          <w:sz w:val="28"/>
          <w:szCs w:val="28"/>
        </w:rPr>
        <w:t>.</w:t>
      </w:r>
      <w:r w:rsidRPr="005011F9">
        <w:rPr>
          <w:b/>
          <w:sz w:val="28"/>
          <w:szCs w:val="28"/>
        </w:rPr>
        <w:t xml:space="preserve"> Описание проекта (не более </w:t>
      </w:r>
      <w:r>
        <w:rPr>
          <w:b/>
          <w:sz w:val="28"/>
          <w:szCs w:val="28"/>
        </w:rPr>
        <w:t>1-2</w:t>
      </w:r>
      <w:r w:rsidRPr="005011F9">
        <w:rPr>
          <w:b/>
          <w:sz w:val="28"/>
          <w:szCs w:val="28"/>
        </w:rPr>
        <w:t xml:space="preserve"> страниц) </w:t>
      </w:r>
    </w:p>
    <w:p w:rsidR="008D5898" w:rsidRPr="00775321" w:rsidRDefault="008D5898" w:rsidP="008D5898">
      <w:pPr>
        <w:suppressAutoHyphens/>
        <w:ind w:firstLine="709"/>
        <w:jc w:val="both"/>
        <w:rPr>
          <w:rFonts w:cs="Arial"/>
          <w:b/>
          <w:sz w:val="28"/>
          <w:szCs w:val="28"/>
        </w:rPr>
      </w:pPr>
      <w:r w:rsidRPr="00775321">
        <w:rPr>
          <w:rFonts w:cs="Arial"/>
          <w:b/>
          <w:sz w:val="28"/>
          <w:szCs w:val="28"/>
        </w:rPr>
        <w:t>2.1. Описание проблемы и обоснование ее актуальности для сообщества</w:t>
      </w:r>
    </w:p>
    <w:p w:rsidR="008D5898" w:rsidRPr="005011F9" w:rsidRDefault="008D5898" w:rsidP="008D5898">
      <w:pPr>
        <w:suppressAutoHyphens/>
        <w:ind w:firstLine="709"/>
        <w:jc w:val="both"/>
        <w:rPr>
          <w:rFonts w:cs="Arial"/>
          <w:sz w:val="28"/>
          <w:szCs w:val="28"/>
        </w:rPr>
      </w:pPr>
      <w:r>
        <w:rPr>
          <w:rFonts w:cs="Arial"/>
          <w:sz w:val="28"/>
          <w:szCs w:val="28"/>
        </w:rPr>
        <w:t>-</w:t>
      </w:r>
      <w:r>
        <w:t>  </w:t>
      </w:r>
      <w:r>
        <w:rPr>
          <w:rFonts w:cs="Arial"/>
          <w:sz w:val="28"/>
          <w:szCs w:val="28"/>
        </w:rPr>
        <w:t>х</w:t>
      </w:r>
      <w:r w:rsidRPr="005011F9">
        <w:rPr>
          <w:rFonts w:cs="Arial"/>
          <w:sz w:val="28"/>
          <w:szCs w:val="28"/>
        </w:rPr>
        <w:t>арактеристика существующей ситуации</w:t>
      </w:r>
      <w:r>
        <w:rPr>
          <w:rFonts w:cs="Arial"/>
          <w:sz w:val="28"/>
          <w:szCs w:val="28"/>
        </w:rPr>
        <w:t>, на</w:t>
      </w:r>
      <w:r w:rsidRPr="005011F9">
        <w:rPr>
          <w:rFonts w:cs="Arial"/>
          <w:sz w:val="28"/>
          <w:szCs w:val="28"/>
        </w:rPr>
        <w:t xml:space="preserve"> реше</w:t>
      </w:r>
      <w:r>
        <w:rPr>
          <w:rFonts w:cs="Arial"/>
          <w:sz w:val="28"/>
          <w:szCs w:val="28"/>
        </w:rPr>
        <w:t>ние которой направлен проект, включая сведения о текущем состоянии благоустраиваемой территории;</w:t>
      </w:r>
    </w:p>
    <w:p w:rsidR="008D5898" w:rsidRPr="005011F9" w:rsidRDefault="008D5898" w:rsidP="008D5898">
      <w:pPr>
        <w:suppressAutoHyphens/>
        <w:ind w:firstLine="709"/>
        <w:jc w:val="both"/>
        <w:rPr>
          <w:rFonts w:cs="Arial"/>
          <w:sz w:val="28"/>
          <w:szCs w:val="28"/>
        </w:rPr>
      </w:pPr>
      <w:r>
        <w:rPr>
          <w:rFonts w:cs="Arial"/>
          <w:sz w:val="28"/>
          <w:szCs w:val="28"/>
        </w:rPr>
        <w:t>- обоснование н</w:t>
      </w:r>
      <w:r w:rsidRPr="005011F9">
        <w:rPr>
          <w:rFonts w:cs="Arial"/>
          <w:sz w:val="28"/>
          <w:szCs w:val="28"/>
        </w:rPr>
        <w:t>еобходим</w:t>
      </w:r>
      <w:r>
        <w:rPr>
          <w:rFonts w:cs="Arial"/>
          <w:sz w:val="28"/>
          <w:szCs w:val="28"/>
        </w:rPr>
        <w:t>ости выполнения данного проекта (актуальность), ее общественная значимость;</w:t>
      </w:r>
    </w:p>
    <w:p w:rsidR="008D5898" w:rsidRPr="005011F9" w:rsidRDefault="008D5898" w:rsidP="008D5898">
      <w:pPr>
        <w:suppressAutoHyphens/>
        <w:ind w:firstLine="709"/>
        <w:jc w:val="both"/>
        <w:rPr>
          <w:rFonts w:cs="Arial"/>
          <w:sz w:val="28"/>
          <w:szCs w:val="28"/>
        </w:rPr>
      </w:pPr>
      <w:r>
        <w:rPr>
          <w:rFonts w:cs="Arial"/>
          <w:sz w:val="28"/>
          <w:szCs w:val="28"/>
        </w:rPr>
        <w:t>- к</w:t>
      </w:r>
      <w:r w:rsidRPr="005011F9">
        <w:rPr>
          <w:rFonts w:cs="Arial"/>
          <w:sz w:val="28"/>
          <w:szCs w:val="28"/>
        </w:rPr>
        <w:t>руг людей, кот</w:t>
      </w:r>
      <w:r>
        <w:rPr>
          <w:rFonts w:cs="Arial"/>
          <w:sz w:val="28"/>
          <w:szCs w:val="28"/>
        </w:rPr>
        <w:t>орых касается решаемая проблема;</w:t>
      </w:r>
    </w:p>
    <w:p w:rsidR="008D5898" w:rsidRDefault="008D5898" w:rsidP="008D5898">
      <w:pPr>
        <w:suppressAutoHyphens/>
        <w:ind w:firstLine="709"/>
        <w:jc w:val="both"/>
        <w:rPr>
          <w:rFonts w:cs="Arial"/>
          <w:sz w:val="28"/>
          <w:szCs w:val="28"/>
        </w:rPr>
      </w:pPr>
      <w:r>
        <w:rPr>
          <w:rFonts w:cs="Arial"/>
          <w:sz w:val="28"/>
          <w:szCs w:val="28"/>
        </w:rPr>
        <w:t>-</w:t>
      </w:r>
      <w:r>
        <w:t> </w:t>
      </w:r>
      <w:r>
        <w:rPr>
          <w:rFonts w:cs="Arial"/>
          <w:sz w:val="28"/>
          <w:szCs w:val="28"/>
        </w:rPr>
        <w:t>ожидаемые результаты, которые планируется достичь в ходе реализации проекта;</w:t>
      </w:r>
    </w:p>
    <w:p w:rsidR="008D5898" w:rsidRDefault="008D5898" w:rsidP="008D5898">
      <w:pPr>
        <w:suppressAutoHyphens/>
        <w:ind w:firstLine="709"/>
        <w:jc w:val="both"/>
        <w:rPr>
          <w:rFonts w:cs="Arial"/>
          <w:sz w:val="28"/>
          <w:szCs w:val="28"/>
        </w:rPr>
      </w:pPr>
      <w:r>
        <w:rPr>
          <w:rFonts w:cs="Arial"/>
          <w:sz w:val="28"/>
          <w:szCs w:val="28"/>
        </w:rPr>
        <w:t xml:space="preserve">- дальнейшее развитие проекта: распространение опыта, мероприятия по поддержанию и/или развитию результатов. </w:t>
      </w:r>
    </w:p>
    <w:p w:rsidR="008D5898" w:rsidRPr="00775321" w:rsidRDefault="008D5898" w:rsidP="008D5898">
      <w:pPr>
        <w:ind w:firstLine="709"/>
        <w:jc w:val="both"/>
        <w:rPr>
          <w:rFonts w:cs="Arial"/>
          <w:b/>
          <w:sz w:val="28"/>
          <w:szCs w:val="28"/>
        </w:rPr>
      </w:pPr>
      <w:r w:rsidRPr="00775321">
        <w:rPr>
          <w:rFonts w:cs="Arial"/>
          <w:b/>
          <w:sz w:val="28"/>
          <w:szCs w:val="28"/>
        </w:rPr>
        <w:t>2.2. Календарный план реализации мероприятий проекта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5"/>
        <w:gridCol w:w="1608"/>
        <w:gridCol w:w="1937"/>
      </w:tblGrid>
      <w:tr w:rsidR="008D5898" w:rsidRPr="00135C5E" w:rsidTr="008D5898">
        <w:trPr>
          <w:trHeight w:val="235"/>
          <w:tblHeader/>
        </w:trPr>
        <w:tc>
          <w:tcPr>
            <w:tcW w:w="3148" w:type="pct"/>
          </w:tcPr>
          <w:p w:rsidR="008D5898" w:rsidRPr="00135C5E" w:rsidRDefault="008D5898" w:rsidP="008D5898">
            <w:pPr>
              <w:suppressAutoHyphens/>
              <w:jc w:val="center"/>
              <w:rPr>
                <w:rFonts w:cs="Arial"/>
                <w:sz w:val="24"/>
                <w:szCs w:val="24"/>
              </w:rPr>
            </w:pPr>
            <w:r w:rsidRPr="00135C5E">
              <w:rPr>
                <w:rFonts w:cs="Arial"/>
                <w:sz w:val="24"/>
                <w:szCs w:val="24"/>
              </w:rPr>
              <w:t xml:space="preserve">Наименование мероприятия (указываются только те </w:t>
            </w:r>
            <w:r>
              <w:rPr>
                <w:rFonts w:cs="Arial"/>
                <w:sz w:val="24"/>
                <w:szCs w:val="24"/>
              </w:rPr>
              <w:t xml:space="preserve">мероприятия, </w:t>
            </w:r>
            <w:r w:rsidRPr="00135C5E">
              <w:rPr>
                <w:rFonts w:cs="Arial"/>
                <w:sz w:val="24"/>
                <w:szCs w:val="24"/>
              </w:rPr>
              <w:t xml:space="preserve">которые </w:t>
            </w:r>
            <w:r>
              <w:rPr>
                <w:rFonts w:cs="Arial"/>
                <w:sz w:val="24"/>
                <w:szCs w:val="24"/>
              </w:rPr>
              <w:t>реализуются в рамках проекта</w:t>
            </w:r>
            <w:r w:rsidRPr="00135C5E">
              <w:rPr>
                <w:rFonts w:cs="Arial"/>
                <w:sz w:val="24"/>
                <w:szCs w:val="24"/>
              </w:rPr>
              <w:t>)</w:t>
            </w:r>
          </w:p>
        </w:tc>
        <w:tc>
          <w:tcPr>
            <w:tcW w:w="840" w:type="pct"/>
          </w:tcPr>
          <w:p w:rsidR="008D5898" w:rsidRPr="00135C5E" w:rsidRDefault="008D5898" w:rsidP="008D5898">
            <w:pPr>
              <w:suppressAutoHyphens/>
              <w:jc w:val="center"/>
              <w:rPr>
                <w:rFonts w:cs="Arial"/>
                <w:sz w:val="24"/>
                <w:szCs w:val="24"/>
              </w:rPr>
            </w:pPr>
            <w:r w:rsidRPr="00135C5E">
              <w:rPr>
                <w:rFonts w:cs="Arial"/>
                <w:sz w:val="24"/>
                <w:szCs w:val="24"/>
              </w:rPr>
              <w:t>Сроки реализации</w:t>
            </w:r>
          </w:p>
        </w:tc>
        <w:tc>
          <w:tcPr>
            <w:tcW w:w="1012" w:type="pct"/>
          </w:tcPr>
          <w:p w:rsidR="008D5898" w:rsidRPr="00135C5E" w:rsidRDefault="008D5898" w:rsidP="008D5898">
            <w:pPr>
              <w:suppressAutoHyphens/>
              <w:jc w:val="center"/>
              <w:rPr>
                <w:rFonts w:cs="Arial"/>
                <w:sz w:val="24"/>
                <w:szCs w:val="24"/>
              </w:rPr>
            </w:pPr>
            <w:r w:rsidRPr="00135C5E">
              <w:rPr>
                <w:rFonts w:cs="Arial"/>
                <w:sz w:val="24"/>
                <w:szCs w:val="24"/>
              </w:rPr>
              <w:t>Ответственный исполнитель</w:t>
            </w:r>
          </w:p>
        </w:tc>
      </w:tr>
      <w:tr w:rsidR="008D5898" w:rsidRPr="005011F9" w:rsidTr="008D5898">
        <w:trPr>
          <w:trHeight w:val="235"/>
        </w:trPr>
        <w:tc>
          <w:tcPr>
            <w:tcW w:w="3148" w:type="pct"/>
          </w:tcPr>
          <w:p w:rsidR="008D5898" w:rsidRPr="005011F9" w:rsidRDefault="008D5898" w:rsidP="008D5898">
            <w:pPr>
              <w:suppressAutoHyphens/>
              <w:rPr>
                <w:rFonts w:cs="Arial"/>
                <w:sz w:val="24"/>
                <w:szCs w:val="24"/>
              </w:rPr>
            </w:pPr>
            <w:r>
              <w:rPr>
                <w:rFonts w:cs="Arial"/>
                <w:sz w:val="24"/>
                <w:szCs w:val="24"/>
              </w:rPr>
              <w:t>П</w:t>
            </w:r>
            <w:r w:rsidRPr="005011F9">
              <w:rPr>
                <w:rFonts w:cs="Arial"/>
                <w:sz w:val="24"/>
                <w:szCs w:val="24"/>
              </w:rPr>
              <w:t xml:space="preserve">одготовительные работы: </w:t>
            </w:r>
            <w:r>
              <w:rPr>
                <w:rFonts w:cs="Arial"/>
                <w:sz w:val="24"/>
                <w:szCs w:val="24"/>
              </w:rPr>
              <w:br/>
              <w:t>(проектные, изыскательские)</w:t>
            </w:r>
          </w:p>
        </w:tc>
        <w:tc>
          <w:tcPr>
            <w:tcW w:w="840" w:type="pct"/>
          </w:tcPr>
          <w:p w:rsidR="008D5898" w:rsidRPr="005011F9" w:rsidRDefault="008D5898" w:rsidP="008D5898">
            <w:pPr>
              <w:suppressAutoHyphens/>
              <w:jc w:val="both"/>
              <w:rPr>
                <w:rFonts w:cs="Arial"/>
                <w:sz w:val="24"/>
                <w:szCs w:val="24"/>
              </w:rPr>
            </w:pPr>
          </w:p>
        </w:tc>
        <w:tc>
          <w:tcPr>
            <w:tcW w:w="1012" w:type="pct"/>
          </w:tcPr>
          <w:p w:rsidR="008D5898" w:rsidRPr="005011F9" w:rsidRDefault="008D5898" w:rsidP="008D5898">
            <w:pPr>
              <w:suppressAutoHyphens/>
              <w:jc w:val="both"/>
              <w:rPr>
                <w:rFonts w:cs="Arial"/>
                <w:sz w:val="24"/>
                <w:szCs w:val="24"/>
              </w:rPr>
            </w:pPr>
          </w:p>
        </w:tc>
      </w:tr>
      <w:tr w:rsidR="008D5898" w:rsidRPr="005011F9" w:rsidTr="008D5898">
        <w:trPr>
          <w:trHeight w:val="235"/>
        </w:trPr>
        <w:tc>
          <w:tcPr>
            <w:tcW w:w="3148" w:type="pct"/>
          </w:tcPr>
          <w:p w:rsidR="008D5898" w:rsidRPr="005011F9" w:rsidRDefault="008D5898" w:rsidP="008D5898">
            <w:pPr>
              <w:suppressAutoHyphens/>
              <w:jc w:val="both"/>
              <w:rPr>
                <w:rFonts w:cs="Arial"/>
                <w:sz w:val="24"/>
                <w:szCs w:val="24"/>
              </w:rPr>
            </w:pPr>
          </w:p>
        </w:tc>
        <w:tc>
          <w:tcPr>
            <w:tcW w:w="840" w:type="pct"/>
          </w:tcPr>
          <w:p w:rsidR="008D5898" w:rsidRPr="005011F9" w:rsidRDefault="008D5898" w:rsidP="008D5898">
            <w:pPr>
              <w:suppressAutoHyphens/>
              <w:jc w:val="both"/>
              <w:rPr>
                <w:rFonts w:cs="Arial"/>
                <w:sz w:val="24"/>
                <w:szCs w:val="24"/>
              </w:rPr>
            </w:pPr>
          </w:p>
        </w:tc>
        <w:tc>
          <w:tcPr>
            <w:tcW w:w="1012" w:type="pct"/>
          </w:tcPr>
          <w:p w:rsidR="008D5898" w:rsidRPr="005011F9" w:rsidRDefault="008D5898" w:rsidP="008D5898">
            <w:pPr>
              <w:suppressAutoHyphens/>
              <w:jc w:val="both"/>
              <w:rPr>
                <w:rFonts w:cs="Arial"/>
                <w:sz w:val="24"/>
                <w:szCs w:val="24"/>
              </w:rPr>
            </w:pPr>
          </w:p>
        </w:tc>
      </w:tr>
      <w:tr w:rsidR="008D5898" w:rsidRPr="005011F9" w:rsidTr="008D5898">
        <w:trPr>
          <w:trHeight w:val="235"/>
        </w:trPr>
        <w:tc>
          <w:tcPr>
            <w:tcW w:w="3148" w:type="pct"/>
          </w:tcPr>
          <w:p w:rsidR="008D5898" w:rsidRPr="005011F9" w:rsidRDefault="008D5898" w:rsidP="008D5898">
            <w:pPr>
              <w:suppressAutoHyphens/>
              <w:jc w:val="both"/>
              <w:rPr>
                <w:rFonts w:cs="Arial"/>
                <w:sz w:val="24"/>
                <w:szCs w:val="24"/>
              </w:rPr>
            </w:pPr>
            <w:r w:rsidRPr="005011F9">
              <w:rPr>
                <w:rFonts w:cs="Arial"/>
                <w:sz w:val="24"/>
                <w:szCs w:val="24"/>
              </w:rPr>
              <w:t xml:space="preserve">Ремонтно-строительные работы: </w:t>
            </w:r>
          </w:p>
        </w:tc>
        <w:tc>
          <w:tcPr>
            <w:tcW w:w="840" w:type="pct"/>
          </w:tcPr>
          <w:p w:rsidR="008D5898" w:rsidRPr="005011F9" w:rsidRDefault="008D5898" w:rsidP="008D5898">
            <w:pPr>
              <w:suppressAutoHyphens/>
              <w:jc w:val="both"/>
              <w:rPr>
                <w:rFonts w:cs="Arial"/>
                <w:sz w:val="24"/>
                <w:szCs w:val="24"/>
              </w:rPr>
            </w:pPr>
          </w:p>
        </w:tc>
        <w:tc>
          <w:tcPr>
            <w:tcW w:w="1012" w:type="pct"/>
          </w:tcPr>
          <w:p w:rsidR="008D5898" w:rsidRPr="005011F9" w:rsidRDefault="008D5898" w:rsidP="008D5898">
            <w:pPr>
              <w:suppressAutoHyphens/>
              <w:jc w:val="both"/>
              <w:rPr>
                <w:rFonts w:cs="Arial"/>
                <w:sz w:val="24"/>
                <w:szCs w:val="24"/>
              </w:rPr>
            </w:pPr>
          </w:p>
        </w:tc>
      </w:tr>
      <w:tr w:rsidR="008D5898" w:rsidRPr="005011F9" w:rsidTr="008D5898">
        <w:trPr>
          <w:trHeight w:val="235"/>
        </w:trPr>
        <w:tc>
          <w:tcPr>
            <w:tcW w:w="3148" w:type="pct"/>
          </w:tcPr>
          <w:p w:rsidR="008D5898" w:rsidRPr="005011F9" w:rsidRDefault="008D5898" w:rsidP="008D5898">
            <w:pPr>
              <w:suppressAutoHyphens/>
              <w:jc w:val="both"/>
              <w:rPr>
                <w:rFonts w:cs="Arial"/>
                <w:sz w:val="24"/>
                <w:szCs w:val="24"/>
              </w:rPr>
            </w:pPr>
          </w:p>
        </w:tc>
        <w:tc>
          <w:tcPr>
            <w:tcW w:w="840" w:type="pct"/>
          </w:tcPr>
          <w:p w:rsidR="008D5898" w:rsidRPr="005011F9" w:rsidRDefault="008D5898" w:rsidP="008D5898">
            <w:pPr>
              <w:suppressAutoHyphens/>
              <w:jc w:val="both"/>
              <w:rPr>
                <w:rFonts w:cs="Arial"/>
                <w:sz w:val="24"/>
                <w:szCs w:val="24"/>
              </w:rPr>
            </w:pPr>
          </w:p>
        </w:tc>
        <w:tc>
          <w:tcPr>
            <w:tcW w:w="1012" w:type="pct"/>
          </w:tcPr>
          <w:p w:rsidR="008D5898" w:rsidRPr="005011F9" w:rsidRDefault="008D5898" w:rsidP="008D5898">
            <w:pPr>
              <w:suppressAutoHyphens/>
              <w:jc w:val="both"/>
              <w:rPr>
                <w:rFonts w:cs="Arial"/>
                <w:sz w:val="24"/>
                <w:szCs w:val="24"/>
              </w:rPr>
            </w:pPr>
          </w:p>
        </w:tc>
      </w:tr>
      <w:tr w:rsidR="008D5898" w:rsidRPr="005011F9" w:rsidTr="008D5898">
        <w:trPr>
          <w:trHeight w:val="235"/>
        </w:trPr>
        <w:tc>
          <w:tcPr>
            <w:tcW w:w="3148" w:type="pct"/>
          </w:tcPr>
          <w:p w:rsidR="008D5898" w:rsidRPr="005011F9" w:rsidRDefault="008D5898" w:rsidP="008D5898">
            <w:pPr>
              <w:jc w:val="both"/>
              <w:rPr>
                <w:rFonts w:cs="Arial"/>
                <w:sz w:val="24"/>
                <w:szCs w:val="24"/>
              </w:rPr>
            </w:pPr>
            <w:r w:rsidRPr="005011F9">
              <w:rPr>
                <w:rFonts w:cs="Arial"/>
                <w:sz w:val="24"/>
                <w:szCs w:val="24"/>
              </w:rPr>
              <w:t>Приобретение оборудования</w:t>
            </w:r>
            <w:r>
              <w:rPr>
                <w:rFonts w:cs="Arial"/>
                <w:sz w:val="24"/>
                <w:szCs w:val="24"/>
              </w:rPr>
              <w:t xml:space="preserve"> (описать подробно)</w:t>
            </w:r>
            <w:r w:rsidRPr="005011F9">
              <w:rPr>
                <w:rFonts w:cs="Arial"/>
                <w:sz w:val="24"/>
                <w:szCs w:val="24"/>
              </w:rPr>
              <w:t xml:space="preserve">: </w:t>
            </w:r>
          </w:p>
        </w:tc>
        <w:tc>
          <w:tcPr>
            <w:tcW w:w="840" w:type="pct"/>
          </w:tcPr>
          <w:p w:rsidR="008D5898" w:rsidRPr="005011F9" w:rsidRDefault="008D5898" w:rsidP="008D5898">
            <w:pPr>
              <w:jc w:val="both"/>
              <w:rPr>
                <w:rFonts w:cs="Arial"/>
                <w:sz w:val="24"/>
                <w:szCs w:val="24"/>
              </w:rPr>
            </w:pPr>
          </w:p>
        </w:tc>
        <w:tc>
          <w:tcPr>
            <w:tcW w:w="1012" w:type="pct"/>
          </w:tcPr>
          <w:p w:rsidR="008D5898" w:rsidRPr="005011F9" w:rsidRDefault="008D5898" w:rsidP="008D5898">
            <w:pPr>
              <w:jc w:val="both"/>
              <w:rPr>
                <w:rFonts w:cs="Arial"/>
                <w:sz w:val="24"/>
                <w:szCs w:val="24"/>
              </w:rPr>
            </w:pPr>
          </w:p>
        </w:tc>
      </w:tr>
      <w:tr w:rsidR="008D5898" w:rsidRPr="005011F9" w:rsidTr="008D5898">
        <w:trPr>
          <w:trHeight w:val="235"/>
        </w:trPr>
        <w:tc>
          <w:tcPr>
            <w:tcW w:w="3148" w:type="pct"/>
          </w:tcPr>
          <w:p w:rsidR="008D5898" w:rsidRPr="005011F9" w:rsidRDefault="008D5898" w:rsidP="008D5898">
            <w:pPr>
              <w:jc w:val="both"/>
              <w:rPr>
                <w:rFonts w:cs="Arial"/>
                <w:sz w:val="24"/>
                <w:szCs w:val="24"/>
              </w:rPr>
            </w:pPr>
          </w:p>
        </w:tc>
        <w:tc>
          <w:tcPr>
            <w:tcW w:w="840" w:type="pct"/>
          </w:tcPr>
          <w:p w:rsidR="008D5898" w:rsidRPr="005011F9" w:rsidRDefault="008D5898" w:rsidP="008D5898">
            <w:pPr>
              <w:jc w:val="both"/>
              <w:rPr>
                <w:rFonts w:cs="Arial"/>
                <w:sz w:val="24"/>
                <w:szCs w:val="24"/>
              </w:rPr>
            </w:pPr>
          </w:p>
        </w:tc>
        <w:tc>
          <w:tcPr>
            <w:tcW w:w="1012" w:type="pct"/>
          </w:tcPr>
          <w:p w:rsidR="008D5898" w:rsidRPr="005011F9" w:rsidRDefault="008D5898" w:rsidP="008D5898">
            <w:pPr>
              <w:jc w:val="both"/>
              <w:rPr>
                <w:rFonts w:cs="Arial"/>
                <w:sz w:val="24"/>
                <w:szCs w:val="24"/>
              </w:rPr>
            </w:pPr>
          </w:p>
        </w:tc>
      </w:tr>
      <w:tr w:rsidR="008D5898" w:rsidRPr="005011F9" w:rsidTr="008D5898">
        <w:trPr>
          <w:trHeight w:val="235"/>
        </w:trPr>
        <w:tc>
          <w:tcPr>
            <w:tcW w:w="3148" w:type="pct"/>
          </w:tcPr>
          <w:p w:rsidR="008D5898" w:rsidRPr="005011F9" w:rsidRDefault="008D5898" w:rsidP="008D5898">
            <w:pPr>
              <w:jc w:val="both"/>
              <w:rPr>
                <w:rFonts w:cs="Arial"/>
                <w:sz w:val="24"/>
                <w:szCs w:val="24"/>
              </w:rPr>
            </w:pPr>
            <w:r w:rsidRPr="005011F9">
              <w:rPr>
                <w:rFonts w:cs="Arial"/>
                <w:sz w:val="24"/>
                <w:szCs w:val="24"/>
              </w:rPr>
              <w:t>Прочая деятельность (указать наименование)</w:t>
            </w:r>
            <w:r>
              <w:rPr>
                <w:rFonts w:cs="Arial"/>
                <w:sz w:val="24"/>
                <w:szCs w:val="24"/>
              </w:rPr>
              <w:t>:</w:t>
            </w:r>
          </w:p>
        </w:tc>
        <w:tc>
          <w:tcPr>
            <w:tcW w:w="840" w:type="pct"/>
          </w:tcPr>
          <w:p w:rsidR="008D5898" w:rsidRPr="005011F9" w:rsidRDefault="008D5898" w:rsidP="008D5898">
            <w:pPr>
              <w:jc w:val="both"/>
              <w:rPr>
                <w:rFonts w:cs="Arial"/>
                <w:sz w:val="24"/>
                <w:szCs w:val="24"/>
              </w:rPr>
            </w:pPr>
          </w:p>
        </w:tc>
        <w:tc>
          <w:tcPr>
            <w:tcW w:w="1012" w:type="pct"/>
          </w:tcPr>
          <w:p w:rsidR="008D5898" w:rsidRPr="005011F9" w:rsidRDefault="008D5898" w:rsidP="008D5898">
            <w:pPr>
              <w:jc w:val="both"/>
              <w:rPr>
                <w:rFonts w:cs="Arial"/>
                <w:sz w:val="24"/>
                <w:szCs w:val="24"/>
              </w:rPr>
            </w:pPr>
          </w:p>
        </w:tc>
      </w:tr>
      <w:tr w:rsidR="008D5898" w:rsidRPr="005011F9" w:rsidTr="008D5898">
        <w:trPr>
          <w:trHeight w:val="235"/>
        </w:trPr>
        <w:tc>
          <w:tcPr>
            <w:tcW w:w="3148" w:type="pct"/>
          </w:tcPr>
          <w:p w:rsidR="008D5898" w:rsidRPr="005011F9" w:rsidRDefault="008D5898" w:rsidP="008D5898">
            <w:pPr>
              <w:jc w:val="both"/>
              <w:rPr>
                <w:rFonts w:cs="Arial"/>
                <w:sz w:val="24"/>
                <w:szCs w:val="24"/>
              </w:rPr>
            </w:pPr>
          </w:p>
        </w:tc>
        <w:tc>
          <w:tcPr>
            <w:tcW w:w="840" w:type="pct"/>
          </w:tcPr>
          <w:p w:rsidR="008D5898" w:rsidRPr="005011F9" w:rsidRDefault="008D5898" w:rsidP="008D5898">
            <w:pPr>
              <w:jc w:val="both"/>
              <w:rPr>
                <w:rFonts w:cs="Arial"/>
                <w:sz w:val="24"/>
                <w:szCs w:val="24"/>
              </w:rPr>
            </w:pPr>
          </w:p>
        </w:tc>
        <w:tc>
          <w:tcPr>
            <w:tcW w:w="1012" w:type="pct"/>
          </w:tcPr>
          <w:p w:rsidR="008D5898" w:rsidRPr="005011F9" w:rsidRDefault="008D5898" w:rsidP="008D5898">
            <w:pPr>
              <w:jc w:val="both"/>
              <w:rPr>
                <w:rFonts w:cs="Arial"/>
                <w:sz w:val="24"/>
                <w:szCs w:val="24"/>
              </w:rPr>
            </w:pPr>
          </w:p>
        </w:tc>
      </w:tr>
    </w:tbl>
    <w:p w:rsidR="008D5898" w:rsidRDefault="008D5898" w:rsidP="008D5898">
      <w:pPr>
        <w:ind w:firstLine="709"/>
        <w:jc w:val="both"/>
        <w:rPr>
          <w:rFonts w:cs="Arial"/>
          <w:b/>
          <w:sz w:val="28"/>
          <w:szCs w:val="28"/>
        </w:rPr>
      </w:pPr>
    </w:p>
    <w:p w:rsidR="008D5898" w:rsidRDefault="008D5898" w:rsidP="008D5898">
      <w:pPr>
        <w:ind w:firstLine="709"/>
        <w:jc w:val="both"/>
        <w:rPr>
          <w:rFonts w:cs="Arial"/>
          <w:b/>
          <w:sz w:val="28"/>
          <w:szCs w:val="28"/>
        </w:rPr>
      </w:pPr>
      <w:r>
        <w:rPr>
          <w:rFonts w:cs="Arial"/>
          <w:b/>
          <w:sz w:val="28"/>
          <w:szCs w:val="28"/>
          <w:lang w:val="en-US"/>
        </w:rPr>
        <w:t>III</w:t>
      </w:r>
      <w:r w:rsidRPr="005011F9">
        <w:rPr>
          <w:rFonts w:cs="Arial"/>
          <w:b/>
          <w:sz w:val="28"/>
          <w:szCs w:val="28"/>
        </w:rPr>
        <w:t>. Смета расходов по проекту</w:t>
      </w:r>
      <w:r>
        <w:rPr>
          <w:rFonts w:cs="Arial"/>
          <w:b/>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125"/>
        <w:gridCol w:w="2268"/>
        <w:gridCol w:w="2517"/>
      </w:tblGrid>
      <w:tr w:rsidR="008D5898" w:rsidRPr="00135C5E" w:rsidTr="008D5898">
        <w:tc>
          <w:tcPr>
            <w:tcW w:w="1390" w:type="pct"/>
            <w:shd w:val="clear" w:color="auto" w:fill="auto"/>
          </w:tcPr>
          <w:p w:rsidR="008D5898" w:rsidRDefault="008D5898" w:rsidP="008D5898">
            <w:pPr>
              <w:suppressAutoHyphens/>
              <w:jc w:val="center"/>
              <w:rPr>
                <w:rFonts w:cs="Arial"/>
                <w:sz w:val="24"/>
                <w:szCs w:val="24"/>
              </w:rPr>
            </w:pPr>
            <w:r w:rsidRPr="00135C5E">
              <w:rPr>
                <w:rFonts w:cs="Arial"/>
                <w:sz w:val="24"/>
                <w:szCs w:val="24"/>
              </w:rPr>
              <w:t>Статьи сметы</w:t>
            </w:r>
          </w:p>
          <w:p w:rsidR="008D5898" w:rsidRPr="00135C5E" w:rsidRDefault="008D5898" w:rsidP="008D5898">
            <w:pPr>
              <w:suppressAutoHyphens/>
              <w:jc w:val="center"/>
              <w:rPr>
                <w:rFonts w:cs="Arial"/>
                <w:sz w:val="24"/>
                <w:szCs w:val="24"/>
              </w:rPr>
            </w:pPr>
            <w:r>
              <w:rPr>
                <w:rFonts w:cs="Arial"/>
                <w:sz w:val="24"/>
                <w:szCs w:val="24"/>
              </w:rPr>
              <w:t>(подробно)</w:t>
            </w:r>
          </w:p>
        </w:tc>
        <w:tc>
          <w:tcPr>
            <w:tcW w:w="1110" w:type="pct"/>
            <w:shd w:val="clear" w:color="auto" w:fill="auto"/>
          </w:tcPr>
          <w:p w:rsidR="008D5898" w:rsidRPr="00135C5E" w:rsidRDefault="008D5898" w:rsidP="008D5898">
            <w:pPr>
              <w:suppressAutoHyphens/>
              <w:jc w:val="center"/>
              <w:rPr>
                <w:rFonts w:cs="Arial"/>
                <w:sz w:val="24"/>
                <w:szCs w:val="24"/>
              </w:rPr>
            </w:pPr>
            <w:r w:rsidRPr="00135C5E">
              <w:rPr>
                <w:rFonts w:cs="Arial"/>
                <w:sz w:val="24"/>
                <w:szCs w:val="24"/>
              </w:rPr>
              <w:t>Запрашиваемые средства</w:t>
            </w:r>
            <w:r>
              <w:rPr>
                <w:rFonts w:cs="Arial"/>
                <w:sz w:val="24"/>
                <w:szCs w:val="24"/>
              </w:rPr>
              <w:t xml:space="preserve"> государственной поддержки, </w:t>
            </w:r>
            <w:r w:rsidRPr="00F1642E">
              <w:rPr>
                <w:rFonts w:cs="Arial"/>
                <w:sz w:val="24"/>
                <w:szCs w:val="24"/>
              </w:rPr>
              <w:t>тыс. рублей</w:t>
            </w:r>
            <w:r>
              <w:rPr>
                <w:rFonts w:cs="Arial"/>
                <w:sz w:val="24"/>
                <w:szCs w:val="24"/>
              </w:rPr>
              <w:t xml:space="preserve"> </w:t>
            </w:r>
          </w:p>
        </w:tc>
        <w:tc>
          <w:tcPr>
            <w:tcW w:w="1185" w:type="pct"/>
            <w:shd w:val="clear" w:color="auto" w:fill="auto"/>
          </w:tcPr>
          <w:p w:rsidR="008D5898" w:rsidRPr="00135C5E" w:rsidRDefault="008D5898" w:rsidP="008D5898">
            <w:pPr>
              <w:suppressAutoHyphens/>
              <w:jc w:val="center"/>
              <w:rPr>
                <w:rFonts w:cs="Arial"/>
                <w:sz w:val="24"/>
                <w:szCs w:val="24"/>
              </w:rPr>
            </w:pPr>
            <w:r w:rsidRPr="00135C5E">
              <w:rPr>
                <w:rFonts w:cs="Arial"/>
                <w:sz w:val="24"/>
                <w:szCs w:val="24"/>
              </w:rPr>
              <w:t>Вклад инициатора проекта</w:t>
            </w:r>
            <w:r>
              <w:rPr>
                <w:rFonts w:cs="Arial"/>
                <w:sz w:val="24"/>
                <w:szCs w:val="24"/>
              </w:rPr>
              <w:t xml:space="preserve"> (местный бюджет, внебюджетные источники),</w:t>
            </w:r>
            <w:r>
              <w:t xml:space="preserve"> </w:t>
            </w:r>
            <w:r>
              <w:br/>
            </w:r>
            <w:r w:rsidRPr="00F1642E">
              <w:rPr>
                <w:rFonts w:cs="Arial"/>
                <w:sz w:val="24"/>
                <w:szCs w:val="24"/>
              </w:rPr>
              <w:t>тыс. рублей</w:t>
            </w:r>
          </w:p>
        </w:tc>
        <w:tc>
          <w:tcPr>
            <w:tcW w:w="1315" w:type="pct"/>
            <w:shd w:val="clear" w:color="auto" w:fill="auto"/>
          </w:tcPr>
          <w:p w:rsidR="008D5898" w:rsidRPr="00135C5E" w:rsidRDefault="008D5898" w:rsidP="008D5898">
            <w:pPr>
              <w:suppressAutoHyphens/>
              <w:jc w:val="center"/>
              <w:rPr>
                <w:rFonts w:cs="Arial"/>
                <w:sz w:val="24"/>
                <w:szCs w:val="24"/>
              </w:rPr>
            </w:pPr>
            <w:r w:rsidRPr="00135C5E">
              <w:rPr>
                <w:rFonts w:cs="Arial"/>
                <w:sz w:val="24"/>
                <w:szCs w:val="24"/>
              </w:rPr>
              <w:t>Общие расходы по проекту</w:t>
            </w:r>
            <w:r>
              <w:rPr>
                <w:rFonts w:cs="Arial"/>
                <w:sz w:val="24"/>
                <w:szCs w:val="24"/>
              </w:rPr>
              <w:t>,</w:t>
            </w:r>
            <w:r w:rsidRPr="00F9322D">
              <w:rPr>
                <w:rFonts w:cs="Arial"/>
                <w:sz w:val="24"/>
                <w:szCs w:val="24"/>
              </w:rPr>
              <w:t xml:space="preserve"> тыс. рублей</w:t>
            </w:r>
          </w:p>
        </w:tc>
      </w:tr>
      <w:tr w:rsidR="008D5898" w:rsidRPr="005011F9" w:rsidTr="008D5898">
        <w:tc>
          <w:tcPr>
            <w:tcW w:w="1390" w:type="pct"/>
            <w:shd w:val="clear" w:color="auto" w:fill="auto"/>
          </w:tcPr>
          <w:p w:rsidR="008D5898" w:rsidRPr="005011F9" w:rsidRDefault="008D5898" w:rsidP="008D5898">
            <w:pPr>
              <w:jc w:val="both"/>
              <w:rPr>
                <w:rFonts w:cs="Arial"/>
                <w:sz w:val="24"/>
                <w:szCs w:val="24"/>
              </w:rPr>
            </w:pPr>
          </w:p>
        </w:tc>
        <w:tc>
          <w:tcPr>
            <w:tcW w:w="1110" w:type="pct"/>
            <w:shd w:val="clear" w:color="auto" w:fill="auto"/>
          </w:tcPr>
          <w:p w:rsidR="008D5898" w:rsidRPr="005011F9" w:rsidRDefault="008D5898" w:rsidP="008D5898">
            <w:pPr>
              <w:jc w:val="both"/>
              <w:rPr>
                <w:rFonts w:cs="Arial"/>
                <w:sz w:val="24"/>
                <w:szCs w:val="24"/>
              </w:rPr>
            </w:pPr>
          </w:p>
        </w:tc>
        <w:tc>
          <w:tcPr>
            <w:tcW w:w="1185" w:type="pct"/>
            <w:shd w:val="clear" w:color="auto" w:fill="auto"/>
          </w:tcPr>
          <w:p w:rsidR="008D5898" w:rsidRPr="005011F9" w:rsidRDefault="008D5898" w:rsidP="008D5898">
            <w:pPr>
              <w:jc w:val="both"/>
              <w:rPr>
                <w:rFonts w:cs="Arial"/>
                <w:sz w:val="24"/>
                <w:szCs w:val="24"/>
              </w:rPr>
            </w:pPr>
          </w:p>
        </w:tc>
        <w:tc>
          <w:tcPr>
            <w:tcW w:w="1315" w:type="pct"/>
            <w:shd w:val="clear" w:color="auto" w:fill="auto"/>
          </w:tcPr>
          <w:p w:rsidR="008D5898" w:rsidRPr="005011F9" w:rsidRDefault="008D5898" w:rsidP="008D5898">
            <w:pPr>
              <w:jc w:val="both"/>
              <w:rPr>
                <w:rFonts w:cs="Arial"/>
                <w:sz w:val="24"/>
                <w:szCs w:val="24"/>
              </w:rPr>
            </w:pPr>
          </w:p>
        </w:tc>
      </w:tr>
    </w:tbl>
    <w:p w:rsidR="008D5898" w:rsidRPr="00DD348C" w:rsidRDefault="008D5898" w:rsidP="008D5898">
      <w:pPr>
        <w:pStyle w:val="ConsPlusNonformat"/>
        <w:jc w:val="both"/>
        <w:rPr>
          <w:rFonts w:ascii="Times New Roman" w:hAnsi="Times New Roman" w:cs="Times New Roman"/>
          <w:sz w:val="28"/>
          <w:szCs w:val="28"/>
        </w:rPr>
      </w:pPr>
      <w:r w:rsidRPr="00DD348C">
        <w:rPr>
          <w:rFonts w:ascii="Times New Roman" w:hAnsi="Times New Roman" w:cs="Times New Roman"/>
          <w:sz w:val="28"/>
          <w:szCs w:val="28"/>
        </w:rPr>
        <w:t>Руководитель уполномоченного</w:t>
      </w:r>
    </w:p>
    <w:p w:rsidR="008D5898" w:rsidRPr="00DD348C" w:rsidRDefault="008D5898" w:rsidP="008D5898">
      <w:pPr>
        <w:pStyle w:val="ConsPlusNonformat"/>
        <w:jc w:val="both"/>
        <w:rPr>
          <w:rFonts w:ascii="Times New Roman" w:hAnsi="Times New Roman" w:cs="Times New Roman"/>
          <w:sz w:val="28"/>
          <w:szCs w:val="28"/>
        </w:rPr>
      </w:pPr>
      <w:r w:rsidRPr="00DD348C">
        <w:rPr>
          <w:rFonts w:ascii="Times New Roman" w:hAnsi="Times New Roman" w:cs="Times New Roman"/>
          <w:sz w:val="28"/>
          <w:szCs w:val="28"/>
        </w:rPr>
        <w:t xml:space="preserve">органа </w:t>
      </w:r>
      <w:r>
        <w:rPr>
          <w:rFonts w:ascii="Times New Roman" w:hAnsi="Times New Roman" w:cs="Times New Roman"/>
          <w:sz w:val="28"/>
          <w:szCs w:val="28"/>
        </w:rPr>
        <w:t>муниципального образования</w:t>
      </w:r>
    </w:p>
    <w:p w:rsidR="008D5898" w:rsidRPr="00DD348C" w:rsidRDefault="008D5898" w:rsidP="008D5898">
      <w:pPr>
        <w:pStyle w:val="ConsPlusNonformat"/>
        <w:jc w:val="both"/>
        <w:rPr>
          <w:rFonts w:ascii="Times New Roman" w:hAnsi="Times New Roman" w:cs="Times New Roman"/>
          <w:sz w:val="28"/>
          <w:szCs w:val="28"/>
        </w:rPr>
      </w:pPr>
      <w:r w:rsidRPr="00DD348C">
        <w:rPr>
          <w:rFonts w:ascii="Times New Roman" w:hAnsi="Times New Roman" w:cs="Times New Roman"/>
          <w:sz w:val="28"/>
          <w:szCs w:val="28"/>
        </w:rPr>
        <w:t xml:space="preserve">   _______________    ____________________________</w:t>
      </w:r>
    </w:p>
    <w:p w:rsidR="008D5898" w:rsidRPr="00DD348C" w:rsidRDefault="008D5898" w:rsidP="008D5898">
      <w:pPr>
        <w:pStyle w:val="ConsPlusNonformat"/>
        <w:jc w:val="both"/>
        <w:rPr>
          <w:rFonts w:ascii="Times New Roman" w:hAnsi="Times New Roman" w:cs="Times New Roman"/>
          <w:sz w:val="28"/>
          <w:szCs w:val="28"/>
        </w:rPr>
      </w:pPr>
      <w:r w:rsidRPr="00DD348C">
        <w:rPr>
          <w:rFonts w:ascii="Times New Roman" w:hAnsi="Times New Roman" w:cs="Times New Roman"/>
          <w:sz w:val="28"/>
          <w:szCs w:val="28"/>
        </w:rPr>
        <w:t xml:space="preserve">   (М.П., подпись)     (расшифровка подписи)</w:t>
      </w:r>
    </w:p>
    <w:p w:rsidR="008D5898" w:rsidRPr="00DD348C" w:rsidRDefault="008D5898" w:rsidP="008D5898">
      <w:pPr>
        <w:pStyle w:val="ConsPlusNonformat"/>
        <w:jc w:val="both"/>
        <w:rPr>
          <w:rFonts w:ascii="Times New Roman" w:hAnsi="Times New Roman" w:cs="Times New Roman"/>
          <w:sz w:val="28"/>
          <w:szCs w:val="28"/>
        </w:rPr>
      </w:pPr>
    </w:p>
    <w:p w:rsidR="008D5898" w:rsidRPr="00DD348C" w:rsidRDefault="008D5898" w:rsidP="008D5898">
      <w:pPr>
        <w:pStyle w:val="ConsPlusNonformat"/>
        <w:jc w:val="both"/>
        <w:rPr>
          <w:rFonts w:ascii="Times New Roman" w:hAnsi="Times New Roman" w:cs="Times New Roman"/>
          <w:sz w:val="28"/>
          <w:szCs w:val="28"/>
        </w:rPr>
      </w:pPr>
      <w:r w:rsidRPr="00DD348C">
        <w:rPr>
          <w:rFonts w:ascii="Times New Roman" w:hAnsi="Times New Roman" w:cs="Times New Roman"/>
          <w:sz w:val="28"/>
          <w:szCs w:val="28"/>
        </w:rPr>
        <w:t>Исполнитель:</w:t>
      </w:r>
    </w:p>
    <w:p w:rsidR="008D5898" w:rsidRPr="00DD348C" w:rsidRDefault="008D5898" w:rsidP="008D5898">
      <w:pPr>
        <w:pStyle w:val="ConsPlusNonformat"/>
        <w:jc w:val="both"/>
        <w:rPr>
          <w:rFonts w:ascii="Times New Roman" w:hAnsi="Times New Roman" w:cs="Times New Roman"/>
          <w:sz w:val="28"/>
          <w:szCs w:val="28"/>
        </w:rPr>
      </w:pPr>
      <w:r w:rsidRPr="00DD348C">
        <w:rPr>
          <w:rFonts w:ascii="Times New Roman" w:hAnsi="Times New Roman" w:cs="Times New Roman"/>
          <w:sz w:val="28"/>
          <w:szCs w:val="28"/>
        </w:rPr>
        <w:t xml:space="preserve">   ________________   ____________________________</w:t>
      </w:r>
    </w:p>
    <w:p w:rsidR="008D5898" w:rsidRPr="00DD348C" w:rsidRDefault="008D5898" w:rsidP="008D5898">
      <w:pPr>
        <w:pStyle w:val="ConsPlusNonformat"/>
        <w:jc w:val="both"/>
        <w:rPr>
          <w:rFonts w:ascii="Times New Roman" w:hAnsi="Times New Roman" w:cs="Times New Roman"/>
          <w:sz w:val="28"/>
          <w:szCs w:val="28"/>
        </w:rPr>
      </w:pPr>
      <w:r w:rsidRPr="00DD348C">
        <w:rPr>
          <w:rFonts w:ascii="Times New Roman" w:hAnsi="Times New Roman" w:cs="Times New Roman"/>
          <w:sz w:val="28"/>
          <w:szCs w:val="28"/>
        </w:rPr>
        <w:t>(должность) (подпись)  (расшифровка подписи)</w:t>
      </w:r>
    </w:p>
    <w:p w:rsidR="008D5898" w:rsidRPr="00DD348C" w:rsidRDefault="008D5898" w:rsidP="008D5898">
      <w:pPr>
        <w:pStyle w:val="ConsPlusNonformat"/>
        <w:jc w:val="both"/>
        <w:rPr>
          <w:rFonts w:ascii="Times New Roman" w:hAnsi="Times New Roman" w:cs="Times New Roman"/>
          <w:sz w:val="28"/>
          <w:szCs w:val="28"/>
        </w:rPr>
      </w:pPr>
    </w:p>
    <w:p w:rsidR="008D5898" w:rsidRPr="00DD348C" w:rsidRDefault="008D5898" w:rsidP="008D5898">
      <w:pPr>
        <w:pStyle w:val="ConsPlusNonformat"/>
        <w:jc w:val="both"/>
        <w:rPr>
          <w:rFonts w:ascii="Times New Roman" w:hAnsi="Times New Roman" w:cs="Times New Roman"/>
          <w:sz w:val="28"/>
          <w:szCs w:val="28"/>
        </w:rPr>
      </w:pPr>
      <w:r w:rsidRPr="00DD348C">
        <w:rPr>
          <w:rFonts w:ascii="Times New Roman" w:hAnsi="Times New Roman" w:cs="Times New Roman"/>
          <w:sz w:val="28"/>
          <w:szCs w:val="28"/>
        </w:rPr>
        <w:t>контактный тел.</w:t>
      </w:r>
    </w:p>
    <w:p w:rsidR="00155B71" w:rsidRDefault="00155B71" w:rsidP="00422AFF">
      <w:pPr>
        <w:pStyle w:val="ConsPlusNormal0"/>
        <w:ind w:left="5387" w:firstLine="708"/>
        <w:jc w:val="both"/>
        <w:outlineLvl w:val="0"/>
        <w:rPr>
          <w:rFonts w:ascii="Times New Roman" w:hAnsi="Times New Roman" w:cs="Times New Roman"/>
          <w:sz w:val="28"/>
          <w:szCs w:val="28"/>
        </w:rPr>
      </w:pPr>
    </w:p>
    <w:p w:rsidR="008D5898" w:rsidRPr="00000302" w:rsidRDefault="008D5898" w:rsidP="00422AFF">
      <w:pPr>
        <w:pStyle w:val="ConsPlusNormal0"/>
        <w:ind w:left="5387" w:firstLine="708"/>
        <w:jc w:val="both"/>
        <w:outlineLvl w:val="0"/>
        <w:rPr>
          <w:rFonts w:ascii="Times New Roman" w:hAnsi="Times New Roman" w:cs="Times New Roman"/>
          <w:sz w:val="28"/>
          <w:szCs w:val="28"/>
        </w:rPr>
      </w:pPr>
      <w:r w:rsidRPr="00000302">
        <w:rPr>
          <w:rFonts w:ascii="Times New Roman" w:hAnsi="Times New Roman" w:cs="Times New Roman"/>
          <w:sz w:val="28"/>
          <w:szCs w:val="28"/>
        </w:rPr>
        <w:t xml:space="preserve">Приложение </w:t>
      </w:r>
      <w:r>
        <w:rPr>
          <w:rFonts w:ascii="Times New Roman" w:hAnsi="Times New Roman" w:cs="Times New Roman"/>
          <w:sz w:val="28"/>
          <w:szCs w:val="28"/>
        </w:rPr>
        <w:t>1</w:t>
      </w:r>
      <w:r w:rsidR="001A2A68">
        <w:rPr>
          <w:rFonts w:ascii="Times New Roman" w:hAnsi="Times New Roman" w:cs="Times New Roman"/>
          <w:sz w:val="28"/>
          <w:szCs w:val="28"/>
        </w:rPr>
        <w:t>1</w:t>
      </w:r>
    </w:p>
    <w:p w:rsidR="00422AFF" w:rsidRPr="00250A51" w:rsidRDefault="008D5898" w:rsidP="00250A51">
      <w:pPr>
        <w:pStyle w:val="ConsPlusNormal0"/>
        <w:ind w:left="5387"/>
        <w:jc w:val="both"/>
        <w:rPr>
          <w:rFonts w:ascii="Times New Roman" w:hAnsi="Times New Roman" w:cs="Times New Roman"/>
          <w:sz w:val="28"/>
          <w:szCs w:val="28"/>
        </w:rPr>
      </w:pPr>
      <w:r w:rsidRPr="00000302">
        <w:rPr>
          <w:rFonts w:ascii="Times New Roman" w:hAnsi="Times New Roman" w:cs="Times New Roman"/>
          <w:sz w:val="28"/>
          <w:szCs w:val="28"/>
        </w:rPr>
        <w:lastRenderedPageBreak/>
        <w:t>к государственной программе</w:t>
      </w:r>
      <w:r w:rsidR="00422AFF">
        <w:rPr>
          <w:rFonts w:ascii="Times New Roman" w:hAnsi="Times New Roman" w:cs="Times New Roman"/>
          <w:sz w:val="28"/>
          <w:szCs w:val="28"/>
        </w:rPr>
        <w:t xml:space="preserve"> «</w:t>
      </w:r>
      <w:r>
        <w:rPr>
          <w:rFonts w:ascii="Times New Roman" w:hAnsi="Times New Roman" w:cs="Times New Roman"/>
          <w:sz w:val="28"/>
          <w:szCs w:val="28"/>
        </w:rPr>
        <w:t>Комплексное р</w:t>
      </w:r>
      <w:r w:rsidRPr="00000302">
        <w:rPr>
          <w:rFonts w:ascii="Times New Roman" w:hAnsi="Times New Roman" w:cs="Times New Roman"/>
          <w:sz w:val="28"/>
          <w:szCs w:val="28"/>
        </w:rPr>
        <w:t>азвитие</w:t>
      </w:r>
      <w:r w:rsidR="00422AFF">
        <w:rPr>
          <w:rFonts w:ascii="Times New Roman" w:hAnsi="Times New Roman" w:cs="Times New Roman"/>
          <w:sz w:val="28"/>
          <w:szCs w:val="28"/>
        </w:rPr>
        <w:t xml:space="preserve"> </w:t>
      </w:r>
      <w:r>
        <w:rPr>
          <w:rFonts w:ascii="Times New Roman" w:hAnsi="Times New Roman" w:cs="Times New Roman"/>
          <w:sz w:val="28"/>
          <w:szCs w:val="28"/>
        </w:rPr>
        <w:t>сельских территорий</w:t>
      </w:r>
      <w:r w:rsidR="00422AFF">
        <w:rPr>
          <w:rFonts w:ascii="Times New Roman" w:hAnsi="Times New Roman" w:cs="Times New Roman"/>
          <w:sz w:val="28"/>
          <w:szCs w:val="28"/>
        </w:rPr>
        <w:t xml:space="preserve"> Брянской области»</w:t>
      </w:r>
    </w:p>
    <w:p w:rsidR="005943E2" w:rsidRPr="005943E2" w:rsidRDefault="005943E2" w:rsidP="005943E2">
      <w:pPr>
        <w:pStyle w:val="ConsPlusTitle"/>
        <w:jc w:val="center"/>
        <w:outlineLvl w:val="0"/>
        <w:rPr>
          <w:rFonts w:ascii="Times New Roman" w:hAnsi="Times New Roman" w:cs="Times New Roman"/>
          <w:b w:val="0"/>
          <w:sz w:val="28"/>
          <w:szCs w:val="28"/>
        </w:rPr>
      </w:pPr>
      <w:r w:rsidRPr="005943E2">
        <w:rPr>
          <w:rFonts w:ascii="Times New Roman" w:hAnsi="Times New Roman" w:cs="Times New Roman"/>
          <w:b w:val="0"/>
          <w:sz w:val="28"/>
          <w:szCs w:val="28"/>
        </w:rPr>
        <w:t>Порядок</w:t>
      </w:r>
    </w:p>
    <w:p w:rsidR="005943E2" w:rsidRPr="005943E2" w:rsidRDefault="005943E2" w:rsidP="00422AFF">
      <w:pPr>
        <w:pStyle w:val="ConsPlusTitle"/>
        <w:spacing w:after="240"/>
        <w:jc w:val="center"/>
        <w:rPr>
          <w:rFonts w:ascii="Times New Roman" w:hAnsi="Times New Roman" w:cs="Times New Roman"/>
          <w:b w:val="0"/>
          <w:sz w:val="28"/>
          <w:szCs w:val="28"/>
        </w:rPr>
      </w:pPr>
      <w:r w:rsidRPr="005943E2">
        <w:rPr>
          <w:rFonts w:ascii="Times New Roman" w:hAnsi="Times New Roman" w:cs="Times New Roman"/>
          <w:b w:val="0"/>
          <w:sz w:val="28"/>
          <w:szCs w:val="28"/>
        </w:rPr>
        <w:t>предоставления субсидий из областного бюджета бюджетам муниципальных образований Брянской области на развитие инженерной инфраструктуры на сельских территориях</w:t>
      </w:r>
    </w:p>
    <w:p w:rsidR="005943E2" w:rsidRPr="00FC5896" w:rsidRDefault="005943E2" w:rsidP="005943E2">
      <w:pPr>
        <w:pStyle w:val="ConsPlusNormal0"/>
        <w:ind w:firstLine="709"/>
        <w:jc w:val="both"/>
        <w:rPr>
          <w:rFonts w:ascii="Times New Roman" w:hAnsi="Times New Roman" w:cs="Times New Roman"/>
          <w:sz w:val="28"/>
          <w:szCs w:val="28"/>
        </w:rPr>
      </w:pPr>
      <w:r w:rsidRPr="00FC5896">
        <w:rPr>
          <w:rFonts w:ascii="Times New Roman" w:hAnsi="Times New Roman" w:cs="Times New Roman"/>
          <w:sz w:val="28"/>
          <w:szCs w:val="28"/>
        </w:rPr>
        <w:t xml:space="preserve">1. Настоящий Порядок устанавливает цели и условия предоставления субсидий </w:t>
      </w:r>
      <w:r>
        <w:rPr>
          <w:rFonts w:ascii="Times New Roman" w:hAnsi="Times New Roman" w:cs="Times New Roman"/>
          <w:sz w:val="28"/>
          <w:szCs w:val="28"/>
        </w:rPr>
        <w:t xml:space="preserve">из областного бюджета </w:t>
      </w:r>
      <w:r w:rsidRPr="00FC5896">
        <w:rPr>
          <w:rFonts w:ascii="Times New Roman" w:hAnsi="Times New Roman" w:cs="Times New Roman"/>
          <w:sz w:val="28"/>
          <w:szCs w:val="28"/>
        </w:rPr>
        <w:t>бюджетам муниципальных образований</w:t>
      </w:r>
      <w:r>
        <w:rPr>
          <w:rFonts w:ascii="Times New Roman" w:hAnsi="Times New Roman" w:cs="Times New Roman"/>
          <w:sz w:val="28"/>
          <w:szCs w:val="28"/>
        </w:rPr>
        <w:t xml:space="preserve"> Брянской области</w:t>
      </w:r>
      <w:r w:rsidRPr="00FC5896">
        <w:rPr>
          <w:rFonts w:ascii="Times New Roman" w:hAnsi="Times New Roman" w:cs="Times New Roman"/>
          <w:sz w:val="28"/>
          <w:szCs w:val="28"/>
        </w:rPr>
        <w:t xml:space="preserve"> </w:t>
      </w:r>
      <w:r>
        <w:rPr>
          <w:rFonts w:ascii="Times New Roman" w:hAnsi="Times New Roman" w:cs="Times New Roman"/>
          <w:sz w:val="28"/>
          <w:szCs w:val="28"/>
        </w:rPr>
        <w:t xml:space="preserve">на развитие инженерной инфраструктуры на сельских территориях, на которых реализуются инвестиционные проекты в сфере агропромышленного комплекса (далее – субсидии), </w:t>
      </w:r>
      <w:r w:rsidRPr="00BC4D6E">
        <w:rPr>
          <w:rFonts w:ascii="Times New Roman" w:hAnsi="Times New Roman" w:cs="Times New Roman"/>
          <w:sz w:val="28"/>
          <w:szCs w:val="28"/>
        </w:rPr>
        <w:t>а также критерии отбора муниципальных образований Брянской области для предоставления субсидий</w:t>
      </w:r>
      <w:r w:rsidRPr="00FC5896">
        <w:rPr>
          <w:rFonts w:ascii="Times New Roman" w:hAnsi="Times New Roman" w:cs="Times New Roman"/>
          <w:sz w:val="28"/>
          <w:szCs w:val="28"/>
        </w:rPr>
        <w:t>.</w:t>
      </w:r>
    </w:p>
    <w:p w:rsidR="005943E2" w:rsidRDefault="005943E2" w:rsidP="005943E2">
      <w:pPr>
        <w:pStyle w:val="ConsPlusNormal0"/>
        <w:ind w:firstLine="709"/>
        <w:jc w:val="both"/>
        <w:rPr>
          <w:rFonts w:ascii="Times New Roman" w:hAnsi="Times New Roman" w:cs="Times New Roman"/>
          <w:sz w:val="28"/>
          <w:szCs w:val="28"/>
        </w:rPr>
      </w:pPr>
      <w:r w:rsidRPr="00FC5896">
        <w:rPr>
          <w:rFonts w:ascii="Times New Roman" w:hAnsi="Times New Roman" w:cs="Times New Roman"/>
          <w:sz w:val="28"/>
          <w:szCs w:val="28"/>
        </w:rPr>
        <w:t>Под сельской местностью в настоящем Порядке понимаются сельские поселения или сельские поселения и межселенные территории, объединенные общей территорией в границах муниципального района</w:t>
      </w:r>
      <w:r>
        <w:rPr>
          <w:rFonts w:ascii="Times New Roman" w:hAnsi="Times New Roman" w:cs="Times New Roman"/>
          <w:sz w:val="28"/>
          <w:szCs w:val="28"/>
        </w:rPr>
        <w:t xml:space="preserve"> Брянской области</w:t>
      </w:r>
      <w:r w:rsidRPr="00FC5896">
        <w:rPr>
          <w:rFonts w:ascii="Times New Roman" w:hAnsi="Times New Roman" w:cs="Times New Roman"/>
          <w:sz w:val="28"/>
          <w:szCs w:val="28"/>
        </w:rPr>
        <w:t xml:space="preserve">, а также сельские населенные пункты и рабочие поселки, входящие в состав городских округов </w:t>
      </w:r>
      <w:r>
        <w:rPr>
          <w:rFonts w:ascii="Times New Roman" w:hAnsi="Times New Roman" w:cs="Times New Roman"/>
          <w:sz w:val="28"/>
          <w:szCs w:val="28"/>
        </w:rPr>
        <w:t>Брянской области</w:t>
      </w:r>
      <w:r w:rsidRPr="00FC5896">
        <w:rPr>
          <w:rFonts w:ascii="Times New Roman" w:hAnsi="Times New Roman" w:cs="Times New Roman"/>
          <w:sz w:val="28"/>
          <w:szCs w:val="28"/>
        </w:rPr>
        <w:t xml:space="preserve"> (за исключением городск</w:t>
      </w:r>
      <w:r>
        <w:rPr>
          <w:rFonts w:ascii="Times New Roman" w:hAnsi="Times New Roman" w:cs="Times New Roman"/>
          <w:sz w:val="28"/>
          <w:szCs w:val="28"/>
        </w:rPr>
        <w:t>ого</w:t>
      </w:r>
      <w:r w:rsidRPr="00FC5896">
        <w:rPr>
          <w:rFonts w:ascii="Times New Roman" w:hAnsi="Times New Roman" w:cs="Times New Roman"/>
          <w:sz w:val="28"/>
          <w:szCs w:val="28"/>
        </w:rPr>
        <w:t xml:space="preserve"> округ</w:t>
      </w:r>
      <w:r>
        <w:rPr>
          <w:rFonts w:ascii="Times New Roman" w:hAnsi="Times New Roman" w:cs="Times New Roman"/>
          <w:sz w:val="28"/>
          <w:szCs w:val="28"/>
        </w:rPr>
        <w:t>а города Брянска)</w:t>
      </w:r>
      <w:r w:rsidRPr="00FC5896">
        <w:rPr>
          <w:rFonts w:ascii="Times New Roman" w:hAnsi="Times New Roman" w:cs="Times New Roman"/>
          <w:sz w:val="28"/>
          <w:szCs w:val="28"/>
        </w:rPr>
        <w:t xml:space="preserve">. </w:t>
      </w:r>
      <w:r w:rsidRPr="00BC4D6E">
        <w:rPr>
          <w:rFonts w:ascii="Times New Roman" w:hAnsi="Times New Roman" w:cs="Times New Roman"/>
          <w:sz w:val="28"/>
          <w:szCs w:val="28"/>
        </w:rPr>
        <w:t>Перечень таких населенных пунктов и рабочих поселков на территории Брянской области определяется высшим исполнительным органом государственной власти Брянской области или органом исполнительно власти Брянской области, уполномоченным высшим исполнительным органом государственной власти Брянской области.</w:t>
      </w:r>
    </w:p>
    <w:p w:rsidR="005943E2" w:rsidRDefault="005943E2" w:rsidP="00422AFF">
      <w:pPr>
        <w:autoSpaceDE w:val="0"/>
        <w:autoSpaceDN w:val="0"/>
        <w:adjustRightInd w:val="0"/>
        <w:ind w:firstLine="709"/>
        <w:jc w:val="both"/>
        <w:rPr>
          <w:sz w:val="28"/>
          <w:szCs w:val="28"/>
        </w:rPr>
      </w:pPr>
      <w:r>
        <w:rPr>
          <w:sz w:val="28"/>
          <w:szCs w:val="28"/>
        </w:rPr>
        <w:t xml:space="preserve">Понятие «инвестиционный проект в сфере агропромышленного комплекса» в настоящем Порядке означает осуществление сельскохозяйственным товаропроизводителем капитальных вложений, связанных со строительством (реконструкцией, модернизацией) объектов производства, переработки и реализации сельскохозяйственной продукции, приобретением сельскохозяйственных животных, техники и оборудования, в процессе которых создаются новые рабочие места. К «инвестиционным проектам в сфере агропромышленного комплекса» относятся проекты, реализованные в течение 3 лет, предшествующих году представления информации, указанной в </w:t>
      </w:r>
      <w:r w:rsidRPr="003E5C1E">
        <w:rPr>
          <w:sz w:val="28"/>
          <w:szCs w:val="28"/>
        </w:rPr>
        <w:t>подпункте «</w:t>
      </w:r>
      <w:r w:rsidR="00BC61FC">
        <w:rPr>
          <w:sz w:val="28"/>
          <w:szCs w:val="28"/>
        </w:rPr>
        <w:t>з</w:t>
      </w:r>
      <w:r w:rsidRPr="003E5C1E">
        <w:rPr>
          <w:sz w:val="28"/>
          <w:szCs w:val="28"/>
        </w:rPr>
        <w:t>» пункта 5 настоящего Порядка, находящиеся на стадии реализации или подготовки к реализации в течение 2 лет, следующих за годом представления информации, указанной в подпункте «</w:t>
      </w:r>
      <w:r w:rsidR="00BC61FC">
        <w:rPr>
          <w:sz w:val="28"/>
          <w:szCs w:val="28"/>
        </w:rPr>
        <w:t>з</w:t>
      </w:r>
      <w:r w:rsidRPr="003E5C1E">
        <w:rPr>
          <w:sz w:val="28"/>
          <w:szCs w:val="28"/>
        </w:rPr>
        <w:t>» пункта 5 наст</w:t>
      </w:r>
      <w:r>
        <w:rPr>
          <w:sz w:val="28"/>
          <w:szCs w:val="28"/>
        </w:rPr>
        <w:t>оящего Порядка.</w:t>
      </w:r>
    </w:p>
    <w:p w:rsidR="005943E2" w:rsidRDefault="005943E2" w:rsidP="005943E2">
      <w:pPr>
        <w:pStyle w:val="ConsPlusNormal0"/>
        <w:ind w:firstLine="709"/>
        <w:jc w:val="both"/>
        <w:rPr>
          <w:rFonts w:ascii="Times New Roman" w:hAnsi="Times New Roman" w:cs="Times New Roman"/>
          <w:sz w:val="28"/>
          <w:szCs w:val="28"/>
        </w:rPr>
      </w:pPr>
      <w:r w:rsidRPr="00FC5896">
        <w:rPr>
          <w:rFonts w:ascii="Times New Roman" w:hAnsi="Times New Roman" w:cs="Times New Roman"/>
          <w:sz w:val="28"/>
          <w:szCs w:val="28"/>
        </w:rPr>
        <w:t xml:space="preserve">2. </w:t>
      </w:r>
      <w:r w:rsidRPr="00D040AA">
        <w:rPr>
          <w:rFonts w:ascii="Times New Roman" w:hAnsi="Times New Roman" w:cs="Times New Roman"/>
          <w:sz w:val="28"/>
          <w:szCs w:val="28"/>
        </w:rPr>
        <w:t xml:space="preserve">Субсидии предоставляются в целях софинасирования расходных обязательств муниципальных образований Брянской области (далее – муниципальные образования), возникающих в связи с реализацией муниципальных программ, предусматривающих </w:t>
      </w:r>
      <w:r>
        <w:rPr>
          <w:rFonts w:ascii="Times New Roman" w:hAnsi="Times New Roman" w:cs="Times New Roman"/>
          <w:sz w:val="28"/>
          <w:szCs w:val="28"/>
        </w:rPr>
        <w:t>следующие мероприятия по развитию инженерной инфраструктуры на сельских территориях:</w:t>
      </w:r>
    </w:p>
    <w:p w:rsidR="005943E2" w:rsidRPr="00FC5896" w:rsidRDefault="005943E2" w:rsidP="009918D1">
      <w:pPr>
        <w:pStyle w:val="ConsPlusNormal0"/>
        <w:numPr>
          <w:ilvl w:val="0"/>
          <w:numId w:val="15"/>
        </w:numPr>
        <w:ind w:left="0" w:firstLine="709"/>
        <w:jc w:val="both"/>
        <w:rPr>
          <w:rFonts w:ascii="Times New Roman" w:hAnsi="Times New Roman" w:cs="Times New Roman"/>
          <w:sz w:val="28"/>
          <w:szCs w:val="28"/>
        </w:rPr>
      </w:pPr>
      <w:r w:rsidRPr="00FC5896">
        <w:rPr>
          <w:rFonts w:ascii="Times New Roman" w:hAnsi="Times New Roman" w:cs="Times New Roman"/>
          <w:sz w:val="28"/>
          <w:szCs w:val="28"/>
        </w:rPr>
        <w:t>развитие газификации (распределительные газовые сети);</w:t>
      </w:r>
    </w:p>
    <w:p w:rsidR="005943E2" w:rsidRDefault="005943E2" w:rsidP="009918D1">
      <w:pPr>
        <w:pStyle w:val="ConsPlusNormal0"/>
        <w:numPr>
          <w:ilvl w:val="0"/>
          <w:numId w:val="15"/>
        </w:numPr>
        <w:ind w:left="0" w:firstLine="709"/>
        <w:jc w:val="both"/>
        <w:rPr>
          <w:rFonts w:ascii="Times New Roman" w:hAnsi="Times New Roman" w:cs="Times New Roman"/>
          <w:sz w:val="28"/>
          <w:szCs w:val="28"/>
        </w:rPr>
      </w:pPr>
      <w:r w:rsidRPr="00FC5896">
        <w:rPr>
          <w:rFonts w:ascii="Times New Roman" w:hAnsi="Times New Roman" w:cs="Times New Roman"/>
          <w:sz w:val="28"/>
          <w:szCs w:val="28"/>
        </w:rPr>
        <w:lastRenderedPageBreak/>
        <w:t>развитие водоснабжения (локальные водопроводы);</w:t>
      </w:r>
    </w:p>
    <w:p w:rsidR="005943E2" w:rsidRDefault="005943E2" w:rsidP="005943E2">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3</w:t>
      </w:r>
      <w:r w:rsidRPr="00FC5896">
        <w:rPr>
          <w:rFonts w:ascii="Times New Roman" w:hAnsi="Times New Roman" w:cs="Times New Roman"/>
          <w:sz w:val="28"/>
          <w:szCs w:val="28"/>
        </w:rPr>
        <w:t xml:space="preserve">. </w:t>
      </w:r>
      <w:r w:rsidRPr="00DF0CA2">
        <w:rPr>
          <w:rFonts w:ascii="Times New Roman" w:hAnsi="Times New Roman" w:cs="Times New Roman"/>
          <w:sz w:val="28"/>
          <w:szCs w:val="28"/>
        </w:rPr>
        <w:t>Главным распорядителем средств областного бюджета по расходам на предоставление субсидий является</w:t>
      </w:r>
      <w:r w:rsidRPr="00FC5896">
        <w:rPr>
          <w:rFonts w:ascii="Times New Roman" w:hAnsi="Times New Roman" w:cs="Times New Roman"/>
          <w:sz w:val="28"/>
          <w:szCs w:val="28"/>
        </w:rPr>
        <w:t xml:space="preserve"> департамент строительства Брянской области</w:t>
      </w:r>
      <w:r>
        <w:rPr>
          <w:rFonts w:ascii="Times New Roman" w:hAnsi="Times New Roman" w:cs="Times New Roman"/>
          <w:sz w:val="28"/>
          <w:szCs w:val="28"/>
        </w:rPr>
        <w:t xml:space="preserve"> (далее – департамент)</w:t>
      </w:r>
      <w:r w:rsidRPr="00FC5896">
        <w:rPr>
          <w:rFonts w:ascii="Times New Roman" w:hAnsi="Times New Roman" w:cs="Times New Roman"/>
          <w:sz w:val="28"/>
          <w:szCs w:val="28"/>
        </w:rPr>
        <w:t>.</w:t>
      </w:r>
    </w:p>
    <w:p w:rsidR="005943E2" w:rsidRPr="00FC5896" w:rsidRDefault="005943E2" w:rsidP="005943E2">
      <w:pPr>
        <w:pStyle w:val="ConsPlusNormal0"/>
        <w:ind w:firstLine="708"/>
        <w:jc w:val="both"/>
        <w:rPr>
          <w:rFonts w:ascii="Times New Roman" w:hAnsi="Times New Roman" w:cs="Times New Roman"/>
          <w:sz w:val="28"/>
          <w:szCs w:val="28"/>
        </w:rPr>
      </w:pPr>
      <w:r w:rsidRPr="00FC5896">
        <w:rPr>
          <w:rFonts w:ascii="Times New Roman" w:hAnsi="Times New Roman" w:cs="Times New Roman"/>
          <w:sz w:val="28"/>
          <w:szCs w:val="28"/>
        </w:rPr>
        <w:t xml:space="preserve">Отбор муниципальных образований </w:t>
      </w:r>
      <w:r w:rsidRPr="00DF0CA2">
        <w:rPr>
          <w:rFonts w:ascii="Times New Roman" w:hAnsi="Times New Roman" w:cs="Times New Roman"/>
          <w:sz w:val="28"/>
          <w:szCs w:val="28"/>
        </w:rPr>
        <w:t>для предоставления субсиди</w:t>
      </w:r>
      <w:r>
        <w:rPr>
          <w:rFonts w:ascii="Times New Roman" w:hAnsi="Times New Roman" w:cs="Times New Roman"/>
          <w:sz w:val="28"/>
          <w:szCs w:val="28"/>
        </w:rPr>
        <w:t>и</w:t>
      </w:r>
      <w:r w:rsidRPr="00DF0CA2">
        <w:rPr>
          <w:rFonts w:ascii="Times New Roman" w:hAnsi="Times New Roman" w:cs="Times New Roman"/>
          <w:sz w:val="28"/>
          <w:szCs w:val="28"/>
        </w:rPr>
        <w:t xml:space="preserve"> осуществляет</w:t>
      </w:r>
      <w:r w:rsidRPr="00FC5896">
        <w:rPr>
          <w:rFonts w:ascii="Times New Roman" w:hAnsi="Times New Roman" w:cs="Times New Roman"/>
          <w:sz w:val="28"/>
          <w:szCs w:val="28"/>
        </w:rPr>
        <w:t xml:space="preserve"> </w:t>
      </w:r>
      <w:r>
        <w:rPr>
          <w:rFonts w:ascii="Times New Roman" w:hAnsi="Times New Roman" w:cs="Times New Roman"/>
          <w:sz w:val="28"/>
          <w:szCs w:val="28"/>
        </w:rPr>
        <w:t>департамент.</w:t>
      </w:r>
    </w:p>
    <w:p w:rsidR="005943E2" w:rsidRPr="00090799" w:rsidRDefault="005943E2" w:rsidP="005943E2">
      <w:pPr>
        <w:pStyle w:val="ConsPlusNormal0"/>
        <w:ind w:firstLine="709"/>
        <w:jc w:val="both"/>
        <w:rPr>
          <w:rFonts w:ascii="Times New Roman" w:hAnsi="Times New Roman" w:cs="Times New Roman"/>
          <w:sz w:val="28"/>
          <w:szCs w:val="28"/>
        </w:rPr>
      </w:pPr>
      <w:r w:rsidRPr="00090799">
        <w:rPr>
          <w:rFonts w:ascii="Times New Roman" w:hAnsi="Times New Roman" w:cs="Times New Roman"/>
          <w:sz w:val="28"/>
          <w:szCs w:val="28"/>
        </w:rPr>
        <w:t>4. Субсидии предоставляются при соблюдении следующих условий:</w:t>
      </w:r>
    </w:p>
    <w:p w:rsidR="005943E2" w:rsidRPr="00090799" w:rsidRDefault="005943E2" w:rsidP="009918D1">
      <w:pPr>
        <w:pStyle w:val="ConsPlusNormal0"/>
        <w:numPr>
          <w:ilvl w:val="0"/>
          <w:numId w:val="16"/>
        </w:numPr>
        <w:ind w:left="0" w:firstLine="709"/>
        <w:jc w:val="both"/>
        <w:rPr>
          <w:rFonts w:ascii="Times New Roman" w:hAnsi="Times New Roman" w:cs="Times New Roman"/>
          <w:sz w:val="28"/>
          <w:szCs w:val="28"/>
        </w:rPr>
      </w:pPr>
      <w:r w:rsidRPr="00090799">
        <w:rPr>
          <w:rFonts w:ascii="Times New Roman" w:hAnsi="Times New Roman" w:cs="Times New Roman"/>
          <w:sz w:val="28"/>
          <w:szCs w:val="28"/>
        </w:rPr>
        <w:t>наличие муниципальной программы, предусматривающей мероприятие по развитию инженерной инфраструктуры на сельских территориях;</w:t>
      </w:r>
    </w:p>
    <w:p w:rsidR="005943E2" w:rsidRPr="00090799" w:rsidRDefault="005943E2" w:rsidP="009918D1">
      <w:pPr>
        <w:pStyle w:val="ConsPlusNormal0"/>
        <w:numPr>
          <w:ilvl w:val="0"/>
          <w:numId w:val="16"/>
        </w:numPr>
        <w:ind w:left="0" w:firstLine="709"/>
        <w:jc w:val="both"/>
        <w:rPr>
          <w:rFonts w:ascii="Times New Roman" w:hAnsi="Times New Roman" w:cs="Times New Roman"/>
          <w:sz w:val="28"/>
          <w:szCs w:val="28"/>
        </w:rPr>
      </w:pPr>
      <w:r w:rsidRPr="00090799">
        <w:rPr>
          <w:rFonts w:ascii="Times New Roman" w:hAnsi="Times New Roman" w:cs="Times New Roman"/>
          <w:sz w:val="28"/>
          <w:szCs w:val="28"/>
        </w:rPr>
        <w:t>наличие в бюджете муниципального образования бюджетных ассигнований на исполнение расходного обязательства муниципального образования, софинансирование которого осуществляется из областного бюджета, в размере не менее 5% от стоимости строительства и (или) реконструкции объекта инженерной инфраструктуры, включающем размер планируемой к предоставлению из областного бюджета субсидии;</w:t>
      </w:r>
    </w:p>
    <w:p w:rsidR="005943E2" w:rsidRPr="00090799" w:rsidRDefault="005943E2" w:rsidP="009918D1">
      <w:pPr>
        <w:pStyle w:val="ConsPlusNormal0"/>
        <w:numPr>
          <w:ilvl w:val="0"/>
          <w:numId w:val="16"/>
        </w:numPr>
        <w:ind w:left="0" w:firstLine="709"/>
        <w:jc w:val="both"/>
        <w:rPr>
          <w:rFonts w:ascii="Times New Roman" w:hAnsi="Times New Roman" w:cs="Times New Roman"/>
          <w:sz w:val="28"/>
          <w:szCs w:val="28"/>
        </w:rPr>
      </w:pPr>
      <w:r w:rsidRPr="00090799">
        <w:rPr>
          <w:rFonts w:ascii="Times New Roman" w:hAnsi="Times New Roman" w:cs="Times New Roman"/>
          <w:sz w:val="28"/>
          <w:szCs w:val="28"/>
        </w:rPr>
        <w:t>заключение соглашения департаментом с органом местного самоуправления муниципального образования о предоставлении субсидии (далее – соглашение) в соответствии с пунктом 10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 (далее – Правила формирования, предоставления и распределения субсидий).</w:t>
      </w:r>
    </w:p>
    <w:p w:rsidR="005943E2" w:rsidRPr="00BC61FC" w:rsidRDefault="005943E2" w:rsidP="005943E2">
      <w:pPr>
        <w:pStyle w:val="ConsPlusNormal0"/>
        <w:ind w:firstLine="709"/>
        <w:jc w:val="both"/>
        <w:rPr>
          <w:rFonts w:ascii="Times New Roman" w:hAnsi="Times New Roman" w:cs="Times New Roman"/>
          <w:sz w:val="28"/>
          <w:szCs w:val="28"/>
        </w:rPr>
      </w:pPr>
      <w:r w:rsidRPr="00BC61FC">
        <w:rPr>
          <w:rFonts w:ascii="Times New Roman" w:hAnsi="Times New Roman" w:cs="Times New Roman"/>
          <w:sz w:val="28"/>
          <w:szCs w:val="28"/>
        </w:rPr>
        <w:t>5. Критериями отбора муниципальных образований для предоставления субсидии являются:</w:t>
      </w:r>
    </w:p>
    <w:p w:rsidR="005943E2" w:rsidRPr="00BC61FC" w:rsidRDefault="00090799" w:rsidP="00090799">
      <w:pPr>
        <w:pStyle w:val="ConsPlusNormal0"/>
        <w:ind w:firstLine="710"/>
        <w:jc w:val="both"/>
        <w:rPr>
          <w:rFonts w:ascii="Times New Roman" w:hAnsi="Times New Roman" w:cs="Times New Roman"/>
          <w:sz w:val="28"/>
          <w:szCs w:val="28"/>
        </w:rPr>
      </w:pPr>
      <w:r w:rsidRPr="00BC61FC">
        <w:rPr>
          <w:rFonts w:ascii="Times New Roman" w:hAnsi="Times New Roman" w:cs="Times New Roman"/>
          <w:sz w:val="28"/>
          <w:szCs w:val="28"/>
        </w:rPr>
        <w:t xml:space="preserve">а) </w:t>
      </w:r>
      <w:r w:rsidR="005943E2" w:rsidRPr="00BC61FC">
        <w:rPr>
          <w:rFonts w:ascii="Times New Roman" w:hAnsi="Times New Roman" w:cs="Times New Roman"/>
          <w:sz w:val="28"/>
          <w:szCs w:val="28"/>
        </w:rPr>
        <w:t>отсутствие распределительных газовых сетей, либо имеющих высокий процент износа, либо не соответствующих действующим нормам и требованиям;</w:t>
      </w:r>
    </w:p>
    <w:p w:rsidR="005943E2" w:rsidRPr="00BC61FC" w:rsidRDefault="00090799" w:rsidP="00090799">
      <w:pPr>
        <w:pStyle w:val="ConsPlusNormal0"/>
        <w:ind w:firstLine="708"/>
        <w:jc w:val="both"/>
        <w:rPr>
          <w:rFonts w:ascii="Times New Roman" w:hAnsi="Times New Roman" w:cs="Times New Roman"/>
          <w:sz w:val="28"/>
          <w:szCs w:val="28"/>
        </w:rPr>
      </w:pPr>
      <w:r w:rsidRPr="00BC61FC">
        <w:rPr>
          <w:rFonts w:ascii="Times New Roman" w:hAnsi="Times New Roman" w:cs="Times New Roman"/>
          <w:sz w:val="28"/>
          <w:szCs w:val="28"/>
        </w:rPr>
        <w:t xml:space="preserve">б) </w:t>
      </w:r>
      <w:r w:rsidR="005943E2" w:rsidRPr="00BC61FC">
        <w:rPr>
          <w:rFonts w:ascii="Times New Roman" w:hAnsi="Times New Roman" w:cs="Times New Roman"/>
          <w:sz w:val="28"/>
          <w:szCs w:val="28"/>
        </w:rPr>
        <w:t>отсутствие водопроводных сетей, либо имеющих высокий процент износа, либо не соответствующих действующим нормам и требованиям;</w:t>
      </w:r>
    </w:p>
    <w:p w:rsidR="005943E2" w:rsidRPr="00BC61FC" w:rsidRDefault="00090799" w:rsidP="00090799">
      <w:pPr>
        <w:pStyle w:val="ConsPlusNormal0"/>
        <w:ind w:firstLine="710"/>
        <w:jc w:val="both"/>
        <w:rPr>
          <w:rFonts w:ascii="Times New Roman" w:hAnsi="Times New Roman" w:cs="Times New Roman"/>
          <w:sz w:val="28"/>
          <w:szCs w:val="28"/>
        </w:rPr>
      </w:pPr>
      <w:r w:rsidRPr="00BC61FC">
        <w:rPr>
          <w:rFonts w:ascii="Times New Roman" w:hAnsi="Times New Roman" w:cs="Times New Roman"/>
          <w:sz w:val="28"/>
          <w:szCs w:val="28"/>
        </w:rPr>
        <w:t xml:space="preserve">в) </w:t>
      </w:r>
      <w:r w:rsidR="005943E2" w:rsidRPr="00BC61FC">
        <w:rPr>
          <w:rFonts w:ascii="Times New Roman" w:hAnsi="Times New Roman" w:cs="Times New Roman"/>
          <w:sz w:val="28"/>
          <w:szCs w:val="28"/>
        </w:rPr>
        <w:t>наличие реестра объектов инженерного обустройства на сельских территориях по форме согласно приложению 1 к настоящему Порядку. В реестр в первую очередь включаются объекты незавершенного строительства, начатые в предыдущие годы в рамках указанных в пункте 2 настоящего Порядка мероприятий государственной программы «Развитие сельского хозяйства и регулирование рынков сельскохозяйственной продукции, сырья и продовольствия Брянской области», утвержденной постановлением Правительства Брянской области от 30 января 2019 г. № 18-п «Об утверждении государственной программы «Развитие сельского хозяйства и регулирование рынков сельскохозяйственной продукции, сырья и продовольствия Брянской области»;</w:t>
      </w:r>
    </w:p>
    <w:p w:rsidR="005943E2" w:rsidRPr="00BC61FC" w:rsidRDefault="005943E2" w:rsidP="009918D1">
      <w:pPr>
        <w:pStyle w:val="ConsPlusNormal0"/>
        <w:numPr>
          <w:ilvl w:val="0"/>
          <w:numId w:val="16"/>
        </w:numPr>
        <w:ind w:left="0" w:firstLine="709"/>
        <w:jc w:val="both"/>
        <w:rPr>
          <w:rFonts w:ascii="Times New Roman" w:hAnsi="Times New Roman" w:cs="Times New Roman"/>
          <w:sz w:val="28"/>
          <w:szCs w:val="28"/>
        </w:rPr>
      </w:pPr>
      <w:r w:rsidRPr="00BC61FC">
        <w:rPr>
          <w:rFonts w:ascii="Times New Roman" w:hAnsi="Times New Roman" w:cs="Times New Roman"/>
          <w:sz w:val="28"/>
          <w:szCs w:val="28"/>
        </w:rPr>
        <w:t xml:space="preserve">наличие заявки на предоставление субсидии на очередной </w:t>
      </w:r>
      <w:r w:rsidRPr="00BC61FC">
        <w:rPr>
          <w:rFonts w:ascii="Times New Roman" w:hAnsi="Times New Roman" w:cs="Times New Roman"/>
          <w:sz w:val="28"/>
          <w:szCs w:val="28"/>
        </w:rPr>
        <w:lastRenderedPageBreak/>
        <w:t>финансовый год и плановый период по форму согласно приложению 2 к настоящему порядку;</w:t>
      </w:r>
    </w:p>
    <w:p w:rsidR="005943E2" w:rsidRPr="00BC61FC" w:rsidRDefault="005943E2" w:rsidP="009918D1">
      <w:pPr>
        <w:pStyle w:val="ConsPlusNormal0"/>
        <w:numPr>
          <w:ilvl w:val="0"/>
          <w:numId w:val="16"/>
        </w:numPr>
        <w:ind w:left="0" w:firstLine="709"/>
        <w:jc w:val="both"/>
        <w:rPr>
          <w:rFonts w:ascii="Times New Roman" w:hAnsi="Times New Roman" w:cs="Times New Roman"/>
          <w:sz w:val="28"/>
          <w:szCs w:val="28"/>
        </w:rPr>
      </w:pPr>
      <w:r w:rsidRPr="00BC61FC">
        <w:rPr>
          <w:rFonts w:ascii="Times New Roman" w:hAnsi="Times New Roman" w:cs="Times New Roman"/>
          <w:sz w:val="28"/>
          <w:szCs w:val="28"/>
        </w:rPr>
        <w:t>наличие утвержденной в установленном порядке проектно-сметной документации, соответствующей нормативным требованиям, прошедшей государственную экспертизу в случаях, установленных законодательством, и имеющей положительное заключение государственной экспертизы. В случае отсутствия утвержденной проектно-сметной документации на день подачи заявления руководитель органа местного самоуправления муниципального образования направляет обращение о том, что проектно-сметная документация будет получена в году, предшествующем году предоставления субсидии (с приложением подтверждающих документов и материалов);</w:t>
      </w:r>
    </w:p>
    <w:p w:rsidR="005943E2" w:rsidRPr="00BC61FC" w:rsidRDefault="005943E2" w:rsidP="009918D1">
      <w:pPr>
        <w:pStyle w:val="ConsPlusNormal0"/>
        <w:numPr>
          <w:ilvl w:val="0"/>
          <w:numId w:val="16"/>
        </w:numPr>
        <w:ind w:left="0" w:firstLine="709"/>
        <w:jc w:val="both"/>
        <w:rPr>
          <w:rFonts w:ascii="Times New Roman" w:hAnsi="Times New Roman" w:cs="Times New Roman"/>
          <w:sz w:val="28"/>
          <w:szCs w:val="28"/>
        </w:rPr>
      </w:pPr>
      <w:r w:rsidRPr="00BC61FC">
        <w:rPr>
          <w:rFonts w:ascii="Times New Roman" w:hAnsi="Times New Roman" w:cs="Times New Roman"/>
          <w:sz w:val="28"/>
          <w:szCs w:val="28"/>
        </w:rPr>
        <w:t>наличие объектов незавершенного строительства;</w:t>
      </w:r>
    </w:p>
    <w:p w:rsidR="005943E2" w:rsidRPr="00BC61FC" w:rsidRDefault="005943E2" w:rsidP="009918D1">
      <w:pPr>
        <w:pStyle w:val="ConsPlusNormal0"/>
        <w:numPr>
          <w:ilvl w:val="0"/>
          <w:numId w:val="16"/>
        </w:numPr>
        <w:ind w:left="0" w:firstLine="709"/>
        <w:jc w:val="both"/>
        <w:rPr>
          <w:rFonts w:ascii="Times New Roman" w:hAnsi="Times New Roman" w:cs="Times New Roman"/>
          <w:sz w:val="28"/>
          <w:szCs w:val="28"/>
        </w:rPr>
      </w:pPr>
      <w:r w:rsidRPr="00BC61FC">
        <w:rPr>
          <w:rFonts w:ascii="Times New Roman" w:hAnsi="Times New Roman" w:cs="Times New Roman"/>
          <w:sz w:val="28"/>
          <w:szCs w:val="28"/>
        </w:rPr>
        <w:t>наличие кредиторской задолженности у муниципального образования, сложившейся по обязательствам областного бюджета предыдущего финансового года;</w:t>
      </w:r>
    </w:p>
    <w:p w:rsidR="005943E2" w:rsidRPr="00BC61FC" w:rsidRDefault="005943E2" w:rsidP="009918D1">
      <w:pPr>
        <w:pStyle w:val="ConsPlusNormal0"/>
        <w:numPr>
          <w:ilvl w:val="0"/>
          <w:numId w:val="16"/>
        </w:numPr>
        <w:ind w:left="0" w:firstLine="709"/>
        <w:jc w:val="both"/>
        <w:rPr>
          <w:rFonts w:ascii="Times New Roman" w:hAnsi="Times New Roman" w:cs="Times New Roman"/>
          <w:sz w:val="28"/>
          <w:szCs w:val="28"/>
        </w:rPr>
      </w:pPr>
      <w:r w:rsidRPr="00BC61FC">
        <w:rPr>
          <w:rFonts w:ascii="Times New Roman" w:hAnsi="Times New Roman" w:cs="Times New Roman"/>
          <w:sz w:val="28"/>
          <w:szCs w:val="28"/>
        </w:rPr>
        <w:t>предоставление информации об инвестиционных проектах в сфере агропромышленного комплекса на сельских территориях муниципального образования, по форме согласно приложению 3 к настоящему Порядку.</w:t>
      </w:r>
    </w:p>
    <w:p w:rsidR="005943E2" w:rsidRDefault="005943E2" w:rsidP="005943E2">
      <w:pPr>
        <w:pStyle w:val="ConsPlusNormal0"/>
        <w:ind w:firstLine="709"/>
        <w:jc w:val="both"/>
        <w:rPr>
          <w:rFonts w:ascii="Times New Roman" w:hAnsi="Times New Roman" w:cs="Times New Roman"/>
          <w:sz w:val="28"/>
          <w:szCs w:val="28"/>
        </w:rPr>
      </w:pPr>
      <w:r w:rsidRPr="00BC61FC">
        <w:rPr>
          <w:rFonts w:ascii="Times New Roman" w:hAnsi="Times New Roman" w:cs="Times New Roman"/>
          <w:sz w:val="28"/>
          <w:szCs w:val="28"/>
        </w:rPr>
        <w:t xml:space="preserve">6. Основанием для отказа в предоставлении субсидий является несоблюдение муниципальным образованием условий и критериев, установленных пунктами 4, </w:t>
      </w:r>
      <w:hyperlink r:id="rId29" w:history="1">
        <w:r w:rsidRPr="00BC61FC">
          <w:rPr>
            <w:rFonts w:ascii="Times New Roman" w:hAnsi="Times New Roman" w:cs="Times New Roman"/>
            <w:sz w:val="28"/>
            <w:szCs w:val="28"/>
          </w:rPr>
          <w:t>5</w:t>
        </w:r>
      </w:hyperlink>
      <w:r w:rsidRPr="00BC61FC">
        <w:rPr>
          <w:rFonts w:ascii="Times New Roman" w:hAnsi="Times New Roman" w:cs="Times New Roman"/>
          <w:sz w:val="28"/>
          <w:szCs w:val="28"/>
        </w:rPr>
        <w:t xml:space="preserve"> настоящего Порядка. Повторное обращение</w:t>
      </w:r>
      <w:r w:rsidRPr="00FC5896">
        <w:rPr>
          <w:rFonts w:ascii="Times New Roman" w:hAnsi="Times New Roman" w:cs="Times New Roman"/>
          <w:sz w:val="28"/>
          <w:szCs w:val="28"/>
        </w:rPr>
        <w:t xml:space="preserve"> муниципального образования допускается после устранения причин, послуживших основанием для отказа.</w:t>
      </w:r>
    </w:p>
    <w:p w:rsidR="005943E2" w:rsidRDefault="005943E2" w:rsidP="005943E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7</w:t>
      </w:r>
      <w:r w:rsidRPr="00FC5896">
        <w:rPr>
          <w:rFonts w:ascii="Times New Roman" w:hAnsi="Times New Roman" w:cs="Times New Roman"/>
          <w:sz w:val="28"/>
          <w:szCs w:val="28"/>
        </w:rPr>
        <w:t xml:space="preserve">. </w:t>
      </w:r>
      <w:r w:rsidRPr="00DF0CA2">
        <w:rPr>
          <w:rFonts w:ascii="Times New Roman" w:hAnsi="Times New Roman" w:cs="Times New Roman"/>
          <w:sz w:val="28"/>
          <w:szCs w:val="28"/>
        </w:rPr>
        <w:t>Уровень софинансирования расходного обязательства муниципального образования за счет субсидий из областного бюджета не может превышать 95% объема расходного обязательства муниципального образования.</w:t>
      </w:r>
    </w:p>
    <w:p w:rsidR="005943E2" w:rsidRPr="002E42E0" w:rsidRDefault="005943E2" w:rsidP="005943E2">
      <w:pPr>
        <w:pStyle w:val="ConsPlusNormal0"/>
        <w:ind w:firstLine="709"/>
        <w:jc w:val="both"/>
        <w:rPr>
          <w:rFonts w:ascii="Times New Roman" w:hAnsi="Times New Roman" w:cs="Times New Roman"/>
        </w:rPr>
      </w:pPr>
      <w:r>
        <w:rPr>
          <w:rFonts w:ascii="Times New Roman" w:hAnsi="Times New Roman" w:cs="Times New Roman"/>
          <w:sz w:val="28"/>
          <w:szCs w:val="28"/>
        </w:rPr>
        <w:t xml:space="preserve">8. Размер субсидии бюджету </w:t>
      </w:r>
      <w:r>
        <w:rPr>
          <w:rFonts w:ascii="Times New Roman" w:hAnsi="Times New Roman" w:cs="Times New Roman"/>
          <w:sz w:val="28"/>
          <w:szCs w:val="28"/>
          <w:lang w:val="en-US"/>
        </w:rPr>
        <w:t>i</w:t>
      </w:r>
      <w:r>
        <w:rPr>
          <w:rFonts w:ascii="Times New Roman" w:hAnsi="Times New Roman" w:cs="Times New Roman"/>
          <w:sz w:val="28"/>
          <w:szCs w:val="28"/>
        </w:rPr>
        <w:t>-го муниципального образования в целях софинансирования реализации мероприятий, указанных в пункте 2 настоящего Порядка (</w:t>
      </w:r>
      <w:r w:rsidRPr="00EC6ADB">
        <w:rPr>
          <w:rFonts w:ascii="Times New Roman" w:hAnsi="Times New Roman" w:cs="Times New Roman"/>
          <w:sz w:val="28"/>
          <w:szCs w:val="28"/>
        </w:rPr>
        <w:t>C</w:t>
      </w:r>
      <w:r w:rsidRPr="0007454D">
        <w:rPr>
          <w:rFonts w:ascii="Times New Roman" w:hAnsi="Times New Roman" w:cs="Times New Roman"/>
          <w:sz w:val="28"/>
          <w:szCs w:val="28"/>
          <w:vertAlign w:val="subscript"/>
        </w:rPr>
        <w:t>ip</w:t>
      </w:r>
      <w:r w:rsidRPr="0007454D">
        <w:rPr>
          <w:rFonts w:ascii="Times New Roman" w:hAnsi="Times New Roman" w:cs="Times New Roman"/>
          <w:sz w:val="28"/>
          <w:szCs w:val="28"/>
        </w:rPr>
        <w:t>)</w:t>
      </w:r>
      <w:r>
        <w:rPr>
          <w:rFonts w:ascii="Times New Roman" w:hAnsi="Times New Roman" w:cs="Times New Roman"/>
          <w:sz w:val="28"/>
          <w:szCs w:val="28"/>
        </w:rPr>
        <w:t>, определяется по формуле</w:t>
      </w:r>
      <w:r w:rsidRPr="00860918">
        <w:rPr>
          <w:rFonts w:ascii="Times New Roman" w:hAnsi="Times New Roman" w:cs="Times New Roman"/>
          <w:sz w:val="28"/>
          <w:szCs w:val="28"/>
        </w:rPr>
        <w:t>:</w:t>
      </w:r>
    </w:p>
    <w:p w:rsidR="005943E2" w:rsidRPr="002E42E0" w:rsidRDefault="005943E2" w:rsidP="005943E2">
      <w:pPr>
        <w:pStyle w:val="ConsPlusNormal0"/>
        <w:ind w:firstLine="540"/>
        <w:jc w:val="both"/>
        <w:rPr>
          <w:rFonts w:ascii="Times New Roman" w:hAnsi="Times New Roman" w:cs="Times New Roman"/>
        </w:rPr>
      </w:pPr>
    </w:p>
    <w:p w:rsidR="00250A51" w:rsidRDefault="005943E2" w:rsidP="00250A51">
      <w:pPr>
        <w:pStyle w:val="ConsPlusNormal0"/>
        <w:jc w:val="center"/>
        <w:rPr>
          <w:rFonts w:ascii="Times New Roman" w:hAnsi="Times New Roman" w:cs="Times New Roman"/>
        </w:rPr>
      </w:pPr>
      <w:r>
        <w:rPr>
          <w:rFonts w:ascii="Times New Roman" w:hAnsi="Times New Roman" w:cs="Times New Roman"/>
          <w:noProof/>
          <w:position w:val="-22"/>
        </w:rPr>
        <w:drawing>
          <wp:inline distT="0" distB="0" distL="0" distR="0" wp14:anchorId="2196C16E" wp14:editId="2F8769F6">
            <wp:extent cx="1129030" cy="429260"/>
            <wp:effectExtent l="0" t="0" r="0" b="8890"/>
            <wp:docPr id="1" name="Рисунок 1" descr="base_23753_57613_32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23753_57613_32774"/>
                    <pic:cNvPicPr preferRelativeResize="0">
                      <a:picLocks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29030" cy="429260"/>
                    </a:xfrm>
                    <a:prstGeom prst="rect">
                      <a:avLst/>
                    </a:prstGeom>
                    <a:noFill/>
                    <a:ln>
                      <a:noFill/>
                    </a:ln>
                  </pic:spPr>
                </pic:pic>
              </a:graphicData>
            </a:graphic>
          </wp:inline>
        </w:drawing>
      </w:r>
    </w:p>
    <w:p w:rsidR="005943E2" w:rsidRPr="00250A51" w:rsidRDefault="005943E2" w:rsidP="00250A51">
      <w:pPr>
        <w:pStyle w:val="ConsPlusNormal0"/>
        <w:jc w:val="center"/>
        <w:rPr>
          <w:rFonts w:ascii="Times New Roman" w:hAnsi="Times New Roman" w:cs="Times New Roman"/>
        </w:rPr>
      </w:pPr>
      <w:r>
        <w:rPr>
          <w:rFonts w:ascii="Times New Roman" w:hAnsi="Times New Roman" w:cs="Times New Roman"/>
          <w:sz w:val="28"/>
          <w:szCs w:val="28"/>
        </w:rPr>
        <w:t xml:space="preserve">C – </w:t>
      </w:r>
      <w:r w:rsidRPr="00E362C4">
        <w:rPr>
          <w:rFonts w:ascii="Times New Roman" w:hAnsi="Times New Roman" w:cs="Times New Roman"/>
          <w:sz w:val="28"/>
          <w:szCs w:val="28"/>
        </w:rPr>
        <w:t>общий объем субсидий</w:t>
      </w:r>
      <w:r>
        <w:rPr>
          <w:rFonts w:ascii="Times New Roman" w:hAnsi="Times New Roman" w:cs="Times New Roman"/>
          <w:sz w:val="28"/>
          <w:szCs w:val="28"/>
        </w:rPr>
        <w:t xml:space="preserve"> (без учета средств, направленных на погашение кредиторской задолженности)</w:t>
      </w:r>
      <w:r w:rsidRPr="00E362C4">
        <w:rPr>
          <w:rFonts w:ascii="Times New Roman" w:hAnsi="Times New Roman" w:cs="Times New Roman"/>
          <w:sz w:val="28"/>
          <w:szCs w:val="28"/>
        </w:rPr>
        <w:t xml:space="preserve">, выделяемых бюджетам муниципальных образований на </w:t>
      </w:r>
      <w:r>
        <w:rPr>
          <w:rFonts w:ascii="Times New Roman" w:hAnsi="Times New Roman" w:cs="Times New Roman"/>
          <w:sz w:val="28"/>
          <w:szCs w:val="28"/>
        </w:rPr>
        <w:t xml:space="preserve">реализацию мероприятия, указанного в пункте 2 настоящего Порядка в </w:t>
      </w:r>
      <w:r w:rsidRPr="00E362C4">
        <w:rPr>
          <w:rFonts w:ascii="Times New Roman" w:hAnsi="Times New Roman" w:cs="Times New Roman"/>
          <w:sz w:val="28"/>
          <w:szCs w:val="28"/>
        </w:rPr>
        <w:t>соответствующ</w:t>
      </w:r>
      <w:r>
        <w:rPr>
          <w:rFonts w:ascii="Times New Roman" w:hAnsi="Times New Roman" w:cs="Times New Roman"/>
          <w:sz w:val="28"/>
          <w:szCs w:val="28"/>
        </w:rPr>
        <w:t>ем</w:t>
      </w:r>
      <w:r w:rsidRPr="00E362C4">
        <w:rPr>
          <w:rFonts w:ascii="Times New Roman" w:hAnsi="Times New Roman" w:cs="Times New Roman"/>
          <w:sz w:val="28"/>
          <w:szCs w:val="28"/>
        </w:rPr>
        <w:t xml:space="preserve"> финансов</w:t>
      </w:r>
      <w:r>
        <w:rPr>
          <w:rFonts w:ascii="Times New Roman" w:hAnsi="Times New Roman" w:cs="Times New Roman"/>
          <w:sz w:val="28"/>
          <w:szCs w:val="28"/>
        </w:rPr>
        <w:t>ом</w:t>
      </w:r>
      <w:r w:rsidRPr="00E362C4">
        <w:rPr>
          <w:rFonts w:ascii="Times New Roman" w:hAnsi="Times New Roman" w:cs="Times New Roman"/>
          <w:sz w:val="28"/>
          <w:szCs w:val="28"/>
        </w:rPr>
        <w:t xml:space="preserve"> год</w:t>
      </w:r>
      <w:r>
        <w:rPr>
          <w:rFonts w:ascii="Times New Roman" w:hAnsi="Times New Roman" w:cs="Times New Roman"/>
          <w:sz w:val="28"/>
          <w:szCs w:val="28"/>
        </w:rPr>
        <w:t>у</w:t>
      </w:r>
      <w:r w:rsidRPr="00E362C4">
        <w:rPr>
          <w:rFonts w:ascii="Times New Roman" w:hAnsi="Times New Roman" w:cs="Times New Roman"/>
          <w:sz w:val="28"/>
          <w:szCs w:val="28"/>
        </w:rPr>
        <w:t>;</w:t>
      </w:r>
    </w:p>
    <w:p w:rsidR="005943E2" w:rsidRPr="00E362C4" w:rsidRDefault="005943E2" w:rsidP="00250A51">
      <w:pPr>
        <w:pStyle w:val="ConsPlusNormal0"/>
        <w:ind w:firstLine="709"/>
        <w:jc w:val="both"/>
        <w:rPr>
          <w:rFonts w:ascii="Times New Roman" w:hAnsi="Times New Roman" w:cs="Times New Roman"/>
          <w:sz w:val="28"/>
          <w:szCs w:val="28"/>
        </w:rPr>
      </w:pPr>
      <w:r w:rsidRPr="00E362C4">
        <w:rPr>
          <w:rFonts w:ascii="Times New Roman" w:hAnsi="Times New Roman" w:cs="Times New Roman"/>
          <w:sz w:val="28"/>
          <w:szCs w:val="28"/>
        </w:rPr>
        <w:t xml:space="preserve">V – общий объем средств, определенный </w:t>
      </w:r>
      <w:r>
        <w:rPr>
          <w:rFonts w:ascii="Times New Roman" w:hAnsi="Times New Roman" w:cs="Times New Roman"/>
          <w:sz w:val="28"/>
          <w:szCs w:val="28"/>
        </w:rPr>
        <w:t>департаментом</w:t>
      </w:r>
      <w:r w:rsidRPr="00E362C4">
        <w:rPr>
          <w:rFonts w:ascii="Times New Roman" w:hAnsi="Times New Roman" w:cs="Times New Roman"/>
          <w:sz w:val="28"/>
          <w:szCs w:val="28"/>
        </w:rPr>
        <w:t xml:space="preserve"> согласно представленным муниципальными образованиями заявкам на </w:t>
      </w:r>
      <w:r>
        <w:rPr>
          <w:rFonts w:ascii="Times New Roman" w:hAnsi="Times New Roman" w:cs="Times New Roman"/>
          <w:sz w:val="28"/>
          <w:szCs w:val="28"/>
        </w:rPr>
        <w:t xml:space="preserve">реализацию мероприятия, указанного в пункте 2 настоящего Порядка, в </w:t>
      </w:r>
      <w:r w:rsidRPr="00E362C4">
        <w:rPr>
          <w:rFonts w:ascii="Times New Roman" w:hAnsi="Times New Roman" w:cs="Times New Roman"/>
          <w:sz w:val="28"/>
          <w:szCs w:val="28"/>
        </w:rPr>
        <w:t>соответствующ</w:t>
      </w:r>
      <w:r>
        <w:rPr>
          <w:rFonts w:ascii="Times New Roman" w:hAnsi="Times New Roman" w:cs="Times New Roman"/>
          <w:sz w:val="28"/>
          <w:szCs w:val="28"/>
        </w:rPr>
        <w:t>ем</w:t>
      </w:r>
      <w:r w:rsidRPr="00E362C4">
        <w:rPr>
          <w:rFonts w:ascii="Times New Roman" w:hAnsi="Times New Roman" w:cs="Times New Roman"/>
          <w:sz w:val="28"/>
          <w:szCs w:val="28"/>
        </w:rPr>
        <w:t xml:space="preserve"> финансов</w:t>
      </w:r>
      <w:r>
        <w:rPr>
          <w:rFonts w:ascii="Times New Roman" w:hAnsi="Times New Roman" w:cs="Times New Roman"/>
          <w:sz w:val="28"/>
          <w:szCs w:val="28"/>
        </w:rPr>
        <w:t>ом</w:t>
      </w:r>
      <w:r w:rsidRPr="00E362C4">
        <w:rPr>
          <w:rFonts w:ascii="Times New Roman" w:hAnsi="Times New Roman" w:cs="Times New Roman"/>
          <w:sz w:val="28"/>
          <w:szCs w:val="28"/>
        </w:rPr>
        <w:t xml:space="preserve"> год</w:t>
      </w:r>
      <w:r>
        <w:rPr>
          <w:rFonts w:ascii="Times New Roman" w:hAnsi="Times New Roman" w:cs="Times New Roman"/>
          <w:sz w:val="28"/>
          <w:szCs w:val="28"/>
        </w:rPr>
        <w:t>у</w:t>
      </w:r>
      <w:r w:rsidRPr="00E362C4">
        <w:rPr>
          <w:rFonts w:ascii="Times New Roman" w:hAnsi="Times New Roman" w:cs="Times New Roman"/>
          <w:sz w:val="28"/>
          <w:szCs w:val="28"/>
        </w:rPr>
        <w:t>;</w:t>
      </w:r>
    </w:p>
    <w:p w:rsidR="005943E2" w:rsidRPr="00E362C4" w:rsidRDefault="005943E2" w:rsidP="005943E2">
      <w:pPr>
        <w:pStyle w:val="ConsPlusNormal0"/>
        <w:ind w:firstLine="709"/>
        <w:jc w:val="both"/>
        <w:rPr>
          <w:rFonts w:ascii="Times New Roman" w:hAnsi="Times New Roman" w:cs="Times New Roman"/>
          <w:sz w:val="28"/>
          <w:szCs w:val="28"/>
        </w:rPr>
      </w:pPr>
      <w:r w:rsidRPr="00E362C4">
        <w:rPr>
          <w:rFonts w:ascii="Times New Roman" w:hAnsi="Times New Roman" w:cs="Times New Roman"/>
          <w:sz w:val="28"/>
          <w:szCs w:val="28"/>
        </w:rPr>
        <w:t xml:space="preserve">Vi – объем средств, необходимый i-му муниципальному образованию на </w:t>
      </w:r>
      <w:r>
        <w:rPr>
          <w:rFonts w:ascii="Times New Roman" w:hAnsi="Times New Roman" w:cs="Times New Roman"/>
          <w:sz w:val="28"/>
          <w:szCs w:val="28"/>
        </w:rPr>
        <w:t xml:space="preserve">реализацию мероприятия, указанного в пункте 2 настоящего Порядка, в </w:t>
      </w:r>
      <w:r w:rsidRPr="00E362C4">
        <w:rPr>
          <w:rFonts w:ascii="Times New Roman" w:hAnsi="Times New Roman" w:cs="Times New Roman"/>
          <w:sz w:val="28"/>
          <w:szCs w:val="28"/>
        </w:rPr>
        <w:lastRenderedPageBreak/>
        <w:t>соответствующ</w:t>
      </w:r>
      <w:r>
        <w:rPr>
          <w:rFonts w:ascii="Times New Roman" w:hAnsi="Times New Roman" w:cs="Times New Roman"/>
          <w:sz w:val="28"/>
          <w:szCs w:val="28"/>
        </w:rPr>
        <w:t>ем</w:t>
      </w:r>
      <w:r w:rsidRPr="00E362C4">
        <w:rPr>
          <w:rFonts w:ascii="Times New Roman" w:hAnsi="Times New Roman" w:cs="Times New Roman"/>
          <w:sz w:val="28"/>
          <w:szCs w:val="28"/>
        </w:rPr>
        <w:t xml:space="preserve"> финансов</w:t>
      </w:r>
      <w:r>
        <w:rPr>
          <w:rFonts w:ascii="Times New Roman" w:hAnsi="Times New Roman" w:cs="Times New Roman"/>
          <w:sz w:val="28"/>
          <w:szCs w:val="28"/>
        </w:rPr>
        <w:t>ом</w:t>
      </w:r>
      <w:r w:rsidRPr="00E362C4">
        <w:rPr>
          <w:rFonts w:ascii="Times New Roman" w:hAnsi="Times New Roman" w:cs="Times New Roman"/>
          <w:sz w:val="28"/>
          <w:szCs w:val="28"/>
        </w:rPr>
        <w:t xml:space="preserve"> год</w:t>
      </w:r>
      <w:r>
        <w:rPr>
          <w:rFonts w:ascii="Times New Roman" w:hAnsi="Times New Roman" w:cs="Times New Roman"/>
          <w:sz w:val="28"/>
          <w:szCs w:val="28"/>
        </w:rPr>
        <w:t>у</w:t>
      </w:r>
      <w:r w:rsidRPr="00E362C4">
        <w:rPr>
          <w:rFonts w:ascii="Times New Roman" w:hAnsi="Times New Roman" w:cs="Times New Roman"/>
          <w:sz w:val="28"/>
          <w:szCs w:val="28"/>
        </w:rPr>
        <w:t>, согласно представленной заявке.</w:t>
      </w:r>
    </w:p>
    <w:p w:rsidR="005943E2" w:rsidRPr="00FC5896" w:rsidRDefault="005943E2" w:rsidP="005943E2">
      <w:pPr>
        <w:pStyle w:val="ConsPlusNormal0"/>
        <w:ind w:firstLine="709"/>
        <w:jc w:val="both"/>
        <w:rPr>
          <w:rFonts w:ascii="Times New Roman" w:hAnsi="Times New Roman" w:cs="Times New Roman"/>
          <w:sz w:val="28"/>
          <w:szCs w:val="28"/>
        </w:rPr>
      </w:pPr>
      <w:r w:rsidRPr="00E362C4">
        <w:rPr>
          <w:rFonts w:ascii="Times New Roman" w:hAnsi="Times New Roman" w:cs="Times New Roman"/>
          <w:sz w:val="28"/>
          <w:szCs w:val="28"/>
        </w:rPr>
        <w:t>В первоочередном порядке средства субсидий направляются на погашение кредиторской задолженности муниципального образования, возникшей по обязательствам областного бюджета в предшествующем году.</w:t>
      </w:r>
    </w:p>
    <w:p w:rsidR="005943E2" w:rsidRPr="00FC5896" w:rsidRDefault="005943E2" w:rsidP="005943E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9</w:t>
      </w:r>
      <w:r w:rsidRPr="00FC5896">
        <w:rPr>
          <w:rFonts w:ascii="Times New Roman" w:hAnsi="Times New Roman" w:cs="Times New Roman"/>
          <w:sz w:val="28"/>
          <w:szCs w:val="28"/>
        </w:rPr>
        <w:t xml:space="preserve">. </w:t>
      </w:r>
      <w:r w:rsidRPr="00860918">
        <w:rPr>
          <w:rFonts w:ascii="Times New Roman" w:hAnsi="Times New Roman" w:cs="Times New Roman"/>
          <w:sz w:val="28"/>
          <w:szCs w:val="28"/>
        </w:rPr>
        <w:t xml:space="preserve">Распределение субсидий между муниципальными образованиями устанавливается </w:t>
      </w:r>
      <w:r w:rsidR="00250A51">
        <w:rPr>
          <w:rFonts w:ascii="Times New Roman" w:hAnsi="Times New Roman" w:cs="Times New Roman"/>
          <w:sz w:val="28"/>
          <w:szCs w:val="28"/>
        </w:rPr>
        <w:t>З</w:t>
      </w:r>
      <w:r w:rsidRPr="00860918">
        <w:rPr>
          <w:rFonts w:ascii="Times New Roman" w:hAnsi="Times New Roman" w:cs="Times New Roman"/>
          <w:sz w:val="28"/>
          <w:szCs w:val="28"/>
        </w:rPr>
        <w:t>аконом Брянской области об областном бюджете на соответствующий финансовый год и на плановый период</w:t>
      </w:r>
      <w:r w:rsidR="00726BD5">
        <w:rPr>
          <w:rFonts w:ascii="Times New Roman" w:hAnsi="Times New Roman" w:cs="Times New Roman"/>
          <w:sz w:val="28"/>
          <w:szCs w:val="28"/>
        </w:rPr>
        <w:t>.</w:t>
      </w:r>
      <w:r w:rsidRPr="00860918">
        <w:rPr>
          <w:rFonts w:ascii="Times New Roman" w:hAnsi="Times New Roman" w:cs="Times New Roman"/>
          <w:sz w:val="28"/>
          <w:szCs w:val="28"/>
        </w:rPr>
        <w:t xml:space="preserve"> </w:t>
      </w:r>
    </w:p>
    <w:p w:rsidR="005943E2" w:rsidRPr="00FC5896" w:rsidRDefault="005943E2" w:rsidP="005943E2">
      <w:pPr>
        <w:autoSpaceDE w:val="0"/>
        <w:autoSpaceDN w:val="0"/>
        <w:adjustRightInd w:val="0"/>
        <w:ind w:firstLine="709"/>
        <w:jc w:val="both"/>
        <w:rPr>
          <w:sz w:val="28"/>
          <w:szCs w:val="28"/>
        </w:rPr>
      </w:pPr>
      <w:r>
        <w:rPr>
          <w:sz w:val="28"/>
          <w:szCs w:val="28"/>
        </w:rPr>
        <w:t>10</w:t>
      </w:r>
      <w:r w:rsidRPr="00EB26D0">
        <w:rPr>
          <w:sz w:val="28"/>
          <w:szCs w:val="28"/>
        </w:rPr>
        <w:t xml:space="preserve">. </w:t>
      </w:r>
      <w:r>
        <w:rPr>
          <w:sz w:val="28"/>
          <w:szCs w:val="28"/>
        </w:rPr>
        <w:t>Предоставление</w:t>
      </w:r>
      <w:r w:rsidRPr="00860918">
        <w:rPr>
          <w:sz w:val="28"/>
          <w:szCs w:val="28"/>
        </w:rPr>
        <w:t xml:space="preserve"> субсидий</w:t>
      </w:r>
      <w:r>
        <w:rPr>
          <w:sz w:val="28"/>
          <w:szCs w:val="28"/>
        </w:rPr>
        <w:t xml:space="preserve"> из областного бюджета в 2020-2021 годах</w:t>
      </w:r>
      <w:r w:rsidRPr="00860918">
        <w:rPr>
          <w:sz w:val="28"/>
          <w:szCs w:val="28"/>
        </w:rPr>
        <w:t xml:space="preserve"> бюджет</w:t>
      </w:r>
      <w:r>
        <w:rPr>
          <w:sz w:val="28"/>
          <w:szCs w:val="28"/>
        </w:rPr>
        <w:t>ам</w:t>
      </w:r>
      <w:r w:rsidRPr="00860918">
        <w:rPr>
          <w:sz w:val="28"/>
          <w:szCs w:val="28"/>
        </w:rPr>
        <w:t xml:space="preserve"> муниципальных образований осуществляется в установленном законом порядке и в пределах лимитов бюджетных обязательств, предусмотренных департаменту,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rsidR="005943E2" w:rsidRPr="00EB26D0" w:rsidRDefault="005943E2" w:rsidP="005943E2">
      <w:pPr>
        <w:autoSpaceDE w:val="0"/>
        <w:autoSpaceDN w:val="0"/>
        <w:adjustRightInd w:val="0"/>
        <w:ind w:firstLine="709"/>
        <w:jc w:val="both"/>
        <w:rPr>
          <w:sz w:val="28"/>
          <w:szCs w:val="28"/>
        </w:rPr>
      </w:pPr>
      <w:r w:rsidRPr="00FC5896">
        <w:rPr>
          <w:sz w:val="28"/>
          <w:szCs w:val="28"/>
        </w:rPr>
        <w:t>1</w:t>
      </w:r>
      <w:r>
        <w:rPr>
          <w:sz w:val="28"/>
          <w:szCs w:val="28"/>
        </w:rPr>
        <w:t>1</w:t>
      </w:r>
      <w:r w:rsidRPr="00FC5896">
        <w:rPr>
          <w:sz w:val="28"/>
          <w:szCs w:val="28"/>
        </w:rPr>
        <w:t xml:space="preserve">. </w:t>
      </w:r>
      <w:r w:rsidRPr="00EB26D0">
        <w:rPr>
          <w:sz w:val="28"/>
          <w:szCs w:val="28"/>
        </w:rPr>
        <w:t>Предоставление субсидий осуществляется на основании соглашения.</w:t>
      </w:r>
    </w:p>
    <w:p w:rsidR="005943E2" w:rsidRPr="00EB26D0" w:rsidRDefault="005943E2" w:rsidP="005943E2">
      <w:pPr>
        <w:autoSpaceDE w:val="0"/>
        <w:autoSpaceDN w:val="0"/>
        <w:adjustRightInd w:val="0"/>
        <w:ind w:firstLine="709"/>
        <w:jc w:val="both"/>
        <w:rPr>
          <w:sz w:val="28"/>
          <w:szCs w:val="28"/>
        </w:rPr>
      </w:pPr>
      <w:r w:rsidRPr="00EB26D0">
        <w:rPr>
          <w:sz w:val="28"/>
          <w:szCs w:val="28"/>
        </w:rPr>
        <w:t xml:space="preserve">В случае отсутствия софинансирования из федерального бюджета расходных обязательств Брянской области в целях оказания финансовой поддержки выполнения органами местного самоуправления полномочий по вопросам местного значения предоставление субсидий из областного бюджета осуществляется на основании соглашения, подготавливаемого (формируемого) и заключаемого в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 </w:t>
      </w:r>
    </w:p>
    <w:p w:rsidR="005943E2" w:rsidRDefault="005943E2" w:rsidP="005943E2">
      <w:pPr>
        <w:pStyle w:val="ConsPlusNormal0"/>
        <w:ind w:firstLine="709"/>
        <w:jc w:val="both"/>
        <w:rPr>
          <w:rFonts w:ascii="Times New Roman" w:hAnsi="Times New Roman" w:cs="Times New Roman"/>
          <w:sz w:val="28"/>
          <w:szCs w:val="28"/>
        </w:rPr>
      </w:pPr>
      <w:r w:rsidRPr="00EB26D0">
        <w:rPr>
          <w:rFonts w:ascii="Times New Roman" w:hAnsi="Times New Roman" w:cs="Times New Roman"/>
          <w:sz w:val="28"/>
          <w:szCs w:val="28"/>
        </w:rPr>
        <w:t>В случае софинансирования из федерального бюджета расходных обязательств Брянской области в целях оказания финансовой поддержки выполнения органами местного самоуправления полномочий по вопросам местного значения предоставление субсидий осуществляется на основании соглашения, подготавливаемого (формируемого) и заключаемого в государственной интегрированной информационной системе управления общественными финансами «Электронный бюджет».</w:t>
      </w:r>
    </w:p>
    <w:p w:rsidR="005943E2" w:rsidRPr="000F72DA" w:rsidRDefault="005943E2" w:rsidP="005943E2">
      <w:pPr>
        <w:pStyle w:val="ConsPlusNormal0"/>
        <w:ind w:firstLine="709"/>
        <w:jc w:val="both"/>
        <w:rPr>
          <w:rFonts w:ascii="Times New Roman" w:hAnsi="Times New Roman" w:cs="Times New Roman"/>
          <w:sz w:val="28"/>
          <w:szCs w:val="28"/>
          <w:highlight w:val="yellow"/>
        </w:rPr>
      </w:pPr>
      <w:r w:rsidRPr="00EB26D0">
        <w:rPr>
          <w:rFonts w:ascii="Times New Roman" w:hAnsi="Times New Roman" w:cs="Times New Roman"/>
          <w:sz w:val="28"/>
          <w:szCs w:val="28"/>
        </w:rPr>
        <w:t>1</w:t>
      </w:r>
      <w:r>
        <w:rPr>
          <w:rFonts w:ascii="Times New Roman" w:hAnsi="Times New Roman" w:cs="Times New Roman"/>
          <w:sz w:val="28"/>
          <w:szCs w:val="28"/>
        </w:rPr>
        <w:t>2</w:t>
      </w:r>
      <w:r w:rsidRPr="00EB26D0">
        <w:rPr>
          <w:rFonts w:ascii="Times New Roman" w:hAnsi="Times New Roman" w:cs="Times New Roman"/>
          <w:sz w:val="28"/>
          <w:szCs w:val="28"/>
        </w:rPr>
        <w:t>. В случае несоблюдения органом местного самоуправления муниципального образования обязательств, предусмотренных соглашением, департамент вправе приостановить перечисление субсидии, о чем информирует орган местного самоуправления муниципального образования с указанием причин и срока, необходимого для устранения нарушений.</w:t>
      </w:r>
    </w:p>
    <w:p w:rsidR="005943E2" w:rsidRDefault="005943E2" w:rsidP="005943E2">
      <w:pPr>
        <w:pStyle w:val="ConsPlusNormal0"/>
        <w:ind w:firstLine="709"/>
        <w:jc w:val="both"/>
        <w:rPr>
          <w:rFonts w:ascii="Times New Roman" w:hAnsi="Times New Roman" w:cs="Times New Roman"/>
          <w:sz w:val="28"/>
          <w:szCs w:val="28"/>
        </w:rPr>
      </w:pPr>
      <w:r w:rsidRPr="00BC7831">
        <w:rPr>
          <w:rFonts w:ascii="Times New Roman" w:hAnsi="Times New Roman" w:cs="Times New Roman"/>
          <w:sz w:val="28"/>
          <w:szCs w:val="28"/>
        </w:rPr>
        <w:t>В случае не</w:t>
      </w:r>
      <w:r w:rsidR="006F023B">
        <w:rPr>
          <w:rFonts w:ascii="Times New Roman" w:hAnsi="Times New Roman" w:cs="Times New Roman"/>
          <w:sz w:val="28"/>
          <w:szCs w:val="28"/>
        </w:rPr>
        <w:t xml:space="preserve"> </w:t>
      </w:r>
      <w:r w:rsidRPr="00BC7831">
        <w:rPr>
          <w:rFonts w:ascii="Times New Roman" w:hAnsi="Times New Roman" w:cs="Times New Roman"/>
          <w:sz w:val="28"/>
          <w:szCs w:val="28"/>
        </w:rPr>
        <w:t>устранения органом местного самоуправления муниципального образования допущенных нарушений в установленный срок размер субсидии подлежит сокращению, а высвобождающиеся средства перераспределяются департаментом между другими муниципальными образованиями, имеющими право на получение субсидий в соответствии с пунктами 4, 5 настоящего Порядка.</w:t>
      </w:r>
    </w:p>
    <w:p w:rsidR="00250A51" w:rsidRDefault="005943E2" w:rsidP="00250A51">
      <w:pPr>
        <w:pStyle w:val="ConsPlusNormal0"/>
        <w:ind w:firstLine="709"/>
        <w:jc w:val="both"/>
        <w:rPr>
          <w:rFonts w:ascii="Times New Roman" w:hAnsi="Times New Roman" w:cs="Times New Roman"/>
          <w:sz w:val="28"/>
          <w:szCs w:val="28"/>
        </w:rPr>
      </w:pPr>
      <w:r w:rsidRPr="00681EF6">
        <w:rPr>
          <w:rFonts w:ascii="Times New Roman" w:hAnsi="Times New Roman" w:cs="Times New Roman"/>
          <w:sz w:val="28"/>
          <w:szCs w:val="28"/>
        </w:rPr>
        <w:t>1</w:t>
      </w:r>
      <w:r>
        <w:rPr>
          <w:rFonts w:ascii="Times New Roman" w:hAnsi="Times New Roman" w:cs="Times New Roman"/>
          <w:sz w:val="28"/>
          <w:szCs w:val="28"/>
        </w:rPr>
        <w:t>3</w:t>
      </w:r>
      <w:r w:rsidRPr="00681EF6">
        <w:rPr>
          <w:rFonts w:ascii="Times New Roman" w:hAnsi="Times New Roman" w:cs="Times New Roman"/>
          <w:sz w:val="28"/>
          <w:szCs w:val="28"/>
        </w:rPr>
        <w:t xml:space="preserve">. </w:t>
      </w:r>
      <w:r w:rsidR="00726BD5">
        <w:rPr>
          <w:rFonts w:ascii="Times New Roman" w:hAnsi="Times New Roman" w:cs="Times New Roman"/>
          <w:sz w:val="28"/>
          <w:szCs w:val="28"/>
        </w:rPr>
        <w:t xml:space="preserve">Внесение изменений в распределение субсидий осуществляется в соответствии со статьей 13 </w:t>
      </w:r>
      <w:r w:rsidR="00250A51">
        <w:rPr>
          <w:rFonts w:ascii="Times New Roman" w:hAnsi="Times New Roman" w:cs="Times New Roman"/>
          <w:sz w:val="28"/>
          <w:szCs w:val="28"/>
        </w:rPr>
        <w:t>З</w:t>
      </w:r>
      <w:r w:rsidR="00726BD5">
        <w:rPr>
          <w:rFonts w:ascii="Times New Roman" w:hAnsi="Times New Roman" w:cs="Times New Roman"/>
          <w:sz w:val="28"/>
          <w:szCs w:val="28"/>
        </w:rPr>
        <w:t xml:space="preserve">акона Брянской области </w:t>
      </w:r>
      <w:r w:rsidR="00250A51">
        <w:rPr>
          <w:rFonts w:ascii="Times New Roman" w:hAnsi="Times New Roman" w:cs="Times New Roman"/>
          <w:sz w:val="28"/>
          <w:szCs w:val="28"/>
        </w:rPr>
        <w:t>от 2 ноября 2016 года  № 89-З «О</w:t>
      </w:r>
      <w:r w:rsidR="00726BD5">
        <w:rPr>
          <w:rFonts w:ascii="Times New Roman" w:hAnsi="Times New Roman" w:cs="Times New Roman"/>
          <w:sz w:val="28"/>
          <w:szCs w:val="28"/>
        </w:rPr>
        <w:t xml:space="preserve"> межбюджетных отношениях в Брянской области</w:t>
      </w:r>
      <w:r w:rsidR="00250A51">
        <w:rPr>
          <w:rFonts w:ascii="Times New Roman" w:hAnsi="Times New Roman" w:cs="Times New Roman"/>
          <w:sz w:val="28"/>
          <w:szCs w:val="28"/>
        </w:rPr>
        <w:t>».</w:t>
      </w:r>
    </w:p>
    <w:p w:rsidR="005943E2" w:rsidRPr="00FC5896" w:rsidRDefault="00726BD5" w:rsidP="00250A51">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14</w:t>
      </w:r>
      <w:r w:rsidR="005943E2" w:rsidRPr="003F442E">
        <w:rPr>
          <w:rFonts w:ascii="Times New Roman" w:hAnsi="Times New Roman" w:cs="Times New Roman"/>
          <w:sz w:val="28"/>
          <w:szCs w:val="28"/>
        </w:rPr>
        <w:t xml:space="preserve">. Остатки субсидий, не использованных в отчетном финансовом году, подлежат возврату в сроки и порядке, установленные нормативными правовыми актами, принятыми в целях исполнения </w:t>
      </w:r>
      <w:r w:rsidR="005943E2">
        <w:rPr>
          <w:rFonts w:ascii="Times New Roman" w:hAnsi="Times New Roman" w:cs="Times New Roman"/>
          <w:sz w:val="28"/>
          <w:szCs w:val="28"/>
        </w:rPr>
        <w:t>бюджетного</w:t>
      </w:r>
      <w:r w:rsidR="005943E2" w:rsidRPr="003F442E">
        <w:rPr>
          <w:rFonts w:ascii="Times New Roman" w:hAnsi="Times New Roman" w:cs="Times New Roman"/>
          <w:sz w:val="28"/>
          <w:szCs w:val="28"/>
        </w:rPr>
        <w:t xml:space="preserve"> законодательства</w:t>
      </w:r>
      <w:r w:rsidR="005943E2">
        <w:rPr>
          <w:rFonts w:ascii="Times New Roman" w:hAnsi="Times New Roman" w:cs="Times New Roman"/>
          <w:sz w:val="28"/>
          <w:szCs w:val="28"/>
        </w:rPr>
        <w:t xml:space="preserve"> Российской Федерации</w:t>
      </w:r>
      <w:r w:rsidR="005943E2" w:rsidRPr="003F442E">
        <w:rPr>
          <w:rFonts w:ascii="Times New Roman" w:hAnsi="Times New Roman" w:cs="Times New Roman"/>
          <w:sz w:val="28"/>
          <w:szCs w:val="28"/>
        </w:rPr>
        <w:t>.</w:t>
      </w:r>
    </w:p>
    <w:p w:rsidR="005943E2" w:rsidRDefault="00726BD5" w:rsidP="005943E2">
      <w:pPr>
        <w:pStyle w:val="ConsPlusNormal0"/>
        <w:ind w:firstLine="709"/>
        <w:jc w:val="both"/>
        <w:rPr>
          <w:rFonts w:ascii="Times New Roman" w:hAnsi="Times New Roman" w:cs="Times New Roman"/>
          <w:sz w:val="28"/>
          <w:szCs w:val="28"/>
        </w:rPr>
      </w:pPr>
      <w:bookmarkStart w:id="30" w:name="P45"/>
      <w:bookmarkEnd w:id="30"/>
      <w:r>
        <w:rPr>
          <w:rFonts w:ascii="Times New Roman" w:hAnsi="Times New Roman" w:cs="Times New Roman"/>
          <w:sz w:val="28"/>
          <w:szCs w:val="28"/>
        </w:rPr>
        <w:t>15</w:t>
      </w:r>
      <w:r w:rsidR="005943E2">
        <w:rPr>
          <w:rFonts w:ascii="Times New Roman" w:hAnsi="Times New Roman" w:cs="Times New Roman"/>
          <w:sz w:val="28"/>
          <w:szCs w:val="28"/>
        </w:rPr>
        <w:t xml:space="preserve">. Эффективность использования субсидий оценивается ежегодно на основе показателя результативности </w:t>
      </w:r>
      <w:r w:rsidR="005943E2" w:rsidRPr="00860918">
        <w:rPr>
          <w:rFonts w:ascii="Times New Roman" w:hAnsi="Times New Roman" w:cs="Times New Roman"/>
          <w:sz w:val="28"/>
          <w:szCs w:val="28"/>
        </w:rPr>
        <w:t>(результат</w:t>
      </w:r>
      <w:r w:rsidR="005943E2">
        <w:rPr>
          <w:rFonts w:ascii="Times New Roman" w:hAnsi="Times New Roman" w:cs="Times New Roman"/>
          <w:sz w:val="28"/>
          <w:szCs w:val="28"/>
        </w:rPr>
        <w:t>а</w:t>
      </w:r>
      <w:r w:rsidR="005943E2" w:rsidRPr="00860918">
        <w:rPr>
          <w:rFonts w:ascii="Times New Roman" w:hAnsi="Times New Roman" w:cs="Times New Roman"/>
          <w:sz w:val="28"/>
          <w:szCs w:val="28"/>
        </w:rPr>
        <w:t>)</w:t>
      </w:r>
      <w:r w:rsidR="005943E2">
        <w:rPr>
          <w:rFonts w:ascii="Times New Roman" w:hAnsi="Times New Roman" w:cs="Times New Roman"/>
          <w:sz w:val="28"/>
          <w:szCs w:val="28"/>
        </w:rPr>
        <w:t xml:space="preserve"> использования </w:t>
      </w:r>
      <w:r w:rsidR="005943E2" w:rsidRPr="00860918">
        <w:rPr>
          <w:rFonts w:ascii="Times New Roman" w:hAnsi="Times New Roman" w:cs="Times New Roman"/>
          <w:sz w:val="28"/>
          <w:szCs w:val="28"/>
        </w:rPr>
        <w:t>субсидии</w:t>
      </w:r>
      <w:r w:rsidR="005943E2">
        <w:rPr>
          <w:rFonts w:ascii="Times New Roman" w:hAnsi="Times New Roman" w:cs="Times New Roman"/>
          <w:sz w:val="28"/>
          <w:szCs w:val="28"/>
        </w:rPr>
        <w:t xml:space="preserve"> </w:t>
      </w:r>
      <w:r w:rsidR="005943E2" w:rsidRPr="00253438">
        <w:rPr>
          <w:rFonts w:ascii="Times New Roman" w:hAnsi="Times New Roman" w:cs="Times New Roman"/>
          <w:sz w:val="28"/>
          <w:szCs w:val="28"/>
        </w:rPr>
        <w:t>–</w:t>
      </w:r>
      <w:r w:rsidR="005943E2" w:rsidRPr="00221A21">
        <w:rPr>
          <w:rFonts w:ascii="Times New Roman" w:hAnsi="Times New Roman" w:cs="Times New Roman"/>
          <w:sz w:val="28"/>
          <w:szCs w:val="28"/>
        </w:rPr>
        <w:t xml:space="preserve"> </w:t>
      </w:r>
      <w:r w:rsidR="005943E2" w:rsidRPr="00FC5896">
        <w:rPr>
          <w:rFonts w:ascii="Times New Roman" w:hAnsi="Times New Roman" w:cs="Times New Roman"/>
          <w:sz w:val="28"/>
          <w:szCs w:val="28"/>
        </w:rPr>
        <w:t xml:space="preserve">протяженность введенных в действие распределительных газовых сетей </w:t>
      </w:r>
      <w:r w:rsidR="005943E2">
        <w:rPr>
          <w:rFonts w:ascii="Times New Roman" w:hAnsi="Times New Roman" w:cs="Times New Roman"/>
          <w:sz w:val="28"/>
          <w:szCs w:val="28"/>
        </w:rPr>
        <w:t>и локальных водопроводов.</w:t>
      </w:r>
    </w:p>
    <w:p w:rsidR="005943E2" w:rsidRPr="00EB26D0" w:rsidRDefault="00726BD5" w:rsidP="005943E2">
      <w:pPr>
        <w:autoSpaceDE w:val="0"/>
        <w:autoSpaceDN w:val="0"/>
        <w:adjustRightInd w:val="0"/>
        <w:ind w:firstLine="709"/>
        <w:jc w:val="both"/>
        <w:rPr>
          <w:sz w:val="28"/>
          <w:szCs w:val="28"/>
        </w:rPr>
      </w:pPr>
      <w:r>
        <w:rPr>
          <w:sz w:val="28"/>
          <w:szCs w:val="28"/>
        </w:rPr>
        <w:t>16</w:t>
      </w:r>
      <w:r w:rsidR="005943E2" w:rsidRPr="00EB26D0">
        <w:rPr>
          <w:sz w:val="28"/>
          <w:szCs w:val="28"/>
        </w:rPr>
        <w:t>.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соглашением в соответствии с подпунктом «б» пункта 10 Правил формирования, предоставления и распределения субсидий, и в срок до первой даты представления отчетности о достижении значений показателей результативности (результатов)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в областной бюджет в срок до 1 июня года, следующего за годом предоставления субсидии, рассчитывается в соответствии с пунктами 16-18 Правил формирования, предоставления и распределения субсидий.</w:t>
      </w:r>
    </w:p>
    <w:p w:rsidR="005943E2" w:rsidRPr="00EB26D0" w:rsidRDefault="00726BD5" w:rsidP="005943E2">
      <w:pPr>
        <w:autoSpaceDE w:val="0"/>
        <w:autoSpaceDN w:val="0"/>
        <w:adjustRightInd w:val="0"/>
        <w:ind w:firstLine="709"/>
        <w:jc w:val="both"/>
        <w:rPr>
          <w:sz w:val="28"/>
          <w:szCs w:val="28"/>
        </w:rPr>
      </w:pPr>
      <w:r>
        <w:rPr>
          <w:sz w:val="28"/>
          <w:szCs w:val="28"/>
        </w:rPr>
        <w:t>17</w:t>
      </w:r>
      <w:r w:rsidR="005943E2" w:rsidRPr="00EB26D0">
        <w:rPr>
          <w:sz w:val="28"/>
          <w:szCs w:val="28"/>
        </w:rPr>
        <w:t>.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подпунктом «в» пункта 10 Правил формирования, предоставления и распределения субсидий,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размеру субсидии на софинансирование капитальных вложений в объекты муниципальной собственности, по которым допущено нарушение графика выполнения мероприятий по проектированию и (или) строительству (реконструкции, техническому перевооружению) объектов капитального строительства и (или) приобретению объектов недвижимого имущества, без учета размера остатка субсидии по указанным объектам муниципальной собственности, не использованного по состоянию на 1 января текущего финансового года, подлежит возврату из бюджета муниципального образования в доход областного бюджета в срок до 1 июня года, следующего за годом предоставления субсидии, если органом местного самоуправления муниципального образования, допустившем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абзацем седьмым пункта 20 Правил формирования, предоставления и распределения субсидий.</w:t>
      </w:r>
    </w:p>
    <w:p w:rsidR="005943E2" w:rsidRPr="00EB26D0" w:rsidRDefault="005943E2" w:rsidP="005943E2">
      <w:pPr>
        <w:autoSpaceDE w:val="0"/>
        <w:autoSpaceDN w:val="0"/>
        <w:adjustRightInd w:val="0"/>
        <w:ind w:firstLine="709"/>
        <w:jc w:val="both"/>
        <w:rPr>
          <w:sz w:val="28"/>
          <w:szCs w:val="28"/>
        </w:rPr>
      </w:pPr>
      <w:r w:rsidRPr="00EB26D0">
        <w:rPr>
          <w:sz w:val="28"/>
          <w:szCs w:val="28"/>
        </w:rPr>
        <w:lastRenderedPageBreak/>
        <w:t>В случае одновременного нарушения муниципальным образованием обязательств, предусмотренных соглашением в соответствии с подпунктами «б», «в» пункта 10 Правил формирования, предоставления и распределения субсидий,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абзацем первым настоящего пункта.</w:t>
      </w:r>
    </w:p>
    <w:p w:rsidR="005943E2" w:rsidRPr="00FC5896" w:rsidRDefault="00726BD5" w:rsidP="005943E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18</w:t>
      </w:r>
      <w:r w:rsidR="005943E2" w:rsidRPr="00EB26D0">
        <w:rPr>
          <w:rFonts w:ascii="Times New Roman" w:hAnsi="Times New Roman" w:cs="Times New Roman"/>
          <w:sz w:val="28"/>
          <w:szCs w:val="28"/>
        </w:rPr>
        <w:t xml:space="preserve">. Основанием для освобождения муниципальных образований от применения мер ответственности, предусмотренных пунктами </w:t>
      </w:r>
      <w:r>
        <w:rPr>
          <w:rFonts w:ascii="Times New Roman" w:hAnsi="Times New Roman" w:cs="Times New Roman"/>
          <w:sz w:val="28"/>
          <w:szCs w:val="28"/>
        </w:rPr>
        <w:t>16</w:t>
      </w:r>
      <w:r w:rsidR="005943E2" w:rsidRPr="00EB26D0">
        <w:rPr>
          <w:rFonts w:ascii="Times New Roman" w:hAnsi="Times New Roman" w:cs="Times New Roman"/>
          <w:sz w:val="28"/>
          <w:szCs w:val="28"/>
        </w:rPr>
        <w:t xml:space="preserve">, </w:t>
      </w:r>
      <w:r>
        <w:rPr>
          <w:rFonts w:ascii="Times New Roman" w:hAnsi="Times New Roman" w:cs="Times New Roman"/>
          <w:sz w:val="28"/>
          <w:szCs w:val="28"/>
        </w:rPr>
        <w:t>17</w:t>
      </w:r>
      <w:r w:rsidR="00250A51">
        <w:rPr>
          <w:rFonts w:ascii="Times New Roman" w:hAnsi="Times New Roman" w:cs="Times New Roman"/>
          <w:sz w:val="28"/>
          <w:szCs w:val="28"/>
        </w:rPr>
        <w:t xml:space="preserve"> </w:t>
      </w:r>
      <w:r w:rsidR="005943E2" w:rsidRPr="00EB26D0">
        <w:rPr>
          <w:rFonts w:ascii="Times New Roman" w:hAnsi="Times New Roman" w:cs="Times New Roman"/>
          <w:sz w:val="28"/>
          <w:szCs w:val="28"/>
        </w:rPr>
        <w:t xml:space="preserve"> настоящего Порядка, является документально подтвержденное наступление обстоятельств непреодолимой силы установленных пунктом 20 Правил формирования, предоставл</w:t>
      </w:r>
      <w:r w:rsidR="00090799">
        <w:rPr>
          <w:rFonts w:ascii="Times New Roman" w:hAnsi="Times New Roman" w:cs="Times New Roman"/>
          <w:sz w:val="28"/>
          <w:szCs w:val="28"/>
        </w:rPr>
        <w:t xml:space="preserve">ения и распределения субсидий, </w:t>
      </w:r>
      <w:r w:rsidR="005943E2" w:rsidRPr="00EB26D0">
        <w:rPr>
          <w:rFonts w:ascii="Times New Roman" w:hAnsi="Times New Roman" w:cs="Times New Roman"/>
          <w:sz w:val="28"/>
          <w:szCs w:val="28"/>
        </w:rPr>
        <w:t>и препятствующих исполнению соответствующих обязательств.</w:t>
      </w:r>
    </w:p>
    <w:p w:rsidR="005943E2" w:rsidRPr="00FC5896" w:rsidRDefault="00726BD5" w:rsidP="005943E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19</w:t>
      </w:r>
      <w:r w:rsidR="005943E2" w:rsidRPr="00FC5896">
        <w:rPr>
          <w:rFonts w:ascii="Times New Roman" w:hAnsi="Times New Roman" w:cs="Times New Roman"/>
          <w:sz w:val="28"/>
          <w:szCs w:val="28"/>
        </w:rPr>
        <w:t xml:space="preserve">. </w:t>
      </w:r>
      <w:r w:rsidR="005943E2">
        <w:rPr>
          <w:rFonts w:ascii="Times New Roman" w:hAnsi="Times New Roman" w:cs="Times New Roman"/>
          <w:sz w:val="28"/>
          <w:szCs w:val="28"/>
        </w:rPr>
        <w:t>Органы местного самоуправления</w:t>
      </w:r>
      <w:r w:rsidR="005943E2" w:rsidRPr="00A84DC0">
        <w:rPr>
          <w:rFonts w:ascii="Times New Roman" w:hAnsi="Times New Roman" w:cs="Times New Roman"/>
          <w:sz w:val="28"/>
          <w:szCs w:val="28"/>
        </w:rPr>
        <w:t xml:space="preserve"> муниципальных образований </w:t>
      </w:r>
      <w:r w:rsidR="005943E2">
        <w:rPr>
          <w:rFonts w:ascii="Times New Roman" w:hAnsi="Times New Roman" w:cs="Times New Roman"/>
          <w:sz w:val="28"/>
          <w:szCs w:val="28"/>
        </w:rPr>
        <w:t>при</w:t>
      </w:r>
      <w:r w:rsidR="005943E2" w:rsidRPr="00A84DC0">
        <w:rPr>
          <w:rFonts w:ascii="Times New Roman" w:hAnsi="Times New Roman" w:cs="Times New Roman"/>
          <w:sz w:val="28"/>
          <w:szCs w:val="28"/>
        </w:rPr>
        <w:t xml:space="preserve"> реализаци</w:t>
      </w:r>
      <w:r w:rsidR="005943E2">
        <w:rPr>
          <w:rFonts w:ascii="Times New Roman" w:hAnsi="Times New Roman" w:cs="Times New Roman"/>
          <w:sz w:val="28"/>
          <w:szCs w:val="28"/>
        </w:rPr>
        <w:t>и</w:t>
      </w:r>
      <w:r w:rsidR="005943E2" w:rsidRPr="00A84DC0">
        <w:rPr>
          <w:rFonts w:ascii="Times New Roman" w:hAnsi="Times New Roman" w:cs="Times New Roman"/>
          <w:sz w:val="28"/>
          <w:szCs w:val="28"/>
        </w:rPr>
        <w:t xml:space="preserve"> </w:t>
      </w:r>
      <w:r w:rsidR="005943E2">
        <w:rPr>
          <w:rFonts w:ascii="Times New Roman" w:hAnsi="Times New Roman" w:cs="Times New Roman"/>
          <w:sz w:val="28"/>
          <w:szCs w:val="28"/>
        </w:rPr>
        <w:t>мероприятий, указанных в</w:t>
      </w:r>
      <w:r w:rsidR="005943E2" w:rsidRPr="00A84DC0">
        <w:rPr>
          <w:rFonts w:ascii="Times New Roman" w:hAnsi="Times New Roman" w:cs="Times New Roman"/>
          <w:sz w:val="28"/>
          <w:szCs w:val="28"/>
        </w:rPr>
        <w:t xml:space="preserve"> </w:t>
      </w:r>
      <w:hyperlink r:id="rId31" w:history="1">
        <w:r w:rsidR="005943E2" w:rsidRPr="00B73774">
          <w:rPr>
            <w:rFonts w:ascii="Times New Roman" w:hAnsi="Times New Roman" w:cs="Times New Roman"/>
            <w:sz w:val="28"/>
            <w:szCs w:val="28"/>
          </w:rPr>
          <w:t>пункт</w:t>
        </w:r>
        <w:r w:rsidR="005943E2">
          <w:rPr>
            <w:rFonts w:ascii="Times New Roman" w:hAnsi="Times New Roman" w:cs="Times New Roman"/>
            <w:sz w:val="28"/>
            <w:szCs w:val="28"/>
          </w:rPr>
          <w:t>е</w:t>
        </w:r>
        <w:r w:rsidR="005943E2" w:rsidRPr="00B73774">
          <w:rPr>
            <w:rFonts w:ascii="Times New Roman" w:hAnsi="Times New Roman" w:cs="Times New Roman"/>
            <w:sz w:val="28"/>
            <w:szCs w:val="28"/>
          </w:rPr>
          <w:t xml:space="preserve"> 2</w:t>
        </w:r>
      </w:hyperlink>
      <w:r w:rsidR="005943E2" w:rsidRPr="00A84DC0">
        <w:rPr>
          <w:rFonts w:ascii="Times New Roman" w:hAnsi="Times New Roman" w:cs="Times New Roman"/>
          <w:sz w:val="28"/>
          <w:szCs w:val="28"/>
        </w:rPr>
        <w:t xml:space="preserve"> настоящего Порядка</w:t>
      </w:r>
      <w:r w:rsidR="005943E2">
        <w:rPr>
          <w:rFonts w:ascii="Times New Roman" w:hAnsi="Times New Roman" w:cs="Times New Roman"/>
          <w:sz w:val="28"/>
          <w:szCs w:val="28"/>
        </w:rPr>
        <w:t xml:space="preserve">, </w:t>
      </w:r>
      <w:r w:rsidR="005943E2" w:rsidRPr="00A84DC0">
        <w:rPr>
          <w:rFonts w:ascii="Times New Roman" w:hAnsi="Times New Roman" w:cs="Times New Roman"/>
          <w:sz w:val="28"/>
          <w:szCs w:val="28"/>
        </w:rPr>
        <w:t xml:space="preserve">осуществляют закупку работ, в соответствии с Федеральным </w:t>
      </w:r>
      <w:r w:rsidR="005943E2" w:rsidRPr="00B73774">
        <w:rPr>
          <w:rFonts w:ascii="Times New Roman" w:hAnsi="Times New Roman" w:cs="Times New Roman"/>
          <w:sz w:val="28"/>
          <w:szCs w:val="28"/>
        </w:rPr>
        <w:t xml:space="preserve">законом </w:t>
      </w:r>
      <w:r w:rsidR="00090799">
        <w:rPr>
          <w:rFonts w:ascii="Times New Roman" w:hAnsi="Times New Roman" w:cs="Times New Roman"/>
          <w:sz w:val="28"/>
          <w:szCs w:val="28"/>
        </w:rPr>
        <w:t>от</w:t>
      </w:r>
      <w:r w:rsidR="005943E2">
        <w:rPr>
          <w:rFonts w:ascii="Times New Roman" w:hAnsi="Times New Roman" w:cs="Times New Roman"/>
          <w:sz w:val="28"/>
          <w:szCs w:val="28"/>
        </w:rPr>
        <w:t xml:space="preserve"> </w:t>
      </w:r>
      <w:r w:rsidR="005943E2" w:rsidRPr="00A84DC0">
        <w:rPr>
          <w:rFonts w:ascii="Times New Roman" w:hAnsi="Times New Roman" w:cs="Times New Roman"/>
          <w:sz w:val="28"/>
          <w:szCs w:val="28"/>
        </w:rPr>
        <w:t xml:space="preserve">5 апреля 2013 года </w:t>
      </w:r>
      <w:r w:rsidR="005943E2">
        <w:rPr>
          <w:rFonts w:ascii="Times New Roman" w:hAnsi="Times New Roman" w:cs="Times New Roman"/>
          <w:sz w:val="28"/>
          <w:szCs w:val="28"/>
        </w:rPr>
        <w:t>№</w:t>
      </w:r>
      <w:r w:rsidR="005943E2" w:rsidRPr="00A84DC0">
        <w:rPr>
          <w:rFonts w:ascii="Times New Roman" w:hAnsi="Times New Roman" w:cs="Times New Roman"/>
          <w:sz w:val="28"/>
          <w:szCs w:val="28"/>
        </w:rPr>
        <w:t xml:space="preserve"> 44-ФЗ </w:t>
      </w:r>
      <w:r w:rsidR="005943E2">
        <w:rPr>
          <w:rFonts w:ascii="Times New Roman" w:hAnsi="Times New Roman" w:cs="Times New Roman"/>
          <w:sz w:val="28"/>
          <w:szCs w:val="28"/>
        </w:rPr>
        <w:t>«</w:t>
      </w:r>
      <w:r w:rsidR="005943E2" w:rsidRPr="00A84DC0">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5943E2">
        <w:rPr>
          <w:rFonts w:ascii="Times New Roman" w:hAnsi="Times New Roman" w:cs="Times New Roman"/>
          <w:sz w:val="28"/>
          <w:szCs w:val="28"/>
        </w:rPr>
        <w:t>»</w:t>
      </w:r>
      <w:r w:rsidR="005943E2" w:rsidRPr="00A84DC0">
        <w:rPr>
          <w:rFonts w:ascii="Times New Roman" w:hAnsi="Times New Roman" w:cs="Times New Roman"/>
          <w:sz w:val="28"/>
          <w:szCs w:val="28"/>
        </w:rPr>
        <w:t>.</w:t>
      </w:r>
    </w:p>
    <w:p w:rsidR="005943E2" w:rsidRDefault="00726BD5" w:rsidP="005943E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20</w:t>
      </w:r>
      <w:r w:rsidR="005943E2">
        <w:rPr>
          <w:rFonts w:ascii="Times New Roman" w:hAnsi="Times New Roman" w:cs="Times New Roman"/>
          <w:sz w:val="28"/>
          <w:szCs w:val="28"/>
        </w:rPr>
        <w:t xml:space="preserve">. </w:t>
      </w:r>
      <w:r w:rsidR="005943E2" w:rsidRPr="00FC5896">
        <w:rPr>
          <w:rFonts w:ascii="Times New Roman" w:hAnsi="Times New Roman" w:cs="Times New Roman"/>
          <w:sz w:val="28"/>
          <w:szCs w:val="28"/>
        </w:rPr>
        <w:t>Органы местного самоуправления</w:t>
      </w:r>
      <w:r w:rsidR="005943E2">
        <w:rPr>
          <w:rFonts w:ascii="Times New Roman" w:hAnsi="Times New Roman" w:cs="Times New Roman"/>
          <w:sz w:val="28"/>
          <w:szCs w:val="28"/>
        </w:rPr>
        <w:t xml:space="preserve"> муниципальных образований</w:t>
      </w:r>
      <w:r w:rsidR="005943E2" w:rsidRPr="00FC5896">
        <w:rPr>
          <w:rFonts w:ascii="Times New Roman" w:hAnsi="Times New Roman" w:cs="Times New Roman"/>
          <w:sz w:val="28"/>
          <w:szCs w:val="28"/>
        </w:rPr>
        <w:t xml:space="preserve"> предоставляют </w:t>
      </w:r>
      <w:r w:rsidR="005943E2">
        <w:rPr>
          <w:rFonts w:ascii="Times New Roman" w:hAnsi="Times New Roman" w:cs="Times New Roman"/>
          <w:sz w:val="28"/>
          <w:szCs w:val="28"/>
        </w:rPr>
        <w:t>департаменту</w:t>
      </w:r>
      <w:r w:rsidR="005943E2" w:rsidRPr="00FC5896">
        <w:rPr>
          <w:rFonts w:ascii="Times New Roman" w:hAnsi="Times New Roman" w:cs="Times New Roman"/>
          <w:sz w:val="28"/>
          <w:szCs w:val="28"/>
        </w:rPr>
        <w:t xml:space="preserve"> документы, подтверждающие проводимые расходы в соответствии с заключенным Соглашением о предоставлении субсидии.</w:t>
      </w:r>
    </w:p>
    <w:p w:rsidR="005943E2" w:rsidRPr="00FC5896" w:rsidRDefault="00726BD5" w:rsidP="005943E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21</w:t>
      </w:r>
      <w:r w:rsidR="005943E2" w:rsidRPr="00FC5896">
        <w:rPr>
          <w:rFonts w:ascii="Times New Roman" w:hAnsi="Times New Roman" w:cs="Times New Roman"/>
          <w:sz w:val="28"/>
          <w:szCs w:val="28"/>
        </w:rPr>
        <w:t>.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rsidR="005943E2" w:rsidRPr="00FC5896" w:rsidRDefault="005943E2" w:rsidP="005943E2">
      <w:pPr>
        <w:pStyle w:val="ConsPlusNormal0"/>
        <w:ind w:firstLine="540"/>
        <w:jc w:val="both"/>
        <w:rPr>
          <w:rFonts w:ascii="Times New Roman" w:hAnsi="Times New Roman" w:cs="Times New Roman"/>
          <w:sz w:val="28"/>
          <w:szCs w:val="28"/>
        </w:rPr>
      </w:pPr>
      <w:r w:rsidRPr="00FC5896">
        <w:rPr>
          <w:rFonts w:ascii="Times New Roman" w:hAnsi="Times New Roman" w:cs="Times New Roman"/>
          <w:sz w:val="28"/>
          <w:szCs w:val="28"/>
        </w:rPr>
        <w:t>Неиспользованные по состоянию на 1 января очередного финансового года остатки средств субсидии подлежат возврату в областной бюджет.</w:t>
      </w:r>
    </w:p>
    <w:p w:rsidR="005943E2" w:rsidRPr="00FC5896" w:rsidRDefault="00726BD5" w:rsidP="005943E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22</w:t>
      </w:r>
      <w:r w:rsidR="005943E2" w:rsidRPr="00FC5896">
        <w:rPr>
          <w:rFonts w:ascii="Times New Roman" w:hAnsi="Times New Roman" w:cs="Times New Roman"/>
          <w:sz w:val="28"/>
          <w:szCs w:val="28"/>
        </w:rPr>
        <w:t xml:space="preserve">. Органы местного самоуправления муниципальных образований обеспечивают целевое и эффективное использование бюджетных средств. Департамент осуществляет контроль за целевым использованием бюджетных средств, в том числе через ГКУ </w:t>
      </w:r>
      <w:r w:rsidR="005943E2">
        <w:rPr>
          <w:rFonts w:ascii="Times New Roman" w:hAnsi="Times New Roman" w:cs="Times New Roman"/>
          <w:sz w:val="28"/>
          <w:szCs w:val="28"/>
        </w:rPr>
        <w:t>«</w:t>
      </w:r>
      <w:r w:rsidR="005943E2" w:rsidRPr="00FC5896">
        <w:rPr>
          <w:rFonts w:ascii="Times New Roman" w:hAnsi="Times New Roman" w:cs="Times New Roman"/>
          <w:sz w:val="28"/>
          <w:szCs w:val="28"/>
        </w:rPr>
        <w:t>Управление капитального строительства Брянской области</w:t>
      </w:r>
      <w:r w:rsidR="005943E2">
        <w:rPr>
          <w:rFonts w:ascii="Times New Roman" w:hAnsi="Times New Roman" w:cs="Times New Roman"/>
          <w:sz w:val="28"/>
          <w:szCs w:val="28"/>
        </w:rPr>
        <w:t>»</w:t>
      </w:r>
      <w:r w:rsidR="005943E2" w:rsidRPr="00FC5896">
        <w:rPr>
          <w:rFonts w:ascii="Times New Roman" w:hAnsi="Times New Roman" w:cs="Times New Roman"/>
          <w:sz w:val="28"/>
          <w:szCs w:val="28"/>
        </w:rPr>
        <w:t>.</w:t>
      </w:r>
    </w:p>
    <w:p w:rsidR="005943E2" w:rsidRPr="00FC5896" w:rsidRDefault="00726BD5" w:rsidP="005943E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23</w:t>
      </w:r>
      <w:r w:rsidR="005943E2" w:rsidRPr="00FC5896">
        <w:rPr>
          <w:rFonts w:ascii="Times New Roman" w:hAnsi="Times New Roman" w:cs="Times New Roman"/>
          <w:sz w:val="28"/>
          <w:szCs w:val="28"/>
        </w:rPr>
        <w:t xml:space="preserve">.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w:t>
      </w:r>
      <w:r w:rsidR="005943E2" w:rsidRPr="00EA5002">
        <w:rPr>
          <w:rFonts w:ascii="Times New Roman" w:hAnsi="Times New Roman" w:cs="Times New Roman"/>
          <w:sz w:val="28"/>
          <w:szCs w:val="28"/>
        </w:rPr>
        <w:t xml:space="preserve">пунктами </w:t>
      </w:r>
      <w:r>
        <w:rPr>
          <w:rFonts w:ascii="Times New Roman" w:hAnsi="Times New Roman" w:cs="Times New Roman"/>
          <w:sz w:val="28"/>
          <w:szCs w:val="28"/>
        </w:rPr>
        <w:t>16</w:t>
      </w:r>
      <w:r w:rsidR="005943E2" w:rsidRPr="00EA5002">
        <w:rPr>
          <w:rFonts w:ascii="Times New Roman" w:hAnsi="Times New Roman" w:cs="Times New Roman"/>
          <w:sz w:val="28"/>
          <w:szCs w:val="28"/>
        </w:rPr>
        <w:t xml:space="preserve">, </w:t>
      </w:r>
      <w:hyperlink w:anchor="P86" w:history="1">
        <w:r>
          <w:rPr>
            <w:rFonts w:ascii="Times New Roman" w:hAnsi="Times New Roman" w:cs="Times New Roman"/>
            <w:sz w:val="28"/>
            <w:szCs w:val="28"/>
          </w:rPr>
          <w:t>17</w:t>
        </w:r>
      </w:hyperlink>
      <w:r w:rsidR="005943E2" w:rsidRPr="00FC5896">
        <w:rPr>
          <w:rFonts w:ascii="Times New Roman" w:hAnsi="Times New Roman" w:cs="Times New Roman"/>
          <w:sz w:val="28"/>
          <w:szCs w:val="28"/>
        </w:rPr>
        <w:t xml:space="preserve"> настоящего Порядка, к нему применяются бюджетные меры принуждения, предусмотренные бюджетным законодательством Ро</w:t>
      </w:r>
      <w:r w:rsidR="005943E2" w:rsidRPr="00250A51">
        <w:rPr>
          <w:rFonts w:ascii="Times New Roman" w:hAnsi="Times New Roman" w:cs="Times New Roman"/>
          <w:sz w:val="28"/>
          <w:szCs w:val="28"/>
        </w:rPr>
        <w:t>сси</w:t>
      </w:r>
      <w:r w:rsidR="005943E2" w:rsidRPr="00FC5896">
        <w:rPr>
          <w:rFonts w:ascii="Times New Roman" w:hAnsi="Times New Roman" w:cs="Times New Roman"/>
          <w:sz w:val="28"/>
          <w:szCs w:val="28"/>
        </w:rPr>
        <w:t>йской Федерации.</w:t>
      </w:r>
    </w:p>
    <w:p w:rsidR="00874300" w:rsidRPr="00874300" w:rsidRDefault="005943E2" w:rsidP="00874300">
      <w:pPr>
        <w:pStyle w:val="ConsPlusNormal0"/>
        <w:ind w:firstLine="709"/>
        <w:jc w:val="both"/>
        <w:rPr>
          <w:sz w:val="28"/>
          <w:szCs w:val="28"/>
        </w:rPr>
        <w:sectPr w:rsidR="00874300" w:rsidRPr="00874300" w:rsidSect="00822883">
          <w:pgSz w:w="11905" w:h="16838"/>
          <w:pgMar w:top="1134" w:right="850" w:bottom="1134" w:left="1701" w:header="426" w:footer="0" w:gutter="0"/>
          <w:cols w:space="720"/>
          <w:docGrid w:linePitch="360"/>
        </w:sectPr>
      </w:pPr>
      <w:r w:rsidRPr="00FC5896">
        <w:rPr>
          <w:rFonts w:ascii="Times New Roman" w:hAnsi="Times New Roman" w:cs="Times New Roman"/>
          <w:sz w:val="28"/>
          <w:szCs w:val="28"/>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w:t>
      </w:r>
      <w:r w:rsidR="00874300">
        <w:rPr>
          <w:rFonts w:ascii="Times New Roman" w:hAnsi="Times New Roman" w:cs="Times New Roman"/>
          <w:sz w:val="28"/>
          <w:szCs w:val="28"/>
        </w:rPr>
        <w:t>бстоятельств непреодолимой сил</w:t>
      </w:r>
      <w:bookmarkStart w:id="31" w:name="P18"/>
      <w:bookmarkEnd w:id="31"/>
      <w:r w:rsidR="00874300">
        <w:rPr>
          <w:rFonts w:ascii="Times New Roman" w:hAnsi="Times New Roman" w:cs="Times New Roman"/>
          <w:sz w:val="28"/>
          <w:szCs w:val="28"/>
        </w:rPr>
        <w:t>ы.</w:t>
      </w:r>
    </w:p>
    <w:p w:rsidR="00874300" w:rsidRDefault="00874300" w:rsidP="00874300">
      <w:pPr>
        <w:pStyle w:val="ConsPlusNormal0"/>
        <w:outlineLvl w:val="1"/>
        <w:rPr>
          <w:rFonts w:ascii="Times New Roman" w:hAnsi="Times New Roman" w:cs="Times New Roman"/>
          <w:sz w:val="28"/>
          <w:szCs w:val="28"/>
        </w:rPr>
      </w:pPr>
    </w:p>
    <w:p w:rsidR="00874300" w:rsidRDefault="00874300" w:rsidP="003913A1">
      <w:pPr>
        <w:pStyle w:val="ConsPlusNormal0"/>
        <w:jc w:val="right"/>
        <w:outlineLvl w:val="1"/>
        <w:rPr>
          <w:rFonts w:ascii="Times New Roman" w:hAnsi="Times New Roman" w:cs="Times New Roman"/>
          <w:sz w:val="28"/>
          <w:szCs w:val="28"/>
        </w:rPr>
      </w:pPr>
    </w:p>
    <w:p w:rsidR="00874300" w:rsidRPr="00CD2BB5" w:rsidRDefault="00874300" w:rsidP="00422AFF">
      <w:pPr>
        <w:pStyle w:val="ConsPlusNormal0"/>
        <w:ind w:left="9498" w:firstLine="708"/>
        <w:jc w:val="both"/>
        <w:rPr>
          <w:rFonts w:ascii="Times New Roman" w:hAnsi="Times New Roman" w:cs="Times New Roman"/>
          <w:sz w:val="28"/>
          <w:szCs w:val="28"/>
        </w:rPr>
      </w:pPr>
      <w:r w:rsidRPr="00CD2BB5">
        <w:rPr>
          <w:rFonts w:ascii="Times New Roman" w:hAnsi="Times New Roman" w:cs="Times New Roman"/>
          <w:sz w:val="28"/>
          <w:szCs w:val="28"/>
        </w:rPr>
        <w:t>Приложение 1</w:t>
      </w:r>
    </w:p>
    <w:p w:rsidR="00874300" w:rsidRDefault="00874300" w:rsidP="00422AFF">
      <w:pPr>
        <w:pStyle w:val="ConsPlusTitle"/>
        <w:ind w:left="9498"/>
        <w:jc w:val="both"/>
        <w:outlineLvl w:val="0"/>
        <w:rPr>
          <w:rFonts w:ascii="Times New Roman" w:hAnsi="Times New Roman" w:cs="Times New Roman"/>
          <w:b w:val="0"/>
          <w:sz w:val="28"/>
          <w:szCs w:val="28"/>
        </w:rPr>
      </w:pPr>
      <w:r w:rsidRPr="00CD2BB5">
        <w:rPr>
          <w:rFonts w:ascii="Times New Roman" w:hAnsi="Times New Roman" w:cs="Times New Roman"/>
          <w:b w:val="0"/>
          <w:sz w:val="28"/>
          <w:szCs w:val="28"/>
        </w:rPr>
        <w:t>к Порядку предоставления субсидий</w:t>
      </w:r>
      <w:r w:rsidR="00422AFF">
        <w:rPr>
          <w:rFonts w:ascii="Times New Roman" w:hAnsi="Times New Roman" w:cs="Times New Roman"/>
          <w:b w:val="0"/>
          <w:sz w:val="28"/>
          <w:szCs w:val="28"/>
        </w:rPr>
        <w:t xml:space="preserve"> </w:t>
      </w:r>
      <w:r w:rsidRPr="00CD2BB5">
        <w:rPr>
          <w:rFonts w:ascii="Times New Roman" w:hAnsi="Times New Roman" w:cs="Times New Roman"/>
          <w:b w:val="0"/>
          <w:sz w:val="28"/>
          <w:szCs w:val="28"/>
        </w:rPr>
        <w:t>из</w:t>
      </w:r>
      <w:r>
        <w:rPr>
          <w:rFonts w:ascii="Times New Roman" w:hAnsi="Times New Roman" w:cs="Times New Roman"/>
          <w:b w:val="0"/>
          <w:sz w:val="28"/>
          <w:szCs w:val="28"/>
        </w:rPr>
        <w:t xml:space="preserve"> </w:t>
      </w:r>
      <w:r w:rsidRPr="00CD2BB5">
        <w:rPr>
          <w:rFonts w:ascii="Times New Roman" w:hAnsi="Times New Roman" w:cs="Times New Roman"/>
          <w:b w:val="0"/>
          <w:sz w:val="28"/>
          <w:szCs w:val="28"/>
        </w:rPr>
        <w:t>областного бюджета бюджетам</w:t>
      </w:r>
      <w:r w:rsidR="00422AFF">
        <w:rPr>
          <w:rFonts w:ascii="Times New Roman" w:hAnsi="Times New Roman" w:cs="Times New Roman"/>
          <w:b w:val="0"/>
          <w:sz w:val="28"/>
          <w:szCs w:val="28"/>
        </w:rPr>
        <w:t xml:space="preserve"> </w:t>
      </w:r>
      <w:r>
        <w:rPr>
          <w:rFonts w:ascii="Times New Roman" w:hAnsi="Times New Roman" w:cs="Times New Roman"/>
          <w:b w:val="0"/>
          <w:sz w:val="28"/>
          <w:szCs w:val="28"/>
        </w:rPr>
        <w:t>м</w:t>
      </w:r>
      <w:r w:rsidRPr="00CD2BB5">
        <w:rPr>
          <w:rFonts w:ascii="Times New Roman" w:hAnsi="Times New Roman" w:cs="Times New Roman"/>
          <w:b w:val="0"/>
          <w:sz w:val="28"/>
          <w:szCs w:val="28"/>
        </w:rPr>
        <w:t>униципальных образований Брянской</w:t>
      </w:r>
      <w:r>
        <w:rPr>
          <w:rFonts w:ascii="Times New Roman" w:hAnsi="Times New Roman" w:cs="Times New Roman"/>
          <w:b w:val="0"/>
          <w:sz w:val="28"/>
          <w:szCs w:val="28"/>
        </w:rPr>
        <w:t xml:space="preserve"> </w:t>
      </w:r>
      <w:r w:rsidRPr="00CD2BB5">
        <w:rPr>
          <w:rFonts w:ascii="Times New Roman" w:hAnsi="Times New Roman" w:cs="Times New Roman"/>
          <w:b w:val="0"/>
          <w:sz w:val="28"/>
          <w:szCs w:val="28"/>
        </w:rPr>
        <w:t>области</w:t>
      </w:r>
      <w:r w:rsidR="00422AFF">
        <w:rPr>
          <w:rFonts w:ascii="Times New Roman" w:hAnsi="Times New Roman" w:cs="Times New Roman"/>
          <w:b w:val="0"/>
          <w:sz w:val="28"/>
          <w:szCs w:val="28"/>
        </w:rPr>
        <w:t xml:space="preserve"> </w:t>
      </w:r>
      <w:r w:rsidRPr="00CD2BB5">
        <w:rPr>
          <w:rFonts w:ascii="Times New Roman" w:hAnsi="Times New Roman" w:cs="Times New Roman"/>
          <w:b w:val="0"/>
          <w:sz w:val="28"/>
          <w:szCs w:val="28"/>
        </w:rPr>
        <w:t>на развитие инженерной инфраструктуры</w:t>
      </w:r>
      <w:r w:rsidR="00422AFF">
        <w:rPr>
          <w:rFonts w:ascii="Times New Roman" w:hAnsi="Times New Roman" w:cs="Times New Roman"/>
          <w:b w:val="0"/>
          <w:sz w:val="28"/>
          <w:szCs w:val="28"/>
        </w:rPr>
        <w:t xml:space="preserve"> </w:t>
      </w:r>
      <w:r w:rsidRPr="00CD2BB5">
        <w:rPr>
          <w:rFonts w:ascii="Times New Roman" w:hAnsi="Times New Roman" w:cs="Times New Roman"/>
          <w:b w:val="0"/>
          <w:sz w:val="28"/>
          <w:szCs w:val="28"/>
        </w:rPr>
        <w:t>на сельских территориях</w:t>
      </w:r>
    </w:p>
    <w:p w:rsidR="00874300" w:rsidRDefault="00874300" w:rsidP="00874300">
      <w:pPr>
        <w:pStyle w:val="ConsPlusTitle"/>
        <w:ind w:left="8789"/>
        <w:outlineLvl w:val="0"/>
        <w:rPr>
          <w:rFonts w:ascii="Times New Roman" w:hAnsi="Times New Roman" w:cs="Times New Roman"/>
          <w:b w:val="0"/>
          <w:sz w:val="28"/>
          <w:szCs w:val="28"/>
        </w:rPr>
      </w:pPr>
    </w:p>
    <w:p w:rsidR="00874300" w:rsidRDefault="00874300" w:rsidP="00874300">
      <w:pPr>
        <w:pStyle w:val="ConsPlusTitle"/>
        <w:ind w:left="8789"/>
        <w:outlineLvl w:val="0"/>
        <w:rPr>
          <w:rFonts w:ascii="Times New Roman" w:hAnsi="Times New Roman" w:cs="Times New Roman"/>
          <w:sz w:val="28"/>
          <w:szCs w:val="28"/>
        </w:rPr>
      </w:pPr>
    </w:p>
    <w:tbl>
      <w:tblPr>
        <w:tblStyle w:val="ac"/>
        <w:tblW w:w="1474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91"/>
        <w:gridCol w:w="1834"/>
        <w:gridCol w:w="430"/>
        <w:gridCol w:w="112"/>
        <w:gridCol w:w="1158"/>
        <w:gridCol w:w="284"/>
        <w:gridCol w:w="718"/>
        <w:gridCol w:w="1124"/>
        <w:gridCol w:w="1003"/>
        <w:gridCol w:w="712"/>
        <w:gridCol w:w="701"/>
        <w:gridCol w:w="8"/>
        <w:gridCol w:w="709"/>
        <w:gridCol w:w="1417"/>
        <w:gridCol w:w="713"/>
        <w:gridCol w:w="244"/>
        <w:gridCol w:w="465"/>
        <w:gridCol w:w="415"/>
        <w:gridCol w:w="435"/>
        <w:gridCol w:w="567"/>
        <w:gridCol w:w="459"/>
        <w:gridCol w:w="675"/>
      </w:tblGrid>
      <w:tr w:rsidR="00874300" w:rsidTr="003A68A7">
        <w:tc>
          <w:tcPr>
            <w:tcW w:w="14742" w:type="dxa"/>
            <w:gridSpan w:val="23"/>
          </w:tcPr>
          <w:p w:rsidR="00874300" w:rsidRDefault="00874300" w:rsidP="003A68A7">
            <w:pPr>
              <w:pStyle w:val="ConsPlusNormal0"/>
              <w:jc w:val="center"/>
              <w:rPr>
                <w:rFonts w:ascii="Times New Roman" w:hAnsi="Times New Roman" w:cs="Times New Roman"/>
                <w:sz w:val="24"/>
                <w:szCs w:val="24"/>
              </w:rPr>
            </w:pPr>
            <w:r w:rsidRPr="00801681">
              <w:rPr>
                <w:rFonts w:ascii="Times New Roman" w:hAnsi="Times New Roman" w:cs="Times New Roman"/>
                <w:sz w:val="24"/>
                <w:szCs w:val="24"/>
              </w:rPr>
              <w:t>РЕЕСТР</w:t>
            </w:r>
          </w:p>
          <w:p w:rsidR="00874300" w:rsidRDefault="00874300" w:rsidP="003A68A7">
            <w:pPr>
              <w:pStyle w:val="ConsPlusNormal0"/>
              <w:jc w:val="center"/>
              <w:rPr>
                <w:rFonts w:ascii="Times New Roman" w:hAnsi="Times New Roman" w:cs="Times New Roman"/>
                <w:sz w:val="24"/>
                <w:szCs w:val="24"/>
              </w:rPr>
            </w:pPr>
            <w:r w:rsidRPr="00801681">
              <w:rPr>
                <w:rFonts w:ascii="Times New Roman" w:hAnsi="Times New Roman" w:cs="Times New Roman"/>
                <w:sz w:val="24"/>
                <w:szCs w:val="24"/>
              </w:rPr>
              <w:t xml:space="preserve">объектов инженерной инфраструктуры на сельских территориях, строительство (реконструкция) которых </w:t>
            </w:r>
            <w:r>
              <w:rPr>
                <w:rFonts w:ascii="Times New Roman" w:hAnsi="Times New Roman" w:cs="Times New Roman"/>
                <w:sz w:val="24"/>
                <w:szCs w:val="24"/>
              </w:rPr>
              <w:t>планируется</w:t>
            </w:r>
          </w:p>
          <w:p w:rsidR="00874300" w:rsidRPr="002E07A7" w:rsidRDefault="00874300" w:rsidP="003A68A7">
            <w:pPr>
              <w:pStyle w:val="ConsPlusNormal0"/>
              <w:jc w:val="center"/>
              <w:rPr>
                <w:rFonts w:ascii="Times New Roman" w:hAnsi="Times New Roman" w:cs="Times New Roman"/>
                <w:sz w:val="24"/>
                <w:szCs w:val="24"/>
                <w:vertAlign w:val="superscript"/>
              </w:rPr>
            </w:pPr>
            <w:r w:rsidRPr="00801681">
              <w:rPr>
                <w:rFonts w:ascii="Times New Roman" w:hAnsi="Times New Roman" w:cs="Times New Roman"/>
                <w:sz w:val="24"/>
                <w:szCs w:val="24"/>
              </w:rPr>
              <w:t>в рамках государственной программы «Комплексное развитие сельских территорий Брянской области»</w:t>
            </w:r>
            <w:r>
              <w:rPr>
                <w:rFonts w:ascii="Times New Roman" w:hAnsi="Times New Roman" w:cs="Times New Roman"/>
                <w:sz w:val="24"/>
                <w:szCs w:val="24"/>
                <w:vertAlign w:val="superscript"/>
              </w:rPr>
              <w:t>1</w:t>
            </w:r>
          </w:p>
        </w:tc>
      </w:tr>
      <w:tr w:rsidR="00874300" w:rsidTr="003A68A7">
        <w:tc>
          <w:tcPr>
            <w:tcW w:w="468" w:type="dxa"/>
          </w:tcPr>
          <w:p w:rsidR="00874300" w:rsidRPr="00801681" w:rsidRDefault="00874300" w:rsidP="003A68A7">
            <w:pPr>
              <w:pStyle w:val="ConsPlusNormal0"/>
              <w:jc w:val="both"/>
              <w:rPr>
                <w:rFonts w:ascii="Times New Roman" w:hAnsi="Times New Roman" w:cs="Times New Roman"/>
                <w:sz w:val="24"/>
                <w:szCs w:val="24"/>
              </w:rPr>
            </w:pPr>
          </w:p>
        </w:tc>
        <w:tc>
          <w:tcPr>
            <w:tcW w:w="2467" w:type="dxa"/>
            <w:gridSpan w:val="4"/>
          </w:tcPr>
          <w:p w:rsidR="00874300" w:rsidRPr="00801681" w:rsidRDefault="00874300" w:rsidP="003A68A7">
            <w:pPr>
              <w:pStyle w:val="ConsPlusNormal0"/>
              <w:jc w:val="both"/>
              <w:rPr>
                <w:rFonts w:ascii="Times New Roman" w:hAnsi="Times New Roman" w:cs="Times New Roman"/>
                <w:sz w:val="24"/>
                <w:szCs w:val="24"/>
              </w:rPr>
            </w:pPr>
          </w:p>
        </w:tc>
        <w:tc>
          <w:tcPr>
            <w:tcW w:w="1158" w:type="dxa"/>
          </w:tcPr>
          <w:p w:rsidR="00874300" w:rsidRPr="00801681" w:rsidRDefault="00874300" w:rsidP="003A68A7">
            <w:pPr>
              <w:pStyle w:val="ConsPlusNormal0"/>
              <w:jc w:val="both"/>
              <w:rPr>
                <w:rFonts w:ascii="Times New Roman" w:hAnsi="Times New Roman" w:cs="Times New Roman"/>
                <w:sz w:val="24"/>
                <w:szCs w:val="24"/>
              </w:rPr>
            </w:pPr>
          </w:p>
        </w:tc>
        <w:tc>
          <w:tcPr>
            <w:tcW w:w="7633" w:type="dxa"/>
            <w:gridSpan w:val="11"/>
            <w:tcBorders>
              <w:bottom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880" w:type="dxa"/>
            <w:gridSpan w:val="2"/>
          </w:tcPr>
          <w:p w:rsidR="00874300" w:rsidRPr="00801681" w:rsidRDefault="00874300" w:rsidP="003A68A7">
            <w:pPr>
              <w:pStyle w:val="ConsPlusNormal0"/>
              <w:jc w:val="both"/>
              <w:rPr>
                <w:rFonts w:ascii="Times New Roman" w:hAnsi="Times New Roman" w:cs="Times New Roman"/>
                <w:sz w:val="24"/>
                <w:szCs w:val="24"/>
              </w:rPr>
            </w:pPr>
          </w:p>
        </w:tc>
        <w:tc>
          <w:tcPr>
            <w:tcW w:w="2136" w:type="dxa"/>
            <w:gridSpan w:val="4"/>
          </w:tcPr>
          <w:p w:rsidR="00874300" w:rsidRPr="00801681" w:rsidRDefault="00874300" w:rsidP="003A68A7">
            <w:pPr>
              <w:pStyle w:val="ConsPlusNormal0"/>
              <w:jc w:val="both"/>
              <w:rPr>
                <w:rFonts w:ascii="Times New Roman" w:hAnsi="Times New Roman" w:cs="Times New Roman"/>
                <w:sz w:val="24"/>
                <w:szCs w:val="24"/>
              </w:rPr>
            </w:pPr>
          </w:p>
        </w:tc>
      </w:tr>
      <w:tr w:rsidR="00874300" w:rsidTr="003A68A7">
        <w:tc>
          <w:tcPr>
            <w:tcW w:w="468" w:type="dxa"/>
          </w:tcPr>
          <w:p w:rsidR="00874300" w:rsidRPr="00801681" w:rsidRDefault="00874300" w:rsidP="003A68A7">
            <w:pPr>
              <w:pStyle w:val="ConsPlusNormal0"/>
              <w:jc w:val="both"/>
              <w:rPr>
                <w:rFonts w:ascii="Times New Roman" w:hAnsi="Times New Roman" w:cs="Times New Roman"/>
                <w:sz w:val="24"/>
                <w:szCs w:val="24"/>
              </w:rPr>
            </w:pPr>
          </w:p>
        </w:tc>
        <w:tc>
          <w:tcPr>
            <w:tcW w:w="2467" w:type="dxa"/>
            <w:gridSpan w:val="4"/>
          </w:tcPr>
          <w:p w:rsidR="00874300" w:rsidRPr="00801681" w:rsidRDefault="00874300" w:rsidP="003A68A7">
            <w:pPr>
              <w:pStyle w:val="ConsPlusNormal0"/>
              <w:jc w:val="both"/>
              <w:rPr>
                <w:rFonts w:ascii="Times New Roman" w:hAnsi="Times New Roman" w:cs="Times New Roman"/>
                <w:sz w:val="24"/>
                <w:szCs w:val="24"/>
              </w:rPr>
            </w:pPr>
          </w:p>
        </w:tc>
        <w:tc>
          <w:tcPr>
            <w:tcW w:w="1158" w:type="dxa"/>
          </w:tcPr>
          <w:p w:rsidR="00874300" w:rsidRPr="00801681" w:rsidRDefault="00874300" w:rsidP="003A68A7">
            <w:pPr>
              <w:pStyle w:val="ConsPlusNormal0"/>
              <w:jc w:val="both"/>
              <w:rPr>
                <w:rFonts w:ascii="Times New Roman" w:hAnsi="Times New Roman" w:cs="Times New Roman"/>
                <w:sz w:val="24"/>
                <w:szCs w:val="24"/>
              </w:rPr>
            </w:pPr>
          </w:p>
        </w:tc>
        <w:tc>
          <w:tcPr>
            <w:tcW w:w="7633" w:type="dxa"/>
            <w:gridSpan w:val="11"/>
            <w:tcBorders>
              <w:top w:val="single" w:sz="4" w:space="0" w:color="auto"/>
            </w:tcBorders>
          </w:tcPr>
          <w:p w:rsidR="00874300" w:rsidRPr="00801681" w:rsidRDefault="00874300" w:rsidP="003A68A7">
            <w:pPr>
              <w:pStyle w:val="ConsPlusNormal0"/>
              <w:jc w:val="center"/>
              <w:rPr>
                <w:rFonts w:ascii="Times New Roman" w:hAnsi="Times New Roman" w:cs="Times New Roman"/>
                <w:i/>
              </w:rPr>
            </w:pPr>
            <w:r w:rsidRPr="00801681">
              <w:rPr>
                <w:rFonts w:ascii="Times New Roman" w:hAnsi="Times New Roman" w:cs="Times New Roman"/>
                <w:i/>
              </w:rPr>
              <w:t>(наименование муниципального образования Брянской области)</w:t>
            </w:r>
          </w:p>
        </w:tc>
        <w:tc>
          <w:tcPr>
            <w:tcW w:w="880" w:type="dxa"/>
            <w:gridSpan w:val="2"/>
          </w:tcPr>
          <w:p w:rsidR="00874300" w:rsidRPr="00801681" w:rsidRDefault="00874300" w:rsidP="003A68A7">
            <w:pPr>
              <w:pStyle w:val="ConsPlusNormal0"/>
              <w:jc w:val="both"/>
              <w:rPr>
                <w:rFonts w:ascii="Times New Roman" w:hAnsi="Times New Roman" w:cs="Times New Roman"/>
                <w:sz w:val="24"/>
                <w:szCs w:val="24"/>
              </w:rPr>
            </w:pPr>
          </w:p>
        </w:tc>
        <w:tc>
          <w:tcPr>
            <w:tcW w:w="2136" w:type="dxa"/>
            <w:gridSpan w:val="4"/>
          </w:tcPr>
          <w:p w:rsidR="00874300" w:rsidRPr="00801681" w:rsidRDefault="00874300" w:rsidP="003A68A7">
            <w:pPr>
              <w:pStyle w:val="ConsPlusNormal0"/>
              <w:jc w:val="both"/>
              <w:rPr>
                <w:rFonts w:ascii="Times New Roman" w:hAnsi="Times New Roman" w:cs="Times New Roman"/>
                <w:sz w:val="24"/>
                <w:szCs w:val="24"/>
              </w:rPr>
            </w:pPr>
          </w:p>
        </w:tc>
      </w:tr>
      <w:tr w:rsidR="00874300" w:rsidTr="003A68A7">
        <w:tc>
          <w:tcPr>
            <w:tcW w:w="14742" w:type="dxa"/>
            <w:gridSpan w:val="23"/>
            <w:tcBorders>
              <w:bottom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r>
      <w:tr w:rsidR="00874300" w:rsidTr="003A68A7">
        <w:trPr>
          <w:trHeight w:val="601"/>
        </w:trPr>
        <w:tc>
          <w:tcPr>
            <w:tcW w:w="559" w:type="dxa"/>
            <w:gridSpan w:val="2"/>
            <w:vMerge w:val="restart"/>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r>
              <w:rPr>
                <w:rFonts w:ascii="Times New Roman" w:hAnsi="Times New Roman" w:cs="Times New Roman"/>
                <w:sz w:val="24"/>
                <w:szCs w:val="24"/>
              </w:rPr>
              <w:t>№ пп</w:t>
            </w:r>
          </w:p>
        </w:tc>
        <w:tc>
          <w:tcPr>
            <w:tcW w:w="1834" w:type="dxa"/>
            <w:vMerge w:val="restart"/>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Наименование объекта</w:t>
            </w:r>
          </w:p>
        </w:tc>
        <w:tc>
          <w:tcPr>
            <w:tcW w:w="1984" w:type="dxa"/>
            <w:gridSpan w:val="4"/>
            <w:vMerge w:val="restart"/>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Наименование и реквизиты НПА об утверждении генерального плана поселения/городского округа</w:t>
            </w:r>
          </w:p>
        </w:tc>
        <w:tc>
          <w:tcPr>
            <w:tcW w:w="1842" w:type="dxa"/>
            <w:gridSpan w:val="2"/>
            <w:vMerge w:val="restart"/>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Реквизиты положительных заключений государственной экспертизы проектной документации и о достоверности определения сметной стоимости строительства</w:t>
            </w:r>
          </w:p>
        </w:tc>
        <w:tc>
          <w:tcPr>
            <w:tcW w:w="1715" w:type="dxa"/>
            <w:gridSpan w:val="2"/>
            <w:vMerge w:val="restart"/>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Срок строительства (реконструк-ции), год начала – год завершения</w:t>
            </w:r>
          </w:p>
        </w:tc>
        <w:tc>
          <w:tcPr>
            <w:tcW w:w="1418" w:type="dxa"/>
            <w:gridSpan w:val="3"/>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Мощность объекта, км</w:t>
            </w:r>
          </w:p>
        </w:tc>
        <w:tc>
          <w:tcPr>
            <w:tcW w:w="1417" w:type="dxa"/>
            <w:vMerge w:val="restart"/>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Сметная стоимость, рублей</w:t>
            </w:r>
          </w:p>
        </w:tc>
        <w:tc>
          <w:tcPr>
            <w:tcW w:w="1422" w:type="dxa"/>
            <w:gridSpan w:val="3"/>
            <w:vMerge w:val="restart"/>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Остаток стоимости на начало года, рублей</w:t>
            </w:r>
          </w:p>
        </w:tc>
        <w:tc>
          <w:tcPr>
            <w:tcW w:w="2551" w:type="dxa"/>
            <w:gridSpan w:val="5"/>
            <w:vMerge w:val="restart"/>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Объем финансирования на 20__ год, рублей</w:t>
            </w:r>
          </w:p>
        </w:tc>
      </w:tr>
      <w:tr w:rsidR="00874300" w:rsidTr="003A68A7">
        <w:trPr>
          <w:trHeight w:val="276"/>
        </w:trPr>
        <w:tc>
          <w:tcPr>
            <w:tcW w:w="559" w:type="dxa"/>
            <w:gridSpan w:val="2"/>
            <w:vMerge/>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both"/>
              <w:rPr>
                <w:rFonts w:ascii="Times New Roman" w:hAnsi="Times New Roman" w:cs="Times New Roman"/>
                <w:sz w:val="24"/>
                <w:szCs w:val="24"/>
              </w:rPr>
            </w:pPr>
          </w:p>
        </w:tc>
        <w:tc>
          <w:tcPr>
            <w:tcW w:w="1834" w:type="dxa"/>
            <w:vMerge/>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1984" w:type="dxa"/>
            <w:gridSpan w:val="4"/>
            <w:vMerge/>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1842" w:type="dxa"/>
            <w:gridSpan w:val="2"/>
            <w:vMerge/>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1715" w:type="dxa"/>
            <w:gridSpan w:val="2"/>
            <w:vMerge/>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874300" w:rsidRDefault="00874300" w:rsidP="003A68A7">
            <w:pPr>
              <w:pStyle w:val="ConsPlusNormal0"/>
              <w:ind w:left="113" w:right="113"/>
              <w:jc w:val="center"/>
              <w:rPr>
                <w:rFonts w:ascii="Times New Roman" w:hAnsi="Times New Roman" w:cs="Times New Roman"/>
                <w:sz w:val="24"/>
                <w:szCs w:val="24"/>
              </w:rPr>
            </w:pPr>
            <w:r>
              <w:rPr>
                <w:rFonts w:ascii="Times New Roman" w:hAnsi="Times New Roman" w:cs="Times New Roman"/>
                <w:sz w:val="24"/>
                <w:szCs w:val="24"/>
              </w:rPr>
              <w:t>по проекту</w:t>
            </w:r>
          </w:p>
        </w:tc>
        <w:tc>
          <w:tcPr>
            <w:tcW w:w="717"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rsidR="00874300" w:rsidRDefault="00874300" w:rsidP="003A68A7">
            <w:pPr>
              <w:pStyle w:val="ConsPlusNormal0"/>
              <w:ind w:left="113" w:right="113"/>
              <w:jc w:val="center"/>
              <w:rPr>
                <w:rFonts w:ascii="Times New Roman" w:hAnsi="Times New Roman" w:cs="Times New Roman"/>
                <w:sz w:val="24"/>
                <w:szCs w:val="24"/>
              </w:rPr>
            </w:pPr>
            <w:r>
              <w:rPr>
                <w:rFonts w:ascii="Times New Roman" w:hAnsi="Times New Roman" w:cs="Times New Roman"/>
                <w:sz w:val="24"/>
                <w:szCs w:val="24"/>
              </w:rPr>
              <w:t>ввод в действие в текущем году</w:t>
            </w:r>
          </w:p>
        </w:tc>
        <w:tc>
          <w:tcPr>
            <w:tcW w:w="1417" w:type="dxa"/>
            <w:vMerge/>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1422" w:type="dxa"/>
            <w:gridSpan w:val="3"/>
            <w:vMerge/>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2551" w:type="dxa"/>
            <w:gridSpan w:val="5"/>
            <w:vMerge/>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r>
      <w:tr w:rsidR="00874300" w:rsidTr="003A68A7">
        <w:trPr>
          <w:trHeight w:val="60"/>
        </w:trPr>
        <w:tc>
          <w:tcPr>
            <w:tcW w:w="559" w:type="dxa"/>
            <w:gridSpan w:val="2"/>
            <w:vMerge/>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both"/>
              <w:rPr>
                <w:rFonts w:ascii="Times New Roman" w:hAnsi="Times New Roman" w:cs="Times New Roman"/>
                <w:sz w:val="24"/>
                <w:szCs w:val="24"/>
              </w:rPr>
            </w:pPr>
          </w:p>
        </w:tc>
        <w:tc>
          <w:tcPr>
            <w:tcW w:w="1834" w:type="dxa"/>
            <w:vMerge/>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1984" w:type="dxa"/>
            <w:gridSpan w:val="4"/>
            <w:vMerge/>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1842" w:type="dxa"/>
            <w:gridSpan w:val="2"/>
            <w:vMerge/>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1715" w:type="dxa"/>
            <w:gridSpan w:val="2"/>
            <w:vMerge/>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701" w:type="dxa"/>
            <w:vMerge/>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ind w:left="113" w:right="113"/>
              <w:jc w:val="center"/>
              <w:rPr>
                <w:rFonts w:ascii="Times New Roman" w:hAnsi="Times New Roman" w:cs="Times New Roman"/>
                <w:sz w:val="24"/>
                <w:szCs w:val="24"/>
              </w:rPr>
            </w:pPr>
          </w:p>
        </w:tc>
        <w:tc>
          <w:tcPr>
            <w:tcW w:w="717" w:type="dxa"/>
            <w:gridSpan w:val="2"/>
            <w:vMerge/>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ind w:left="113" w:right="113"/>
              <w:jc w:val="center"/>
              <w:rPr>
                <w:rFonts w:ascii="Times New Roman" w:hAnsi="Times New Roman" w:cs="Times New Roman"/>
                <w:sz w:val="24"/>
                <w:szCs w:val="24"/>
              </w:rPr>
            </w:pPr>
          </w:p>
        </w:tc>
        <w:tc>
          <w:tcPr>
            <w:tcW w:w="1417" w:type="dxa"/>
            <w:vMerge/>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1422" w:type="dxa"/>
            <w:gridSpan w:val="3"/>
            <w:vMerge/>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850" w:type="dxa"/>
            <w:gridSpan w:val="2"/>
            <w:vMerge w:val="restart"/>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всего</w:t>
            </w:r>
          </w:p>
        </w:tc>
        <w:tc>
          <w:tcPr>
            <w:tcW w:w="1701" w:type="dxa"/>
            <w:gridSpan w:val="3"/>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в том числе средств:</w:t>
            </w:r>
          </w:p>
        </w:tc>
      </w:tr>
      <w:tr w:rsidR="00874300" w:rsidTr="00A24EE7">
        <w:trPr>
          <w:cantSplit/>
          <w:trHeight w:val="1134"/>
        </w:trPr>
        <w:tc>
          <w:tcPr>
            <w:tcW w:w="559" w:type="dxa"/>
            <w:gridSpan w:val="2"/>
            <w:vMerge/>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834" w:type="dxa"/>
            <w:vMerge/>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984" w:type="dxa"/>
            <w:gridSpan w:val="4"/>
            <w:vMerge/>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842" w:type="dxa"/>
            <w:gridSpan w:val="2"/>
            <w:vMerge/>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715" w:type="dxa"/>
            <w:gridSpan w:val="2"/>
            <w:vMerge/>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701" w:type="dxa"/>
            <w:vMerge/>
            <w:tcBorders>
              <w:top w:val="single" w:sz="4" w:space="0" w:color="auto"/>
              <w:left w:val="single" w:sz="4" w:space="0" w:color="auto"/>
              <w:bottom w:val="single" w:sz="4" w:space="0" w:color="auto"/>
              <w:right w:val="single" w:sz="4" w:space="0" w:color="auto"/>
            </w:tcBorders>
            <w:textDirection w:val="btLr"/>
            <w:vAlign w:val="center"/>
          </w:tcPr>
          <w:p w:rsidR="00874300" w:rsidRPr="00801681" w:rsidRDefault="00874300" w:rsidP="003A68A7">
            <w:pPr>
              <w:pStyle w:val="ConsPlusNormal0"/>
              <w:ind w:left="113" w:right="113"/>
              <w:jc w:val="center"/>
              <w:rPr>
                <w:rFonts w:ascii="Times New Roman" w:hAnsi="Times New Roman" w:cs="Times New Roman"/>
                <w:sz w:val="24"/>
                <w:szCs w:val="24"/>
              </w:rPr>
            </w:pPr>
          </w:p>
        </w:tc>
        <w:tc>
          <w:tcPr>
            <w:tcW w:w="717" w:type="dxa"/>
            <w:gridSpan w:val="2"/>
            <w:vMerge/>
            <w:tcBorders>
              <w:top w:val="single" w:sz="4" w:space="0" w:color="auto"/>
              <w:left w:val="single" w:sz="4" w:space="0" w:color="auto"/>
              <w:bottom w:val="single" w:sz="4" w:space="0" w:color="auto"/>
              <w:right w:val="single" w:sz="4" w:space="0" w:color="auto"/>
            </w:tcBorders>
            <w:textDirection w:val="btLr"/>
            <w:vAlign w:val="center"/>
          </w:tcPr>
          <w:p w:rsidR="00874300" w:rsidRPr="00801681" w:rsidRDefault="00874300" w:rsidP="003A68A7">
            <w:pPr>
              <w:pStyle w:val="ConsPlusNormal0"/>
              <w:ind w:left="113" w:right="113"/>
              <w:jc w:val="center"/>
              <w:rPr>
                <w:rFonts w:ascii="Times New Roman" w:hAnsi="Times New Roman" w:cs="Times New Roman"/>
                <w:sz w:val="24"/>
                <w:szCs w:val="24"/>
              </w:rPr>
            </w:pPr>
          </w:p>
        </w:tc>
        <w:tc>
          <w:tcPr>
            <w:tcW w:w="1417" w:type="dxa"/>
            <w:vMerge/>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422" w:type="dxa"/>
            <w:gridSpan w:val="3"/>
            <w:vMerge/>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850" w:type="dxa"/>
            <w:gridSpan w:val="2"/>
            <w:vMerge/>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74300" w:rsidRPr="00801681" w:rsidRDefault="00874300" w:rsidP="00A24EE7">
            <w:pPr>
              <w:pStyle w:val="ConsPlusNormal0"/>
              <w:ind w:left="-216" w:right="-142"/>
              <w:jc w:val="center"/>
              <w:rPr>
                <w:rFonts w:ascii="Times New Roman" w:hAnsi="Times New Roman" w:cs="Times New Roman"/>
                <w:sz w:val="24"/>
                <w:szCs w:val="24"/>
              </w:rPr>
            </w:pPr>
            <w:r>
              <w:rPr>
                <w:rFonts w:ascii="Times New Roman" w:hAnsi="Times New Roman" w:cs="Times New Roman"/>
                <w:sz w:val="24"/>
                <w:szCs w:val="24"/>
              </w:rPr>
              <w:t>областного бюджета</w:t>
            </w:r>
          </w:p>
        </w:tc>
        <w:tc>
          <w:tcPr>
            <w:tcW w:w="459" w:type="dxa"/>
            <w:tcBorders>
              <w:top w:val="single" w:sz="4" w:space="0" w:color="auto"/>
              <w:left w:val="single" w:sz="4" w:space="0" w:color="auto"/>
              <w:bottom w:val="single" w:sz="4" w:space="0" w:color="auto"/>
              <w:right w:val="single" w:sz="4" w:space="0" w:color="auto"/>
            </w:tcBorders>
            <w:textDirection w:val="btLr"/>
            <w:vAlign w:val="center"/>
          </w:tcPr>
          <w:p w:rsidR="00874300" w:rsidRPr="00801681" w:rsidRDefault="00874300" w:rsidP="00A24EE7">
            <w:pPr>
              <w:pStyle w:val="ConsPlusNormal0"/>
              <w:ind w:left="-216" w:right="-142"/>
              <w:jc w:val="center"/>
              <w:rPr>
                <w:rFonts w:ascii="Times New Roman" w:hAnsi="Times New Roman" w:cs="Times New Roman"/>
                <w:sz w:val="24"/>
                <w:szCs w:val="24"/>
              </w:rPr>
            </w:pPr>
            <w:r>
              <w:rPr>
                <w:rFonts w:ascii="Times New Roman" w:hAnsi="Times New Roman" w:cs="Times New Roman"/>
                <w:sz w:val="24"/>
                <w:szCs w:val="24"/>
              </w:rPr>
              <w:t>местного бюджета</w:t>
            </w:r>
          </w:p>
        </w:tc>
        <w:tc>
          <w:tcPr>
            <w:tcW w:w="675" w:type="dxa"/>
            <w:tcBorders>
              <w:top w:val="single" w:sz="4" w:space="0" w:color="auto"/>
              <w:left w:val="single" w:sz="4" w:space="0" w:color="auto"/>
              <w:bottom w:val="single" w:sz="4" w:space="0" w:color="auto"/>
              <w:right w:val="single" w:sz="4" w:space="0" w:color="auto"/>
            </w:tcBorders>
            <w:textDirection w:val="btLr"/>
            <w:vAlign w:val="center"/>
          </w:tcPr>
          <w:p w:rsidR="00874300" w:rsidRPr="00801681" w:rsidRDefault="00874300" w:rsidP="00A24EE7">
            <w:pPr>
              <w:pStyle w:val="ConsPlusNormal0"/>
              <w:ind w:left="-216" w:right="-142"/>
              <w:jc w:val="center"/>
              <w:rPr>
                <w:rFonts w:ascii="Times New Roman" w:hAnsi="Times New Roman" w:cs="Times New Roman"/>
                <w:sz w:val="24"/>
                <w:szCs w:val="24"/>
              </w:rPr>
            </w:pPr>
            <w:r>
              <w:rPr>
                <w:rFonts w:ascii="Times New Roman" w:hAnsi="Times New Roman" w:cs="Times New Roman"/>
                <w:sz w:val="24"/>
                <w:szCs w:val="24"/>
              </w:rPr>
              <w:t>внебюджетных источников</w:t>
            </w:r>
          </w:p>
        </w:tc>
      </w:tr>
      <w:tr w:rsidR="00874300" w:rsidTr="00A24EE7">
        <w:trPr>
          <w:cantSplit/>
          <w:trHeight w:val="319"/>
        </w:trPr>
        <w:tc>
          <w:tcPr>
            <w:tcW w:w="559" w:type="dxa"/>
            <w:gridSpan w:val="2"/>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1</w:t>
            </w:r>
          </w:p>
        </w:tc>
        <w:tc>
          <w:tcPr>
            <w:tcW w:w="1834" w:type="dxa"/>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2</w:t>
            </w:r>
          </w:p>
        </w:tc>
        <w:tc>
          <w:tcPr>
            <w:tcW w:w="1984" w:type="dxa"/>
            <w:gridSpan w:val="4"/>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3</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4</w:t>
            </w:r>
          </w:p>
        </w:tc>
        <w:tc>
          <w:tcPr>
            <w:tcW w:w="1715" w:type="dxa"/>
            <w:gridSpan w:val="2"/>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5</w:t>
            </w:r>
          </w:p>
        </w:tc>
        <w:tc>
          <w:tcPr>
            <w:tcW w:w="701" w:type="dxa"/>
            <w:tcBorders>
              <w:top w:val="single" w:sz="4" w:space="0" w:color="auto"/>
              <w:left w:val="single" w:sz="4" w:space="0" w:color="auto"/>
              <w:bottom w:val="single" w:sz="4" w:space="0" w:color="auto"/>
              <w:right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6</w:t>
            </w:r>
          </w:p>
        </w:tc>
        <w:tc>
          <w:tcPr>
            <w:tcW w:w="717" w:type="dxa"/>
            <w:gridSpan w:val="2"/>
            <w:tcBorders>
              <w:top w:val="single" w:sz="4" w:space="0" w:color="auto"/>
              <w:left w:val="single" w:sz="4" w:space="0" w:color="auto"/>
              <w:bottom w:val="single" w:sz="4" w:space="0" w:color="auto"/>
              <w:right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7</w:t>
            </w:r>
          </w:p>
        </w:tc>
        <w:tc>
          <w:tcPr>
            <w:tcW w:w="1417" w:type="dxa"/>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8</w:t>
            </w:r>
          </w:p>
        </w:tc>
        <w:tc>
          <w:tcPr>
            <w:tcW w:w="1422" w:type="dxa"/>
            <w:gridSpan w:val="3"/>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9</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11</w:t>
            </w:r>
          </w:p>
        </w:tc>
        <w:tc>
          <w:tcPr>
            <w:tcW w:w="459" w:type="dxa"/>
            <w:tcBorders>
              <w:top w:val="single" w:sz="4" w:space="0" w:color="auto"/>
              <w:left w:val="single" w:sz="4" w:space="0" w:color="auto"/>
              <w:bottom w:val="single" w:sz="4" w:space="0" w:color="auto"/>
              <w:right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12</w:t>
            </w:r>
          </w:p>
        </w:tc>
        <w:tc>
          <w:tcPr>
            <w:tcW w:w="675" w:type="dxa"/>
            <w:tcBorders>
              <w:top w:val="single" w:sz="4" w:space="0" w:color="auto"/>
              <w:left w:val="single" w:sz="4" w:space="0" w:color="auto"/>
              <w:bottom w:val="single" w:sz="4" w:space="0" w:color="auto"/>
              <w:right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13</w:t>
            </w:r>
          </w:p>
        </w:tc>
      </w:tr>
      <w:tr w:rsidR="00874300" w:rsidTr="00A24EE7">
        <w:tc>
          <w:tcPr>
            <w:tcW w:w="559" w:type="dxa"/>
            <w:gridSpan w:val="2"/>
            <w:tcBorders>
              <w:top w:val="single" w:sz="4" w:space="0" w:color="auto"/>
              <w:lef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834" w:type="dxa"/>
            <w:tcBorders>
              <w:top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430" w:type="dxa"/>
            <w:tcBorders>
              <w:top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9368" w:type="dxa"/>
            <w:gridSpan w:val="14"/>
            <w:tcBorders>
              <w:top w:val="single" w:sz="4" w:space="0" w:color="auto"/>
              <w:bottom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850" w:type="dxa"/>
            <w:gridSpan w:val="2"/>
            <w:tcBorders>
              <w:top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567" w:type="dxa"/>
            <w:tcBorders>
              <w:top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459" w:type="dxa"/>
            <w:tcBorders>
              <w:top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675" w:type="dxa"/>
            <w:tcBorders>
              <w:top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r>
      <w:tr w:rsidR="00874300" w:rsidTr="00A24EE7">
        <w:tc>
          <w:tcPr>
            <w:tcW w:w="559" w:type="dxa"/>
            <w:gridSpan w:val="2"/>
            <w:tcBorders>
              <w:lef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834" w:type="dxa"/>
          </w:tcPr>
          <w:p w:rsidR="00874300" w:rsidRPr="00801681" w:rsidRDefault="00874300" w:rsidP="003A68A7">
            <w:pPr>
              <w:pStyle w:val="ConsPlusNormal0"/>
              <w:jc w:val="both"/>
              <w:rPr>
                <w:rFonts w:ascii="Times New Roman" w:hAnsi="Times New Roman" w:cs="Times New Roman"/>
                <w:sz w:val="24"/>
                <w:szCs w:val="24"/>
              </w:rPr>
            </w:pPr>
          </w:p>
        </w:tc>
        <w:tc>
          <w:tcPr>
            <w:tcW w:w="430" w:type="dxa"/>
          </w:tcPr>
          <w:p w:rsidR="00874300" w:rsidRPr="00801681" w:rsidRDefault="00874300" w:rsidP="003A68A7">
            <w:pPr>
              <w:pStyle w:val="ConsPlusNormal0"/>
              <w:jc w:val="both"/>
              <w:rPr>
                <w:rFonts w:ascii="Times New Roman" w:hAnsi="Times New Roman" w:cs="Times New Roman"/>
                <w:sz w:val="24"/>
                <w:szCs w:val="24"/>
              </w:rPr>
            </w:pPr>
          </w:p>
        </w:tc>
        <w:tc>
          <w:tcPr>
            <w:tcW w:w="9368" w:type="dxa"/>
            <w:gridSpan w:val="14"/>
            <w:tcBorders>
              <w:top w:val="single" w:sz="4" w:space="0" w:color="auto"/>
            </w:tcBorders>
          </w:tcPr>
          <w:p w:rsidR="00874300" w:rsidRPr="00DB6596" w:rsidRDefault="00874300" w:rsidP="003A68A7">
            <w:pPr>
              <w:pStyle w:val="ConsPlusNormal0"/>
              <w:jc w:val="center"/>
              <w:rPr>
                <w:rFonts w:ascii="Times New Roman" w:hAnsi="Times New Roman" w:cs="Times New Roman"/>
                <w:i/>
              </w:rPr>
            </w:pPr>
            <w:r w:rsidRPr="00DB6596">
              <w:rPr>
                <w:rFonts w:ascii="Times New Roman" w:hAnsi="Times New Roman" w:cs="Times New Roman"/>
                <w:i/>
              </w:rPr>
              <w:t>(наименование мероприятия)</w:t>
            </w:r>
          </w:p>
        </w:tc>
        <w:tc>
          <w:tcPr>
            <w:tcW w:w="850" w:type="dxa"/>
            <w:gridSpan w:val="2"/>
          </w:tcPr>
          <w:p w:rsidR="00874300" w:rsidRPr="00801681" w:rsidRDefault="00874300" w:rsidP="003A68A7">
            <w:pPr>
              <w:pStyle w:val="ConsPlusNormal0"/>
              <w:jc w:val="both"/>
              <w:rPr>
                <w:rFonts w:ascii="Times New Roman" w:hAnsi="Times New Roman" w:cs="Times New Roman"/>
                <w:sz w:val="24"/>
                <w:szCs w:val="24"/>
              </w:rPr>
            </w:pPr>
          </w:p>
        </w:tc>
        <w:tc>
          <w:tcPr>
            <w:tcW w:w="567" w:type="dxa"/>
          </w:tcPr>
          <w:p w:rsidR="00874300" w:rsidRPr="00801681" w:rsidRDefault="00874300" w:rsidP="003A68A7">
            <w:pPr>
              <w:pStyle w:val="ConsPlusNormal0"/>
              <w:jc w:val="both"/>
              <w:rPr>
                <w:rFonts w:ascii="Times New Roman" w:hAnsi="Times New Roman" w:cs="Times New Roman"/>
                <w:sz w:val="24"/>
                <w:szCs w:val="24"/>
              </w:rPr>
            </w:pPr>
          </w:p>
        </w:tc>
        <w:tc>
          <w:tcPr>
            <w:tcW w:w="459" w:type="dxa"/>
          </w:tcPr>
          <w:p w:rsidR="00874300" w:rsidRPr="00801681" w:rsidRDefault="00874300" w:rsidP="003A68A7">
            <w:pPr>
              <w:pStyle w:val="ConsPlusNormal0"/>
              <w:jc w:val="both"/>
              <w:rPr>
                <w:rFonts w:ascii="Times New Roman" w:hAnsi="Times New Roman" w:cs="Times New Roman"/>
                <w:sz w:val="24"/>
                <w:szCs w:val="24"/>
              </w:rPr>
            </w:pPr>
          </w:p>
        </w:tc>
        <w:tc>
          <w:tcPr>
            <w:tcW w:w="675" w:type="dxa"/>
            <w:tcBorders>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r>
      <w:tr w:rsidR="00874300" w:rsidTr="003A68A7">
        <w:tc>
          <w:tcPr>
            <w:tcW w:w="14742" w:type="dxa"/>
            <w:gridSpan w:val="23"/>
            <w:tcBorders>
              <w:left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Раздел 1. Объекты незавершенного строительства, начатые в предыдущие годы в рамках государственной программы «Развитие сельского хозяйства и регулирование рынков сельскохозяйственной продукции, сырья и продовольствия Брянской области»</w:t>
            </w:r>
          </w:p>
        </w:tc>
      </w:tr>
      <w:tr w:rsidR="00874300" w:rsidTr="00A24EE7">
        <w:tc>
          <w:tcPr>
            <w:tcW w:w="559" w:type="dxa"/>
            <w:gridSpan w:val="2"/>
            <w:tcBorders>
              <w:lef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834" w:type="dxa"/>
          </w:tcPr>
          <w:p w:rsidR="00874300" w:rsidRPr="00801681" w:rsidRDefault="00874300" w:rsidP="003A68A7">
            <w:pPr>
              <w:pStyle w:val="ConsPlusNormal0"/>
              <w:jc w:val="both"/>
              <w:rPr>
                <w:rFonts w:ascii="Times New Roman" w:hAnsi="Times New Roman" w:cs="Times New Roman"/>
                <w:sz w:val="24"/>
                <w:szCs w:val="24"/>
              </w:rPr>
            </w:pPr>
          </w:p>
        </w:tc>
        <w:tc>
          <w:tcPr>
            <w:tcW w:w="10648" w:type="dxa"/>
            <w:gridSpan w:val="17"/>
            <w:tcBorders>
              <w:bottom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567" w:type="dxa"/>
          </w:tcPr>
          <w:p w:rsidR="00874300" w:rsidRPr="00801681" w:rsidRDefault="00874300" w:rsidP="003A68A7">
            <w:pPr>
              <w:pStyle w:val="ConsPlusNormal0"/>
              <w:jc w:val="both"/>
              <w:rPr>
                <w:rFonts w:ascii="Times New Roman" w:hAnsi="Times New Roman" w:cs="Times New Roman"/>
                <w:sz w:val="24"/>
                <w:szCs w:val="24"/>
              </w:rPr>
            </w:pPr>
          </w:p>
        </w:tc>
        <w:tc>
          <w:tcPr>
            <w:tcW w:w="459" w:type="dxa"/>
          </w:tcPr>
          <w:p w:rsidR="00874300" w:rsidRPr="00801681" w:rsidRDefault="00874300" w:rsidP="003A68A7">
            <w:pPr>
              <w:pStyle w:val="ConsPlusNormal0"/>
              <w:jc w:val="both"/>
              <w:rPr>
                <w:rFonts w:ascii="Times New Roman" w:hAnsi="Times New Roman" w:cs="Times New Roman"/>
                <w:sz w:val="24"/>
                <w:szCs w:val="24"/>
              </w:rPr>
            </w:pPr>
          </w:p>
        </w:tc>
        <w:tc>
          <w:tcPr>
            <w:tcW w:w="675" w:type="dxa"/>
            <w:tcBorders>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r>
      <w:tr w:rsidR="00874300" w:rsidTr="00A24EE7">
        <w:tc>
          <w:tcPr>
            <w:tcW w:w="559" w:type="dxa"/>
            <w:gridSpan w:val="2"/>
            <w:tcBorders>
              <w:left w:val="single" w:sz="4" w:space="0" w:color="auto"/>
              <w:bottom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834" w:type="dxa"/>
            <w:tcBorders>
              <w:bottom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1215" w:type="dxa"/>
            <w:gridSpan w:val="18"/>
            <w:tcBorders>
              <w:bottom w:val="single" w:sz="4" w:space="0" w:color="auto"/>
            </w:tcBorders>
          </w:tcPr>
          <w:p w:rsidR="00874300" w:rsidRPr="00C877ED" w:rsidRDefault="00874300" w:rsidP="003A68A7">
            <w:pPr>
              <w:pStyle w:val="ConsPlusNormal0"/>
              <w:jc w:val="center"/>
              <w:rPr>
                <w:rFonts w:ascii="Times New Roman" w:hAnsi="Times New Roman" w:cs="Times New Roman"/>
                <w:i/>
                <w:sz w:val="24"/>
                <w:szCs w:val="24"/>
              </w:rPr>
            </w:pPr>
            <w:r w:rsidRPr="00C877ED">
              <w:rPr>
                <w:rFonts w:ascii="Times New Roman" w:hAnsi="Times New Roman" w:cs="Times New Roman"/>
                <w:i/>
              </w:rPr>
              <w:t>(наименование поселения и порядковый номер строки, в которой указан инвестиционный проект в соответствии с перечнем инвестиционных проектов в сфере агропромышленного комплекса)</w:t>
            </w:r>
            <w:r w:rsidRPr="00C877ED">
              <w:rPr>
                <w:rFonts w:ascii="Times New Roman" w:hAnsi="Times New Roman" w:cs="Times New Roman"/>
                <w:i/>
                <w:vertAlign w:val="superscript"/>
              </w:rPr>
              <w:t>2</w:t>
            </w:r>
          </w:p>
        </w:tc>
        <w:tc>
          <w:tcPr>
            <w:tcW w:w="459" w:type="dxa"/>
            <w:tcBorders>
              <w:bottom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675" w:type="dxa"/>
            <w:tcBorders>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r>
      <w:tr w:rsidR="00874300" w:rsidTr="00A24EE7">
        <w:tc>
          <w:tcPr>
            <w:tcW w:w="559"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1.</w:t>
            </w:r>
          </w:p>
        </w:tc>
        <w:tc>
          <w:tcPr>
            <w:tcW w:w="1834" w:type="dxa"/>
            <w:tcBorders>
              <w:top w:val="single" w:sz="4" w:space="0" w:color="auto"/>
              <w:left w:val="single" w:sz="4" w:space="0" w:color="auto"/>
              <w:bottom w:val="single" w:sz="4" w:space="0" w:color="auto"/>
              <w:right w:val="single" w:sz="4" w:space="0" w:color="auto"/>
            </w:tcBorders>
          </w:tcPr>
          <w:p w:rsidR="00874300" w:rsidRPr="00DF1162" w:rsidRDefault="00874300" w:rsidP="003A68A7">
            <w:pPr>
              <w:pStyle w:val="ConsPlusNormal0"/>
              <w:jc w:val="center"/>
              <w:rPr>
                <w:rFonts w:ascii="Times New Roman" w:hAnsi="Times New Roman" w:cs="Times New Roman"/>
                <w:i/>
              </w:rPr>
            </w:pPr>
            <w:r w:rsidRPr="00DF1162">
              <w:rPr>
                <w:rFonts w:ascii="Times New Roman" w:hAnsi="Times New Roman" w:cs="Times New Roman"/>
                <w:i/>
              </w:rPr>
              <w:t>(наименование объекта)</w:t>
            </w:r>
          </w:p>
        </w:tc>
        <w:tc>
          <w:tcPr>
            <w:tcW w:w="1984" w:type="dxa"/>
            <w:gridSpan w:val="4"/>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842"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715"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709"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1422" w:type="dxa"/>
            <w:gridSpan w:val="3"/>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459"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c>
          <w:tcPr>
            <w:tcW w:w="675"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both"/>
              <w:rPr>
                <w:rFonts w:ascii="Times New Roman" w:hAnsi="Times New Roman" w:cs="Times New Roman"/>
                <w:sz w:val="24"/>
                <w:szCs w:val="24"/>
              </w:rPr>
            </w:pPr>
          </w:p>
        </w:tc>
      </w:tr>
      <w:tr w:rsidR="00874300" w:rsidTr="00A24EE7">
        <w:tc>
          <w:tcPr>
            <w:tcW w:w="2393" w:type="dxa"/>
            <w:gridSpan w:val="3"/>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Всего по разделу 1</w:t>
            </w:r>
          </w:p>
        </w:tc>
        <w:tc>
          <w:tcPr>
            <w:tcW w:w="1984" w:type="dxa"/>
            <w:gridSpan w:val="4"/>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842"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715"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422" w:type="dxa"/>
            <w:gridSpan w:val="3"/>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459"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675"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r>
      <w:tr w:rsidR="00874300" w:rsidTr="003A68A7">
        <w:tc>
          <w:tcPr>
            <w:tcW w:w="14742" w:type="dxa"/>
            <w:gridSpan w:val="23"/>
            <w:tcBorders>
              <w:top w:val="single" w:sz="4" w:space="0" w:color="auto"/>
              <w:left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Раздел 2. Новые объекты (объекты, не входящие в раздел 1)</w:t>
            </w:r>
          </w:p>
        </w:tc>
      </w:tr>
      <w:tr w:rsidR="00874300" w:rsidTr="00A24EE7">
        <w:tc>
          <w:tcPr>
            <w:tcW w:w="559" w:type="dxa"/>
            <w:gridSpan w:val="2"/>
            <w:tcBorders>
              <w:lef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1834" w:type="dxa"/>
          </w:tcPr>
          <w:p w:rsidR="00874300" w:rsidRPr="00801681" w:rsidRDefault="00874300" w:rsidP="003A68A7">
            <w:pPr>
              <w:pStyle w:val="ConsPlusNormal0"/>
              <w:jc w:val="center"/>
              <w:rPr>
                <w:rFonts w:ascii="Times New Roman" w:hAnsi="Times New Roman" w:cs="Times New Roman"/>
                <w:sz w:val="24"/>
                <w:szCs w:val="24"/>
              </w:rPr>
            </w:pPr>
          </w:p>
        </w:tc>
        <w:tc>
          <w:tcPr>
            <w:tcW w:w="10648" w:type="dxa"/>
            <w:gridSpan w:val="17"/>
            <w:tcBorders>
              <w:bottom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567" w:type="dxa"/>
          </w:tcPr>
          <w:p w:rsidR="00874300" w:rsidRPr="00801681" w:rsidRDefault="00874300" w:rsidP="003A68A7">
            <w:pPr>
              <w:pStyle w:val="ConsPlusNormal0"/>
              <w:jc w:val="center"/>
              <w:rPr>
                <w:rFonts w:ascii="Times New Roman" w:hAnsi="Times New Roman" w:cs="Times New Roman"/>
                <w:sz w:val="24"/>
                <w:szCs w:val="24"/>
              </w:rPr>
            </w:pPr>
          </w:p>
        </w:tc>
        <w:tc>
          <w:tcPr>
            <w:tcW w:w="459" w:type="dxa"/>
          </w:tcPr>
          <w:p w:rsidR="00874300" w:rsidRPr="00801681" w:rsidRDefault="00874300" w:rsidP="003A68A7">
            <w:pPr>
              <w:pStyle w:val="ConsPlusNormal0"/>
              <w:jc w:val="center"/>
              <w:rPr>
                <w:rFonts w:ascii="Times New Roman" w:hAnsi="Times New Roman" w:cs="Times New Roman"/>
                <w:sz w:val="24"/>
                <w:szCs w:val="24"/>
              </w:rPr>
            </w:pPr>
          </w:p>
        </w:tc>
        <w:tc>
          <w:tcPr>
            <w:tcW w:w="675" w:type="dxa"/>
            <w:tcBorders>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r>
      <w:tr w:rsidR="00874300" w:rsidTr="00A24EE7">
        <w:tc>
          <w:tcPr>
            <w:tcW w:w="559" w:type="dxa"/>
            <w:gridSpan w:val="2"/>
            <w:tcBorders>
              <w:left w:val="single" w:sz="4" w:space="0" w:color="auto"/>
              <w:bottom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1834" w:type="dxa"/>
            <w:tcBorders>
              <w:bottom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10648" w:type="dxa"/>
            <w:gridSpan w:val="17"/>
            <w:tcBorders>
              <w:top w:val="single" w:sz="4" w:space="0" w:color="auto"/>
              <w:bottom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sidRPr="00C877ED">
              <w:rPr>
                <w:rFonts w:ascii="Times New Roman" w:hAnsi="Times New Roman" w:cs="Times New Roman"/>
                <w:i/>
              </w:rPr>
              <w:t>(наименование поселения и порядковый номер строки, в которой указан инвестиционный проект в соответствии с перечнем инвестиционных проектов в сфере агропромышленного комплекса)</w:t>
            </w:r>
            <w:r w:rsidRPr="00C877ED">
              <w:rPr>
                <w:rFonts w:ascii="Times New Roman" w:hAnsi="Times New Roman" w:cs="Times New Roman"/>
                <w:i/>
                <w:vertAlign w:val="superscript"/>
              </w:rPr>
              <w:t>2</w:t>
            </w:r>
          </w:p>
        </w:tc>
        <w:tc>
          <w:tcPr>
            <w:tcW w:w="567" w:type="dxa"/>
            <w:tcBorders>
              <w:bottom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459" w:type="dxa"/>
            <w:tcBorders>
              <w:bottom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675" w:type="dxa"/>
            <w:tcBorders>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r>
      <w:tr w:rsidR="00874300" w:rsidTr="00A24EE7">
        <w:tc>
          <w:tcPr>
            <w:tcW w:w="559"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2.</w:t>
            </w:r>
          </w:p>
        </w:tc>
        <w:tc>
          <w:tcPr>
            <w:tcW w:w="1834"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sidRPr="00DF1162">
              <w:rPr>
                <w:rFonts w:ascii="Times New Roman" w:hAnsi="Times New Roman" w:cs="Times New Roman"/>
                <w:i/>
              </w:rPr>
              <w:t>(наименование объекта)</w:t>
            </w:r>
          </w:p>
        </w:tc>
        <w:tc>
          <w:tcPr>
            <w:tcW w:w="1984" w:type="dxa"/>
            <w:gridSpan w:val="4"/>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1842"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1715"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709"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1422" w:type="dxa"/>
            <w:gridSpan w:val="3"/>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459"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675"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r>
      <w:tr w:rsidR="00874300" w:rsidTr="00A24EE7">
        <w:tc>
          <w:tcPr>
            <w:tcW w:w="2393" w:type="dxa"/>
            <w:gridSpan w:val="3"/>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Всего по разделу 2</w:t>
            </w:r>
          </w:p>
        </w:tc>
        <w:tc>
          <w:tcPr>
            <w:tcW w:w="1984" w:type="dxa"/>
            <w:gridSpan w:val="4"/>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842"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715"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422" w:type="dxa"/>
            <w:gridSpan w:val="3"/>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459"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675"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r>
      <w:tr w:rsidR="00874300" w:rsidTr="00A24EE7">
        <w:tc>
          <w:tcPr>
            <w:tcW w:w="2393" w:type="dxa"/>
            <w:gridSpan w:val="3"/>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Всего по мероприятию</w:t>
            </w:r>
          </w:p>
        </w:tc>
        <w:tc>
          <w:tcPr>
            <w:tcW w:w="1984" w:type="dxa"/>
            <w:gridSpan w:val="4"/>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715" w:type="dxa"/>
            <w:gridSpan w:val="2"/>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422" w:type="dxa"/>
            <w:gridSpan w:val="3"/>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459"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675"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r>
      <w:tr w:rsidR="00874300" w:rsidTr="00A24EE7">
        <w:tc>
          <w:tcPr>
            <w:tcW w:w="2393" w:type="dxa"/>
            <w:gridSpan w:val="3"/>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Итого по муниципальному образованию</w:t>
            </w:r>
          </w:p>
        </w:tc>
        <w:tc>
          <w:tcPr>
            <w:tcW w:w="1984" w:type="dxa"/>
            <w:gridSpan w:val="4"/>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715" w:type="dxa"/>
            <w:gridSpan w:val="2"/>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422" w:type="dxa"/>
            <w:gridSpan w:val="3"/>
            <w:tcBorders>
              <w:top w:val="single" w:sz="4" w:space="0" w:color="auto"/>
              <w:left w:val="single" w:sz="4" w:space="0" w:color="auto"/>
              <w:bottom w:val="single" w:sz="4" w:space="0" w:color="auto"/>
              <w:right w:val="single" w:sz="4" w:space="0" w:color="auto"/>
            </w:tcBorders>
            <w:vAlign w:val="center"/>
          </w:tcPr>
          <w:p w:rsidR="00874300" w:rsidRPr="00801681"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gridSpan w:val="2"/>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459"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c>
          <w:tcPr>
            <w:tcW w:w="675" w:type="dxa"/>
            <w:tcBorders>
              <w:top w:val="single" w:sz="4" w:space="0" w:color="auto"/>
              <w:left w:val="single" w:sz="4" w:space="0" w:color="auto"/>
              <w:bottom w:val="single" w:sz="4" w:space="0" w:color="auto"/>
              <w:right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p>
        </w:tc>
      </w:tr>
      <w:tr w:rsidR="00874300" w:rsidTr="003A68A7">
        <w:tc>
          <w:tcPr>
            <w:tcW w:w="14742" w:type="dxa"/>
            <w:gridSpan w:val="23"/>
            <w:tcBorders>
              <w:top w:val="single" w:sz="4" w:space="0" w:color="auto"/>
            </w:tcBorders>
          </w:tcPr>
          <w:p w:rsidR="00874300" w:rsidRPr="00DA78CF" w:rsidRDefault="00874300" w:rsidP="003A68A7">
            <w:pPr>
              <w:pStyle w:val="ConsPlusNormal0"/>
              <w:rPr>
                <w:rFonts w:ascii="Times New Roman" w:hAnsi="Times New Roman" w:cs="Times New Roman"/>
                <w:i/>
                <w:sz w:val="24"/>
                <w:szCs w:val="24"/>
              </w:rPr>
            </w:pPr>
            <w:r w:rsidRPr="00DA78CF">
              <w:rPr>
                <w:rFonts w:ascii="Times New Roman" w:hAnsi="Times New Roman" w:cs="Times New Roman"/>
                <w:i/>
                <w:vertAlign w:val="superscript"/>
              </w:rPr>
              <w:t>1</w:t>
            </w:r>
            <w:r w:rsidRPr="00DA78CF">
              <w:rPr>
                <w:rFonts w:ascii="Times New Roman" w:hAnsi="Times New Roman" w:cs="Times New Roman"/>
                <w:i/>
              </w:rPr>
              <w:t xml:space="preserve"> Сведения предоставляются: в 2019 году на 2020 финансовый год и плановый период 2021 года, в 2020 году на 2021 финансовый год, отдельно по каждому году.</w:t>
            </w:r>
          </w:p>
        </w:tc>
      </w:tr>
      <w:tr w:rsidR="00874300" w:rsidTr="003A68A7">
        <w:tc>
          <w:tcPr>
            <w:tcW w:w="14742" w:type="dxa"/>
            <w:gridSpan w:val="23"/>
          </w:tcPr>
          <w:p w:rsidR="00874300" w:rsidRPr="00DA78CF" w:rsidRDefault="00874300" w:rsidP="003A68A7">
            <w:pPr>
              <w:pStyle w:val="ConsPlusNormal0"/>
              <w:rPr>
                <w:rFonts w:ascii="Times New Roman" w:hAnsi="Times New Roman" w:cs="Times New Roman"/>
                <w:i/>
              </w:rPr>
            </w:pPr>
            <w:r w:rsidRPr="00DA78CF">
              <w:rPr>
                <w:rFonts w:ascii="Times New Roman" w:hAnsi="Times New Roman" w:cs="Times New Roman"/>
                <w:i/>
                <w:vertAlign w:val="superscript"/>
              </w:rPr>
              <w:t>2</w:t>
            </w:r>
            <w:r w:rsidRPr="00DA78CF">
              <w:rPr>
                <w:rFonts w:ascii="Times New Roman" w:hAnsi="Times New Roman" w:cs="Times New Roman"/>
                <w:i/>
              </w:rPr>
              <w:t xml:space="preserve"> Включаю поселения, на территории которого осуществляется инвестиционные проекты в сфере агропромышленного комплекса.</w:t>
            </w:r>
          </w:p>
        </w:tc>
      </w:tr>
      <w:tr w:rsidR="00874300" w:rsidTr="00A24EE7">
        <w:tc>
          <w:tcPr>
            <w:tcW w:w="2393" w:type="dxa"/>
            <w:gridSpan w:val="3"/>
          </w:tcPr>
          <w:p w:rsidR="00874300" w:rsidRDefault="00874300" w:rsidP="003A68A7">
            <w:pPr>
              <w:pStyle w:val="ConsPlusNormal0"/>
              <w:rPr>
                <w:rFonts w:ascii="Times New Roman" w:hAnsi="Times New Roman" w:cs="Times New Roman"/>
                <w:sz w:val="24"/>
                <w:szCs w:val="24"/>
              </w:rPr>
            </w:pPr>
          </w:p>
        </w:tc>
        <w:tc>
          <w:tcPr>
            <w:tcW w:w="1984" w:type="dxa"/>
            <w:gridSpan w:val="4"/>
            <w:vAlign w:val="center"/>
          </w:tcPr>
          <w:p w:rsidR="00874300" w:rsidRDefault="00874300" w:rsidP="003A68A7">
            <w:pPr>
              <w:pStyle w:val="ConsPlusNormal0"/>
              <w:jc w:val="center"/>
              <w:rPr>
                <w:rFonts w:ascii="Times New Roman" w:hAnsi="Times New Roman" w:cs="Times New Roman"/>
                <w:sz w:val="24"/>
                <w:szCs w:val="24"/>
              </w:rPr>
            </w:pPr>
          </w:p>
        </w:tc>
        <w:tc>
          <w:tcPr>
            <w:tcW w:w="1842" w:type="dxa"/>
            <w:gridSpan w:val="2"/>
            <w:vAlign w:val="center"/>
          </w:tcPr>
          <w:p w:rsidR="00874300" w:rsidRDefault="00874300" w:rsidP="003A68A7">
            <w:pPr>
              <w:pStyle w:val="ConsPlusNormal0"/>
              <w:jc w:val="center"/>
              <w:rPr>
                <w:rFonts w:ascii="Times New Roman" w:hAnsi="Times New Roman" w:cs="Times New Roman"/>
                <w:sz w:val="24"/>
                <w:szCs w:val="24"/>
              </w:rPr>
            </w:pPr>
          </w:p>
        </w:tc>
        <w:tc>
          <w:tcPr>
            <w:tcW w:w="1715" w:type="dxa"/>
            <w:gridSpan w:val="2"/>
            <w:vAlign w:val="center"/>
          </w:tcPr>
          <w:p w:rsidR="00874300" w:rsidRDefault="00874300" w:rsidP="003A68A7">
            <w:pPr>
              <w:pStyle w:val="ConsPlusNormal0"/>
              <w:jc w:val="center"/>
              <w:rPr>
                <w:rFonts w:ascii="Times New Roman" w:hAnsi="Times New Roman" w:cs="Times New Roman"/>
                <w:sz w:val="24"/>
                <w:szCs w:val="24"/>
              </w:rPr>
            </w:pPr>
          </w:p>
        </w:tc>
        <w:tc>
          <w:tcPr>
            <w:tcW w:w="709" w:type="dxa"/>
            <w:gridSpan w:val="2"/>
            <w:vAlign w:val="center"/>
          </w:tcPr>
          <w:p w:rsidR="00874300" w:rsidRDefault="00874300" w:rsidP="003A68A7">
            <w:pPr>
              <w:pStyle w:val="ConsPlusNormal0"/>
              <w:jc w:val="center"/>
              <w:rPr>
                <w:rFonts w:ascii="Times New Roman" w:hAnsi="Times New Roman" w:cs="Times New Roman"/>
                <w:sz w:val="24"/>
                <w:szCs w:val="24"/>
              </w:rPr>
            </w:pPr>
          </w:p>
        </w:tc>
        <w:tc>
          <w:tcPr>
            <w:tcW w:w="709" w:type="dxa"/>
            <w:vAlign w:val="center"/>
          </w:tcPr>
          <w:p w:rsidR="00874300" w:rsidRDefault="00874300" w:rsidP="003A68A7">
            <w:pPr>
              <w:pStyle w:val="ConsPlusNormal0"/>
              <w:jc w:val="center"/>
              <w:rPr>
                <w:rFonts w:ascii="Times New Roman" w:hAnsi="Times New Roman" w:cs="Times New Roman"/>
                <w:sz w:val="24"/>
                <w:szCs w:val="24"/>
              </w:rPr>
            </w:pPr>
          </w:p>
        </w:tc>
        <w:tc>
          <w:tcPr>
            <w:tcW w:w="1417" w:type="dxa"/>
            <w:vAlign w:val="center"/>
          </w:tcPr>
          <w:p w:rsidR="00874300" w:rsidRDefault="00874300" w:rsidP="003A68A7">
            <w:pPr>
              <w:pStyle w:val="ConsPlusNormal0"/>
              <w:jc w:val="center"/>
              <w:rPr>
                <w:rFonts w:ascii="Times New Roman" w:hAnsi="Times New Roman" w:cs="Times New Roman"/>
                <w:sz w:val="24"/>
                <w:szCs w:val="24"/>
              </w:rPr>
            </w:pPr>
          </w:p>
        </w:tc>
        <w:tc>
          <w:tcPr>
            <w:tcW w:w="1422" w:type="dxa"/>
            <w:gridSpan w:val="3"/>
            <w:vAlign w:val="center"/>
          </w:tcPr>
          <w:p w:rsidR="00874300" w:rsidRDefault="00874300" w:rsidP="003A68A7">
            <w:pPr>
              <w:pStyle w:val="ConsPlusNormal0"/>
              <w:jc w:val="center"/>
              <w:rPr>
                <w:rFonts w:ascii="Times New Roman" w:hAnsi="Times New Roman" w:cs="Times New Roman"/>
                <w:sz w:val="24"/>
                <w:szCs w:val="24"/>
              </w:rPr>
            </w:pPr>
          </w:p>
        </w:tc>
        <w:tc>
          <w:tcPr>
            <w:tcW w:w="850" w:type="dxa"/>
            <w:gridSpan w:val="2"/>
          </w:tcPr>
          <w:p w:rsidR="00874300" w:rsidRPr="00801681" w:rsidRDefault="00874300" w:rsidP="003A68A7">
            <w:pPr>
              <w:pStyle w:val="ConsPlusNormal0"/>
              <w:jc w:val="center"/>
              <w:rPr>
                <w:rFonts w:ascii="Times New Roman" w:hAnsi="Times New Roman" w:cs="Times New Roman"/>
                <w:sz w:val="24"/>
                <w:szCs w:val="24"/>
              </w:rPr>
            </w:pPr>
          </w:p>
        </w:tc>
        <w:tc>
          <w:tcPr>
            <w:tcW w:w="567" w:type="dxa"/>
          </w:tcPr>
          <w:p w:rsidR="00874300" w:rsidRPr="00801681" w:rsidRDefault="00874300" w:rsidP="003A68A7">
            <w:pPr>
              <w:pStyle w:val="ConsPlusNormal0"/>
              <w:jc w:val="center"/>
              <w:rPr>
                <w:rFonts w:ascii="Times New Roman" w:hAnsi="Times New Roman" w:cs="Times New Roman"/>
                <w:sz w:val="24"/>
                <w:szCs w:val="24"/>
              </w:rPr>
            </w:pPr>
          </w:p>
        </w:tc>
        <w:tc>
          <w:tcPr>
            <w:tcW w:w="459" w:type="dxa"/>
          </w:tcPr>
          <w:p w:rsidR="00874300" w:rsidRPr="00801681" w:rsidRDefault="00874300" w:rsidP="003A68A7">
            <w:pPr>
              <w:pStyle w:val="ConsPlusNormal0"/>
              <w:jc w:val="center"/>
              <w:rPr>
                <w:rFonts w:ascii="Times New Roman" w:hAnsi="Times New Roman" w:cs="Times New Roman"/>
                <w:sz w:val="24"/>
                <w:szCs w:val="24"/>
              </w:rPr>
            </w:pPr>
          </w:p>
        </w:tc>
        <w:tc>
          <w:tcPr>
            <w:tcW w:w="675" w:type="dxa"/>
          </w:tcPr>
          <w:p w:rsidR="00874300" w:rsidRPr="00801681" w:rsidRDefault="00874300" w:rsidP="003A68A7">
            <w:pPr>
              <w:pStyle w:val="ConsPlusNormal0"/>
              <w:jc w:val="center"/>
              <w:rPr>
                <w:rFonts w:ascii="Times New Roman" w:hAnsi="Times New Roman" w:cs="Times New Roman"/>
                <w:sz w:val="24"/>
                <w:szCs w:val="24"/>
              </w:rPr>
            </w:pPr>
          </w:p>
        </w:tc>
      </w:tr>
      <w:tr w:rsidR="00874300" w:rsidTr="00A24EE7">
        <w:tc>
          <w:tcPr>
            <w:tcW w:w="4377" w:type="dxa"/>
            <w:gridSpan w:val="7"/>
          </w:tcPr>
          <w:p w:rsidR="00874300"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Глава органа местного самоуправления муниципального образования</w:t>
            </w:r>
          </w:p>
          <w:p w:rsidR="00874300"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Брянской области</w:t>
            </w:r>
          </w:p>
        </w:tc>
        <w:tc>
          <w:tcPr>
            <w:tcW w:w="718" w:type="dxa"/>
            <w:vAlign w:val="center"/>
          </w:tcPr>
          <w:p w:rsidR="00874300" w:rsidRDefault="00874300" w:rsidP="003A68A7">
            <w:pPr>
              <w:pStyle w:val="ConsPlusNormal0"/>
              <w:jc w:val="center"/>
              <w:rPr>
                <w:rFonts w:ascii="Times New Roman" w:hAnsi="Times New Roman" w:cs="Times New Roman"/>
                <w:sz w:val="24"/>
                <w:szCs w:val="24"/>
              </w:rPr>
            </w:pPr>
          </w:p>
        </w:tc>
        <w:tc>
          <w:tcPr>
            <w:tcW w:w="2127" w:type="dxa"/>
            <w:gridSpan w:val="2"/>
            <w:tcBorders>
              <w:bottom w:val="single" w:sz="4" w:space="0" w:color="auto"/>
            </w:tcBorders>
            <w:vAlign w:val="bottom"/>
          </w:tcPr>
          <w:p w:rsidR="00874300" w:rsidRDefault="00874300" w:rsidP="003A68A7">
            <w:pPr>
              <w:pStyle w:val="ConsPlusNormal0"/>
              <w:jc w:val="center"/>
              <w:rPr>
                <w:rFonts w:ascii="Times New Roman" w:hAnsi="Times New Roman" w:cs="Times New Roman"/>
                <w:sz w:val="24"/>
                <w:szCs w:val="24"/>
              </w:rPr>
            </w:pPr>
          </w:p>
        </w:tc>
        <w:tc>
          <w:tcPr>
            <w:tcW w:w="712" w:type="dxa"/>
            <w:vAlign w:val="bottom"/>
          </w:tcPr>
          <w:p w:rsidR="00874300" w:rsidRDefault="00874300" w:rsidP="003A68A7">
            <w:pPr>
              <w:pStyle w:val="ConsPlusNormal0"/>
              <w:jc w:val="center"/>
              <w:rPr>
                <w:rFonts w:ascii="Times New Roman" w:hAnsi="Times New Roman" w:cs="Times New Roman"/>
                <w:sz w:val="24"/>
                <w:szCs w:val="24"/>
              </w:rPr>
            </w:pPr>
          </w:p>
        </w:tc>
        <w:tc>
          <w:tcPr>
            <w:tcW w:w="2835" w:type="dxa"/>
            <w:gridSpan w:val="4"/>
            <w:tcBorders>
              <w:bottom w:val="single" w:sz="4" w:space="0" w:color="auto"/>
            </w:tcBorders>
            <w:vAlign w:val="bottom"/>
          </w:tcPr>
          <w:p w:rsidR="00874300" w:rsidRDefault="00874300" w:rsidP="003A68A7">
            <w:pPr>
              <w:pStyle w:val="ConsPlusNormal0"/>
              <w:jc w:val="center"/>
              <w:rPr>
                <w:rFonts w:ascii="Times New Roman" w:hAnsi="Times New Roman" w:cs="Times New Roman"/>
                <w:sz w:val="24"/>
                <w:szCs w:val="24"/>
              </w:rPr>
            </w:pPr>
          </w:p>
        </w:tc>
        <w:tc>
          <w:tcPr>
            <w:tcW w:w="1422" w:type="dxa"/>
            <w:gridSpan w:val="3"/>
            <w:vAlign w:val="bottom"/>
          </w:tcPr>
          <w:p w:rsidR="00874300" w:rsidRDefault="00874300" w:rsidP="003A68A7">
            <w:pPr>
              <w:pStyle w:val="ConsPlusNormal0"/>
              <w:jc w:val="center"/>
              <w:rPr>
                <w:rFonts w:ascii="Times New Roman" w:hAnsi="Times New Roman" w:cs="Times New Roman"/>
                <w:sz w:val="24"/>
                <w:szCs w:val="24"/>
              </w:rPr>
            </w:pPr>
          </w:p>
        </w:tc>
        <w:tc>
          <w:tcPr>
            <w:tcW w:w="850" w:type="dxa"/>
            <w:gridSpan w:val="2"/>
          </w:tcPr>
          <w:p w:rsidR="00874300" w:rsidRPr="00801681" w:rsidRDefault="00874300" w:rsidP="003A68A7">
            <w:pPr>
              <w:pStyle w:val="ConsPlusNormal0"/>
              <w:jc w:val="center"/>
              <w:rPr>
                <w:rFonts w:ascii="Times New Roman" w:hAnsi="Times New Roman" w:cs="Times New Roman"/>
                <w:sz w:val="24"/>
                <w:szCs w:val="24"/>
              </w:rPr>
            </w:pPr>
          </w:p>
        </w:tc>
        <w:tc>
          <w:tcPr>
            <w:tcW w:w="567" w:type="dxa"/>
          </w:tcPr>
          <w:p w:rsidR="00874300" w:rsidRPr="00801681" w:rsidRDefault="00874300" w:rsidP="003A68A7">
            <w:pPr>
              <w:pStyle w:val="ConsPlusNormal0"/>
              <w:jc w:val="center"/>
              <w:rPr>
                <w:rFonts w:ascii="Times New Roman" w:hAnsi="Times New Roman" w:cs="Times New Roman"/>
                <w:sz w:val="24"/>
                <w:szCs w:val="24"/>
              </w:rPr>
            </w:pPr>
          </w:p>
        </w:tc>
        <w:tc>
          <w:tcPr>
            <w:tcW w:w="459" w:type="dxa"/>
          </w:tcPr>
          <w:p w:rsidR="00874300" w:rsidRPr="00801681" w:rsidRDefault="00874300" w:rsidP="003A68A7">
            <w:pPr>
              <w:pStyle w:val="ConsPlusNormal0"/>
              <w:jc w:val="center"/>
              <w:rPr>
                <w:rFonts w:ascii="Times New Roman" w:hAnsi="Times New Roman" w:cs="Times New Roman"/>
                <w:sz w:val="24"/>
                <w:szCs w:val="24"/>
              </w:rPr>
            </w:pPr>
          </w:p>
        </w:tc>
        <w:tc>
          <w:tcPr>
            <w:tcW w:w="675" w:type="dxa"/>
          </w:tcPr>
          <w:p w:rsidR="00874300" w:rsidRPr="00801681" w:rsidRDefault="00874300" w:rsidP="003A68A7">
            <w:pPr>
              <w:pStyle w:val="ConsPlusNormal0"/>
              <w:jc w:val="center"/>
              <w:rPr>
                <w:rFonts w:ascii="Times New Roman" w:hAnsi="Times New Roman" w:cs="Times New Roman"/>
                <w:sz w:val="24"/>
                <w:szCs w:val="24"/>
              </w:rPr>
            </w:pPr>
          </w:p>
        </w:tc>
      </w:tr>
      <w:tr w:rsidR="00874300" w:rsidTr="00A24EE7">
        <w:tc>
          <w:tcPr>
            <w:tcW w:w="2393" w:type="dxa"/>
            <w:gridSpan w:val="3"/>
          </w:tcPr>
          <w:p w:rsidR="00874300" w:rsidRDefault="00874300" w:rsidP="003A68A7">
            <w:pPr>
              <w:pStyle w:val="ConsPlusNormal0"/>
              <w:rPr>
                <w:rFonts w:ascii="Times New Roman" w:hAnsi="Times New Roman" w:cs="Times New Roman"/>
                <w:sz w:val="24"/>
                <w:szCs w:val="24"/>
              </w:rPr>
            </w:pPr>
          </w:p>
        </w:tc>
        <w:tc>
          <w:tcPr>
            <w:tcW w:w="1984" w:type="dxa"/>
            <w:gridSpan w:val="4"/>
            <w:vAlign w:val="center"/>
          </w:tcPr>
          <w:p w:rsidR="00874300" w:rsidRPr="0070572F" w:rsidRDefault="00874300" w:rsidP="003A68A7">
            <w:pPr>
              <w:pStyle w:val="ConsPlusNormal0"/>
              <w:jc w:val="right"/>
              <w:rPr>
                <w:rFonts w:ascii="Times New Roman" w:hAnsi="Times New Roman" w:cs="Times New Roman"/>
                <w:i/>
              </w:rPr>
            </w:pPr>
            <w:r w:rsidRPr="0070572F">
              <w:rPr>
                <w:rFonts w:ascii="Times New Roman" w:hAnsi="Times New Roman" w:cs="Times New Roman"/>
                <w:i/>
              </w:rPr>
              <w:t>М.П.</w:t>
            </w:r>
          </w:p>
        </w:tc>
        <w:tc>
          <w:tcPr>
            <w:tcW w:w="718" w:type="dxa"/>
            <w:vAlign w:val="center"/>
          </w:tcPr>
          <w:p w:rsidR="00874300" w:rsidRDefault="00874300" w:rsidP="003A68A7">
            <w:pPr>
              <w:pStyle w:val="ConsPlusNormal0"/>
              <w:jc w:val="center"/>
              <w:rPr>
                <w:rFonts w:ascii="Times New Roman" w:hAnsi="Times New Roman" w:cs="Times New Roman"/>
                <w:sz w:val="24"/>
                <w:szCs w:val="24"/>
              </w:rPr>
            </w:pPr>
          </w:p>
        </w:tc>
        <w:tc>
          <w:tcPr>
            <w:tcW w:w="2127" w:type="dxa"/>
            <w:gridSpan w:val="2"/>
            <w:tcBorders>
              <w:top w:val="single" w:sz="4" w:space="0" w:color="auto"/>
            </w:tcBorders>
            <w:vAlign w:val="center"/>
          </w:tcPr>
          <w:p w:rsidR="00874300" w:rsidRPr="0070572F" w:rsidRDefault="00874300" w:rsidP="003A68A7">
            <w:pPr>
              <w:pStyle w:val="ConsPlusNormal0"/>
              <w:jc w:val="center"/>
              <w:rPr>
                <w:rFonts w:ascii="Times New Roman" w:hAnsi="Times New Roman" w:cs="Times New Roman"/>
                <w:i/>
              </w:rPr>
            </w:pPr>
            <w:r w:rsidRPr="0070572F">
              <w:rPr>
                <w:rFonts w:ascii="Times New Roman" w:hAnsi="Times New Roman" w:cs="Times New Roman"/>
                <w:i/>
              </w:rPr>
              <w:t>(подпись)</w:t>
            </w:r>
          </w:p>
        </w:tc>
        <w:tc>
          <w:tcPr>
            <w:tcW w:w="712" w:type="dxa"/>
            <w:vAlign w:val="center"/>
          </w:tcPr>
          <w:p w:rsidR="00874300" w:rsidRPr="0070572F" w:rsidRDefault="00874300" w:rsidP="003A68A7">
            <w:pPr>
              <w:pStyle w:val="ConsPlusNormal0"/>
              <w:jc w:val="center"/>
              <w:rPr>
                <w:rFonts w:ascii="Times New Roman" w:hAnsi="Times New Roman" w:cs="Times New Roman"/>
                <w:i/>
              </w:rPr>
            </w:pPr>
          </w:p>
        </w:tc>
        <w:tc>
          <w:tcPr>
            <w:tcW w:w="2835" w:type="dxa"/>
            <w:gridSpan w:val="4"/>
            <w:tcBorders>
              <w:top w:val="single" w:sz="4" w:space="0" w:color="auto"/>
            </w:tcBorders>
            <w:vAlign w:val="center"/>
          </w:tcPr>
          <w:p w:rsidR="00874300" w:rsidRPr="0070572F" w:rsidRDefault="00874300" w:rsidP="003A68A7">
            <w:pPr>
              <w:pStyle w:val="ConsPlusNormal0"/>
              <w:jc w:val="center"/>
              <w:rPr>
                <w:rFonts w:ascii="Times New Roman" w:hAnsi="Times New Roman" w:cs="Times New Roman"/>
                <w:i/>
              </w:rPr>
            </w:pPr>
            <w:r w:rsidRPr="0070572F">
              <w:rPr>
                <w:rFonts w:ascii="Times New Roman" w:hAnsi="Times New Roman" w:cs="Times New Roman"/>
                <w:i/>
              </w:rPr>
              <w:t>(расшифровка подписи)</w:t>
            </w:r>
          </w:p>
        </w:tc>
        <w:tc>
          <w:tcPr>
            <w:tcW w:w="1422" w:type="dxa"/>
            <w:gridSpan w:val="3"/>
            <w:vAlign w:val="center"/>
          </w:tcPr>
          <w:p w:rsidR="00874300" w:rsidRDefault="00874300" w:rsidP="003A68A7">
            <w:pPr>
              <w:pStyle w:val="ConsPlusNormal0"/>
              <w:jc w:val="center"/>
              <w:rPr>
                <w:rFonts w:ascii="Times New Roman" w:hAnsi="Times New Roman" w:cs="Times New Roman"/>
                <w:sz w:val="24"/>
                <w:szCs w:val="24"/>
              </w:rPr>
            </w:pPr>
          </w:p>
        </w:tc>
        <w:tc>
          <w:tcPr>
            <w:tcW w:w="850" w:type="dxa"/>
            <w:gridSpan w:val="2"/>
          </w:tcPr>
          <w:p w:rsidR="00874300" w:rsidRPr="00801681" w:rsidRDefault="00874300" w:rsidP="003A68A7">
            <w:pPr>
              <w:pStyle w:val="ConsPlusNormal0"/>
              <w:jc w:val="center"/>
              <w:rPr>
                <w:rFonts w:ascii="Times New Roman" w:hAnsi="Times New Roman" w:cs="Times New Roman"/>
                <w:sz w:val="24"/>
                <w:szCs w:val="24"/>
              </w:rPr>
            </w:pPr>
          </w:p>
        </w:tc>
        <w:tc>
          <w:tcPr>
            <w:tcW w:w="567" w:type="dxa"/>
          </w:tcPr>
          <w:p w:rsidR="00874300" w:rsidRPr="00801681" w:rsidRDefault="00874300" w:rsidP="003A68A7">
            <w:pPr>
              <w:pStyle w:val="ConsPlusNormal0"/>
              <w:jc w:val="center"/>
              <w:rPr>
                <w:rFonts w:ascii="Times New Roman" w:hAnsi="Times New Roman" w:cs="Times New Roman"/>
                <w:sz w:val="24"/>
                <w:szCs w:val="24"/>
              </w:rPr>
            </w:pPr>
          </w:p>
        </w:tc>
        <w:tc>
          <w:tcPr>
            <w:tcW w:w="459" w:type="dxa"/>
          </w:tcPr>
          <w:p w:rsidR="00874300" w:rsidRPr="00801681" w:rsidRDefault="00874300" w:rsidP="003A68A7">
            <w:pPr>
              <w:pStyle w:val="ConsPlusNormal0"/>
              <w:jc w:val="center"/>
              <w:rPr>
                <w:rFonts w:ascii="Times New Roman" w:hAnsi="Times New Roman" w:cs="Times New Roman"/>
                <w:sz w:val="24"/>
                <w:szCs w:val="24"/>
              </w:rPr>
            </w:pPr>
          </w:p>
        </w:tc>
        <w:tc>
          <w:tcPr>
            <w:tcW w:w="675" w:type="dxa"/>
          </w:tcPr>
          <w:p w:rsidR="00874300" w:rsidRPr="00801681" w:rsidRDefault="00874300" w:rsidP="003A68A7">
            <w:pPr>
              <w:pStyle w:val="ConsPlusNormal0"/>
              <w:jc w:val="center"/>
              <w:rPr>
                <w:rFonts w:ascii="Times New Roman" w:hAnsi="Times New Roman" w:cs="Times New Roman"/>
                <w:sz w:val="24"/>
                <w:szCs w:val="24"/>
              </w:rPr>
            </w:pPr>
          </w:p>
        </w:tc>
      </w:tr>
      <w:tr w:rsidR="00874300" w:rsidTr="00A24EE7">
        <w:tc>
          <w:tcPr>
            <w:tcW w:w="4377" w:type="dxa"/>
            <w:gridSpan w:val="7"/>
          </w:tcPr>
          <w:p w:rsidR="00874300"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Исполнитель:</w:t>
            </w:r>
          </w:p>
        </w:tc>
        <w:tc>
          <w:tcPr>
            <w:tcW w:w="718" w:type="dxa"/>
            <w:vAlign w:val="center"/>
          </w:tcPr>
          <w:p w:rsidR="00874300" w:rsidRDefault="00874300" w:rsidP="003A68A7">
            <w:pPr>
              <w:pStyle w:val="ConsPlusNormal0"/>
              <w:jc w:val="center"/>
              <w:rPr>
                <w:rFonts w:ascii="Times New Roman" w:hAnsi="Times New Roman" w:cs="Times New Roman"/>
                <w:sz w:val="24"/>
                <w:szCs w:val="24"/>
              </w:rPr>
            </w:pPr>
          </w:p>
        </w:tc>
        <w:tc>
          <w:tcPr>
            <w:tcW w:w="2127" w:type="dxa"/>
            <w:gridSpan w:val="2"/>
            <w:vAlign w:val="center"/>
          </w:tcPr>
          <w:p w:rsidR="00874300" w:rsidRDefault="00874300" w:rsidP="003A68A7">
            <w:pPr>
              <w:pStyle w:val="ConsPlusNormal0"/>
              <w:jc w:val="center"/>
              <w:rPr>
                <w:rFonts w:ascii="Times New Roman" w:hAnsi="Times New Roman" w:cs="Times New Roman"/>
                <w:sz w:val="24"/>
                <w:szCs w:val="24"/>
              </w:rPr>
            </w:pPr>
          </w:p>
        </w:tc>
        <w:tc>
          <w:tcPr>
            <w:tcW w:w="712" w:type="dxa"/>
            <w:vAlign w:val="center"/>
          </w:tcPr>
          <w:p w:rsidR="00874300" w:rsidRDefault="00874300" w:rsidP="003A68A7">
            <w:pPr>
              <w:pStyle w:val="ConsPlusNormal0"/>
              <w:jc w:val="center"/>
              <w:rPr>
                <w:rFonts w:ascii="Times New Roman" w:hAnsi="Times New Roman" w:cs="Times New Roman"/>
                <w:sz w:val="24"/>
                <w:szCs w:val="24"/>
              </w:rPr>
            </w:pPr>
          </w:p>
        </w:tc>
        <w:tc>
          <w:tcPr>
            <w:tcW w:w="1418" w:type="dxa"/>
            <w:gridSpan w:val="3"/>
            <w:vAlign w:val="center"/>
          </w:tcPr>
          <w:p w:rsidR="00874300" w:rsidRDefault="00874300" w:rsidP="003A68A7">
            <w:pPr>
              <w:pStyle w:val="ConsPlusNormal0"/>
              <w:jc w:val="center"/>
              <w:rPr>
                <w:rFonts w:ascii="Times New Roman" w:hAnsi="Times New Roman" w:cs="Times New Roman"/>
                <w:sz w:val="24"/>
                <w:szCs w:val="24"/>
              </w:rPr>
            </w:pPr>
          </w:p>
        </w:tc>
        <w:tc>
          <w:tcPr>
            <w:tcW w:w="1417" w:type="dxa"/>
            <w:vAlign w:val="center"/>
          </w:tcPr>
          <w:p w:rsidR="00874300" w:rsidRDefault="00874300" w:rsidP="003A68A7">
            <w:pPr>
              <w:pStyle w:val="ConsPlusNormal0"/>
              <w:jc w:val="center"/>
              <w:rPr>
                <w:rFonts w:ascii="Times New Roman" w:hAnsi="Times New Roman" w:cs="Times New Roman"/>
                <w:sz w:val="24"/>
                <w:szCs w:val="24"/>
              </w:rPr>
            </w:pPr>
          </w:p>
        </w:tc>
        <w:tc>
          <w:tcPr>
            <w:tcW w:w="1422" w:type="dxa"/>
            <w:gridSpan w:val="3"/>
            <w:vAlign w:val="center"/>
          </w:tcPr>
          <w:p w:rsidR="00874300" w:rsidRDefault="00874300" w:rsidP="003A68A7">
            <w:pPr>
              <w:pStyle w:val="ConsPlusNormal0"/>
              <w:jc w:val="center"/>
              <w:rPr>
                <w:rFonts w:ascii="Times New Roman" w:hAnsi="Times New Roman" w:cs="Times New Roman"/>
                <w:sz w:val="24"/>
                <w:szCs w:val="24"/>
              </w:rPr>
            </w:pPr>
          </w:p>
        </w:tc>
        <w:tc>
          <w:tcPr>
            <w:tcW w:w="850" w:type="dxa"/>
            <w:gridSpan w:val="2"/>
          </w:tcPr>
          <w:p w:rsidR="00874300" w:rsidRPr="00801681" w:rsidRDefault="00874300" w:rsidP="003A68A7">
            <w:pPr>
              <w:pStyle w:val="ConsPlusNormal0"/>
              <w:jc w:val="center"/>
              <w:rPr>
                <w:rFonts w:ascii="Times New Roman" w:hAnsi="Times New Roman" w:cs="Times New Roman"/>
                <w:sz w:val="24"/>
                <w:szCs w:val="24"/>
              </w:rPr>
            </w:pPr>
          </w:p>
        </w:tc>
        <w:tc>
          <w:tcPr>
            <w:tcW w:w="567" w:type="dxa"/>
          </w:tcPr>
          <w:p w:rsidR="00874300" w:rsidRPr="00801681" w:rsidRDefault="00874300" w:rsidP="003A68A7">
            <w:pPr>
              <w:pStyle w:val="ConsPlusNormal0"/>
              <w:jc w:val="center"/>
              <w:rPr>
                <w:rFonts w:ascii="Times New Roman" w:hAnsi="Times New Roman" w:cs="Times New Roman"/>
                <w:sz w:val="24"/>
                <w:szCs w:val="24"/>
              </w:rPr>
            </w:pPr>
          </w:p>
        </w:tc>
        <w:tc>
          <w:tcPr>
            <w:tcW w:w="459" w:type="dxa"/>
          </w:tcPr>
          <w:p w:rsidR="00874300" w:rsidRPr="00801681" w:rsidRDefault="00874300" w:rsidP="003A68A7">
            <w:pPr>
              <w:pStyle w:val="ConsPlusNormal0"/>
              <w:jc w:val="center"/>
              <w:rPr>
                <w:rFonts w:ascii="Times New Roman" w:hAnsi="Times New Roman" w:cs="Times New Roman"/>
                <w:sz w:val="24"/>
                <w:szCs w:val="24"/>
              </w:rPr>
            </w:pPr>
          </w:p>
        </w:tc>
        <w:tc>
          <w:tcPr>
            <w:tcW w:w="675" w:type="dxa"/>
          </w:tcPr>
          <w:p w:rsidR="00874300" w:rsidRPr="00801681" w:rsidRDefault="00874300" w:rsidP="003A68A7">
            <w:pPr>
              <w:pStyle w:val="ConsPlusNormal0"/>
              <w:jc w:val="center"/>
              <w:rPr>
                <w:rFonts w:ascii="Times New Roman" w:hAnsi="Times New Roman" w:cs="Times New Roman"/>
                <w:sz w:val="24"/>
                <w:szCs w:val="24"/>
              </w:rPr>
            </w:pPr>
          </w:p>
        </w:tc>
      </w:tr>
      <w:tr w:rsidR="00874300" w:rsidTr="00A24EE7">
        <w:tc>
          <w:tcPr>
            <w:tcW w:w="4377" w:type="dxa"/>
            <w:gridSpan w:val="7"/>
            <w:tcBorders>
              <w:bottom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718" w:type="dxa"/>
            <w:vAlign w:val="center"/>
          </w:tcPr>
          <w:p w:rsidR="00874300" w:rsidRDefault="00874300" w:rsidP="003A68A7">
            <w:pPr>
              <w:pStyle w:val="ConsPlusNormal0"/>
              <w:jc w:val="center"/>
              <w:rPr>
                <w:rFonts w:ascii="Times New Roman" w:hAnsi="Times New Roman" w:cs="Times New Roman"/>
                <w:sz w:val="24"/>
                <w:szCs w:val="24"/>
              </w:rPr>
            </w:pPr>
          </w:p>
        </w:tc>
        <w:tc>
          <w:tcPr>
            <w:tcW w:w="2127" w:type="dxa"/>
            <w:gridSpan w:val="2"/>
            <w:tcBorders>
              <w:bottom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p>
        </w:tc>
        <w:tc>
          <w:tcPr>
            <w:tcW w:w="712" w:type="dxa"/>
            <w:vAlign w:val="center"/>
          </w:tcPr>
          <w:p w:rsidR="00874300" w:rsidRDefault="00874300" w:rsidP="003A68A7">
            <w:pPr>
              <w:pStyle w:val="ConsPlusNormal0"/>
              <w:jc w:val="center"/>
              <w:rPr>
                <w:rFonts w:ascii="Times New Roman" w:hAnsi="Times New Roman" w:cs="Times New Roman"/>
                <w:sz w:val="24"/>
                <w:szCs w:val="24"/>
              </w:rPr>
            </w:pPr>
          </w:p>
        </w:tc>
        <w:tc>
          <w:tcPr>
            <w:tcW w:w="2835" w:type="dxa"/>
            <w:gridSpan w:val="4"/>
            <w:tcBorders>
              <w:bottom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p>
        </w:tc>
        <w:tc>
          <w:tcPr>
            <w:tcW w:w="1422" w:type="dxa"/>
            <w:gridSpan w:val="3"/>
            <w:vAlign w:val="center"/>
          </w:tcPr>
          <w:p w:rsidR="00874300" w:rsidRDefault="00874300" w:rsidP="003A68A7">
            <w:pPr>
              <w:pStyle w:val="ConsPlusNormal0"/>
              <w:jc w:val="center"/>
              <w:rPr>
                <w:rFonts w:ascii="Times New Roman" w:hAnsi="Times New Roman" w:cs="Times New Roman"/>
                <w:sz w:val="24"/>
                <w:szCs w:val="24"/>
              </w:rPr>
            </w:pPr>
          </w:p>
        </w:tc>
        <w:tc>
          <w:tcPr>
            <w:tcW w:w="850" w:type="dxa"/>
            <w:gridSpan w:val="2"/>
          </w:tcPr>
          <w:p w:rsidR="00874300" w:rsidRPr="00801681" w:rsidRDefault="00874300" w:rsidP="003A68A7">
            <w:pPr>
              <w:pStyle w:val="ConsPlusNormal0"/>
              <w:jc w:val="center"/>
              <w:rPr>
                <w:rFonts w:ascii="Times New Roman" w:hAnsi="Times New Roman" w:cs="Times New Roman"/>
                <w:sz w:val="24"/>
                <w:szCs w:val="24"/>
              </w:rPr>
            </w:pPr>
          </w:p>
        </w:tc>
        <w:tc>
          <w:tcPr>
            <w:tcW w:w="567" w:type="dxa"/>
          </w:tcPr>
          <w:p w:rsidR="00874300" w:rsidRPr="00801681" w:rsidRDefault="00874300" w:rsidP="003A68A7">
            <w:pPr>
              <w:pStyle w:val="ConsPlusNormal0"/>
              <w:jc w:val="center"/>
              <w:rPr>
                <w:rFonts w:ascii="Times New Roman" w:hAnsi="Times New Roman" w:cs="Times New Roman"/>
                <w:sz w:val="24"/>
                <w:szCs w:val="24"/>
              </w:rPr>
            </w:pPr>
          </w:p>
        </w:tc>
        <w:tc>
          <w:tcPr>
            <w:tcW w:w="459" w:type="dxa"/>
          </w:tcPr>
          <w:p w:rsidR="00874300" w:rsidRPr="00801681" w:rsidRDefault="00874300" w:rsidP="003A68A7">
            <w:pPr>
              <w:pStyle w:val="ConsPlusNormal0"/>
              <w:jc w:val="center"/>
              <w:rPr>
                <w:rFonts w:ascii="Times New Roman" w:hAnsi="Times New Roman" w:cs="Times New Roman"/>
                <w:sz w:val="24"/>
                <w:szCs w:val="24"/>
              </w:rPr>
            </w:pPr>
          </w:p>
        </w:tc>
        <w:tc>
          <w:tcPr>
            <w:tcW w:w="675" w:type="dxa"/>
          </w:tcPr>
          <w:p w:rsidR="00874300" w:rsidRPr="00801681" w:rsidRDefault="00874300" w:rsidP="003A68A7">
            <w:pPr>
              <w:pStyle w:val="ConsPlusNormal0"/>
              <w:jc w:val="center"/>
              <w:rPr>
                <w:rFonts w:ascii="Times New Roman" w:hAnsi="Times New Roman" w:cs="Times New Roman"/>
                <w:sz w:val="24"/>
                <w:szCs w:val="24"/>
              </w:rPr>
            </w:pPr>
          </w:p>
        </w:tc>
      </w:tr>
      <w:tr w:rsidR="00874300" w:rsidTr="00A24EE7">
        <w:tc>
          <w:tcPr>
            <w:tcW w:w="4377" w:type="dxa"/>
            <w:gridSpan w:val="7"/>
            <w:tcBorders>
              <w:top w:val="single" w:sz="4" w:space="0" w:color="auto"/>
            </w:tcBorders>
          </w:tcPr>
          <w:p w:rsidR="00874300" w:rsidRPr="0070572F" w:rsidRDefault="00874300" w:rsidP="003A68A7">
            <w:pPr>
              <w:pStyle w:val="ConsPlusNormal0"/>
              <w:jc w:val="center"/>
              <w:rPr>
                <w:rFonts w:ascii="Times New Roman" w:hAnsi="Times New Roman" w:cs="Times New Roman"/>
                <w:i/>
              </w:rPr>
            </w:pPr>
            <w:r w:rsidRPr="0070572F">
              <w:rPr>
                <w:rFonts w:ascii="Times New Roman" w:hAnsi="Times New Roman" w:cs="Times New Roman"/>
                <w:i/>
              </w:rPr>
              <w:t>(должность)</w:t>
            </w:r>
          </w:p>
        </w:tc>
        <w:tc>
          <w:tcPr>
            <w:tcW w:w="718" w:type="dxa"/>
            <w:vAlign w:val="center"/>
          </w:tcPr>
          <w:p w:rsidR="00874300" w:rsidRDefault="00874300" w:rsidP="003A68A7">
            <w:pPr>
              <w:pStyle w:val="ConsPlusNormal0"/>
              <w:jc w:val="center"/>
              <w:rPr>
                <w:rFonts w:ascii="Times New Roman" w:hAnsi="Times New Roman" w:cs="Times New Roman"/>
                <w:sz w:val="24"/>
                <w:szCs w:val="24"/>
              </w:rPr>
            </w:pPr>
          </w:p>
        </w:tc>
        <w:tc>
          <w:tcPr>
            <w:tcW w:w="2127" w:type="dxa"/>
            <w:gridSpan w:val="2"/>
            <w:tcBorders>
              <w:top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r w:rsidRPr="0070572F">
              <w:rPr>
                <w:rFonts w:ascii="Times New Roman" w:hAnsi="Times New Roman" w:cs="Times New Roman"/>
                <w:i/>
              </w:rPr>
              <w:t>(подпись)</w:t>
            </w:r>
          </w:p>
        </w:tc>
        <w:tc>
          <w:tcPr>
            <w:tcW w:w="712" w:type="dxa"/>
            <w:vAlign w:val="center"/>
          </w:tcPr>
          <w:p w:rsidR="00874300" w:rsidRDefault="00874300" w:rsidP="003A68A7">
            <w:pPr>
              <w:pStyle w:val="ConsPlusNormal0"/>
              <w:jc w:val="center"/>
              <w:rPr>
                <w:rFonts w:ascii="Times New Roman" w:hAnsi="Times New Roman" w:cs="Times New Roman"/>
                <w:sz w:val="24"/>
                <w:szCs w:val="24"/>
              </w:rPr>
            </w:pPr>
          </w:p>
        </w:tc>
        <w:tc>
          <w:tcPr>
            <w:tcW w:w="2835" w:type="dxa"/>
            <w:gridSpan w:val="4"/>
            <w:tcBorders>
              <w:top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r w:rsidRPr="0070572F">
              <w:rPr>
                <w:rFonts w:ascii="Times New Roman" w:hAnsi="Times New Roman" w:cs="Times New Roman"/>
                <w:i/>
              </w:rPr>
              <w:t>(расшифровка подписи)</w:t>
            </w:r>
          </w:p>
        </w:tc>
        <w:tc>
          <w:tcPr>
            <w:tcW w:w="713" w:type="dxa"/>
            <w:vAlign w:val="center"/>
          </w:tcPr>
          <w:p w:rsidR="00874300" w:rsidRDefault="00874300" w:rsidP="003A68A7">
            <w:pPr>
              <w:pStyle w:val="ConsPlusNormal0"/>
              <w:jc w:val="center"/>
              <w:rPr>
                <w:rFonts w:ascii="Times New Roman" w:hAnsi="Times New Roman" w:cs="Times New Roman"/>
                <w:sz w:val="24"/>
                <w:szCs w:val="24"/>
              </w:rPr>
            </w:pPr>
          </w:p>
        </w:tc>
        <w:tc>
          <w:tcPr>
            <w:tcW w:w="2585" w:type="dxa"/>
            <w:gridSpan w:val="6"/>
            <w:tcBorders>
              <w:top w:val="single" w:sz="4" w:space="0" w:color="auto"/>
            </w:tcBorders>
          </w:tcPr>
          <w:p w:rsidR="00874300" w:rsidRPr="00801681" w:rsidRDefault="00874300" w:rsidP="003A68A7">
            <w:pPr>
              <w:pStyle w:val="ConsPlusNormal0"/>
              <w:jc w:val="center"/>
              <w:rPr>
                <w:rFonts w:ascii="Times New Roman" w:hAnsi="Times New Roman" w:cs="Times New Roman"/>
                <w:sz w:val="24"/>
                <w:szCs w:val="24"/>
              </w:rPr>
            </w:pPr>
            <w:r w:rsidRPr="00F32F90">
              <w:rPr>
                <w:rFonts w:ascii="Times New Roman" w:hAnsi="Times New Roman" w:cs="Times New Roman"/>
                <w:i/>
              </w:rPr>
              <w:t>(контактный телефон)</w:t>
            </w:r>
          </w:p>
        </w:tc>
        <w:tc>
          <w:tcPr>
            <w:tcW w:w="675" w:type="dxa"/>
          </w:tcPr>
          <w:p w:rsidR="00874300" w:rsidRPr="00801681" w:rsidRDefault="00874300" w:rsidP="003A68A7">
            <w:pPr>
              <w:pStyle w:val="ConsPlusNormal0"/>
              <w:jc w:val="center"/>
              <w:rPr>
                <w:rFonts w:ascii="Times New Roman" w:hAnsi="Times New Roman" w:cs="Times New Roman"/>
                <w:sz w:val="24"/>
                <w:szCs w:val="24"/>
              </w:rPr>
            </w:pPr>
          </w:p>
        </w:tc>
      </w:tr>
      <w:tr w:rsidR="00874300" w:rsidTr="00A24EE7">
        <w:tc>
          <w:tcPr>
            <w:tcW w:w="2393" w:type="dxa"/>
            <w:gridSpan w:val="3"/>
          </w:tcPr>
          <w:p w:rsidR="00874300" w:rsidRDefault="00874300" w:rsidP="003A68A7">
            <w:pPr>
              <w:pStyle w:val="ConsPlusNormal0"/>
              <w:rPr>
                <w:rFonts w:ascii="Times New Roman" w:hAnsi="Times New Roman" w:cs="Times New Roman"/>
                <w:sz w:val="24"/>
                <w:szCs w:val="24"/>
              </w:rPr>
            </w:pPr>
          </w:p>
        </w:tc>
        <w:tc>
          <w:tcPr>
            <w:tcW w:w="1984" w:type="dxa"/>
            <w:gridSpan w:val="4"/>
            <w:vAlign w:val="center"/>
          </w:tcPr>
          <w:p w:rsidR="00874300" w:rsidRDefault="00874300" w:rsidP="003A68A7">
            <w:pPr>
              <w:pStyle w:val="ConsPlusNormal0"/>
              <w:jc w:val="center"/>
              <w:rPr>
                <w:rFonts w:ascii="Times New Roman" w:hAnsi="Times New Roman" w:cs="Times New Roman"/>
                <w:sz w:val="24"/>
                <w:szCs w:val="24"/>
              </w:rPr>
            </w:pPr>
          </w:p>
        </w:tc>
        <w:tc>
          <w:tcPr>
            <w:tcW w:w="718" w:type="dxa"/>
            <w:vAlign w:val="center"/>
          </w:tcPr>
          <w:p w:rsidR="00874300" w:rsidRDefault="00874300" w:rsidP="003A68A7">
            <w:pPr>
              <w:pStyle w:val="ConsPlusNormal0"/>
              <w:jc w:val="center"/>
              <w:rPr>
                <w:rFonts w:ascii="Times New Roman" w:hAnsi="Times New Roman" w:cs="Times New Roman"/>
                <w:sz w:val="24"/>
                <w:szCs w:val="24"/>
              </w:rPr>
            </w:pPr>
          </w:p>
        </w:tc>
        <w:tc>
          <w:tcPr>
            <w:tcW w:w="2127" w:type="dxa"/>
            <w:gridSpan w:val="2"/>
            <w:vAlign w:val="center"/>
          </w:tcPr>
          <w:p w:rsidR="00874300" w:rsidRDefault="00874300" w:rsidP="003A68A7">
            <w:pPr>
              <w:pStyle w:val="ConsPlusNormal0"/>
              <w:jc w:val="center"/>
              <w:rPr>
                <w:rFonts w:ascii="Times New Roman" w:hAnsi="Times New Roman" w:cs="Times New Roman"/>
                <w:sz w:val="24"/>
                <w:szCs w:val="24"/>
              </w:rPr>
            </w:pPr>
          </w:p>
        </w:tc>
        <w:tc>
          <w:tcPr>
            <w:tcW w:w="712" w:type="dxa"/>
            <w:vAlign w:val="center"/>
          </w:tcPr>
          <w:p w:rsidR="00874300" w:rsidRDefault="00874300" w:rsidP="003A68A7">
            <w:pPr>
              <w:pStyle w:val="ConsPlusNormal0"/>
              <w:jc w:val="center"/>
              <w:rPr>
                <w:rFonts w:ascii="Times New Roman" w:hAnsi="Times New Roman" w:cs="Times New Roman"/>
                <w:sz w:val="24"/>
                <w:szCs w:val="24"/>
              </w:rPr>
            </w:pPr>
          </w:p>
        </w:tc>
        <w:tc>
          <w:tcPr>
            <w:tcW w:w="1418" w:type="dxa"/>
            <w:gridSpan w:val="3"/>
            <w:vAlign w:val="center"/>
          </w:tcPr>
          <w:p w:rsidR="00874300" w:rsidRDefault="00874300" w:rsidP="003A68A7">
            <w:pPr>
              <w:pStyle w:val="ConsPlusNormal0"/>
              <w:jc w:val="center"/>
              <w:rPr>
                <w:rFonts w:ascii="Times New Roman" w:hAnsi="Times New Roman" w:cs="Times New Roman"/>
                <w:sz w:val="24"/>
                <w:szCs w:val="24"/>
              </w:rPr>
            </w:pPr>
          </w:p>
        </w:tc>
        <w:tc>
          <w:tcPr>
            <w:tcW w:w="1417" w:type="dxa"/>
            <w:vAlign w:val="center"/>
          </w:tcPr>
          <w:p w:rsidR="00874300" w:rsidRDefault="00874300" w:rsidP="003A68A7">
            <w:pPr>
              <w:pStyle w:val="ConsPlusNormal0"/>
              <w:jc w:val="center"/>
              <w:rPr>
                <w:rFonts w:ascii="Times New Roman" w:hAnsi="Times New Roman" w:cs="Times New Roman"/>
                <w:sz w:val="24"/>
                <w:szCs w:val="24"/>
              </w:rPr>
            </w:pPr>
          </w:p>
        </w:tc>
        <w:tc>
          <w:tcPr>
            <w:tcW w:w="713" w:type="dxa"/>
            <w:vAlign w:val="center"/>
          </w:tcPr>
          <w:p w:rsidR="00874300" w:rsidRDefault="00874300" w:rsidP="003A68A7">
            <w:pPr>
              <w:pStyle w:val="ConsPlusNormal0"/>
              <w:jc w:val="center"/>
              <w:rPr>
                <w:rFonts w:ascii="Times New Roman" w:hAnsi="Times New Roman" w:cs="Times New Roman"/>
                <w:sz w:val="24"/>
                <w:szCs w:val="24"/>
              </w:rPr>
            </w:pPr>
          </w:p>
        </w:tc>
        <w:tc>
          <w:tcPr>
            <w:tcW w:w="2585" w:type="dxa"/>
            <w:gridSpan w:val="6"/>
          </w:tcPr>
          <w:p w:rsidR="00874300" w:rsidRPr="00F32F90" w:rsidRDefault="00874300" w:rsidP="003A68A7">
            <w:pPr>
              <w:pStyle w:val="ConsPlusNormal0"/>
              <w:jc w:val="center"/>
              <w:rPr>
                <w:rFonts w:ascii="Times New Roman" w:hAnsi="Times New Roman" w:cs="Times New Roman"/>
                <w:i/>
              </w:rPr>
            </w:pPr>
          </w:p>
        </w:tc>
        <w:tc>
          <w:tcPr>
            <w:tcW w:w="675" w:type="dxa"/>
          </w:tcPr>
          <w:p w:rsidR="00874300" w:rsidRPr="00801681" w:rsidRDefault="00874300" w:rsidP="003A68A7">
            <w:pPr>
              <w:pStyle w:val="ConsPlusNormal0"/>
              <w:jc w:val="center"/>
              <w:rPr>
                <w:rFonts w:ascii="Times New Roman" w:hAnsi="Times New Roman" w:cs="Times New Roman"/>
                <w:sz w:val="24"/>
                <w:szCs w:val="24"/>
              </w:rPr>
            </w:pPr>
          </w:p>
        </w:tc>
      </w:tr>
    </w:tbl>
    <w:p w:rsidR="00874300" w:rsidRDefault="00874300" w:rsidP="00874300">
      <w:pPr>
        <w:pStyle w:val="ConsPlusNormal0"/>
        <w:jc w:val="both"/>
        <w:rPr>
          <w:rFonts w:ascii="Times New Roman" w:hAnsi="Times New Roman" w:cs="Times New Roman"/>
          <w:sz w:val="28"/>
          <w:szCs w:val="28"/>
        </w:rPr>
        <w:sectPr w:rsidR="00874300" w:rsidSect="003A68A7">
          <w:pgSz w:w="16838" w:h="11906" w:orient="landscape"/>
          <w:pgMar w:top="1701" w:right="1134" w:bottom="850" w:left="1134" w:header="708" w:footer="708" w:gutter="0"/>
          <w:cols w:space="708"/>
          <w:docGrid w:linePitch="360"/>
        </w:sectPr>
      </w:pPr>
    </w:p>
    <w:p w:rsidR="00874300" w:rsidRPr="00CD2BB5" w:rsidRDefault="00874300" w:rsidP="00422AFF">
      <w:pPr>
        <w:pStyle w:val="ConsPlusNormal0"/>
        <w:ind w:left="9498" w:firstLine="708"/>
        <w:jc w:val="both"/>
        <w:rPr>
          <w:rFonts w:ascii="Times New Roman" w:hAnsi="Times New Roman" w:cs="Times New Roman"/>
          <w:sz w:val="28"/>
          <w:szCs w:val="28"/>
        </w:rPr>
      </w:pPr>
      <w:r w:rsidRPr="00CD2BB5">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2</w:t>
      </w:r>
    </w:p>
    <w:p w:rsidR="00874300" w:rsidRDefault="00874300" w:rsidP="00422AFF">
      <w:pPr>
        <w:pStyle w:val="ConsPlusTitle"/>
        <w:ind w:left="9498"/>
        <w:jc w:val="both"/>
        <w:outlineLvl w:val="0"/>
        <w:rPr>
          <w:rFonts w:ascii="Times New Roman" w:hAnsi="Times New Roman" w:cs="Times New Roman"/>
          <w:sz w:val="28"/>
          <w:szCs w:val="28"/>
        </w:rPr>
      </w:pPr>
      <w:r w:rsidRPr="00CD2BB5">
        <w:rPr>
          <w:rFonts w:ascii="Times New Roman" w:hAnsi="Times New Roman" w:cs="Times New Roman"/>
          <w:b w:val="0"/>
          <w:sz w:val="28"/>
          <w:szCs w:val="28"/>
        </w:rPr>
        <w:t>к Порядку предоставления субсидий</w:t>
      </w:r>
      <w:r w:rsidR="00422AFF">
        <w:rPr>
          <w:rFonts w:ascii="Times New Roman" w:hAnsi="Times New Roman" w:cs="Times New Roman"/>
          <w:b w:val="0"/>
          <w:sz w:val="28"/>
          <w:szCs w:val="28"/>
        </w:rPr>
        <w:t xml:space="preserve"> </w:t>
      </w:r>
      <w:r w:rsidRPr="00CD2BB5">
        <w:rPr>
          <w:rFonts w:ascii="Times New Roman" w:hAnsi="Times New Roman" w:cs="Times New Roman"/>
          <w:b w:val="0"/>
          <w:sz w:val="28"/>
          <w:szCs w:val="28"/>
        </w:rPr>
        <w:t>из</w:t>
      </w:r>
      <w:r>
        <w:rPr>
          <w:rFonts w:ascii="Times New Roman" w:hAnsi="Times New Roman" w:cs="Times New Roman"/>
          <w:b w:val="0"/>
          <w:sz w:val="28"/>
          <w:szCs w:val="28"/>
        </w:rPr>
        <w:t xml:space="preserve"> </w:t>
      </w:r>
      <w:r w:rsidRPr="00CD2BB5">
        <w:rPr>
          <w:rFonts w:ascii="Times New Roman" w:hAnsi="Times New Roman" w:cs="Times New Roman"/>
          <w:b w:val="0"/>
          <w:sz w:val="28"/>
          <w:szCs w:val="28"/>
        </w:rPr>
        <w:t>областного бюджета бюджетам</w:t>
      </w:r>
      <w:r w:rsidR="00422AFF">
        <w:rPr>
          <w:rFonts w:ascii="Times New Roman" w:hAnsi="Times New Roman" w:cs="Times New Roman"/>
          <w:b w:val="0"/>
          <w:sz w:val="28"/>
          <w:szCs w:val="28"/>
        </w:rPr>
        <w:t xml:space="preserve"> </w:t>
      </w:r>
      <w:r>
        <w:rPr>
          <w:rFonts w:ascii="Times New Roman" w:hAnsi="Times New Roman" w:cs="Times New Roman"/>
          <w:b w:val="0"/>
          <w:sz w:val="28"/>
          <w:szCs w:val="28"/>
        </w:rPr>
        <w:t>м</w:t>
      </w:r>
      <w:r w:rsidRPr="00CD2BB5">
        <w:rPr>
          <w:rFonts w:ascii="Times New Roman" w:hAnsi="Times New Roman" w:cs="Times New Roman"/>
          <w:b w:val="0"/>
          <w:sz w:val="28"/>
          <w:szCs w:val="28"/>
        </w:rPr>
        <w:t>униципальных образований</w:t>
      </w:r>
      <w:r>
        <w:rPr>
          <w:rFonts w:ascii="Times New Roman" w:hAnsi="Times New Roman" w:cs="Times New Roman"/>
          <w:b w:val="0"/>
          <w:sz w:val="28"/>
          <w:szCs w:val="28"/>
        </w:rPr>
        <w:t xml:space="preserve"> </w:t>
      </w:r>
      <w:r w:rsidRPr="00CD2BB5">
        <w:rPr>
          <w:rFonts w:ascii="Times New Roman" w:hAnsi="Times New Roman" w:cs="Times New Roman"/>
          <w:b w:val="0"/>
          <w:sz w:val="28"/>
          <w:szCs w:val="28"/>
        </w:rPr>
        <w:t>Брянской</w:t>
      </w:r>
      <w:r>
        <w:rPr>
          <w:rFonts w:ascii="Times New Roman" w:hAnsi="Times New Roman" w:cs="Times New Roman"/>
          <w:b w:val="0"/>
          <w:sz w:val="28"/>
          <w:szCs w:val="28"/>
        </w:rPr>
        <w:t xml:space="preserve"> </w:t>
      </w:r>
      <w:r w:rsidRPr="00CD2BB5">
        <w:rPr>
          <w:rFonts w:ascii="Times New Roman" w:hAnsi="Times New Roman" w:cs="Times New Roman"/>
          <w:b w:val="0"/>
          <w:sz w:val="28"/>
          <w:szCs w:val="28"/>
        </w:rPr>
        <w:t>области</w:t>
      </w:r>
      <w:r w:rsidR="00422AFF">
        <w:rPr>
          <w:rFonts w:ascii="Times New Roman" w:hAnsi="Times New Roman" w:cs="Times New Roman"/>
          <w:b w:val="0"/>
          <w:sz w:val="28"/>
          <w:szCs w:val="28"/>
        </w:rPr>
        <w:t xml:space="preserve"> </w:t>
      </w:r>
      <w:r w:rsidRPr="00CD2BB5">
        <w:rPr>
          <w:rFonts w:ascii="Times New Roman" w:hAnsi="Times New Roman" w:cs="Times New Roman"/>
          <w:b w:val="0"/>
          <w:sz w:val="28"/>
          <w:szCs w:val="28"/>
        </w:rPr>
        <w:t xml:space="preserve">на развитие </w:t>
      </w:r>
      <w:r w:rsidRPr="00422AFF">
        <w:rPr>
          <w:rFonts w:ascii="Times New Roman" w:hAnsi="Times New Roman" w:cs="Times New Roman"/>
          <w:b w:val="0"/>
          <w:sz w:val="28"/>
          <w:szCs w:val="28"/>
        </w:rPr>
        <w:t>инженерной инфраструктуры</w:t>
      </w:r>
      <w:r w:rsidR="00422AFF" w:rsidRPr="00422AFF">
        <w:rPr>
          <w:rFonts w:ascii="Times New Roman" w:hAnsi="Times New Roman" w:cs="Times New Roman"/>
          <w:b w:val="0"/>
          <w:sz w:val="28"/>
          <w:szCs w:val="28"/>
        </w:rPr>
        <w:t xml:space="preserve"> </w:t>
      </w:r>
      <w:r w:rsidRPr="00422AFF">
        <w:rPr>
          <w:rFonts w:ascii="Times New Roman" w:hAnsi="Times New Roman" w:cs="Times New Roman"/>
          <w:b w:val="0"/>
          <w:sz w:val="28"/>
          <w:szCs w:val="28"/>
        </w:rPr>
        <w:t>на сельских территориях</w:t>
      </w:r>
    </w:p>
    <w:p w:rsidR="00874300" w:rsidRDefault="00874300" w:rsidP="00874300">
      <w:pPr>
        <w:pStyle w:val="ConsPlusNormal0"/>
        <w:jc w:val="both"/>
        <w:rPr>
          <w:rFonts w:ascii="Times New Roman" w:hAnsi="Times New Roman" w:cs="Times New Roman"/>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
        <w:gridCol w:w="3099"/>
        <w:gridCol w:w="639"/>
        <w:gridCol w:w="704"/>
        <w:gridCol w:w="455"/>
        <w:gridCol w:w="943"/>
        <w:gridCol w:w="898"/>
        <w:gridCol w:w="794"/>
        <w:gridCol w:w="141"/>
        <w:gridCol w:w="875"/>
        <w:gridCol w:w="1844"/>
        <w:gridCol w:w="786"/>
        <w:gridCol w:w="1038"/>
        <w:gridCol w:w="1824"/>
      </w:tblGrid>
      <w:tr w:rsidR="00874300" w:rsidTr="00874300">
        <w:tc>
          <w:tcPr>
            <w:tcW w:w="14570" w:type="dxa"/>
            <w:gridSpan w:val="14"/>
          </w:tcPr>
          <w:p w:rsidR="00874300" w:rsidRPr="00CD2B84" w:rsidRDefault="00874300" w:rsidP="003A68A7">
            <w:pPr>
              <w:pStyle w:val="ConsPlusNormal0"/>
              <w:jc w:val="center"/>
              <w:rPr>
                <w:rFonts w:ascii="Times New Roman" w:hAnsi="Times New Roman" w:cs="Times New Roman"/>
                <w:sz w:val="24"/>
                <w:szCs w:val="24"/>
              </w:rPr>
            </w:pPr>
            <w:r w:rsidRPr="008567DA">
              <w:rPr>
                <w:rFonts w:ascii="Times New Roman" w:hAnsi="Times New Roman" w:cs="Times New Roman"/>
                <w:sz w:val="24"/>
                <w:szCs w:val="24"/>
              </w:rPr>
              <w:t>ЗАЯВКА</w:t>
            </w:r>
          </w:p>
        </w:tc>
      </w:tr>
      <w:tr w:rsidR="00874300" w:rsidTr="00874300">
        <w:tc>
          <w:tcPr>
            <w:tcW w:w="530" w:type="dxa"/>
          </w:tcPr>
          <w:p w:rsidR="00874300" w:rsidRDefault="00874300" w:rsidP="003A68A7">
            <w:pPr>
              <w:pStyle w:val="ConsPlusNormal0"/>
              <w:jc w:val="both"/>
              <w:rPr>
                <w:rFonts w:ascii="Times New Roman" w:hAnsi="Times New Roman" w:cs="Times New Roman"/>
                <w:sz w:val="28"/>
                <w:szCs w:val="28"/>
              </w:rPr>
            </w:pPr>
          </w:p>
        </w:tc>
        <w:tc>
          <w:tcPr>
            <w:tcW w:w="3099" w:type="dxa"/>
          </w:tcPr>
          <w:p w:rsidR="00874300" w:rsidRDefault="00874300" w:rsidP="003A68A7">
            <w:pPr>
              <w:pStyle w:val="ConsPlusNormal0"/>
              <w:jc w:val="both"/>
              <w:rPr>
                <w:rFonts w:ascii="Times New Roman" w:hAnsi="Times New Roman" w:cs="Times New Roman"/>
                <w:sz w:val="28"/>
                <w:szCs w:val="28"/>
              </w:rPr>
            </w:pPr>
          </w:p>
        </w:tc>
        <w:tc>
          <w:tcPr>
            <w:tcW w:w="7293" w:type="dxa"/>
            <w:gridSpan w:val="9"/>
            <w:tcBorders>
              <w:bottom w:val="single" w:sz="4" w:space="0" w:color="auto"/>
            </w:tcBorders>
          </w:tcPr>
          <w:p w:rsidR="00874300" w:rsidRDefault="00874300" w:rsidP="003A68A7">
            <w:pPr>
              <w:pStyle w:val="ConsPlusNormal0"/>
              <w:jc w:val="both"/>
              <w:rPr>
                <w:rFonts w:ascii="Times New Roman" w:hAnsi="Times New Roman" w:cs="Times New Roman"/>
                <w:sz w:val="28"/>
                <w:szCs w:val="28"/>
              </w:rPr>
            </w:pPr>
          </w:p>
        </w:tc>
        <w:tc>
          <w:tcPr>
            <w:tcW w:w="1824" w:type="dxa"/>
            <w:gridSpan w:val="2"/>
          </w:tcPr>
          <w:p w:rsidR="00874300" w:rsidRDefault="00874300" w:rsidP="003A68A7">
            <w:pPr>
              <w:pStyle w:val="ConsPlusNormal0"/>
              <w:jc w:val="both"/>
              <w:rPr>
                <w:rFonts w:ascii="Times New Roman" w:hAnsi="Times New Roman" w:cs="Times New Roman"/>
                <w:sz w:val="28"/>
                <w:szCs w:val="28"/>
              </w:rPr>
            </w:pPr>
          </w:p>
        </w:tc>
        <w:tc>
          <w:tcPr>
            <w:tcW w:w="1824" w:type="dxa"/>
          </w:tcPr>
          <w:p w:rsidR="00874300" w:rsidRDefault="00874300" w:rsidP="003A68A7">
            <w:pPr>
              <w:pStyle w:val="ConsPlusNormal0"/>
              <w:jc w:val="both"/>
              <w:rPr>
                <w:rFonts w:ascii="Times New Roman" w:hAnsi="Times New Roman" w:cs="Times New Roman"/>
                <w:sz w:val="28"/>
                <w:szCs w:val="28"/>
              </w:rPr>
            </w:pPr>
          </w:p>
        </w:tc>
      </w:tr>
      <w:tr w:rsidR="00874300" w:rsidTr="00874300">
        <w:tc>
          <w:tcPr>
            <w:tcW w:w="530" w:type="dxa"/>
          </w:tcPr>
          <w:p w:rsidR="00874300" w:rsidRDefault="00874300" w:rsidP="003A68A7">
            <w:pPr>
              <w:pStyle w:val="ConsPlusNormal0"/>
              <w:jc w:val="both"/>
              <w:rPr>
                <w:rFonts w:ascii="Times New Roman" w:hAnsi="Times New Roman" w:cs="Times New Roman"/>
                <w:sz w:val="28"/>
                <w:szCs w:val="28"/>
              </w:rPr>
            </w:pPr>
          </w:p>
        </w:tc>
        <w:tc>
          <w:tcPr>
            <w:tcW w:w="3099" w:type="dxa"/>
          </w:tcPr>
          <w:p w:rsidR="00874300" w:rsidRDefault="00874300" w:rsidP="003A68A7">
            <w:pPr>
              <w:pStyle w:val="ConsPlusNormal0"/>
              <w:jc w:val="both"/>
              <w:rPr>
                <w:rFonts w:ascii="Times New Roman" w:hAnsi="Times New Roman" w:cs="Times New Roman"/>
                <w:sz w:val="28"/>
                <w:szCs w:val="28"/>
              </w:rPr>
            </w:pPr>
          </w:p>
        </w:tc>
        <w:tc>
          <w:tcPr>
            <w:tcW w:w="7293" w:type="dxa"/>
            <w:gridSpan w:val="9"/>
            <w:tcBorders>
              <w:top w:val="single" w:sz="4" w:space="0" w:color="auto"/>
            </w:tcBorders>
          </w:tcPr>
          <w:p w:rsidR="00874300" w:rsidRDefault="00874300" w:rsidP="003A68A7">
            <w:pPr>
              <w:pStyle w:val="ConsPlusNormal0"/>
              <w:jc w:val="center"/>
              <w:rPr>
                <w:rFonts w:ascii="Times New Roman" w:hAnsi="Times New Roman" w:cs="Times New Roman"/>
                <w:sz w:val="28"/>
                <w:szCs w:val="28"/>
              </w:rPr>
            </w:pPr>
            <w:r w:rsidRPr="00801681">
              <w:rPr>
                <w:rFonts w:ascii="Times New Roman" w:hAnsi="Times New Roman" w:cs="Times New Roman"/>
                <w:i/>
              </w:rPr>
              <w:t>(наименование муниципального образования Брянской области)</w:t>
            </w:r>
          </w:p>
        </w:tc>
        <w:tc>
          <w:tcPr>
            <w:tcW w:w="1824" w:type="dxa"/>
            <w:gridSpan w:val="2"/>
          </w:tcPr>
          <w:p w:rsidR="00874300" w:rsidRDefault="00874300" w:rsidP="003A68A7">
            <w:pPr>
              <w:pStyle w:val="ConsPlusNormal0"/>
              <w:jc w:val="both"/>
              <w:rPr>
                <w:rFonts w:ascii="Times New Roman" w:hAnsi="Times New Roman" w:cs="Times New Roman"/>
                <w:sz w:val="28"/>
                <w:szCs w:val="28"/>
              </w:rPr>
            </w:pPr>
          </w:p>
        </w:tc>
        <w:tc>
          <w:tcPr>
            <w:tcW w:w="1824" w:type="dxa"/>
          </w:tcPr>
          <w:p w:rsidR="00874300" w:rsidRDefault="00874300" w:rsidP="003A68A7">
            <w:pPr>
              <w:pStyle w:val="ConsPlusNormal0"/>
              <w:jc w:val="both"/>
              <w:rPr>
                <w:rFonts w:ascii="Times New Roman" w:hAnsi="Times New Roman" w:cs="Times New Roman"/>
                <w:sz w:val="28"/>
                <w:szCs w:val="28"/>
              </w:rPr>
            </w:pPr>
          </w:p>
        </w:tc>
      </w:tr>
      <w:tr w:rsidR="00874300" w:rsidTr="00874300">
        <w:tc>
          <w:tcPr>
            <w:tcW w:w="14570" w:type="dxa"/>
            <w:gridSpan w:val="14"/>
          </w:tcPr>
          <w:p w:rsidR="00874300"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 xml:space="preserve">на предоставление субсидии на развитие </w:t>
            </w:r>
            <w:r w:rsidRPr="008567DA">
              <w:rPr>
                <w:rFonts w:ascii="Times New Roman" w:hAnsi="Times New Roman" w:cs="Times New Roman"/>
                <w:sz w:val="24"/>
                <w:szCs w:val="24"/>
              </w:rPr>
              <w:t xml:space="preserve">инженерной инфраструктуры </w:t>
            </w:r>
            <w:r>
              <w:rPr>
                <w:rFonts w:ascii="Times New Roman" w:hAnsi="Times New Roman" w:cs="Times New Roman"/>
                <w:sz w:val="24"/>
                <w:szCs w:val="24"/>
              </w:rPr>
              <w:t>на сельских территориях</w:t>
            </w:r>
          </w:p>
          <w:p w:rsidR="00874300" w:rsidRDefault="00874300" w:rsidP="003A68A7">
            <w:pPr>
              <w:pStyle w:val="ConsPlusNormal0"/>
              <w:jc w:val="center"/>
              <w:rPr>
                <w:rFonts w:ascii="Times New Roman" w:hAnsi="Times New Roman" w:cs="Times New Roman"/>
                <w:sz w:val="28"/>
                <w:szCs w:val="28"/>
              </w:rPr>
            </w:pPr>
            <w:r w:rsidRPr="008567DA">
              <w:rPr>
                <w:rFonts w:ascii="Times New Roman" w:hAnsi="Times New Roman" w:cs="Times New Roman"/>
                <w:sz w:val="24"/>
                <w:szCs w:val="24"/>
              </w:rPr>
              <w:t>в рамках государственной программы «Комплексное развитие сельских территорий Брянской области»</w:t>
            </w:r>
          </w:p>
        </w:tc>
      </w:tr>
      <w:tr w:rsidR="00874300" w:rsidTr="00874300">
        <w:tc>
          <w:tcPr>
            <w:tcW w:w="530" w:type="dxa"/>
          </w:tcPr>
          <w:p w:rsidR="00874300" w:rsidRPr="00CD2B84" w:rsidRDefault="00874300" w:rsidP="003A68A7">
            <w:pPr>
              <w:pStyle w:val="ConsPlusNormal0"/>
              <w:jc w:val="both"/>
              <w:rPr>
                <w:rFonts w:ascii="Times New Roman" w:hAnsi="Times New Roman" w:cs="Times New Roman"/>
                <w:sz w:val="24"/>
                <w:szCs w:val="24"/>
              </w:rPr>
            </w:pPr>
          </w:p>
        </w:tc>
        <w:tc>
          <w:tcPr>
            <w:tcW w:w="3738" w:type="dxa"/>
            <w:gridSpan w:val="2"/>
          </w:tcPr>
          <w:p w:rsidR="00874300" w:rsidRPr="00CD2B84" w:rsidRDefault="00874300" w:rsidP="003A68A7">
            <w:pPr>
              <w:pStyle w:val="ConsPlusNormal0"/>
              <w:jc w:val="both"/>
              <w:rPr>
                <w:rFonts w:ascii="Times New Roman" w:hAnsi="Times New Roman" w:cs="Times New Roman"/>
                <w:sz w:val="24"/>
                <w:szCs w:val="24"/>
              </w:rPr>
            </w:pPr>
          </w:p>
        </w:tc>
        <w:tc>
          <w:tcPr>
            <w:tcW w:w="2102" w:type="dxa"/>
            <w:gridSpan w:val="3"/>
          </w:tcPr>
          <w:p w:rsidR="00874300" w:rsidRPr="00CD2B84" w:rsidRDefault="00874300" w:rsidP="003A68A7">
            <w:pPr>
              <w:pStyle w:val="ConsPlusNormal0"/>
              <w:jc w:val="right"/>
              <w:rPr>
                <w:rFonts w:ascii="Times New Roman" w:hAnsi="Times New Roman" w:cs="Times New Roman"/>
                <w:sz w:val="24"/>
                <w:szCs w:val="24"/>
              </w:rPr>
            </w:pPr>
            <w:r w:rsidRPr="00CD2B84">
              <w:rPr>
                <w:rFonts w:ascii="Times New Roman" w:hAnsi="Times New Roman" w:cs="Times New Roman"/>
                <w:sz w:val="24"/>
                <w:szCs w:val="24"/>
              </w:rPr>
              <w:t>на</w:t>
            </w:r>
          </w:p>
        </w:tc>
        <w:tc>
          <w:tcPr>
            <w:tcW w:w="1833" w:type="dxa"/>
            <w:gridSpan w:val="3"/>
            <w:tcBorders>
              <w:bottom w:val="single" w:sz="4" w:space="0" w:color="auto"/>
            </w:tcBorders>
          </w:tcPr>
          <w:p w:rsidR="00874300" w:rsidRPr="00CD2B84" w:rsidRDefault="00874300" w:rsidP="003A68A7">
            <w:pPr>
              <w:pStyle w:val="ConsPlusNormal0"/>
              <w:jc w:val="both"/>
              <w:rPr>
                <w:rFonts w:ascii="Times New Roman" w:hAnsi="Times New Roman" w:cs="Times New Roman"/>
                <w:sz w:val="24"/>
                <w:szCs w:val="24"/>
              </w:rPr>
            </w:pPr>
          </w:p>
        </w:tc>
        <w:tc>
          <w:tcPr>
            <w:tcW w:w="2719" w:type="dxa"/>
            <w:gridSpan w:val="2"/>
          </w:tcPr>
          <w:p w:rsidR="00874300" w:rsidRPr="00CD2B84" w:rsidRDefault="00874300" w:rsidP="003A68A7">
            <w:pPr>
              <w:pStyle w:val="ConsPlusNormal0"/>
              <w:jc w:val="both"/>
              <w:rPr>
                <w:rFonts w:ascii="Times New Roman" w:hAnsi="Times New Roman" w:cs="Times New Roman"/>
                <w:sz w:val="24"/>
                <w:szCs w:val="24"/>
                <w:vertAlign w:val="superscript"/>
              </w:rPr>
            </w:pPr>
            <w:r w:rsidRPr="00CD2B84">
              <w:rPr>
                <w:rFonts w:ascii="Times New Roman" w:hAnsi="Times New Roman" w:cs="Times New Roman"/>
                <w:sz w:val="24"/>
                <w:szCs w:val="24"/>
              </w:rPr>
              <w:t>год</w:t>
            </w:r>
            <w:r w:rsidRPr="00CD2B84">
              <w:rPr>
                <w:rFonts w:ascii="Times New Roman" w:hAnsi="Times New Roman" w:cs="Times New Roman"/>
                <w:sz w:val="24"/>
                <w:szCs w:val="24"/>
                <w:vertAlign w:val="superscript"/>
              </w:rPr>
              <w:t>1</w:t>
            </w:r>
          </w:p>
        </w:tc>
        <w:tc>
          <w:tcPr>
            <w:tcW w:w="1824" w:type="dxa"/>
            <w:gridSpan w:val="2"/>
          </w:tcPr>
          <w:p w:rsidR="00874300" w:rsidRPr="00CD2B84" w:rsidRDefault="00874300" w:rsidP="003A68A7">
            <w:pPr>
              <w:pStyle w:val="ConsPlusNormal0"/>
              <w:jc w:val="both"/>
              <w:rPr>
                <w:rFonts w:ascii="Times New Roman" w:hAnsi="Times New Roman" w:cs="Times New Roman"/>
                <w:sz w:val="24"/>
                <w:szCs w:val="24"/>
              </w:rPr>
            </w:pPr>
          </w:p>
        </w:tc>
        <w:tc>
          <w:tcPr>
            <w:tcW w:w="1824" w:type="dxa"/>
          </w:tcPr>
          <w:p w:rsidR="00874300" w:rsidRPr="00CD2B84" w:rsidRDefault="00874300" w:rsidP="003A68A7">
            <w:pPr>
              <w:pStyle w:val="ConsPlusNormal0"/>
              <w:jc w:val="both"/>
              <w:rPr>
                <w:rFonts w:ascii="Times New Roman" w:hAnsi="Times New Roman" w:cs="Times New Roman"/>
                <w:sz w:val="24"/>
                <w:szCs w:val="24"/>
              </w:rPr>
            </w:pPr>
          </w:p>
        </w:tc>
      </w:tr>
      <w:tr w:rsidR="00874300" w:rsidTr="00874300">
        <w:tc>
          <w:tcPr>
            <w:tcW w:w="530" w:type="dxa"/>
            <w:tcBorders>
              <w:bottom w:val="single" w:sz="4" w:space="0" w:color="auto"/>
            </w:tcBorders>
          </w:tcPr>
          <w:p w:rsidR="00874300" w:rsidRPr="00CD2B84" w:rsidRDefault="00874300" w:rsidP="003A68A7">
            <w:pPr>
              <w:pStyle w:val="ConsPlusNormal0"/>
              <w:jc w:val="both"/>
              <w:rPr>
                <w:rFonts w:ascii="Times New Roman" w:hAnsi="Times New Roman" w:cs="Times New Roman"/>
                <w:sz w:val="24"/>
                <w:szCs w:val="24"/>
              </w:rPr>
            </w:pPr>
          </w:p>
        </w:tc>
        <w:tc>
          <w:tcPr>
            <w:tcW w:w="3738" w:type="dxa"/>
            <w:gridSpan w:val="2"/>
            <w:tcBorders>
              <w:bottom w:val="single" w:sz="4" w:space="0" w:color="auto"/>
            </w:tcBorders>
          </w:tcPr>
          <w:p w:rsidR="00874300" w:rsidRPr="00CD2B84" w:rsidRDefault="00874300" w:rsidP="003A68A7">
            <w:pPr>
              <w:pStyle w:val="ConsPlusNormal0"/>
              <w:jc w:val="both"/>
              <w:rPr>
                <w:rFonts w:ascii="Times New Roman" w:hAnsi="Times New Roman" w:cs="Times New Roman"/>
                <w:sz w:val="24"/>
                <w:szCs w:val="24"/>
              </w:rPr>
            </w:pPr>
          </w:p>
        </w:tc>
        <w:tc>
          <w:tcPr>
            <w:tcW w:w="2102" w:type="dxa"/>
            <w:gridSpan w:val="3"/>
            <w:tcBorders>
              <w:bottom w:val="single" w:sz="4" w:space="0" w:color="auto"/>
            </w:tcBorders>
          </w:tcPr>
          <w:p w:rsidR="00874300" w:rsidRPr="00CD2B84" w:rsidRDefault="00874300" w:rsidP="003A68A7">
            <w:pPr>
              <w:pStyle w:val="ConsPlusNormal0"/>
              <w:jc w:val="both"/>
              <w:rPr>
                <w:rFonts w:ascii="Times New Roman" w:hAnsi="Times New Roman" w:cs="Times New Roman"/>
                <w:sz w:val="24"/>
                <w:szCs w:val="24"/>
              </w:rPr>
            </w:pPr>
          </w:p>
        </w:tc>
        <w:tc>
          <w:tcPr>
            <w:tcW w:w="1833" w:type="dxa"/>
            <w:gridSpan w:val="3"/>
            <w:tcBorders>
              <w:top w:val="single" w:sz="4" w:space="0" w:color="auto"/>
              <w:bottom w:val="single" w:sz="4" w:space="0" w:color="auto"/>
            </w:tcBorders>
          </w:tcPr>
          <w:p w:rsidR="00874300" w:rsidRPr="00CD2B84" w:rsidRDefault="00874300" w:rsidP="003A68A7">
            <w:pPr>
              <w:pStyle w:val="ConsPlusNormal0"/>
              <w:jc w:val="both"/>
              <w:rPr>
                <w:rFonts w:ascii="Times New Roman" w:hAnsi="Times New Roman" w:cs="Times New Roman"/>
                <w:sz w:val="24"/>
                <w:szCs w:val="24"/>
              </w:rPr>
            </w:pPr>
          </w:p>
        </w:tc>
        <w:tc>
          <w:tcPr>
            <w:tcW w:w="2719" w:type="dxa"/>
            <w:gridSpan w:val="2"/>
            <w:tcBorders>
              <w:bottom w:val="single" w:sz="4" w:space="0" w:color="auto"/>
            </w:tcBorders>
          </w:tcPr>
          <w:p w:rsidR="00874300" w:rsidRPr="00CD2B84" w:rsidRDefault="00874300" w:rsidP="003A68A7">
            <w:pPr>
              <w:pStyle w:val="ConsPlusNormal0"/>
              <w:jc w:val="both"/>
              <w:rPr>
                <w:rFonts w:ascii="Times New Roman" w:hAnsi="Times New Roman" w:cs="Times New Roman"/>
                <w:sz w:val="24"/>
                <w:szCs w:val="24"/>
              </w:rPr>
            </w:pPr>
          </w:p>
        </w:tc>
        <w:tc>
          <w:tcPr>
            <w:tcW w:w="1824" w:type="dxa"/>
            <w:gridSpan w:val="2"/>
            <w:tcBorders>
              <w:bottom w:val="single" w:sz="4" w:space="0" w:color="auto"/>
            </w:tcBorders>
          </w:tcPr>
          <w:p w:rsidR="00874300" w:rsidRPr="00CD2B84" w:rsidRDefault="00874300" w:rsidP="003A68A7">
            <w:pPr>
              <w:pStyle w:val="ConsPlusNormal0"/>
              <w:jc w:val="both"/>
              <w:rPr>
                <w:rFonts w:ascii="Times New Roman" w:hAnsi="Times New Roman" w:cs="Times New Roman"/>
                <w:sz w:val="24"/>
                <w:szCs w:val="24"/>
              </w:rPr>
            </w:pPr>
          </w:p>
        </w:tc>
        <w:tc>
          <w:tcPr>
            <w:tcW w:w="1824" w:type="dxa"/>
            <w:tcBorders>
              <w:bottom w:val="single" w:sz="4" w:space="0" w:color="auto"/>
            </w:tcBorders>
          </w:tcPr>
          <w:p w:rsidR="00874300" w:rsidRPr="00CD2B84" w:rsidRDefault="00874300" w:rsidP="003A68A7">
            <w:pPr>
              <w:pStyle w:val="ConsPlusNormal0"/>
              <w:jc w:val="right"/>
              <w:rPr>
                <w:rFonts w:ascii="Times New Roman" w:hAnsi="Times New Roman" w:cs="Times New Roman"/>
                <w:sz w:val="24"/>
                <w:szCs w:val="24"/>
              </w:rPr>
            </w:pPr>
            <w:r>
              <w:rPr>
                <w:rFonts w:ascii="Times New Roman" w:hAnsi="Times New Roman" w:cs="Times New Roman"/>
                <w:sz w:val="24"/>
                <w:szCs w:val="24"/>
              </w:rPr>
              <w:t>(рублей)</w:t>
            </w:r>
          </w:p>
        </w:tc>
      </w:tr>
      <w:tr w:rsidR="00874300" w:rsidTr="00874300">
        <w:tc>
          <w:tcPr>
            <w:tcW w:w="530" w:type="dxa"/>
            <w:vMerge w:val="restart"/>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sidRPr="00CD2B84">
              <w:rPr>
                <w:rFonts w:ascii="Times New Roman" w:hAnsi="Times New Roman" w:cs="Times New Roman"/>
                <w:sz w:val="24"/>
                <w:szCs w:val="24"/>
              </w:rPr>
              <w:t>№ пп</w:t>
            </w:r>
          </w:p>
        </w:tc>
        <w:tc>
          <w:tcPr>
            <w:tcW w:w="3738" w:type="dxa"/>
            <w:gridSpan w:val="2"/>
            <w:vMerge w:val="restart"/>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sidRPr="00CD2B84">
              <w:rPr>
                <w:rFonts w:ascii="Times New Roman" w:hAnsi="Times New Roman" w:cs="Times New Roman"/>
                <w:sz w:val="24"/>
                <w:szCs w:val="24"/>
              </w:rPr>
              <w:t>Наименование мероприятия, целевого индикатора</w:t>
            </w:r>
          </w:p>
        </w:tc>
        <w:tc>
          <w:tcPr>
            <w:tcW w:w="1159" w:type="dxa"/>
            <w:gridSpan w:val="2"/>
            <w:vMerge w:val="restart"/>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sidRPr="00CD2B84">
              <w:rPr>
                <w:rFonts w:ascii="Times New Roman" w:hAnsi="Times New Roman" w:cs="Times New Roman"/>
                <w:sz w:val="24"/>
                <w:szCs w:val="24"/>
              </w:rPr>
              <w:t>всего</w:t>
            </w:r>
          </w:p>
        </w:tc>
        <w:tc>
          <w:tcPr>
            <w:tcW w:w="5495" w:type="dxa"/>
            <w:gridSpan w:val="6"/>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sidRPr="00CD2B84">
              <w:rPr>
                <w:rFonts w:ascii="Times New Roman" w:hAnsi="Times New Roman" w:cs="Times New Roman"/>
                <w:sz w:val="24"/>
                <w:szCs w:val="24"/>
              </w:rPr>
              <w:t>в том числе:</w:t>
            </w:r>
          </w:p>
        </w:tc>
        <w:tc>
          <w:tcPr>
            <w:tcW w:w="1824" w:type="dxa"/>
            <w:gridSpan w:val="2"/>
            <w:vMerge w:val="restart"/>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Единица измерения целевого индикатора</w:t>
            </w:r>
          </w:p>
        </w:tc>
        <w:tc>
          <w:tcPr>
            <w:tcW w:w="1824" w:type="dxa"/>
            <w:vMerge w:val="restart"/>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Значение целевого индикатора</w:t>
            </w:r>
          </w:p>
        </w:tc>
      </w:tr>
      <w:tr w:rsidR="00874300" w:rsidTr="00874300">
        <w:tc>
          <w:tcPr>
            <w:tcW w:w="530" w:type="dxa"/>
            <w:vMerge/>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both"/>
              <w:rPr>
                <w:rFonts w:ascii="Times New Roman" w:hAnsi="Times New Roman" w:cs="Times New Roman"/>
                <w:sz w:val="24"/>
                <w:szCs w:val="24"/>
              </w:rPr>
            </w:pPr>
          </w:p>
        </w:tc>
        <w:tc>
          <w:tcPr>
            <w:tcW w:w="3738" w:type="dxa"/>
            <w:gridSpan w:val="2"/>
            <w:vMerge/>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both"/>
              <w:rPr>
                <w:rFonts w:ascii="Times New Roman" w:hAnsi="Times New Roman" w:cs="Times New Roman"/>
                <w:sz w:val="24"/>
                <w:szCs w:val="24"/>
              </w:rPr>
            </w:pPr>
          </w:p>
        </w:tc>
        <w:tc>
          <w:tcPr>
            <w:tcW w:w="1159" w:type="dxa"/>
            <w:gridSpan w:val="2"/>
            <w:vMerge/>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both"/>
              <w:rPr>
                <w:rFonts w:ascii="Times New Roman" w:hAnsi="Times New Roman" w:cs="Times New Roman"/>
                <w:sz w:val="24"/>
                <w:szCs w:val="24"/>
              </w:rPr>
            </w:pPr>
          </w:p>
        </w:tc>
        <w:tc>
          <w:tcPr>
            <w:tcW w:w="1841" w:type="dxa"/>
            <w:gridSpan w:val="2"/>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запрашиваемы объем субсидии</w:t>
            </w:r>
          </w:p>
        </w:tc>
        <w:tc>
          <w:tcPr>
            <w:tcW w:w="1810" w:type="dxa"/>
            <w:gridSpan w:val="3"/>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объем средств местного бюджета</w:t>
            </w:r>
          </w:p>
        </w:tc>
        <w:tc>
          <w:tcPr>
            <w:tcW w:w="1844" w:type="dxa"/>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объем средств внебюджетных источников</w:t>
            </w:r>
          </w:p>
        </w:tc>
        <w:tc>
          <w:tcPr>
            <w:tcW w:w="1824" w:type="dxa"/>
            <w:gridSpan w:val="2"/>
            <w:vMerge/>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both"/>
              <w:rPr>
                <w:rFonts w:ascii="Times New Roman" w:hAnsi="Times New Roman" w:cs="Times New Roman"/>
                <w:sz w:val="24"/>
                <w:szCs w:val="24"/>
              </w:rPr>
            </w:pPr>
          </w:p>
        </w:tc>
        <w:tc>
          <w:tcPr>
            <w:tcW w:w="1824" w:type="dxa"/>
            <w:vMerge/>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both"/>
              <w:rPr>
                <w:rFonts w:ascii="Times New Roman" w:hAnsi="Times New Roman" w:cs="Times New Roman"/>
                <w:sz w:val="24"/>
                <w:szCs w:val="24"/>
              </w:rPr>
            </w:pPr>
          </w:p>
        </w:tc>
      </w:tr>
      <w:tr w:rsidR="00874300" w:rsidTr="00874300">
        <w:tc>
          <w:tcPr>
            <w:tcW w:w="530" w:type="dxa"/>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1</w:t>
            </w:r>
          </w:p>
        </w:tc>
        <w:tc>
          <w:tcPr>
            <w:tcW w:w="3738" w:type="dxa"/>
            <w:gridSpan w:val="2"/>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2</w:t>
            </w:r>
          </w:p>
        </w:tc>
        <w:tc>
          <w:tcPr>
            <w:tcW w:w="1159" w:type="dxa"/>
            <w:gridSpan w:val="2"/>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3</w:t>
            </w:r>
          </w:p>
        </w:tc>
        <w:tc>
          <w:tcPr>
            <w:tcW w:w="1841" w:type="dxa"/>
            <w:gridSpan w:val="2"/>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4</w:t>
            </w:r>
          </w:p>
        </w:tc>
        <w:tc>
          <w:tcPr>
            <w:tcW w:w="1810" w:type="dxa"/>
            <w:gridSpan w:val="3"/>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5</w:t>
            </w:r>
          </w:p>
        </w:tc>
        <w:tc>
          <w:tcPr>
            <w:tcW w:w="1844" w:type="dxa"/>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6</w:t>
            </w:r>
          </w:p>
        </w:tc>
        <w:tc>
          <w:tcPr>
            <w:tcW w:w="1824" w:type="dxa"/>
            <w:gridSpan w:val="2"/>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7</w:t>
            </w:r>
          </w:p>
        </w:tc>
        <w:tc>
          <w:tcPr>
            <w:tcW w:w="1824" w:type="dxa"/>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8</w:t>
            </w:r>
          </w:p>
        </w:tc>
      </w:tr>
      <w:tr w:rsidR="00874300" w:rsidTr="00874300">
        <w:tc>
          <w:tcPr>
            <w:tcW w:w="530" w:type="dxa"/>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1.</w:t>
            </w:r>
          </w:p>
        </w:tc>
        <w:tc>
          <w:tcPr>
            <w:tcW w:w="3738" w:type="dxa"/>
            <w:gridSpan w:val="2"/>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Развитие газификации на сельских территориях</w:t>
            </w:r>
          </w:p>
        </w:tc>
        <w:tc>
          <w:tcPr>
            <w:tcW w:w="1159" w:type="dxa"/>
            <w:gridSpan w:val="2"/>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c>
          <w:tcPr>
            <w:tcW w:w="1810" w:type="dxa"/>
            <w:gridSpan w:val="3"/>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c>
          <w:tcPr>
            <w:tcW w:w="1844" w:type="dxa"/>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c>
          <w:tcPr>
            <w:tcW w:w="1824" w:type="dxa"/>
            <w:gridSpan w:val="2"/>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c>
          <w:tcPr>
            <w:tcW w:w="1824" w:type="dxa"/>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r>
      <w:tr w:rsidR="00874300" w:rsidTr="00874300">
        <w:tc>
          <w:tcPr>
            <w:tcW w:w="530" w:type="dxa"/>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p>
        </w:tc>
        <w:tc>
          <w:tcPr>
            <w:tcW w:w="3738" w:type="dxa"/>
            <w:gridSpan w:val="2"/>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ввод в действие распределительных газовых сетей</w:t>
            </w:r>
          </w:p>
        </w:tc>
        <w:tc>
          <w:tcPr>
            <w:tcW w:w="1159" w:type="dxa"/>
            <w:gridSpan w:val="2"/>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810" w:type="dxa"/>
            <w:gridSpan w:val="3"/>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844" w:type="dxa"/>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824" w:type="dxa"/>
            <w:gridSpan w:val="2"/>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км</w:t>
            </w:r>
          </w:p>
        </w:tc>
        <w:tc>
          <w:tcPr>
            <w:tcW w:w="1824" w:type="dxa"/>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r>
      <w:tr w:rsidR="00874300" w:rsidTr="00874300">
        <w:tc>
          <w:tcPr>
            <w:tcW w:w="530" w:type="dxa"/>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2.</w:t>
            </w:r>
          </w:p>
        </w:tc>
        <w:tc>
          <w:tcPr>
            <w:tcW w:w="3738" w:type="dxa"/>
            <w:gridSpan w:val="2"/>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Развитие водоснабжения на сельских территориях</w:t>
            </w:r>
          </w:p>
        </w:tc>
        <w:tc>
          <w:tcPr>
            <w:tcW w:w="1159" w:type="dxa"/>
            <w:gridSpan w:val="2"/>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c>
          <w:tcPr>
            <w:tcW w:w="1810" w:type="dxa"/>
            <w:gridSpan w:val="3"/>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c>
          <w:tcPr>
            <w:tcW w:w="1844" w:type="dxa"/>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c>
          <w:tcPr>
            <w:tcW w:w="1824" w:type="dxa"/>
            <w:gridSpan w:val="2"/>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c>
          <w:tcPr>
            <w:tcW w:w="1824" w:type="dxa"/>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r>
      <w:tr w:rsidR="00874300" w:rsidTr="00874300">
        <w:tc>
          <w:tcPr>
            <w:tcW w:w="530" w:type="dxa"/>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p>
        </w:tc>
        <w:tc>
          <w:tcPr>
            <w:tcW w:w="3738" w:type="dxa"/>
            <w:gridSpan w:val="2"/>
            <w:tcBorders>
              <w:top w:val="single" w:sz="4" w:space="0" w:color="auto"/>
              <w:left w:val="single" w:sz="4" w:space="0" w:color="auto"/>
              <w:bottom w:val="single" w:sz="4" w:space="0" w:color="auto"/>
              <w:right w:val="single" w:sz="4" w:space="0" w:color="auto"/>
            </w:tcBorders>
          </w:tcPr>
          <w:p w:rsidR="00874300" w:rsidRPr="00CD2B84"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ввод в действие локальных водопроводов</w:t>
            </w:r>
          </w:p>
        </w:tc>
        <w:tc>
          <w:tcPr>
            <w:tcW w:w="1159" w:type="dxa"/>
            <w:gridSpan w:val="2"/>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810" w:type="dxa"/>
            <w:gridSpan w:val="3"/>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844" w:type="dxa"/>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w:t>
            </w:r>
          </w:p>
        </w:tc>
        <w:tc>
          <w:tcPr>
            <w:tcW w:w="1824" w:type="dxa"/>
            <w:gridSpan w:val="2"/>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км</w:t>
            </w:r>
          </w:p>
        </w:tc>
        <w:tc>
          <w:tcPr>
            <w:tcW w:w="1824" w:type="dxa"/>
            <w:tcBorders>
              <w:top w:val="single" w:sz="4" w:space="0" w:color="auto"/>
              <w:left w:val="single" w:sz="4" w:space="0" w:color="auto"/>
              <w:bottom w:val="single" w:sz="4" w:space="0" w:color="auto"/>
              <w:right w:val="single" w:sz="4" w:space="0" w:color="auto"/>
            </w:tcBorders>
            <w:vAlign w:val="center"/>
          </w:tcPr>
          <w:p w:rsidR="00874300" w:rsidRPr="00CD2B84" w:rsidRDefault="00874300" w:rsidP="003A68A7">
            <w:pPr>
              <w:pStyle w:val="ConsPlusNormal0"/>
              <w:jc w:val="center"/>
              <w:rPr>
                <w:rFonts w:ascii="Times New Roman" w:hAnsi="Times New Roman" w:cs="Times New Roman"/>
                <w:sz w:val="24"/>
                <w:szCs w:val="24"/>
              </w:rPr>
            </w:pPr>
          </w:p>
        </w:tc>
      </w:tr>
      <w:tr w:rsidR="00874300" w:rsidTr="00874300">
        <w:tc>
          <w:tcPr>
            <w:tcW w:w="14570" w:type="dxa"/>
            <w:gridSpan w:val="14"/>
            <w:tcBorders>
              <w:top w:val="single" w:sz="4" w:space="0" w:color="auto"/>
            </w:tcBorders>
          </w:tcPr>
          <w:p w:rsidR="00874300" w:rsidRPr="00CD2B84" w:rsidRDefault="00874300" w:rsidP="003A68A7">
            <w:pPr>
              <w:pStyle w:val="ConsPlusNormal0"/>
              <w:rPr>
                <w:rFonts w:ascii="Times New Roman" w:hAnsi="Times New Roman" w:cs="Times New Roman"/>
                <w:sz w:val="24"/>
                <w:szCs w:val="24"/>
              </w:rPr>
            </w:pPr>
            <w:r w:rsidRPr="00DA78CF">
              <w:rPr>
                <w:rFonts w:ascii="Times New Roman" w:hAnsi="Times New Roman" w:cs="Times New Roman"/>
                <w:i/>
                <w:vertAlign w:val="superscript"/>
              </w:rPr>
              <w:t>1</w:t>
            </w:r>
            <w:r w:rsidRPr="00DA78CF">
              <w:rPr>
                <w:rFonts w:ascii="Times New Roman" w:hAnsi="Times New Roman" w:cs="Times New Roman"/>
                <w:i/>
              </w:rPr>
              <w:t xml:space="preserve"> Сведения предоставляются: в 2019 году на 2020 финансовый год и плановый период 2021 года, в 2020 году на 2021 финансовый год, отдельно по каждому году.</w:t>
            </w:r>
          </w:p>
        </w:tc>
      </w:tr>
      <w:tr w:rsidR="00874300" w:rsidTr="00874300">
        <w:tc>
          <w:tcPr>
            <w:tcW w:w="530" w:type="dxa"/>
          </w:tcPr>
          <w:p w:rsidR="00874300" w:rsidRPr="00CD2B84" w:rsidRDefault="00874300" w:rsidP="003A68A7">
            <w:pPr>
              <w:pStyle w:val="ConsPlusNormal0"/>
              <w:jc w:val="center"/>
              <w:rPr>
                <w:rFonts w:ascii="Times New Roman" w:hAnsi="Times New Roman" w:cs="Times New Roman"/>
                <w:sz w:val="24"/>
                <w:szCs w:val="24"/>
              </w:rPr>
            </w:pPr>
          </w:p>
        </w:tc>
        <w:tc>
          <w:tcPr>
            <w:tcW w:w="3738" w:type="dxa"/>
            <w:gridSpan w:val="2"/>
          </w:tcPr>
          <w:p w:rsidR="00874300" w:rsidRPr="00CD2B84" w:rsidRDefault="00874300" w:rsidP="003A68A7">
            <w:pPr>
              <w:pStyle w:val="ConsPlusNormal0"/>
              <w:jc w:val="center"/>
              <w:rPr>
                <w:rFonts w:ascii="Times New Roman" w:hAnsi="Times New Roman" w:cs="Times New Roman"/>
                <w:sz w:val="24"/>
                <w:szCs w:val="24"/>
              </w:rPr>
            </w:pPr>
          </w:p>
        </w:tc>
        <w:tc>
          <w:tcPr>
            <w:tcW w:w="1159" w:type="dxa"/>
            <w:gridSpan w:val="2"/>
          </w:tcPr>
          <w:p w:rsidR="00874300" w:rsidRPr="00CD2B84" w:rsidRDefault="00874300" w:rsidP="003A68A7">
            <w:pPr>
              <w:pStyle w:val="ConsPlusNormal0"/>
              <w:jc w:val="center"/>
              <w:rPr>
                <w:rFonts w:ascii="Times New Roman" w:hAnsi="Times New Roman" w:cs="Times New Roman"/>
                <w:sz w:val="24"/>
                <w:szCs w:val="24"/>
              </w:rPr>
            </w:pPr>
          </w:p>
        </w:tc>
        <w:tc>
          <w:tcPr>
            <w:tcW w:w="1841" w:type="dxa"/>
            <w:gridSpan w:val="2"/>
          </w:tcPr>
          <w:p w:rsidR="00874300" w:rsidRPr="00CD2B84" w:rsidRDefault="00874300" w:rsidP="003A68A7">
            <w:pPr>
              <w:pStyle w:val="ConsPlusNormal0"/>
              <w:jc w:val="center"/>
              <w:rPr>
                <w:rFonts w:ascii="Times New Roman" w:hAnsi="Times New Roman" w:cs="Times New Roman"/>
                <w:sz w:val="24"/>
                <w:szCs w:val="24"/>
              </w:rPr>
            </w:pPr>
          </w:p>
        </w:tc>
        <w:tc>
          <w:tcPr>
            <w:tcW w:w="1810" w:type="dxa"/>
            <w:gridSpan w:val="3"/>
          </w:tcPr>
          <w:p w:rsidR="00874300" w:rsidRPr="00CD2B84" w:rsidRDefault="00874300" w:rsidP="003A68A7">
            <w:pPr>
              <w:pStyle w:val="ConsPlusNormal0"/>
              <w:jc w:val="center"/>
              <w:rPr>
                <w:rFonts w:ascii="Times New Roman" w:hAnsi="Times New Roman" w:cs="Times New Roman"/>
                <w:sz w:val="24"/>
                <w:szCs w:val="24"/>
              </w:rPr>
            </w:pPr>
          </w:p>
        </w:tc>
        <w:tc>
          <w:tcPr>
            <w:tcW w:w="1844" w:type="dxa"/>
          </w:tcPr>
          <w:p w:rsidR="00874300" w:rsidRPr="00CD2B84" w:rsidRDefault="00874300" w:rsidP="003A68A7">
            <w:pPr>
              <w:pStyle w:val="ConsPlusNormal0"/>
              <w:jc w:val="center"/>
              <w:rPr>
                <w:rFonts w:ascii="Times New Roman" w:hAnsi="Times New Roman" w:cs="Times New Roman"/>
                <w:sz w:val="24"/>
                <w:szCs w:val="24"/>
              </w:rPr>
            </w:pPr>
          </w:p>
        </w:tc>
        <w:tc>
          <w:tcPr>
            <w:tcW w:w="1824" w:type="dxa"/>
            <w:gridSpan w:val="2"/>
          </w:tcPr>
          <w:p w:rsidR="00874300" w:rsidRPr="00CD2B84" w:rsidRDefault="00874300" w:rsidP="003A68A7">
            <w:pPr>
              <w:pStyle w:val="ConsPlusNormal0"/>
              <w:jc w:val="center"/>
              <w:rPr>
                <w:rFonts w:ascii="Times New Roman" w:hAnsi="Times New Roman" w:cs="Times New Roman"/>
                <w:sz w:val="24"/>
                <w:szCs w:val="24"/>
              </w:rPr>
            </w:pPr>
          </w:p>
        </w:tc>
        <w:tc>
          <w:tcPr>
            <w:tcW w:w="1824" w:type="dxa"/>
          </w:tcPr>
          <w:p w:rsidR="00874300" w:rsidRPr="00CD2B84" w:rsidRDefault="00874300" w:rsidP="003A68A7">
            <w:pPr>
              <w:pStyle w:val="ConsPlusNormal0"/>
              <w:jc w:val="center"/>
              <w:rPr>
                <w:rFonts w:ascii="Times New Roman" w:hAnsi="Times New Roman" w:cs="Times New Roman"/>
                <w:sz w:val="24"/>
                <w:szCs w:val="24"/>
              </w:rPr>
            </w:pPr>
          </w:p>
        </w:tc>
      </w:tr>
      <w:tr w:rsidR="00874300" w:rsidTr="00874300">
        <w:tc>
          <w:tcPr>
            <w:tcW w:w="4268" w:type="dxa"/>
            <w:gridSpan w:val="3"/>
          </w:tcPr>
          <w:p w:rsidR="00874300"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Глава органа местного самоуправления муниципального образования</w:t>
            </w:r>
          </w:p>
          <w:p w:rsidR="00874300" w:rsidRPr="00CD2B84"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Брянской области</w:t>
            </w:r>
          </w:p>
        </w:tc>
        <w:tc>
          <w:tcPr>
            <w:tcW w:w="704" w:type="dxa"/>
          </w:tcPr>
          <w:p w:rsidR="00874300" w:rsidRPr="00CD2B84" w:rsidRDefault="00874300" w:rsidP="003A68A7">
            <w:pPr>
              <w:pStyle w:val="ConsPlusNormal0"/>
              <w:jc w:val="center"/>
              <w:rPr>
                <w:rFonts w:ascii="Times New Roman" w:hAnsi="Times New Roman" w:cs="Times New Roman"/>
                <w:sz w:val="24"/>
                <w:szCs w:val="24"/>
              </w:rPr>
            </w:pPr>
          </w:p>
        </w:tc>
        <w:tc>
          <w:tcPr>
            <w:tcW w:w="2296" w:type="dxa"/>
            <w:gridSpan w:val="3"/>
            <w:tcBorders>
              <w:bottom w:val="single" w:sz="4" w:space="0" w:color="auto"/>
            </w:tcBorders>
            <w:vAlign w:val="bottom"/>
          </w:tcPr>
          <w:p w:rsidR="00874300" w:rsidRPr="00CD2B84" w:rsidRDefault="00874300" w:rsidP="003A68A7">
            <w:pPr>
              <w:pStyle w:val="ConsPlusNormal0"/>
              <w:jc w:val="center"/>
              <w:rPr>
                <w:rFonts w:ascii="Times New Roman" w:hAnsi="Times New Roman" w:cs="Times New Roman"/>
                <w:sz w:val="24"/>
                <w:szCs w:val="24"/>
              </w:rPr>
            </w:pPr>
          </w:p>
        </w:tc>
        <w:tc>
          <w:tcPr>
            <w:tcW w:w="794" w:type="dxa"/>
            <w:vAlign w:val="bottom"/>
          </w:tcPr>
          <w:p w:rsidR="00874300" w:rsidRPr="00CD2B84" w:rsidRDefault="00874300" w:rsidP="003A68A7">
            <w:pPr>
              <w:pStyle w:val="ConsPlusNormal0"/>
              <w:jc w:val="center"/>
              <w:rPr>
                <w:rFonts w:ascii="Times New Roman" w:hAnsi="Times New Roman" w:cs="Times New Roman"/>
                <w:sz w:val="24"/>
                <w:szCs w:val="24"/>
              </w:rPr>
            </w:pPr>
          </w:p>
        </w:tc>
        <w:tc>
          <w:tcPr>
            <w:tcW w:w="2860" w:type="dxa"/>
            <w:gridSpan w:val="3"/>
            <w:tcBorders>
              <w:bottom w:val="single" w:sz="4" w:space="0" w:color="auto"/>
            </w:tcBorders>
            <w:vAlign w:val="bottom"/>
          </w:tcPr>
          <w:p w:rsidR="00874300" w:rsidRPr="00CD2B84" w:rsidRDefault="00874300" w:rsidP="003A68A7">
            <w:pPr>
              <w:pStyle w:val="ConsPlusNormal0"/>
              <w:jc w:val="center"/>
              <w:rPr>
                <w:rFonts w:ascii="Times New Roman" w:hAnsi="Times New Roman" w:cs="Times New Roman"/>
                <w:sz w:val="24"/>
                <w:szCs w:val="24"/>
              </w:rPr>
            </w:pPr>
          </w:p>
        </w:tc>
        <w:tc>
          <w:tcPr>
            <w:tcW w:w="1824" w:type="dxa"/>
            <w:gridSpan w:val="2"/>
          </w:tcPr>
          <w:p w:rsidR="00874300" w:rsidRPr="00CD2B84" w:rsidRDefault="00874300" w:rsidP="003A68A7">
            <w:pPr>
              <w:pStyle w:val="ConsPlusNormal0"/>
              <w:jc w:val="center"/>
              <w:rPr>
                <w:rFonts w:ascii="Times New Roman" w:hAnsi="Times New Roman" w:cs="Times New Roman"/>
                <w:sz w:val="24"/>
                <w:szCs w:val="24"/>
              </w:rPr>
            </w:pPr>
          </w:p>
        </w:tc>
        <w:tc>
          <w:tcPr>
            <w:tcW w:w="1824" w:type="dxa"/>
          </w:tcPr>
          <w:p w:rsidR="00874300" w:rsidRPr="00CD2B84" w:rsidRDefault="00874300" w:rsidP="003A68A7">
            <w:pPr>
              <w:pStyle w:val="ConsPlusNormal0"/>
              <w:jc w:val="center"/>
              <w:rPr>
                <w:rFonts w:ascii="Times New Roman" w:hAnsi="Times New Roman" w:cs="Times New Roman"/>
                <w:sz w:val="24"/>
                <w:szCs w:val="24"/>
              </w:rPr>
            </w:pPr>
          </w:p>
        </w:tc>
      </w:tr>
      <w:tr w:rsidR="00874300" w:rsidTr="00874300">
        <w:tc>
          <w:tcPr>
            <w:tcW w:w="530" w:type="dxa"/>
          </w:tcPr>
          <w:p w:rsidR="00874300" w:rsidRPr="00CD2B84" w:rsidRDefault="00874300" w:rsidP="003A68A7">
            <w:pPr>
              <w:pStyle w:val="ConsPlusNormal0"/>
              <w:jc w:val="center"/>
              <w:rPr>
                <w:rFonts w:ascii="Times New Roman" w:hAnsi="Times New Roman" w:cs="Times New Roman"/>
                <w:sz w:val="24"/>
                <w:szCs w:val="24"/>
              </w:rPr>
            </w:pPr>
          </w:p>
        </w:tc>
        <w:tc>
          <w:tcPr>
            <w:tcW w:w="3738" w:type="dxa"/>
            <w:gridSpan w:val="2"/>
          </w:tcPr>
          <w:p w:rsidR="00874300" w:rsidRPr="00CD2B84" w:rsidRDefault="00874300" w:rsidP="003A68A7">
            <w:pPr>
              <w:pStyle w:val="ConsPlusNormal0"/>
              <w:jc w:val="right"/>
              <w:rPr>
                <w:rFonts w:ascii="Times New Roman" w:hAnsi="Times New Roman" w:cs="Times New Roman"/>
                <w:sz w:val="24"/>
                <w:szCs w:val="24"/>
              </w:rPr>
            </w:pPr>
            <w:r w:rsidRPr="0070572F">
              <w:rPr>
                <w:rFonts w:ascii="Times New Roman" w:hAnsi="Times New Roman" w:cs="Times New Roman"/>
                <w:i/>
              </w:rPr>
              <w:t>М.П.</w:t>
            </w:r>
          </w:p>
        </w:tc>
        <w:tc>
          <w:tcPr>
            <w:tcW w:w="704" w:type="dxa"/>
          </w:tcPr>
          <w:p w:rsidR="00874300" w:rsidRPr="00CD2B84" w:rsidRDefault="00874300" w:rsidP="003A68A7">
            <w:pPr>
              <w:pStyle w:val="ConsPlusNormal0"/>
              <w:jc w:val="center"/>
              <w:rPr>
                <w:rFonts w:ascii="Times New Roman" w:hAnsi="Times New Roman" w:cs="Times New Roman"/>
                <w:sz w:val="24"/>
                <w:szCs w:val="24"/>
              </w:rPr>
            </w:pPr>
          </w:p>
        </w:tc>
        <w:tc>
          <w:tcPr>
            <w:tcW w:w="2296" w:type="dxa"/>
            <w:gridSpan w:val="3"/>
            <w:tcBorders>
              <w:top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sidRPr="0070572F">
              <w:rPr>
                <w:rFonts w:ascii="Times New Roman" w:hAnsi="Times New Roman" w:cs="Times New Roman"/>
                <w:i/>
              </w:rPr>
              <w:t>(подпись)</w:t>
            </w:r>
          </w:p>
        </w:tc>
        <w:tc>
          <w:tcPr>
            <w:tcW w:w="794" w:type="dxa"/>
          </w:tcPr>
          <w:p w:rsidR="00874300" w:rsidRPr="00CD2B84" w:rsidRDefault="00874300" w:rsidP="003A68A7">
            <w:pPr>
              <w:pStyle w:val="ConsPlusNormal0"/>
              <w:jc w:val="center"/>
              <w:rPr>
                <w:rFonts w:ascii="Times New Roman" w:hAnsi="Times New Roman" w:cs="Times New Roman"/>
                <w:sz w:val="24"/>
                <w:szCs w:val="24"/>
              </w:rPr>
            </w:pPr>
          </w:p>
        </w:tc>
        <w:tc>
          <w:tcPr>
            <w:tcW w:w="2860" w:type="dxa"/>
            <w:gridSpan w:val="3"/>
            <w:tcBorders>
              <w:top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sidRPr="0070572F">
              <w:rPr>
                <w:rFonts w:ascii="Times New Roman" w:hAnsi="Times New Roman" w:cs="Times New Roman"/>
                <w:i/>
              </w:rPr>
              <w:t>(расшифровка подписи)</w:t>
            </w:r>
          </w:p>
        </w:tc>
        <w:tc>
          <w:tcPr>
            <w:tcW w:w="1824" w:type="dxa"/>
            <w:gridSpan w:val="2"/>
          </w:tcPr>
          <w:p w:rsidR="00874300" w:rsidRPr="00CD2B84" w:rsidRDefault="00874300" w:rsidP="003A68A7">
            <w:pPr>
              <w:pStyle w:val="ConsPlusNormal0"/>
              <w:jc w:val="center"/>
              <w:rPr>
                <w:rFonts w:ascii="Times New Roman" w:hAnsi="Times New Roman" w:cs="Times New Roman"/>
                <w:sz w:val="24"/>
                <w:szCs w:val="24"/>
              </w:rPr>
            </w:pPr>
          </w:p>
        </w:tc>
        <w:tc>
          <w:tcPr>
            <w:tcW w:w="1824" w:type="dxa"/>
          </w:tcPr>
          <w:p w:rsidR="00874300" w:rsidRPr="00CD2B84" w:rsidRDefault="00874300" w:rsidP="003A68A7">
            <w:pPr>
              <w:pStyle w:val="ConsPlusNormal0"/>
              <w:jc w:val="center"/>
              <w:rPr>
                <w:rFonts w:ascii="Times New Roman" w:hAnsi="Times New Roman" w:cs="Times New Roman"/>
                <w:sz w:val="24"/>
                <w:szCs w:val="24"/>
              </w:rPr>
            </w:pPr>
          </w:p>
        </w:tc>
      </w:tr>
      <w:tr w:rsidR="00874300" w:rsidTr="00874300">
        <w:tc>
          <w:tcPr>
            <w:tcW w:w="4268" w:type="dxa"/>
            <w:gridSpan w:val="3"/>
          </w:tcPr>
          <w:p w:rsidR="00874300" w:rsidRPr="00CD2B84"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Исполнитель:</w:t>
            </w:r>
          </w:p>
        </w:tc>
        <w:tc>
          <w:tcPr>
            <w:tcW w:w="704" w:type="dxa"/>
          </w:tcPr>
          <w:p w:rsidR="00874300" w:rsidRPr="00CD2B84" w:rsidRDefault="00874300" w:rsidP="003A68A7">
            <w:pPr>
              <w:pStyle w:val="ConsPlusNormal0"/>
              <w:jc w:val="center"/>
              <w:rPr>
                <w:rFonts w:ascii="Times New Roman" w:hAnsi="Times New Roman" w:cs="Times New Roman"/>
                <w:sz w:val="24"/>
                <w:szCs w:val="24"/>
              </w:rPr>
            </w:pPr>
          </w:p>
        </w:tc>
        <w:tc>
          <w:tcPr>
            <w:tcW w:w="2296" w:type="dxa"/>
            <w:gridSpan w:val="3"/>
          </w:tcPr>
          <w:p w:rsidR="00874300" w:rsidRPr="00CD2B84" w:rsidRDefault="00874300" w:rsidP="003A68A7">
            <w:pPr>
              <w:pStyle w:val="ConsPlusNormal0"/>
              <w:jc w:val="center"/>
              <w:rPr>
                <w:rFonts w:ascii="Times New Roman" w:hAnsi="Times New Roman" w:cs="Times New Roman"/>
                <w:sz w:val="24"/>
                <w:szCs w:val="24"/>
              </w:rPr>
            </w:pPr>
          </w:p>
        </w:tc>
        <w:tc>
          <w:tcPr>
            <w:tcW w:w="794" w:type="dxa"/>
          </w:tcPr>
          <w:p w:rsidR="00874300" w:rsidRPr="00CD2B84" w:rsidRDefault="00874300" w:rsidP="003A68A7">
            <w:pPr>
              <w:pStyle w:val="ConsPlusNormal0"/>
              <w:jc w:val="center"/>
              <w:rPr>
                <w:rFonts w:ascii="Times New Roman" w:hAnsi="Times New Roman" w:cs="Times New Roman"/>
                <w:sz w:val="24"/>
                <w:szCs w:val="24"/>
              </w:rPr>
            </w:pPr>
          </w:p>
        </w:tc>
        <w:tc>
          <w:tcPr>
            <w:tcW w:w="2860" w:type="dxa"/>
            <w:gridSpan w:val="3"/>
          </w:tcPr>
          <w:p w:rsidR="00874300" w:rsidRPr="00CD2B84" w:rsidRDefault="00874300" w:rsidP="003A68A7">
            <w:pPr>
              <w:pStyle w:val="ConsPlusNormal0"/>
              <w:jc w:val="center"/>
              <w:rPr>
                <w:rFonts w:ascii="Times New Roman" w:hAnsi="Times New Roman" w:cs="Times New Roman"/>
                <w:sz w:val="24"/>
                <w:szCs w:val="24"/>
              </w:rPr>
            </w:pPr>
          </w:p>
        </w:tc>
        <w:tc>
          <w:tcPr>
            <w:tcW w:w="1824" w:type="dxa"/>
            <w:gridSpan w:val="2"/>
          </w:tcPr>
          <w:p w:rsidR="00874300" w:rsidRPr="00CD2B84" w:rsidRDefault="00874300" w:rsidP="003A68A7">
            <w:pPr>
              <w:pStyle w:val="ConsPlusNormal0"/>
              <w:jc w:val="center"/>
              <w:rPr>
                <w:rFonts w:ascii="Times New Roman" w:hAnsi="Times New Roman" w:cs="Times New Roman"/>
                <w:sz w:val="24"/>
                <w:szCs w:val="24"/>
              </w:rPr>
            </w:pPr>
          </w:p>
        </w:tc>
        <w:tc>
          <w:tcPr>
            <w:tcW w:w="1824" w:type="dxa"/>
          </w:tcPr>
          <w:p w:rsidR="00874300" w:rsidRPr="00CD2B84" w:rsidRDefault="00874300" w:rsidP="003A68A7">
            <w:pPr>
              <w:pStyle w:val="ConsPlusNormal0"/>
              <w:jc w:val="center"/>
              <w:rPr>
                <w:rFonts w:ascii="Times New Roman" w:hAnsi="Times New Roman" w:cs="Times New Roman"/>
                <w:sz w:val="24"/>
                <w:szCs w:val="24"/>
              </w:rPr>
            </w:pPr>
          </w:p>
        </w:tc>
      </w:tr>
      <w:tr w:rsidR="00874300" w:rsidTr="00874300">
        <w:tc>
          <w:tcPr>
            <w:tcW w:w="4268" w:type="dxa"/>
            <w:gridSpan w:val="3"/>
            <w:tcBorders>
              <w:bottom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p>
        </w:tc>
        <w:tc>
          <w:tcPr>
            <w:tcW w:w="704" w:type="dxa"/>
          </w:tcPr>
          <w:p w:rsidR="00874300" w:rsidRPr="00CD2B84" w:rsidRDefault="00874300" w:rsidP="003A68A7">
            <w:pPr>
              <w:pStyle w:val="ConsPlusNormal0"/>
              <w:jc w:val="center"/>
              <w:rPr>
                <w:rFonts w:ascii="Times New Roman" w:hAnsi="Times New Roman" w:cs="Times New Roman"/>
                <w:sz w:val="24"/>
                <w:szCs w:val="24"/>
              </w:rPr>
            </w:pPr>
          </w:p>
        </w:tc>
        <w:tc>
          <w:tcPr>
            <w:tcW w:w="2296" w:type="dxa"/>
            <w:gridSpan w:val="3"/>
            <w:tcBorders>
              <w:bottom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p>
        </w:tc>
        <w:tc>
          <w:tcPr>
            <w:tcW w:w="794" w:type="dxa"/>
          </w:tcPr>
          <w:p w:rsidR="00874300" w:rsidRPr="00CD2B84" w:rsidRDefault="00874300" w:rsidP="003A68A7">
            <w:pPr>
              <w:pStyle w:val="ConsPlusNormal0"/>
              <w:jc w:val="center"/>
              <w:rPr>
                <w:rFonts w:ascii="Times New Roman" w:hAnsi="Times New Roman" w:cs="Times New Roman"/>
                <w:sz w:val="24"/>
                <w:szCs w:val="24"/>
              </w:rPr>
            </w:pPr>
          </w:p>
        </w:tc>
        <w:tc>
          <w:tcPr>
            <w:tcW w:w="2860" w:type="dxa"/>
            <w:gridSpan w:val="3"/>
            <w:tcBorders>
              <w:bottom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p>
        </w:tc>
        <w:tc>
          <w:tcPr>
            <w:tcW w:w="786" w:type="dxa"/>
          </w:tcPr>
          <w:p w:rsidR="00874300" w:rsidRPr="00CD2B84" w:rsidRDefault="00874300" w:rsidP="003A68A7">
            <w:pPr>
              <w:pStyle w:val="ConsPlusNormal0"/>
              <w:jc w:val="center"/>
              <w:rPr>
                <w:rFonts w:ascii="Times New Roman" w:hAnsi="Times New Roman" w:cs="Times New Roman"/>
                <w:sz w:val="24"/>
                <w:szCs w:val="24"/>
              </w:rPr>
            </w:pPr>
          </w:p>
        </w:tc>
        <w:tc>
          <w:tcPr>
            <w:tcW w:w="2862" w:type="dxa"/>
            <w:gridSpan w:val="2"/>
            <w:tcBorders>
              <w:bottom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p>
        </w:tc>
      </w:tr>
      <w:tr w:rsidR="00874300" w:rsidTr="00874300">
        <w:tc>
          <w:tcPr>
            <w:tcW w:w="4268" w:type="dxa"/>
            <w:gridSpan w:val="3"/>
            <w:tcBorders>
              <w:top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sidRPr="0070572F">
              <w:rPr>
                <w:rFonts w:ascii="Times New Roman" w:hAnsi="Times New Roman" w:cs="Times New Roman"/>
                <w:i/>
              </w:rPr>
              <w:t>(должность)</w:t>
            </w:r>
          </w:p>
        </w:tc>
        <w:tc>
          <w:tcPr>
            <w:tcW w:w="704" w:type="dxa"/>
          </w:tcPr>
          <w:p w:rsidR="00874300" w:rsidRPr="00CD2B84" w:rsidRDefault="00874300" w:rsidP="003A68A7">
            <w:pPr>
              <w:pStyle w:val="ConsPlusNormal0"/>
              <w:jc w:val="center"/>
              <w:rPr>
                <w:rFonts w:ascii="Times New Roman" w:hAnsi="Times New Roman" w:cs="Times New Roman"/>
                <w:sz w:val="24"/>
                <w:szCs w:val="24"/>
              </w:rPr>
            </w:pPr>
          </w:p>
        </w:tc>
        <w:tc>
          <w:tcPr>
            <w:tcW w:w="2296" w:type="dxa"/>
            <w:gridSpan w:val="3"/>
            <w:tcBorders>
              <w:top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sidRPr="0070572F">
              <w:rPr>
                <w:rFonts w:ascii="Times New Roman" w:hAnsi="Times New Roman" w:cs="Times New Roman"/>
                <w:i/>
              </w:rPr>
              <w:t>(подпись)</w:t>
            </w:r>
          </w:p>
        </w:tc>
        <w:tc>
          <w:tcPr>
            <w:tcW w:w="794" w:type="dxa"/>
          </w:tcPr>
          <w:p w:rsidR="00874300" w:rsidRPr="00CD2B84" w:rsidRDefault="00874300" w:rsidP="003A68A7">
            <w:pPr>
              <w:pStyle w:val="ConsPlusNormal0"/>
              <w:jc w:val="center"/>
              <w:rPr>
                <w:rFonts w:ascii="Times New Roman" w:hAnsi="Times New Roman" w:cs="Times New Roman"/>
                <w:sz w:val="24"/>
                <w:szCs w:val="24"/>
              </w:rPr>
            </w:pPr>
          </w:p>
        </w:tc>
        <w:tc>
          <w:tcPr>
            <w:tcW w:w="2860" w:type="dxa"/>
            <w:gridSpan w:val="3"/>
            <w:tcBorders>
              <w:top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sidRPr="0070572F">
              <w:rPr>
                <w:rFonts w:ascii="Times New Roman" w:hAnsi="Times New Roman" w:cs="Times New Roman"/>
                <w:i/>
              </w:rPr>
              <w:t>(расшифровка подписи)</w:t>
            </w:r>
          </w:p>
        </w:tc>
        <w:tc>
          <w:tcPr>
            <w:tcW w:w="786" w:type="dxa"/>
          </w:tcPr>
          <w:p w:rsidR="00874300" w:rsidRPr="00CD2B84" w:rsidRDefault="00874300" w:rsidP="003A68A7">
            <w:pPr>
              <w:pStyle w:val="ConsPlusNormal0"/>
              <w:jc w:val="center"/>
              <w:rPr>
                <w:rFonts w:ascii="Times New Roman" w:hAnsi="Times New Roman" w:cs="Times New Roman"/>
                <w:sz w:val="24"/>
                <w:szCs w:val="24"/>
              </w:rPr>
            </w:pPr>
          </w:p>
        </w:tc>
        <w:tc>
          <w:tcPr>
            <w:tcW w:w="2862" w:type="dxa"/>
            <w:gridSpan w:val="2"/>
            <w:tcBorders>
              <w:top w:val="single" w:sz="4" w:space="0" w:color="auto"/>
            </w:tcBorders>
          </w:tcPr>
          <w:p w:rsidR="00874300" w:rsidRPr="00CD2B84" w:rsidRDefault="00874300" w:rsidP="003A68A7">
            <w:pPr>
              <w:pStyle w:val="ConsPlusNormal0"/>
              <w:jc w:val="center"/>
              <w:rPr>
                <w:rFonts w:ascii="Times New Roman" w:hAnsi="Times New Roman" w:cs="Times New Roman"/>
                <w:sz w:val="24"/>
                <w:szCs w:val="24"/>
              </w:rPr>
            </w:pPr>
            <w:r w:rsidRPr="00F32F90">
              <w:rPr>
                <w:rFonts w:ascii="Times New Roman" w:hAnsi="Times New Roman" w:cs="Times New Roman"/>
                <w:i/>
              </w:rPr>
              <w:t>(контактный телефон)</w:t>
            </w:r>
          </w:p>
        </w:tc>
      </w:tr>
    </w:tbl>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Default="00874300" w:rsidP="00874300">
      <w:pPr>
        <w:pStyle w:val="ConsPlusNormal0"/>
        <w:ind w:left="8789" w:firstLine="708"/>
        <w:jc w:val="both"/>
        <w:rPr>
          <w:rFonts w:ascii="Times New Roman" w:hAnsi="Times New Roman" w:cs="Times New Roman"/>
          <w:sz w:val="28"/>
          <w:szCs w:val="28"/>
        </w:rPr>
      </w:pPr>
    </w:p>
    <w:p w:rsidR="00874300" w:rsidRPr="00CD2BB5" w:rsidRDefault="00874300" w:rsidP="00422AFF">
      <w:pPr>
        <w:pStyle w:val="ConsPlusNormal0"/>
        <w:ind w:left="9498" w:firstLine="708"/>
        <w:jc w:val="both"/>
        <w:rPr>
          <w:rFonts w:ascii="Times New Roman" w:hAnsi="Times New Roman" w:cs="Times New Roman"/>
          <w:sz w:val="28"/>
          <w:szCs w:val="28"/>
        </w:rPr>
      </w:pPr>
      <w:r w:rsidRPr="00CD2BB5">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3</w:t>
      </w:r>
    </w:p>
    <w:p w:rsidR="00874300" w:rsidRDefault="00874300" w:rsidP="00422AFF">
      <w:pPr>
        <w:pStyle w:val="ConsPlusTitle"/>
        <w:ind w:left="9498"/>
        <w:jc w:val="both"/>
        <w:outlineLvl w:val="0"/>
        <w:rPr>
          <w:rFonts w:ascii="Times New Roman" w:hAnsi="Times New Roman" w:cs="Times New Roman"/>
          <w:sz w:val="28"/>
          <w:szCs w:val="28"/>
        </w:rPr>
      </w:pPr>
      <w:r w:rsidRPr="00CD2BB5">
        <w:rPr>
          <w:rFonts w:ascii="Times New Roman" w:hAnsi="Times New Roman" w:cs="Times New Roman"/>
          <w:b w:val="0"/>
          <w:sz w:val="28"/>
          <w:szCs w:val="28"/>
        </w:rPr>
        <w:t>к Порядку предоставления субсидий</w:t>
      </w:r>
      <w:r w:rsidR="00422AFF">
        <w:rPr>
          <w:rFonts w:ascii="Times New Roman" w:hAnsi="Times New Roman" w:cs="Times New Roman"/>
          <w:b w:val="0"/>
          <w:sz w:val="28"/>
          <w:szCs w:val="28"/>
        </w:rPr>
        <w:t xml:space="preserve"> </w:t>
      </w:r>
      <w:r w:rsidRPr="00CD2BB5">
        <w:rPr>
          <w:rFonts w:ascii="Times New Roman" w:hAnsi="Times New Roman" w:cs="Times New Roman"/>
          <w:b w:val="0"/>
          <w:sz w:val="28"/>
          <w:szCs w:val="28"/>
        </w:rPr>
        <w:t>из</w:t>
      </w:r>
      <w:r>
        <w:rPr>
          <w:rFonts w:ascii="Times New Roman" w:hAnsi="Times New Roman" w:cs="Times New Roman"/>
          <w:b w:val="0"/>
          <w:sz w:val="28"/>
          <w:szCs w:val="28"/>
        </w:rPr>
        <w:t xml:space="preserve"> </w:t>
      </w:r>
      <w:r w:rsidRPr="00CD2BB5">
        <w:rPr>
          <w:rFonts w:ascii="Times New Roman" w:hAnsi="Times New Roman" w:cs="Times New Roman"/>
          <w:b w:val="0"/>
          <w:sz w:val="28"/>
          <w:szCs w:val="28"/>
        </w:rPr>
        <w:t>областного бюджета бюджетам</w:t>
      </w:r>
      <w:r w:rsidR="00422AFF">
        <w:rPr>
          <w:rFonts w:ascii="Times New Roman" w:hAnsi="Times New Roman" w:cs="Times New Roman"/>
          <w:b w:val="0"/>
          <w:sz w:val="28"/>
          <w:szCs w:val="28"/>
        </w:rPr>
        <w:t xml:space="preserve"> </w:t>
      </w:r>
      <w:r>
        <w:rPr>
          <w:rFonts w:ascii="Times New Roman" w:hAnsi="Times New Roman" w:cs="Times New Roman"/>
          <w:b w:val="0"/>
          <w:sz w:val="28"/>
          <w:szCs w:val="28"/>
        </w:rPr>
        <w:t>м</w:t>
      </w:r>
      <w:r w:rsidRPr="00CD2BB5">
        <w:rPr>
          <w:rFonts w:ascii="Times New Roman" w:hAnsi="Times New Roman" w:cs="Times New Roman"/>
          <w:b w:val="0"/>
          <w:sz w:val="28"/>
          <w:szCs w:val="28"/>
        </w:rPr>
        <w:t>униципальных образований</w:t>
      </w:r>
      <w:r>
        <w:rPr>
          <w:rFonts w:ascii="Times New Roman" w:hAnsi="Times New Roman" w:cs="Times New Roman"/>
          <w:b w:val="0"/>
          <w:sz w:val="28"/>
          <w:szCs w:val="28"/>
        </w:rPr>
        <w:t xml:space="preserve"> </w:t>
      </w:r>
      <w:r w:rsidRPr="00CD2BB5">
        <w:rPr>
          <w:rFonts w:ascii="Times New Roman" w:hAnsi="Times New Roman" w:cs="Times New Roman"/>
          <w:b w:val="0"/>
          <w:sz w:val="28"/>
          <w:szCs w:val="28"/>
        </w:rPr>
        <w:t>Брянской</w:t>
      </w:r>
      <w:r>
        <w:rPr>
          <w:rFonts w:ascii="Times New Roman" w:hAnsi="Times New Roman" w:cs="Times New Roman"/>
          <w:b w:val="0"/>
          <w:sz w:val="28"/>
          <w:szCs w:val="28"/>
        </w:rPr>
        <w:t xml:space="preserve"> </w:t>
      </w:r>
      <w:r w:rsidRPr="00CD2BB5">
        <w:rPr>
          <w:rFonts w:ascii="Times New Roman" w:hAnsi="Times New Roman" w:cs="Times New Roman"/>
          <w:b w:val="0"/>
          <w:sz w:val="28"/>
          <w:szCs w:val="28"/>
        </w:rPr>
        <w:t>области</w:t>
      </w:r>
      <w:r w:rsidR="00422AFF">
        <w:rPr>
          <w:rFonts w:ascii="Times New Roman" w:hAnsi="Times New Roman" w:cs="Times New Roman"/>
          <w:b w:val="0"/>
          <w:sz w:val="28"/>
          <w:szCs w:val="28"/>
        </w:rPr>
        <w:t xml:space="preserve"> </w:t>
      </w:r>
      <w:r w:rsidRPr="00CD2BB5">
        <w:rPr>
          <w:rFonts w:ascii="Times New Roman" w:hAnsi="Times New Roman" w:cs="Times New Roman"/>
          <w:b w:val="0"/>
          <w:sz w:val="28"/>
          <w:szCs w:val="28"/>
        </w:rPr>
        <w:t>на развитие</w:t>
      </w:r>
      <w:r w:rsidR="00422AFF">
        <w:rPr>
          <w:rFonts w:ascii="Times New Roman" w:hAnsi="Times New Roman" w:cs="Times New Roman"/>
          <w:b w:val="0"/>
          <w:sz w:val="28"/>
          <w:szCs w:val="28"/>
        </w:rPr>
        <w:t xml:space="preserve"> </w:t>
      </w:r>
      <w:r w:rsidRPr="00CD2BB5">
        <w:rPr>
          <w:rFonts w:ascii="Times New Roman" w:hAnsi="Times New Roman" w:cs="Times New Roman"/>
          <w:b w:val="0"/>
          <w:sz w:val="28"/>
          <w:szCs w:val="28"/>
        </w:rPr>
        <w:t>инженерной инфраструктуры</w:t>
      </w:r>
      <w:r w:rsidR="00422AFF">
        <w:rPr>
          <w:rFonts w:ascii="Times New Roman" w:hAnsi="Times New Roman" w:cs="Times New Roman"/>
          <w:b w:val="0"/>
          <w:sz w:val="28"/>
          <w:szCs w:val="28"/>
        </w:rPr>
        <w:t xml:space="preserve"> </w:t>
      </w:r>
      <w:r w:rsidRPr="00422AFF">
        <w:rPr>
          <w:rFonts w:ascii="Times New Roman" w:hAnsi="Times New Roman" w:cs="Times New Roman"/>
          <w:b w:val="0"/>
          <w:sz w:val="28"/>
          <w:szCs w:val="28"/>
        </w:rPr>
        <w:t>на сельских территориях</w:t>
      </w:r>
    </w:p>
    <w:p w:rsidR="00874300" w:rsidRDefault="00874300" w:rsidP="00874300">
      <w:pPr>
        <w:pStyle w:val="ConsPlusNormal0"/>
        <w:jc w:val="center"/>
        <w:rPr>
          <w:rFonts w:ascii="Times New Roman" w:hAnsi="Times New Roman" w:cs="Times New Roman"/>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4"/>
        <w:gridCol w:w="1535"/>
        <w:gridCol w:w="1086"/>
        <w:gridCol w:w="1186"/>
        <w:gridCol w:w="709"/>
        <w:gridCol w:w="1132"/>
        <w:gridCol w:w="852"/>
        <w:gridCol w:w="709"/>
        <w:gridCol w:w="497"/>
        <w:gridCol w:w="3008"/>
        <w:gridCol w:w="747"/>
        <w:gridCol w:w="670"/>
        <w:gridCol w:w="2101"/>
      </w:tblGrid>
      <w:tr w:rsidR="00874300" w:rsidTr="003A68A7">
        <w:tc>
          <w:tcPr>
            <w:tcW w:w="14786" w:type="dxa"/>
            <w:gridSpan w:val="13"/>
          </w:tcPr>
          <w:p w:rsidR="00874300" w:rsidRDefault="00874300" w:rsidP="003A68A7">
            <w:pPr>
              <w:pStyle w:val="ConsPlusNormal0"/>
              <w:jc w:val="center"/>
              <w:rPr>
                <w:rFonts w:ascii="Times New Roman" w:hAnsi="Times New Roman"/>
                <w:bCs/>
                <w:sz w:val="24"/>
                <w:szCs w:val="24"/>
              </w:rPr>
            </w:pPr>
            <w:r w:rsidRPr="007B016C">
              <w:rPr>
                <w:rFonts w:ascii="Times New Roman" w:hAnsi="Times New Roman"/>
                <w:bCs/>
                <w:sz w:val="24"/>
                <w:szCs w:val="24"/>
              </w:rPr>
              <w:t>ИНФОРМАЦИЯ</w:t>
            </w:r>
          </w:p>
          <w:p w:rsidR="00874300" w:rsidRDefault="00874300" w:rsidP="003A68A7">
            <w:pPr>
              <w:pStyle w:val="ConsPlusNormal0"/>
              <w:jc w:val="center"/>
              <w:rPr>
                <w:rFonts w:ascii="Times New Roman" w:hAnsi="Times New Roman"/>
                <w:bCs/>
                <w:sz w:val="24"/>
                <w:szCs w:val="24"/>
              </w:rPr>
            </w:pPr>
            <w:r w:rsidRPr="007B016C">
              <w:rPr>
                <w:rFonts w:ascii="Times New Roman" w:hAnsi="Times New Roman"/>
                <w:bCs/>
                <w:sz w:val="24"/>
                <w:szCs w:val="24"/>
              </w:rPr>
              <w:t>об инвестиционных проектах в сфере агропромышленного комплекса на сельских территориях</w:t>
            </w:r>
            <w:r>
              <w:rPr>
                <w:rFonts w:ascii="Times New Roman" w:hAnsi="Times New Roman"/>
                <w:bCs/>
                <w:sz w:val="24"/>
                <w:szCs w:val="24"/>
              </w:rPr>
              <w:t>,</w:t>
            </w:r>
          </w:p>
          <w:p w:rsidR="00874300" w:rsidRDefault="00874300" w:rsidP="003A68A7">
            <w:pPr>
              <w:pStyle w:val="ConsPlusNormal0"/>
              <w:jc w:val="center"/>
              <w:rPr>
                <w:rFonts w:ascii="Times New Roman" w:hAnsi="Times New Roman"/>
                <w:bCs/>
                <w:sz w:val="24"/>
                <w:szCs w:val="24"/>
              </w:rPr>
            </w:pPr>
            <w:r w:rsidRPr="007B016C">
              <w:rPr>
                <w:rFonts w:ascii="Times New Roman" w:hAnsi="Times New Roman"/>
                <w:bCs/>
                <w:sz w:val="24"/>
                <w:szCs w:val="24"/>
              </w:rPr>
              <w:t>на которых</w:t>
            </w:r>
            <w:r>
              <w:rPr>
                <w:rFonts w:ascii="Times New Roman" w:hAnsi="Times New Roman"/>
                <w:bCs/>
                <w:sz w:val="24"/>
                <w:szCs w:val="24"/>
              </w:rPr>
              <w:t xml:space="preserve"> </w:t>
            </w:r>
            <w:r w:rsidRPr="007B016C">
              <w:rPr>
                <w:rFonts w:ascii="Times New Roman" w:hAnsi="Times New Roman"/>
                <w:bCs/>
                <w:sz w:val="24"/>
                <w:szCs w:val="24"/>
              </w:rPr>
              <w:t>планируется реализация мероприятий</w:t>
            </w:r>
            <w:r>
              <w:rPr>
                <w:rFonts w:ascii="Times New Roman" w:hAnsi="Times New Roman"/>
                <w:bCs/>
                <w:sz w:val="24"/>
                <w:szCs w:val="24"/>
              </w:rPr>
              <w:t xml:space="preserve"> по развитию инженерной инфраструктуры в рамках</w:t>
            </w:r>
          </w:p>
          <w:p w:rsidR="00874300" w:rsidRPr="00323337" w:rsidRDefault="00874300" w:rsidP="003A68A7">
            <w:pPr>
              <w:pStyle w:val="ConsPlusNormal0"/>
              <w:jc w:val="center"/>
              <w:rPr>
                <w:rFonts w:ascii="Times New Roman" w:hAnsi="Times New Roman" w:cs="Times New Roman"/>
                <w:sz w:val="28"/>
                <w:szCs w:val="28"/>
                <w:vertAlign w:val="superscript"/>
              </w:rPr>
            </w:pPr>
            <w:r>
              <w:rPr>
                <w:rFonts w:ascii="Times New Roman" w:hAnsi="Times New Roman"/>
                <w:bCs/>
                <w:sz w:val="24"/>
                <w:szCs w:val="24"/>
              </w:rPr>
              <w:t>государственной программы «Комплексное развитие сельских территорий Брянской области»</w:t>
            </w:r>
            <w:r>
              <w:rPr>
                <w:rFonts w:ascii="Times New Roman" w:hAnsi="Times New Roman"/>
                <w:bCs/>
                <w:sz w:val="24"/>
                <w:szCs w:val="24"/>
                <w:vertAlign w:val="superscript"/>
              </w:rPr>
              <w:t>1</w:t>
            </w:r>
          </w:p>
        </w:tc>
      </w:tr>
      <w:tr w:rsidR="00874300" w:rsidTr="003A68A7">
        <w:tc>
          <w:tcPr>
            <w:tcW w:w="2089" w:type="dxa"/>
            <w:gridSpan w:val="2"/>
          </w:tcPr>
          <w:p w:rsidR="00874300" w:rsidRDefault="00874300" w:rsidP="003A68A7">
            <w:pPr>
              <w:pStyle w:val="ConsPlusNormal0"/>
              <w:jc w:val="center"/>
              <w:rPr>
                <w:rFonts w:ascii="Times New Roman" w:hAnsi="Times New Roman" w:cs="Times New Roman"/>
                <w:sz w:val="28"/>
                <w:szCs w:val="28"/>
              </w:rPr>
            </w:pPr>
          </w:p>
        </w:tc>
        <w:tc>
          <w:tcPr>
            <w:tcW w:w="1086" w:type="dxa"/>
          </w:tcPr>
          <w:p w:rsidR="00874300" w:rsidRDefault="00874300" w:rsidP="003A68A7">
            <w:pPr>
              <w:pStyle w:val="ConsPlusNormal0"/>
              <w:jc w:val="center"/>
              <w:rPr>
                <w:rFonts w:ascii="Times New Roman" w:hAnsi="Times New Roman" w:cs="Times New Roman"/>
                <w:sz w:val="28"/>
                <w:szCs w:val="28"/>
              </w:rPr>
            </w:pPr>
          </w:p>
        </w:tc>
        <w:tc>
          <w:tcPr>
            <w:tcW w:w="8093" w:type="dxa"/>
            <w:gridSpan w:val="7"/>
            <w:tcBorders>
              <w:bottom w:val="single" w:sz="4" w:space="0" w:color="auto"/>
            </w:tcBorders>
          </w:tcPr>
          <w:p w:rsidR="00874300" w:rsidRDefault="00874300" w:rsidP="003A68A7">
            <w:pPr>
              <w:pStyle w:val="ConsPlusNormal0"/>
              <w:jc w:val="center"/>
              <w:rPr>
                <w:rFonts w:ascii="Times New Roman" w:hAnsi="Times New Roman" w:cs="Times New Roman"/>
                <w:sz w:val="28"/>
                <w:szCs w:val="28"/>
              </w:rPr>
            </w:pPr>
          </w:p>
        </w:tc>
        <w:tc>
          <w:tcPr>
            <w:tcW w:w="1417" w:type="dxa"/>
            <w:gridSpan w:val="2"/>
          </w:tcPr>
          <w:p w:rsidR="00874300" w:rsidRDefault="00874300" w:rsidP="003A68A7">
            <w:pPr>
              <w:pStyle w:val="ConsPlusNormal0"/>
              <w:jc w:val="center"/>
              <w:rPr>
                <w:rFonts w:ascii="Times New Roman" w:hAnsi="Times New Roman" w:cs="Times New Roman"/>
                <w:sz w:val="28"/>
                <w:szCs w:val="28"/>
              </w:rPr>
            </w:pPr>
          </w:p>
        </w:tc>
        <w:tc>
          <w:tcPr>
            <w:tcW w:w="2101" w:type="dxa"/>
          </w:tcPr>
          <w:p w:rsidR="00874300" w:rsidRDefault="00874300" w:rsidP="003A68A7">
            <w:pPr>
              <w:pStyle w:val="ConsPlusNormal0"/>
              <w:jc w:val="center"/>
              <w:rPr>
                <w:rFonts w:ascii="Times New Roman" w:hAnsi="Times New Roman" w:cs="Times New Roman"/>
                <w:sz w:val="28"/>
                <w:szCs w:val="28"/>
              </w:rPr>
            </w:pPr>
          </w:p>
        </w:tc>
      </w:tr>
      <w:tr w:rsidR="00874300" w:rsidTr="003A68A7">
        <w:tc>
          <w:tcPr>
            <w:tcW w:w="2089" w:type="dxa"/>
            <w:gridSpan w:val="2"/>
          </w:tcPr>
          <w:p w:rsidR="00874300" w:rsidRDefault="00874300" w:rsidP="003A68A7">
            <w:pPr>
              <w:pStyle w:val="ConsPlusNormal0"/>
              <w:jc w:val="center"/>
              <w:rPr>
                <w:rFonts w:ascii="Times New Roman" w:hAnsi="Times New Roman" w:cs="Times New Roman"/>
                <w:sz w:val="28"/>
                <w:szCs w:val="28"/>
              </w:rPr>
            </w:pPr>
          </w:p>
        </w:tc>
        <w:tc>
          <w:tcPr>
            <w:tcW w:w="1086" w:type="dxa"/>
          </w:tcPr>
          <w:p w:rsidR="00874300" w:rsidRDefault="00874300" w:rsidP="003A68A7">
            <w:pPr>
              <w:pStyle w:val="ConsPlusNormal0"/>
              <w:jc w:val="center"/>
              <w:rPr>
                <w:rFonts w:ascii="Times New Roman" w:hAnsi="Times New Roman" w:cs="Times New Roman"/>
                <w:sz w:val="28"/>
                <w:szCs w:val="28"/>
              </w:rPr>
            </w:pPr>
          </w:p>
        </w:tc>
        <w:tc>
          <w:tcPr>
            <w:tcW w:w="8093" w:type="dxa"/>
            <w:gridSpan w:val="7"/>
          </w:tcPr>
          <w:p w:rsidR="00874300" w:rsidRDefault="00874300" w:rsidP="003A68A7">
            <w:pPr>
              <w:pStyle w:val="ConsPlusNormal0"/>
              <w:jc w:val="center"/>
              <w:rPr>
                <w:rFonts w:ascii="Times New Roman" w:hAnsi="Times New Roman" w:cs="Times New Roman"/>
                <w:sz w:val="28"/>
                <w:szCs w:val="28"/>
              </w:rPr>
            </w:pPr>
            <w:r w:rsidRPr="00801681">
              <w:rPr>
                <w:rFonts w:ascii="Times New Roman" w:hAnsi="Times New Roman" w:cs="Times New Roman"/>
                <w:i/>
              </w:rPr>
              <w:t>(наименование муниципального образования Брянской области)</w:t>
            </w:r>
          </w:p>
        </w:tc>
        <w:tc>
          <w:tcPr>
            <w:tcW w:w="1417" w:type="dxa"/>
            <w:gridSpan w:val="2"/>
          </w:tcPr>
          <w:p w:rsidR="00874300" w:rsidRDefault="00874300" w:rsidP="003A68A7">
            <w:pPr>
              <w:pStyle w:val="ConsPlusNormal0"/>
              <w:jc w:val="center"/>
              <w:rPr>
                <w:rFonts w:ascii="Times New Roman" w:hAnsi="Times New Roman" w:cs="Times New Roman"/>
                <w:sz w:val="28"/>
                <w:szCs w:val="28"/>
              </w:rPr>
            </w:pPr>
          </w:p>
        </w:tc>
        <w:tc>
          <w:tcPr>
            <w:tcW w:w="2101" w:type="dxa"/>
          </w:tcPr>
          <w:p w:rsidR="00874300" w:rsidRDefault="00874300" w:rsidP="003A68A7">
            <w:pPr>
              <w:pStyle w:val="ConsPlusNormal0"/>
              <w:jc w:val="center"/>
              <w:rPr>
                <w:rFonts w:ascii="Times New Roman" w:hAnsi="Times New Roman" w:cs="Times New Roman"/>
                <w:sz w:val="28"/>
                <w:szCs w:val="28"/>
              </w:rPr>
            </w:pPr>
          </w:p>
        </w:tc>
      </w:tr>
      <w:tr w:rsidR="00874300" w:rsidTr="003A68A7">
        <w:tc>
          <w:tcPr>
            <w:tcW w:w="14786" w:type="dxa"/>
            <w:gridSpan w:val="13"/>
            <w:tcBorders>
              <w:bottom w:val="single" w:sz="4" w:space="0" w:color="auto"/>
            </w:tcBorders>
          </w:tcPr>
          <w:p w:rsidR="00874300" w:rsidRDefault="00874300" w:rsidP="003A68A7">
            <w:pPr>
              <w:pStyle w:val="ConsPlusNormal0"/>
              <w:jc w:val="center"/>
              <w:rPr>
                <w:rFonts w:ascii="Times New Roman" w:hAnsi="Times New Roman" w:cs="Times New Roman"/>
                <w:sz w:val="28"/>
                <w:szCs w:val="28"/>
              </w:rPr>
            </w:pPr>
          </w:p>
        </w:tc>
      </w:tr>
      <w:tr w:rsidR="00874300" w:rsidTr="003A68A7">
        <w:tc>
          <w:tcPr>
            <w:tcW w:w="554" w:type="dxa"/>
            <w:tcBorders>
              <w:top w:val="single" w:sz="4" w:space="0" w:color="auto"/>
              <w:left w:val="single" w:sz="4" w:space="0" w:color="auto"/>
              <w:bottom w:val="single" w:sz="4" w:space="0" w:color="auto"/>
              <w:right w:val="single" w:sz="4" w:space="0" w:color="auto"/>
            </w:tcBorders>
          </w:tcPr>
          <w:p w:rsidR="00874300" w:rsidRPr="00323184" w:rsidRDefault="00874300" w:rsidP="003A68A7">
            <w:pPr>
              <w:pStyle w:val="ConsPlusNormal0"/>
              <w:jc w:val="center"/>
              <w:rPr>
                <w:rFonts w:ascii="Times New Roman" w:hAnsi="Times New Roman" w:cs="Times New Roman"/>
                <w:sz w:val="24"/>
                <w:szCs w:val="24"/>
                <w:vertAlign w:val="superscript"/>
              </w:rPr>
            </w:pPr>
            <w:r w:rsidRPr="000321F6">
              <w:rPr>
                <w:rFonts w:ascii="Times New Roman" w:hAnsi="Times New Roman" w:cs="Times New Roman"/>
                <w:sz w:val="24"/>
                <w:szCs w:val="24"/>
              </w:rPr>
              <w:t>№ пп</w:t>
            </w:r>
            <w:r>
              <w:rPr>
                <w:rFonts w:ascii="Times New Roman" w:hAnsi="Times New Roman" w:cs="Times New Roman"/>
                <w:sz w:val="24"/>
                <w:szCs w:val="24"/>
                <w:vertAlign w:val="superscript"/>
              </w:rPr>
              <w:t>2</w:t>
            </w:r>
          </w:p>
        </w:tc>
        <w:tc>
          <w:tcPr>
            <w:tcW w:w="2621"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Наименование инвестора</w:t>
            </w:r>
          </w:p>
        </w:tc>
        <w:tc>
          <w:tcPr>
            <w:tcW w:w="3027" w:type="dxa"/>
            <w:gridSpan w:val="3"/>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Наименование инвестиционного проекта, мощность</w:t>
            </w:r>
            <w:r>
              <w:rPr>
                <w:rFonts w:ascii="Times New Roman" w:hAnsi="Times New Roman" w:cs="Times New Roman"/>
                <w:sz w:val="24"/>
                <w:szCs w:val="24"/>
                <w:vertAlign w:val="superscript"/>
              </w:rPr>
              <w:t>3</w:t>
            </w:r>
          </w:p>
        </w:tc>
        <w:tc>
          <w:tcPr>
            <w:tcW w:w="2058" w:type="dxa"/>
            <w:gridSpan w:val="3"/>
            <w:tcBorders>
              <w:top w:val="single" w:sz="4" w:space="0" w:color="auto"/>
              <w:left w:val="single" w:sz="4" w:space="0" w:color="auto"/>
              <w:bottom w:val="single" w:sz="4" w:space="0" w:color="auto"/>
              <w:right w:val="single" w:sz="4" w:space="0" w:color="auto"/>
            </w:tcBorders>
          </w:tcPr>
          <w:p w:rsidR="00874300" w:rsidRPr="00A336DC" w:rsidRDefault="00874300" w:rsidP="003A68A7">
            <w:pPr>
              <w:pStyle w:val="ConsPlusNormal0"/>
              <w:jc w:val="center"/>
              <w:rPr>
                <w:rFonts w:ascii="Times New Roman" w:hAnsi="Times New Roman" w:cs="Times New Roman"/>
                <w:sz w:val="24"/>
                <w:szCs w:val="24"/>
                <w:vertAlign w:val="superscript"/>
              </w:rPr>
            </w:pPr>
            <w:r>
              <w:rPr>
                <w:rFonts w:ascii="Times New Roman" w:hAnsi="Times New Roman" w:cs="Times New Roman"/>
                <w:sz w:val="24"/>
                <w:szCs w:val="24"/>
              </w:rPr>
              <w:t>Срок реализации проекта, годы</w:t>
            </w:r>
            <w:r>
              <w:rPr>
                <w:rFonts w:ascii="Times New Roman" w:hAnsi="Times New Roman" w:cs="Times New Roman"/>
                <w:sz w:val="24"/>
                <w:szCs w:val="24"/>
                <w:vertAlign w:val="superscript"/>
              </w:rPr>
              <w:t>4</w:t>
            </w:r>
          </w:p>
        </w:tc>
        <w:tc>
          <w:tcPr>
            <w:tcW w:w="3008"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Стоимость проекта, млн. рублей</w:t>
            </w:r>
          </w:p>
        </w:tc>
        <w:tc>
          <w:tcPr>
            <w:tcW w:w="1417"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Количество рабочих мест</w:t>
            </w:r>
          </w:p>
        </w:tc>
        <w:tc>
          <w:tcPr>
            <w:tcW w:w="2101"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Наименование мероприятия, с которым увязан инвестиционный проект</w:t>
            </w:r>
          </w:p>
        </w:tc>
      </w:tr>
      <w:tr w:rsidR="00874300" w:rsidTr="003A68A7">
        <w:tc>
          <w:tcPr>
            <w:tcW w:w="554" w:type="dxa"/>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2621"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8093" w:type="dxa"/>
            <w:gridSpan w:val="7"/>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2101"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r>
      <w:tr w:rsidR="00874300" w:rsidTr="003A68A7">
        <w:tc>
          <w:tcPr>
            <w:tcW w:w="554" w:type="dxa"/>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2621"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8093" w:type="dxa"/>
            <w:gridSpan w:val="7"/>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r w:rsidRPr="00C877ED">
              <w:rPr>
                <w:rFonts w:ascii="Times New Roman" w:hAnsi="Times New Roman" w:cs="Times New Roman"/>
                <w:i/>
              </w:rPr>
              <w:t>(наименование поселения</w:t>
            </w:r>
            <w:r>
              <w:rPr>
                <w:rFonts w:ascii="Times New Roman" w:hAnsi="Times New Roman" w:cs="Times New Roman"/>
                <w:i/>
              </w:rPr>
              <w:t>)</w:t>
            </w:r>
          </w:p>
        </w:tc>
        <w:tc>
          <w:tcPr>
            <w:tcW w:w="1417"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2101"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r>
      <w:tr w:rsidR="00874300" w:rsidTr="003A68A7">
        <w:tc>
          <w:tcPr>
            <w:tcW w:w="554"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1.</w:t>
            </w:r>
          </w:p>
        </w:tc>
        <w:tc>
          <w:tcPr>
            <w:tcW w:w="2621"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3027" w:type="dxa"/>
            <w:gridSpan w:val="3"/>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2058" w:type="dxa"/>
            <w:gridSpan w:val="3"/>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3008"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2101"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r>
      <w:tr w:rsidR="00874300" w:rsidTr="003A68A7">
        <w:tc>
          <w:tcPr>
            <w:tcW w:w="554"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2.</w:t>
            </w:r>
          </w:p>
        </w:tc>
        <w:tc>
          <w:tcPr>
            <w:tcW w:w="2621"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3027" w:type="dxa"/>
            <w:gridSpan w:val="3"/>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2058" w:type="dxa"/>
            <w:gridSpan w:val="3"/>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3008"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2101"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r>
      <w:tr w:rsidR="00874300" w:rsidTr="003A68A7">
        <w:tc>
          <w:tcPr>
            <w:tcW w:w="554" w:type="dxa"/>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2621"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8093" w:type="dxa"/>
            <w:gridSpan w:val="7"/>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2101"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r>
      <w:tr w:rsidR="00874300" w:rsidTr="003A68A7">
        <w:tc>
          <w:tcPr>
            <w:tcW w:w="554" w:type="dxa"/>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p>
        </w:tc>
        <w:tc>
          <w:tcPr>
            <w:tcW w:w="2621"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8093" w:type="dxa"/>
            <w:gridSpan w:val="7"/>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r w:rsidRPr="00C877ED">
              <w:rPr>
                <w:rFonts w:ascii="Times New Roman" w:hAnsi="Times New Roman" w:cs="Times New Roman"/>
                <w:i/>
              </w:rPr>
              <w:t>(наименование поселения</w:t>
            </w:r>
            <w:r>
              <w:rPr>
                <w:rFonts w:ascii="Times New Roman" w:hAnsi="Times New Roman" w:cs="Times New Roman"/>
                <w:i/>
              </w:rPr>
              <w:t>)</w:t>
            </w:r>
          </w:p>
        </w:tc>
        <w:tc>
          <w:tcPr>
            <w:tcW w:w="1417"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2101"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r>
      <w:tr w:rsidR="00874300" w:rsidTr="003A68A7">
        <w:tc>
          <w:tcPr>
            <w:tcW w:w="554" w:type="dxa"/>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3.</w:t>
            </w:r>
          </w:p>
        </w:tc>
        <w:tc>
          <w:tcPr>
            <w:tcW w:w="2621"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3027" w:type="dxa"/>
            <w:gridSpan w:val="3"/>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2058" w:type="dxa"/>
            <w:gridSpan w:val="3"/>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3008"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2101"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r>
      <w:tr w:rsidR="00874300" w:rsidTr="003A68A7">
        <w:tc>
          <w:tcPr>
            <w:tcW w:w="554" w:type="dxa"/>
            <w:tcBorders>
              <w:top w:val="single" w:sz="4" w:space="0" w:color="auto"/>
              <w:left w:val="single" w:sz="4" w:space="0" w:color="auto"/>
              <w:bottom w:val="single" w:sz="4" w:space="0" w:color="auto"/>
              <w:right w:val="single" w:sz="4" w:space="0" w:color="auto"/>
            </w:tcBorders>
          </w:tcPr>
          <w:p w:rsidR="00874300"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4.</w:t>
            </w:r>
          </w:p>
        </w:tc>
        <w:tc>
          <w:tcPr>
            <w:tcW w:w="2621"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3027" w:type="dxa"/>
            <w:gridSpan w:val="3"/>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2058" w:type="dxa"/>
            <w:gridSpan w:val="3"/>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3008"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c>
          <w:tcPr>
            <w:tcW w:w="2101" w:type="dxa"/>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jc w:val="center"/>
              <w:rPr>
                <w:rFonts w:ascii="Times New Roman" w:hAnsi="Times New Roman" w:cs="Times New Roman"/>
                <w:sz w:val="24"/>
                <w:szCs w:val="24"/>
              </w:rPr>
            </w:pPr>
          </w:p>
        </w:tc>
      </w:tr>
      <w:tr w:rsidR="00874300" w:rsidTr="003A68A7">
        <w:tc>
          <w:tcPr>
            <w:tcW w:w="3175" w:type="dxa"/>
            <w:gridSpan w:val="3"/>
            <w:tcBorders>
              <w:top w:val="single" w:sz="4" w:space="0" w:color="auto"/>
              <w:left w:val="single" w:sz="4" w:space="0" w:color="auto"/>
              <w:bottom w:val="single" w:sz="4" w:space="0" w:color="auto"/>
              <w:right w:val="single" w:sz="4" w:space="0" w:color="auto"/>
            </w:tcBorders>
          </w:tcPr>
          <w:p w:rsidR="00874300" w:rsidRPr="000321F6"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Всего по муниципальному образованию</w:t>
            </w:r>
          </w:p>
        </w:tc>
        <w:tc>
          <w:tcPr>
            <w:tcW w:w="3027" w:type="dxa"/>
            <w:gridSpan w:val="3"/>
            <w:tcBorders>
              <w:top w:val="single" w:sz="4" w:space="0" w:color="auto"/>
              <w:left w:val="single" w:sz="4" w:space="0" w:color="auto"/>
              <w:bottom w:val="single" w:sz="4" w:space="0" w:color="auto"/>
              <w:right w:val="single" w:sz="4" w:space="0" w:color="auto"/>
            </w:tcBorders>
            <w:vAlign w:val="center"/>
          </w:tcPr>
          <w:p w:rsidR="00874300" w:rsidRPr="000321F6"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х</w:t>
            </w:r>
          </w:p>
        </w:tc>
        <w:tc>
          <w:tcPr>
            <w:tcW w:w="2058" w:type="dxa"/>
            <w:gridSpan w:val="3"/>
            <w:tcBorders>
              <w:top w:val="single" w:sz="4" w:space="0" w:color="auto"/>
              <w:left w:val="single" w:sz="4" w:space="0" w:color="auto"/>
              <w:bottom w:val="single" w:sz="4" w:space="0" w:color="auto"/>
              <w:right w:val="single" w:sz="4" w:space="0" w:color="auto"/>
            </w:tcBorders>
            <w:vAlign w:val="center"/>
          </w:tcPr>
          <w:p w:rsidR="00874300" w:rsidRPr="000321F6"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х</w:t>
            </w:r>
          </w:p>
        </w:tc>
        <w:tc>
          <w:tcPr>
            <w:tcW w:w="3008" w:type="dxa"/>
            <w:tcBorders>
              <w:top w:val="single" w:sz="4" w:space="0" w:color="auto"/>
              <w:left w:val="single" w:sz="4" w:space="0" w:color="auto"/>
              <w:bottom w:val="single" w:sz="4" w:space="0" w:color="auto"/>
              <w:right w:val="single" w:sz="4" w:space="0" w:color="auto"/>
            </w:tcBorders>
            <w:vAlign w:val="center"/>
          </w:tcPr>
          <w:p w:rsidR="00874300" w:rsidRPr="000321F6" w:rsidRDefault="00874300" w:rsidP="003A68A7">
            <w:pPr>
              <w:pStyle w:val="ConsPlusNormal0"/>
              <w:jc w:val="center"/>
              <w:rPr>
                <w:rFonts w:ascii="Times New Roman" w:hAnsi="Times New Roman" w:cs="Times New Roman"/>
                <w:sz w:val="24"/>
                <w:szCs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874300" w:rsidRPr="000321F6" w:rsidRDefault="00874300" w:rsidP="003A68A7">
            <w:pPr>
              <w:pStyle w:val="ConsPlusNormal0"/>
              <w:jc w:val="center"/>
              <w:rPr>
                <w:rFonts w:ascii="Times New Roman" w:hAnsi="Times New Roman" w:cs="Times New Roman"/>
                <w:sz w:val="24"/>
                <w:szCs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874300" w:rsidRPr="000321F6" w:rsidRDefault="00874300"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х</w:t>
            </w:r>
          </w:p>
        </w:tc>
      </w:tr>
      <w:tr w:rsidR="00874300" w:rsidTr="003A68A7">
        <w:tc>
          <w:tcPr>
            <w:tcW w:w="14786" w:type="dxa"/>
            <w:gridSpan w:val="13"/>
            <w:tcBorders>
              <w:top w:val="single" w:sz="4" w:space="0" w:color="auto"/>
            </w:tcBorders>
          </w:tcPr>
          <w:p w:rsidR="00874300" w:rsidRPr="00BF54F3" w:rsidRDefault="00874300" w:rsidP="003A68A7">
            <w:pPr>
              <w:pStyle w:val="ConsPlusNormal0"/>
              <w:rPr>
                <w:rFonts w:ascii="Times New Roman" w:hAnsi="Times New Roman" w:cs="Times New Roman"/>
                <w:i/>
              </w:rPr>
            </w:pPr>
            <w:r>
              <w:rPr>
                <w:rFonts w:ascii="Times New Roman" w:hAnsi="Times New Roman"/>
                <w:i/>
                <w:vertAlign w:val="superscript"/>
              </w:rPr>
              <w:t>1</w:t>
            </w:r>
            <w:r>
              <w:rPr>
                <w:rFonts w:ascii="Times New Roman" w:hAnsi="Times New Roman"/>
                <w:i/>
              </w:rPr>
              <w:t xml:space="preserve"> </w:t>
            </w:r>
            <w:r w:rsidRPr="00BF54F3">
              <w:rPr>
                <w:rFonts w:ascii="Times New Roman" w:hAnsi="Times New Roman"/>
                <w:i/>
              </w:rPr>
              <w:t xml:space="preserve"> Информация представляется: в 2019 году на 2020 финансовый год и плановый период 2021 года, в 2020 году на 2021 финансовый год, отдельно на каждый год. В информацию включаются инвестиционные проекты, реализация которых осуществляется в увязке с реализацией мероприятий по развитию газификации</w:t>
            </w:r>
            <w:r>
              <w:rPr>
                <w:rFonts w:ascii="Times New Roman" w:hAnsi="Times New Roman"/>
                <w:i/>
              </w:rPr>
              <w:t xml:space="preserve"> и </w:t>
            </w:r>
            <w:r w:rsidRPr="00BF54F3">
              <w:rPr>
                <w:rFonts w:ascii="Times New Roman" w:hAnsi="Times New Roman"/>
                <w:i/>
              </w:rPr>
              <w:t>водоснабжения</w:t>
            </w:r>
            <w:r>
              <w:rPr>
                <w:rFonts w:ascii="Times New Roman" w:hAnsi="Times New Roman"/>
                <w:i/>
              </w:rPr>
              <w:t xml:space="preserve"> на сельских территориях.</w:t>
            </w:r>
          </w:p>
        </w:tc>
      </w:tr>
      <w:tr w:rsidR="00874300" w:rsidTr="003A68A7">
        <w:tc>
          <w:tcPr>
            <w:tcW w:w="14786" w:type="dxa"/>
            <w:gridSpan w:val="13"/>
          </w:tcPr>
          <w:p w:rsidR="00874300" w:rsidRPr="00323184" w:rsidRDefault="00874300" w:rsidP="003A68A7">
            <w:pPr>
              <w:pStyle w:val="ConsPlusNormal0"/>
              <w:rPr>
                <w:rFonts w:ascii="Times New Roman" w:hAnsi="Times New Roman" w:cs="Times New Roman"/>
                <w:i/>
              </w:rPr>
            </w:pPr>
            <w:r>
              <w:rPr>
                <w:rFonts w:ascii="Times New Roman" w:hAnsi="Times New Roman" w:cs="Times New Roman"/>
                <w:i/>
                <w:vertAlign w:val="superscript"/>
              </w:rPr>
              <w:lastRenderedPageBreak/>
              <w:t>2</w:t>
            </w:r>
            <w:r>
              <w:rPr>
                <w:rFonts w:ascii="Times New Roman" w:hAnsi="Times New Roman" w:cs="Times New Roman"/>
                <w:i/>
              </w:rPr>
              <w:t xml:space="preserve"> </w:t>
            </w:r>
            <w:r w:rsidRPr="00323184">
              <w:rPr>
                <w:rFonts w:ascii="Times New Roman" w:hAnsi="Times New Roman"/>
                <w:i/>
              </w:rPr>
              <w:t>Применяется сквозная нумерация.</w:t>
            </w:r>
          </w:p>
        </w:tc>
      </w:tr>
      <w:tr w:rsidR="00874300" w:rsidTr="003A68A7">
        <w:tc>
          <w:tcPr>
            <w:tcW w:w="14786" w:type="dxa"/>
            <w:gridSpan w:val="13"/>
          </w:tcPr>
          <w:p w:rsidR="00874300" w:rsidRPr="00A336DC" w:rsidRDefault="00874300" w:rsidP="003A68A7">
            <w:pPr>
              <w:pStyle w:val="ConsPlusNormal0"/>
              <w:rPr>
                <w:rFonts w:ascii="Times New Roman" w:hAnsi="Times New Roman" w:cs="Times New Roman"/>
                <w:i/>
              </w:rPr>
            </w:pPr>
            <w:r>
              <w:rPr>
                <w:rFonts w:ascii="Times New Roman" w:hAnsi="Times New Roman"/>
                <w:i/>
                <w:vertAlign w:val="superscript"/>
              </w:rPr>
              <w:t>3</w:t>
            </w:r>
            <w:r>
              <w:rPr>
                <w:rFonts w:ascii="Times New Roman" w:hAnsi="Times New Roman"/>
                <w:i/>
              </w:rPr>
              <w:t xml:space="preserve"> </w:t>
            </w:r>
            <w:r w:rsidRPr="00A336DC">
              <w:rPr>
                <w:rFonts w:ascii="Times New Roman" w:hAnsi="Times New Roman"/>
                <w:i/>
              </w:rPr>
              <w:t>Указываются проекты, реализованные в течение трех лет, предшествующих году представления информации, находящиеся на стадии реализации или подготовки к реализации в течение  двух лет, последующих году представления информации, и мощность проекта (ед., голов, тонн, кв. м, га и т.д.).</w:t>
            </w:r>
          </w:p>
        </w:tc>
      </w:tr>
      <w:tr w:rsidR="00874300" w:rsidTr="003A68A7">
        <w:tc>
          <w:tcPr>
            <w:tcW w:w="14786" w:type="dxa"/>
            <w:gridSpan w:val="13"/>
          </w:tcPr>
          <w:p w:rsidR="00874300" w:rsidRPr="00A336DC" w:rsidRDefault="00874300" w:rsidP="003A68A7">
            <w:pPr>
              <w:widowControl w:val="0"/>
              <w:adjustRightInd w:val="0"/>
              <w:jc w:val="both"/>
              <w:outlineLvl w:val="1"/>
              <w:rPr>
                <w:i/>
              </w:rPr>
            </w:pPr>
            <w:r>
              <w:rPr>
                <w:i/>
                <w:vertAlign w:val="superscript"/>
              </w:rPr>
              <w:t xml:space="preserve">4 </w:t>
            </w:r>
            <w:r w:rsidRPr="00A336DC">
              <w:rPr>
                <w:i/>
              </w:rPr>
              <w:t>При указании срока должны учитываться</w:t>
            </w:r>
            <w:r w:rsidRPr="00A336DC">
              <w:rPr>
                <w:i/>
                <w:vertAlign w:val="superscript"/>
              </w:rPr>
              <w:t xml:space="preserve"> </w:t>
            </w:r>
            <w:r w:rsidRPr="00A336DC">
              <w:rPr>
                <w:i/>
              </w:rPr>
              <w:t>инвестиционные проекты, реализованные за последние три года, находящихся на стадии реализации или подготовки к реализации в ближайшие два года.</w:t>
            </w:r>
          </w:p>
        </w:tc>
      </w:tr>
      <w:tr w:rsidR="00874300" w:rsidTr="003A68A7">
        <w:tc>
          <w:tcPr>
            <w:tcW w:w="14786" w:type="dxa"/>
            <w:gridSpan w:val="13"/>
          </w:tcPr>
          <w:p w:rsidR="00874300" w:rsidRPr="00A336DC" w:rsidRDefault="00874300" w:rsidP="003A68A7">
            <w:pPr>
              <w:widowControl w:val="0"/>
              <w:adjustRightInd w:val="0"/>
              <w:jc w:val="both"/>
              <w:outlineLvl w:val="1"/>
              <w:rPr>
                <w:i/>
              </w:rPr>
            </w:pPr>
            <w:r w:rsidRPr="00A336DC">
              <w:rPr>
                <w:i/>
                <w:vertAlign w:val="superscript"/>
              </w:rPr>
              <w:t>5</w:t>
            </w:r>
            <w:r>
              <w:rPr>
                <w:i/>
                <w:vertAlign w:val="superscript"/>
              </w:rPr>
              <w:t xml:space="preserve"> </w:t>
            </w:r>
            <w:r w:rsidRPr="00A336DC">
              <w:rPr>
                <w:i/>
                <w:vertAlign w:val="superscript"/>
              </w:rPr>
              <w:t> </w:t>
            </w:r>
            <w:r w:rsidRPr="00A336DC">
              <w:rPr>
                <w:i/>
              </w:rPr>
              <w:t>Указывается количество рабочих мест, созданных или планируемых к созданию в течение срока реализации инвестиционного проекта.</w:t>
            </w:r>
          </w:p>
        </w:tc>
      </w:tr>
      <w:tr w:rsidR="00874300" w:rsidTr="003A68A7">
        <w:tc>
          <w:tcPr>
            <w:tcW w:w="14786" w:type="dxa"/>
            <w:gridSpan w:val="13"/>
          </w:tcPr>
          <w:p w:rsidR="00874300" w:rsidRPr="00A336DC" w:rsidRDefault="00874300" w:rsidP="003A68A7">
            <w:pPr>
              <w:widowControl w:val="0"/>
              <w:adjustRightInd w:val="0"/>
              <w:jc w:val="both"/>
              <w:outlineLvl w:val="1"/>
              <w:rPr>
                <w:i/>
              </w:rPr>
            </w:pPr>
            <w:r>
              <w:rPr>
                <w:i/>
                <w:vertAlign w:val="superscript"/>
              </w:rPr>
              <w:t xml:space="preserve">6 </w:t>
            </w:r>
            <w:r w:rsidRPr="00A336DC">
              <w:rPr>
                <w:i/>
                <w:vertAlign w:val="superscript"/>
              </w:rPr>
              <w:t> </w:t>
            </w:r>
            <w:r>
              <w:rPr>
                <w:i/>
              </w:rPr>
              <w:t>У</w:t>
            </w:r>
            <w:r w:rsidRPr="00A336DC">
              <w:rPr>
                <w:i/>
              </w:rPr>
              <w:t>казываются мероприятия по развитию газификации</w:t>
            </w:r>
            <w:r>
              <w:rPr>
                <w:i/>
              </w:rPr>
              <w:t xml:space="preserve"> и </w:t>
            </w:r>
            <w:r w:rsidRPr="00A336DC">
              <w:rPr>
                <w:i/>
              </w:rPr>
              <w:t>водоснабжения сельских территориях.</w:t>
            </w:r>
          </w:p>
        </w:tc>
      </w:tr>
      <w:tr w:rsidR="00874300" w:rsidTr="003A68A7">
        <w:tc>
          <w:tcPr>
            <w:tcW w:w="4361" w:type="dxa"/>
            <w:gridSpan w:val="4"/>
          </w:tcPr>
          <w:p w:rsidR="00874300" w:rsidRDefault="00874300" w:rsidP="003A68A7">
            <w:pPr>
              <w:pStyle w:val="ConsPlusNormal0"/>
              <w:rPr>
                <w:rFonts w:ascii="Times New Roman" w:hAnsi="Times New Roman" w:cs="Times New Roman"/>
                <w:sz w:val="24"/>
                <w:szCs w:val="24"/>
              </w:rPr>
            </w:pPr>
          </w:p>
        </w:tc>
        <w:tc>
          <w:tcPr>
            <w:tcW w:w="709" w:type="dxa"/>
            <w:vAlign w:val="center"/>
          </w:tcPr>
          <w:p w:rsidR="00874300" w:rsidRDefault="00874300" w:rsidP="003A68A7">
            <w:pPr>
              <w:pStyle w:val="ConsPlusNormal0"/>
              <w:jc w:val="center"/>
              <w:rPr>
                <w:rFonts w:ascii="Times New Roman" w:hAnsi="Times New Roman" w:cs="Times New Roman"/>
                <w:sz w:val="24"/>
                <w:szCs w:val="24"/>
              </w:rPr>
            </w:pPr>
          </w:p>
        </w:tc>
        <w:tc>
          <w:tcPr>
            <w:tcW w:w="1984" w:type="dxa"/>
            <w:gridSpan w:val="2"/>
            <w:vAlign w:val="center"/>
          </w:tcPr>
          <w:p w:rsidR="00874300" w:rsidRDefault="00874300" w:rsidP="003A68A7">
            <w:pPr>
              <w:pStyle w:val="ConsPlusNormal0"/>
              <w:jc w:val="center"/>
              <w:rPr>
                <w:rFonts w:ascii="Times New Roman" w:hAnsi="Times New Roman" w:cs="Times New Roman"/>
                <w:sz w:val="24"/>
                <w:szCs w:val="24"/>
              </w:rPr>
            </w:pPr>
          </w:p>
        </w:tc>
        <w:tc>
          <w:tcPr>
            <w:tcW w:w="709" w:type="dxa"/>
            <w:vAlign w:val="center"/>
          </w:tcPr>
          <w:p w:rsidR="00874300" w:rsidRDefault="00874300" w:rsidP="003A68A7">
            <w:pPr>
              <w:pStyle w:val="ConsPlusNormal0"/>
              <w:jc w:val="center"/>
              <w:rPr>
                <w:rFonts w:ascii="Times New Roman" w:hAnsi="Times New Roman" w:cs="Times New Roman"/>
                <w:sz w:val="24"/>
                <w:szCs w:val="24"/>
              </w:rPr>
            </w:pPr>
          </w:p>
        </w:tc>
        <w:tc>
          <w:tcPr>
            <w:tcW w:w="3505" w:type="dxa"/>
            <w:gridSpan w:val="2"/>
            <w:vAlign w:val="center"/>
          </w:tcPr>
          <w:p w:rsidR="00874300" w:rsidRPr="000321F6" w:rsidRDefault="00874300" w:rsidP="003A68A7">
            <w:pPr>
              <w:pStyle w:val="ConsPlusNormal0"/>
              <w:jc w:val="center"/>
              <w:rPr>
                <w:rFonts w:ascii="Times New Roman" w:hAnsi="Times New Roman" w:cs="Times New Roman"/>
                <w:sz w:val="24"/>
                <w:szCs w:val="24"/>
              </w:rPr>
            </w:pPr>
          </w:p>
        </w:tc>
        <w:tc>
          <w:tcPr>
            <w:tcW w:w="747" w:type="dxa"/>
            <w:vAlign w:val="center"/>
          </w:tcPr>
          <w:p w:rsidR="00874300" w:rsidRPr="000321F6" w:rsidRDefault="00874300" w:rsidP="003A68A7">
            <w:pPr>
              <w:pStyle w:val="ConsPlusNormal0"/>
              <w:jc w:val="center"/>
              <w:rPr>
                <w:rFonts w:ascii="Times New Roman" w:hAnsi="Times New Roman" w:cs="Times New Roman"/>
                <w:sz w:val="24"/>
                <w:szCs w:val="24"/>
              </w:rPr>
            </w:pPr>
          </w:p>
        </w:tc>
        <w:tc>
          <w:tcPr>
            <w:tcW w:w="2771" w:type="dxa"/>
            <w:gridSpan w:val="2"/>
            <w:vAlign w:val="center"/>
          </w:tcPr>
          <w:p w:rsidR="00874300" w:rsidRDefault="00874300" w:rsidP="003A68A7">
            <w:pPr>
              <w:pStyle w:val="ConsPlusNormal0"/>
              <w:jc w:val="center"/>
              <w:rPr>
                <w:rFonts w:ascii="Times New Roman" w:hAnsi="Times New Roman" w:cs="Times New Roman"/>
                <w:sz w:val="24"/>
                <w:szCs w:val="24"/>
              </w:rPr>
            </w:pPr>
          </w:p>
        </w:tc>
      </w:tr>
      <w:tr w:rsidR="00874300" w:rsidTr="003A68A7">
        <w:tc>
          <w:tcPr>
            <w:tcW w:w="4361" w:type="dxa"/>
            <w:gridSpan w:val="4"/>
          </w:tcPr>
          <w:p w:rsidR="00874300"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Глава органа местного самоуправления муниципального образования</w:t>
            </w:r>
          </w:p>
          <w:p w:rsidR="00874300"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Брянской области</w:t>
            </w:r>
          </w:p>
        </w:tc>
        <w:tc>
          <w:tcPr>
            <w:tcW w:w="709" w:type="dxa"/>
            <w:vAlign w:val="center"/>
          </w:tcPr>
          <w:p w:rsidR="00874300" w:rsidRDefault="00874300" w:rsidP="003A68A7">
            <w:pPr>
              <w:pStyle w:val="ConsPlusNormal0"/>
              <w:jc w:val="center"/>
              <w:rPr>
                <w:rFonts w:ascii="Times New Roman" w:hAnsi="Times New Roman" w:cs="Times New Roman"/>
                <w:sz w:val="24"/>
                <w:szCs w:val="24"/>
              </w:rPr>
            </w:pPr>
          </w:p>
        </w:tc>
        <w:tc>
          <w:tcPr>
            <w:tcW w:w="1984" w:type="dxa"/>
            <w:gridSpan w:val="2"/>
            <w:tcBorders>
              <w:bottom w:val="single" w:sz="4" w:space="0" w:color="auto"/>
            </w:tcBorders>
            <w:vAlign w:val="bottom"/>
          </w:tcPr>
          <w:p w:rsidR="00874300" w:rsidRDefault="00874300" w:rsidP="003A68A7">
            <w:pPr>
              <w:pStyle w:val="ConsPlusNormal0"/>
              <w:jc w:val="center"/>
              <w:rPr>
                <w:rFonts w:ascii="Times New Roman" w:hAnsi="Times New Roman" w:cs="Times New Roman"/>
                <w:sz w:val="24"/>
                <w:szCs w:val="24"/>
              </w:rPr>
            </w:pPr>
          </w:p>
        </w:tc>
        <w:tc>
          <w:tcPr>
            <w:tcW w:w="709" w:type="dxa"/>
            <w:vAlign w:val="bottom"/>
          </w:tcPr>
          <w:p w:rsidR="00874300" w:rsidRDefault="00874300" w:rsidP="003A68A7">
            <w:pPr>
              <w:pStyle w:val="ConsPlusNormal0"/>
              <w:jc w:val="center"/>
              <w:rPr>
                <w:rFonts w:ascii="Times New Roman" w:hAnsi="Times New Roman" w:cs="Times New Roman"/>
                <w:sz w:val="24"/>
                <w:szCs w:val="24"/>
              </w:rPr>
            </w:pPr>
          </w:p>
        </w:tc>
        <w:tc>
          <w:tcPr>
            <w:tcW w:w="3505" w:type="dxa"/>
            <w:gridSpan w:val="2"/>
            <w:tcBorders>
              <w:bottom w:val="single" w:sz="4" w:space="0" w:color="auto"/>
            </w:tcBorders>
            <w:vAlign w:val="bottom"/>
          </w:tcPr>
          <w:p w:rsidR="00874300" w:rsidRPr="000321F6" w:rsidRDefault="00874300" w:rsidP="003A68A7">
            <w:pPr>
              <w:pStyle w:val="ConsPlusNormal0"/>
              <w:jc w:val="center"/>
              <w:rPr>
                <w:rFonts w:ascii="Times New Roman" w:hAnsi="Times New Roman" w:cs="Times New Roman"/>
                <w:sz w:val="24"/>
                <w:szCs w:val="24"/>
              </w:rPr>
            </w:pPr>
          </w:p>
        </w:tc>
        <w:tc>
          <w:tcPr>
            <w:tcW w:w="747" w:type="dxa"/>
            <w:vAlign w:val="bottom"/>
          </w:tcPr>
          <w:p w:rsidR="00874300" w:rsidRPr="000321F6" w:rsidRDefault="00874300" w:rsidP="003A68A7">
            <w:pPr>
              <w:pStyle w:val="ConsPlusNormal0"/>
              <w:jc w:val="center"/>
              <w:rPr>
                <w:rFonts w:ascii="Times New Roman" w:hAnsi="Times New Roman" w:cs="Times New Roman"/>
                <w:sz w:val="24"/>
                <w:szCs w:val="24"/>
              </w:rPr>
            </w:pPr>
          </w:p>
        </w:tc>
        <w:tc>
          <w:tcPr>
            <w:tcW w:w="2771" w:type="dxa"/>
            <w:gridSpan w:val="2"/>
            <w:vAlign w:val="bottom"/>
          </w:tcPr>
          <w:p w:rsidR="00874300" w:rsidRDefault="00874300" w:rsidP="003A68A7">
            <w:pPr>
              <w:pStyle w:val="ConsPlusNormal0"/>
              <w:jc w:val="center"/>
              <w:rPr>
                <w:rFonts w:ascii="Times New Roman" w:hAnsi="Times New Roman" w:cs="Times New Roman"/>
                <w:sz w:val="24"/>
                <w:szCs w:val="24"/>
              </w:rPr>
            </w:pPr>
          </w:p>
        </w:tc>
      </w:tr>
      <w:tr w:rsidR="00874300" w:rsidTr="003A68A7">
        <w:tc>
          <w:tcPr>
            <w:tcW w:w="4361" w:type="dxa"/>
            <w:gridSpan w:val="4"/>
          </w:tcPr>
          <w:p w:rsidR="00874300" w:rsidRDefault="00874300" w:rsidP="003A68A7">
            <w:pPr>
              <w:pStyle w:val="ConsPlusNormal0"/>
              <w:jc w:val="right"/>
              <w:rPr>
                <w:rFonts w:ascii="Times New Roman" w:hAnsi="Times New Roman" w:cs="Times New Roman"/>
                <w:sz w:val="24"/>
                <w:szCs w:val="24"/>
              </w:rPr>
            </w:pPr>
            <w:r w:rsidRPr="0070572F">
              <w:rPr>
                <w:rFonts w:ascii="Times New Roman" w:hAnsi="Times New Roman" w:cs="Times New Roman"/>
                <w:i/>
              </w:rPr>
              <w:t>М.П.</w:t>
            </w:r>
          </w:p>
        </w:tc>
        <w:tc>
          <w:tcPr>
            <w:tcW w:w="709" w:type="dxa"/>
            <w:vAlign w:val="center"/>
          </w:tcPr>
          <w:p w:rsidR="00874300" w:rsidRDefault="00874300" w:rsidP="003A68A7">
            <w:pPr>
              <w:pStyle w:val="ConsPlusNormal0"/>
              <w:jc w:val="center"/>
              <w:rPr>
                <w:rFonts w:ascii="Times New Roman" w:hAnsi="Times New Roman" w:cs="Times New Roman"/>
                <w:sz w:val="24"/>
                <w:szCs w:val="24"/>
              </w:rPr>
            </w:pPr>
          </w:p>
        </w:tc>
        <w:tc>
          <w:tcPr>
            <w:tcW w:w="1984" w:type="dxa"/>
            <w:gridSpan w:val="2"/>
            <w:tcBorders>
              <w:top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r w:rsidRPr="0070572F">
              <w:rPr>
                <w:rFonts w:ascii="Times New Roman" w:hAnsi="Times New Roman" w:cs="Times New Roman"/>
                <w:i/>
              </w:rPr>
              <w:t>(подпись)</w:t>
            </w:r>
          </w:p>
        </w:tc>
        <w:tc>
          <w:tcPr>
            <w:tcW w:w="709" w:type="dxa"/>
            <w:vAlign w:val="center"/>
          </w:tcPr>
          <w:p w:rsidR="00874300" w:rsidRDefault="00874300" w:rsidP="003A68A7">
            <w:pPr>
              <w:pStyle w:val="ConsPlusNormal0"/>
              <w:jc w:val="center"/>
              <w:rPr>
                <w:rFonts w:ascii="Times New Roman" w:hAnsi="Times New Roman" w:cs="Times New Roman"/>
                <w:sz w:val="24"/>
                <w:szCs w:val="24"/>
              </w:rPr>
            </w:pPr>
          </w:p>
        </w:tc>
        <w:tc>
          <w:tcPr>
            <w:tcW w:w="3505" w:type="dxa"/>
            <w:gridSpan w:val="2"/>
            <w:tcBorders>
              <w:top w:val="single" w:sz="4" w:space="0" w:color="auto"/>
            </w:tcBorders>
            <w:vAlign w:val="center"/>
          </w:tcPr>
          <w:p w:rsidR="00874300" w:rsidRPr="000321F6" w:rsidRDefault="00874300" w:rsidP="003A68A7">
            <w:pPr>
              <w:pStyle w:val="ConsPlusNormal0"/>
              <w:jc w:val="center"/>
              <w:rPr>
                <w:rFonts w:ascii="Times New Roman" w:hAnsi="Times New Roman" w:cs="Times New Roman"/>
                <w:sz w:val="24"/>
                <w:szCs w:val="24"/>
              </w:rPr>
            </w:pPr>
            <w:r w:rsidRPr="0070572F">
              <w:rPr>
                <w:rFonts w:ascii="Times New Roman" w:hAnsi="Times New Roman" w:cs="Times New Roman"/>
                <w:i/>
              </w:rPr>
              <w:t>(расшифровка подписи)</w:t>
            </w:r>
          </w:p>
        </w:tc>
        <w:tc>
          <w:tcPr>
            <w:tcW w:w="747" w:type="dxa"/>
            <w:vAlign w:val="center"/>
          </w:tcPr>
          <w:p w:rsidR="00874300" w:rsidRPr="000321F6" w:rsidRDefault="00874300" w:rsidP="003A68A7">
            <w:pPr>
              <w:pStyle w:val="ConsPlusNormal0"/>
              <w:jc w:val="center"/>
              <w:rPr>
                <w:rFonts w:ascii="Times New Roman" w:hAnsi="Times New Roman" w:cs="Times New Roman"/>
                <w:sz w:val="24"/>
                <w:szCs w:val="24"/>
              </w:rPr>
            </w:pPr>
          </w:p>
        </w:tc>
        <w:tc>
          <w:tcPr>
            <w:tcW w:w="2771" w:type="dxa"/>
            <w:gridSpan w:val="2"/>
            <w:vAlign w:val="center"/>
          </w:tcPr>
          <w:p w:rsidR="00874300" w:rsidRDefault="00874300" w:rsidP="003A68A7">
            <w:pPr>
              <w:pStyle w:val="ConsPlusNormal0"/>
              <w:jc w:val="center"/>
              <w:rPr>
                <w:rFonts w:ascii="Times New Roman" w:hAnsi="Times New Roman" w:cs="Times New Roman"/>
                <w:sz w:val="24"/>
                <w:szCs w:val="24"/>
              </w:rPr>
            </w:pPr>
          </w:p>
        </w:tc>
      </w:tr>
      <w:tr w:rsidR="00874300" w:rsidTr="003A68A7">
        <w:tc>
          <w:tcPr>
            <w:tcW w:w="4361" w:type="dxa"/>
            <w:gridSpan w:val="4"/>
          </w:tcPr>
          <w:p w:rsidR="00874300" w:rsidRDefault="00874300" w:rsidP="003A68A7">
            <w:pPr>
              <w:pStyle w:val="ConsPlusNormal0"/>
              <w:rPr>
                <w:rFonts w:ascii="Times New Roman" w:hAnsi="Times New Roman" w:cs="Times New Roman"/>
                <w:sz w:val="24"/>
                <w:szCs w:val="24"/>
              </w:rPr>
            </w:pPr>
            <w:r>
              <w:rPr>
                <w:rFonts w:ascii="Times New Roman" w:hAnsi="Times New Roman" w:cs="Times New Roman"/>
                <w:sz w:val="24"/>
                <w:szCs w:val="24"/>
              </w:rPr>
              <w:t>Исполнитель:</w:t>
            </w:r>
          </w:p>
        </w:tc>
        <w:tc>
          <w:tcPr>
            <w:tcW w:w="709" w:type="dxa"/>
            <w:vAlign w:val="center"/>
          </w:tcPr>
          <w:p w:rsidR="00874300" w:rsidRDefault="00874300" w:rsidP="003A68A7">
            <w:pPr>
              <w:pStyle w:val="ConsPlusNormal0"/>
              <w:jc w:val="center"/>
              <w:rPr>
                <w:rFonts w:ascii="Times New Roman" w:hAnsi="Times New Roman" w:cs="Times New Roman"/>
                <w:sz w:val="24"/>
                <w:szCs w:val="24"/>
              </w:rPr>
            </w:pPr>
          </w:p>
        </w:tc>
        <w:tc>
          <w:tcPr>
            <w:tcW w:w="1984" w:type="dxa"/>
            <w:gridSpan w:val="2"/>
            <w:vAlign w:val="center"/>
          </w:tcPr>
          <w:p w:rsidR="00874300" w:rsidRDefault="00874300" w:rsidP="003A68A7">
            <w:pPr>
              <w:pStyle w:val="ConsPlusNormal0"/>
              <w:jc w:val="center"/>
              <w:rPr>
                <w:rFonts w:ascii="Times New Roman" w:hAnsi="Times New Roman" w:cs="Times New Roman"/>
                <w:sz w:val="24"/>
                <w:szCs w:val="24"/>
              </w:rPr>
            </w:pPr>
          </w:p>
        </w:tc>
        <w:tc>
          <w:tcPr>
            <w:tcW w:w="709" w:type="dxa"/>
            <w:vAlign w:val="center"/>
          </w:tcPr>
          <w:p w:rsidR="00874300" w:rsidRDefault="00874300" w:rsidP="003A68A7">
            <w:pPr>
              <w:pStyle w:val="ConsPlusNormal0"/>
              <w:jc w:val="center"/>
              <w:rPr>
                <w:rFonts w:ascii="Times New Roman" w:hAnsi="Times New Roman" w:cs="Times New Roman"/>
                <w:sz w:val="24"/>
                <w:szCs w:val="24"/>
              </w:rPr>
            </w:pPr>
          </w:p>
        </w:tc>
        <w:tc>
          <w:tcPr>
            <w:tcW w:w="3505" w:type="dxa"/>
            <w:gridSpan w:val="2"/>
            <w:vAlign w:val="center"/>
          </w:tcPr>
          <w:p w:rsidR="00874300" w:rsidRPr="000321F6" w:rsidRDefault="00874300" w:rsidP="003A68A7">
            <w:pPr>
              <w:pStyle w:val="ConsPlusNormal0"/>
              <w:jc w:val="center"/>
              <w:rPr>
                <w:rFonts w:ascii="Times New Roman" w:hAnsi="Times New Roman" w:cs="Times New Roman"/>
                <w:sz w:val="24"/>
                <w:szCs w:val="24"/>
              </w:rPr>
            </w:pPr>
          </w:p>
        </w:tc>
        <w:tc>
          <w:tcPr>
            <w:tcW w:w="747" w:type="dxa"/>
            <w:vAlign w:val="center"/>
          </w:tcPr>
          <w:p w:rsidR="00874300" w:rsidRPr="000321F6" w:rsidRDefault="00874300" w:rsidP="003A68A7">
            <w:pPr>
              <w:pStyle w:val="ConsPlusNormal0"/>
              <w:jc w:val="center"/>
              <w:rPr>
                <w:rFonts w:ascii="Times New Roman" w:hAnsi="Times New Roman" w:cs="Times New Roman"/>
                <w:sz w:val="24"/>
                <w:szCs w:val="24"/>
              </w:rPr>
            </w:pPr>
          </w:p>
        </w:tc>
        <w:tc>
          <w:tcPr>
            <w:tcW w:w="2771" w:type="dxa"/>
            <w:gridSpan w:val="2"/>
            <w:vAlign w:val="center"/>
          </w:tcPr>
          <w:p w:rsidR="00874300" w:rsidRDefault="00874300" w:rsidP="003A68A7">
            <w:pPr>
              <w:pStyle w:val="ConsPlusNormal0"/>
              <w:jc w:val="center"/>
              <w:rPr>
                <w:rFonts w:ascii="Times New Roman" w:hAnsi="Times New Roman" w:cs="Times New Roman"/>
                <w:sz w:val="24"/>
                <w:szCs w:val="24"/>
              </w:rPr>
            </w:pPr>
          </w:p>
        </w:tc>
      </w:tr>
      <w:tr w:rsidR="00874300" w:rsidTr="003A68A7">
        <w:tc>
          <w:tcPr>
            <w:tcW w:w="4361" w:type="dxa"/>
            <w:gridSpan w:val="4"/>
            <w:tcBorders>
              <w:bottom w:val="single" w:sz="4" w:space="0" w:color="auto"/>
            </w:tcBorders>
          </w:tcPr>
          <w:p w:rsidR="00874300" w:rsidRDefault="00874300" w:rsidP="003A68A7">
            <w:pPr>
              <w:pStyle w:val="ConsPlusNormal0"/>
              <w:rPr>
                <w:rFonts w:ascii="Times New Roman" w:hAnsi="Times New Roman" w:cs="Times New Roman"/>
                <w:sz w:val="24"/>
                <w:szCs w:val="24"/>
              </w:rPr>
            </w:pPr>
          </w:p>
        </w:tc>
        <w:tc>
          <w:tcPr>
            <w:tcW w:w="709" w:type="dxa"/>
            <w:vAlign w:val="center"/>
          </w:tcPr>
          <w:p w:rsidR="00874300" w:rsidRDefault="00874300" w:rsidP="003A68A7">
            <w:pPr>
              <w:pStyle w:val="ConsPlusNormal0"/>
              <w:jc w:val="center"/>
              <w:rPr>
                <w:rFonts w:ascii="Times New Roman" w:hAnsi="Times New Roman" w:cs="Times New Roman"/>
                <w:sz w:val="24"/>
                <w:szCs w:val="24"/>
              </w:rPr>
            </w:pPr>
          </w:p>
        </w:tc>
        <w:tc>
          <w:tcPr>
            <w:tcW w:w="1984" w:type="dxa"/>
            <w:gridSpan w:val="2"/>
            <w:tcBorders>
              <w:bottom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p>
        </w:tc>
        <w:tc>
          <w:tcPr>
            <w:tcW w:w="709" w:type="dxa"/>
            <w:vAlign w:val="center"/>
          </w:tcPr>
          <w:p w:rsidR="00874300" w:rsidRDefault="00874300" w:rsidP="003A68A7">
            <w:pPr>
              <w:pStyle w:val="ConsPlusNormal0"/>
              <w:jc w:val="center"/>
              <w:rPr>
                <w:rFonts w:ascii="Times New Roman" w:hAnsi="Times New Roman" w:cs="Times New Roman"/>
                <w:sz w:val="24"/>
                <w:szCs w:val="24"/>
              </w:rPr>
            </w:pPr>
          </w:p>
        </w:tc>
        <w:tc>
          <w:tcPr>
            <w:tcW w:w="3505" w:type="dxa"/>
            <w:gridSpan w:val="2"/>
            <w:tcBorders>
              <w:bottom w:val="single" w:sz="4" w:space="0" w:color="auto"/>
            </w:tcBorders>
            <w:vAlign w:val="center"/>
          </w:tcPr>
          <w:p w:rsidR="00874300" w:rsidRPr="000321F6" w:rsidRDefault="00874300" w:rsidP="003A68A7">
            <w:pPr>
              <w:pStyle w:val="ConsPlusNormal0"/>
              <w:jc w:val="center"/>
              <w:rPr>
                <w:rFonts w:ascii="Times New Roman" w:hAnsi="Times New Roman" w:cs="Times New Roman"/>
                <w:sz w:val="24"/>
                <w:szCs w:val="24"/>
              </w:rPr>
            </w:pPr>
          </w:p>
        </w:tc>
        <w:tc>
          <w:tcPr>
            <w:tcW w:w="747" w:type="dxa"/>
            <w:vAlign w:val="center"/>
          </w:tcPr>
          <w:p w:rsidR="00874300" w:rsidRPr="000321F6" w:rsidRDefault="00874300" w:rsidP="003A68A7">
            <w:pPr>
              <w:pStyle w:val="ConsPlusNormal0"/>
              <w:jc w:val="center"/>
              <w:rPr>
                <w:rFonts w:ascii="Times New Roman" w:hAnsi="Times New Roman" w:cs="Times New Roman"/>
                <w:sz w:val="24"/>
                <w:szCs w:val="24"/>
              </w:rPr>
            </w:pPr>
          </w:p>
        </w:tc>
        <w:tc>
          <w:tcPr>
            <w:tcW w:w="2771" w:type="dxa"/>
            <w:gridSpan w:val="2"/>
            <w:tcBorders>
              <w:bottom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p>
        </w:tc>
      </w:tr>
      <w:tr w:rsidR="00874300" w:rsidTr="003A68A7">
        <w:tc>
          <w:tcPr>
            <w:tcW w:w="4361" w:type="dxa"/>
            <w:gridSpan w:val="4"/>
            <w:tcBorders>
              <w:top w:val="single" w:sz="4" w:space="0" w:color="auto"/>
            </w:tcBorders>
          </w:tcPr>
          <w:p w:rsidR="00874300" w:rsidRDefault="00874300" w:rsidP="003A68A7">
            <w:pPr>
              <w:pStyle w:val="ConsPlusNormal0"/>
              <w:jc w:val="center"/>
              <w:rPr>
                <w:rFonts w:ascii="Times New Roman" w:hAnsi="Times New Roman" w:cs="Times New Roman"/>
                <w:sz w:val="24"/>
                <w:szCs w:val="24"/>
              </w:rPr>
            </w:pPr>
            <w:r w:rsidRPr="0070572F">
              <w:rPr>
                <w:rFonts w:ascii="Times New Roman" w:hAnsi="Times New Roman" w:cs="Times New Roman"/>
                <w:i/>
              </w:rPr>
              <w:t>(должность)</w:t>
            </w:r>
          </w:p>
        </w:tc>
        <w:tc>
          <w:tcPr>
            <w:tcW w:w="709" w:type="dxa"/>
            <w:vAlign w:val="center"/>
          </w:tcPr>
          <w:p w:rsidR="00874300" w:rsidRDefault="00874300" w:rsidP="003A68A7">
            <w:pPr>
              <w:pStyle w:val="ConsPlusNormal0"/>
              <w:jc w:val="center"/>
              <w:rPr>
                <w:rFonts w:ascii="Times New Roman" w:hAnsi="Times New Roman" w:cs="Times New Roman"/>
                <w:sz w:val="24"/>
                <w:szCs w:val="24"/>
              </w:rPr>
            </w:pPr>
          </w:p>
        </w:tc>
        <w:tc>
          <w:tcPr>
            <w:tcW w:w="1984" w:type="dxa"/>
            <w:gridSpan w:val="2"/>
            <w:tcBorders>
              <w:top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r w:rsidRPr="0070572F">
              <w:rPr>
                <w:rFonts w:ascii="Times New Roman" w:hAnsi="Times New Roman" w:cs="Times New Roman"/>
                <w:i/>
              </w:rPr>
              <w:t>(подпись)</w:t>
            </w:r>
          </w:p>
        </w:tc>
        <w:tc>
          <w:tcPr>
            <w:tcW w:w="709" w:type="dxa"/>
            <w:vAlign w:val="center"/>
          </w:tcPr>
          <w:p w:rsidR="00874300" w:rsidRDefault="00874300" w:rsidP="003A68A7">
            <w:pPr>
              <w:pStyle w:val="ConsPlusNormal0"/>
              <w:jc w:val="center"/>
              <w:rPr>
                <w:rFonts w:ascii="Times New Roman" w:hAnsi="Times New Roman" w:cs="Times New Roman"/>
                <w:sz w:val="24"/>
                <w:szCs w:val="24"/>
              </w:rPr>
            </w:pPr>
          </w:p>
        </w:tc>
        <w:tc>
          <w:tcPr>
            <w:tcW w:w="3505" w:type="dxa"/>
            <w:gridSpan w:val="2"/>
            <w:tcBorders>
              <w:top w:val="single" w:sz="4" w:space="0" w:color="auto"/>
            </w:tcBorders>
            <w:vAlign w:val="center"/>
          </w:tcPr>
          <w:p w:rsidR="00874300" w:rsidRPr="000321F6" w:rsidRDefault="00874300" w:rsidP="003A68A7">
            <w:pPr>
              <w:pStyle w:val="ConsPlusNormal0"/>
              <w:jc w:val="center"/>
              <w:rPr>
                <w:rFonts w:ascii="Times New Roman" w:hAnsi="Times New Roman" w:cs="Times New Roman"/>
                <w:sz w:val="24"/>
                <w:szCs w:val="24"/>
              </w:rPr>
            </w:pPr>
            <w:r w:rsidRPr="0070572F">
              <w:rPr>
                <w:rFonts w:ascii="Times New Roman" w:hAnsi="Times New Roman" w:cs="Times New Roman"/>
                <w:i/>
              </w:rPr>
              <w:t>(расшифровка подписи)</w:t>
            </w:r>
          </w:p>
        </w:tc>
        <w:tc>
          <w:tcPr>
            <w:tcW w:w="747" w:type="dxa"/>
            <w:vAlign w:val="center"/>
          </w:tcPr>
          <w:p w:rsidR="00874300" w:rsidRPr="000321F6" w:rsidRDefault="00874300" w:rsidP="003A68A7">
            <w:pPr>
              <w:pStyle w:val="ConsPlusNormal0"/>
              <w:jc w:val="center"/>
              <w:rPr>
                <w:rFonts w:ascii="Times New Roman" w:hAnsi="Times New Roman" w:cs="Times New Roman"/>
                <w:sz w:val="24"/>
                <w:szCs w:val="24"/>
              </w:rPr>
            </w:pPr>
          </w:p>
        </w:tc>
        <w:tc>
          <w:tcPr>
            <w:tcW w:w="2771" w:type="dxa"/>
            <w:gridSpan w:val="2"/>
            <w:tcBorders>
              <w:top w:val="single" w:sz="4" w:space="0" w:color="auto"/>
            </w:tcBorders>
            <w:vAlign w:val="center"/>
          </w:tcPr>
          <w:p w:rsidR="00874300" w:rsidRDefault="00874300" w:rsidP="003A68A7">
            <w:pPr>
              <w:pStyle w:val="ConsPlusNormal0"/>
              <w:jc w:val="center"/>
              <w:rPr>
                <w:rFonts w:ascii="Times New Roman" w:hAnsi="Times New Roman" w:cs="Times New Roman"/>
                <w:sz w:val="24"/>
                <w:szCs w:val="24"/>
              </w:rPr>
            </w:pPr>
            <w:r w:rsidRPr="00F32F90">
              <w:rPr>
                <w:rFonts w:ascii="Times New Roman" w:hAnsi="Times New Roman" w:cs="Times New Roman"/>
                <w:i/>
              </w:rPr>
              <w:t>(контактный телефон)</w:t>
            </w:r>
          </w:p>
        </w:tc>
      </w:tr>
    </w:tbl>
    <w:p w:rsidR="00874300" w:rsidRDefault="00874300" w:rsidP="00874300">
      <w:pPr>
        <w:pStyle w:val="ConsPlusNormal0"/>
        <w:jc w:val="both"/>
        <w:rPr>
          <w:rFonts w:ascii="Times New Roman" w:hAnsi="Times New Roman" w:cs="Times New Roman"/>
          <w:sz w:val="28"/>
          <w:szCs w:val="28"/>
        </w:rPr>
      </w:pPr>
    </w:p>
    <w:p w:rsidR="00874300" w:rsidRDefault="00874300" w:rsidP="00874300">
      <w:pPr>
        <w:pStyle w:val="ConsPlusNormal0"/>
        <w:jc w:val="both"/>
        <w:rPr>
          <w:rFonts w:ascii="Times New Roman" w:hAnsi="Times New Roman" w:cs="Times New Roman"/>
          <w:sz w:val="28"/>
          <w:szCs w:val="28"/>
        </w:rPr>
      </w:pPr>
    </w:p>
    <w:p w:rsidR="00874300" w:rsidRDefault="00874300" w:rsidP="00874300">
      <w:pPr>
        <w:pStyle w:val="ConsPlusNormal0"/>
        <w:jc w:val="both"/>
        <w:rPr>
          <w:rFonts w:ascii="Times New Roman" w:hAnsi="Times New Roman" w:cs="Times New Roman"/>
          <w:sz w:val="28"/>
          <w:szCs w:val="28"/>
        </w:rPr>
      </w:pPr>
    </w:p>
    <w:p w:rsidR="00874300" w:rsidRDefault="00874300" w:rsidP="00874300">
      <w:pPr>
        <w:pStyle w:val="ConsPlusNormal0"/>
        <w:jc w:val="both"/>
        <w:rPr>
          <w:rFonts w:ascii="Times New Roman" w:hAnsi="Times New Roman" w:cs="Times New Roman"/>
          <w:sz w:val="28"/>
          <w:szCs w:val="28"/>
        </w:rPr>
      </w:pPr>
    </w:p>
    <w:p w:rsidR="00874300" w:rsidRDefault="00874300" w:rsidP="00874300">
      <w:pPr>
        <w:pStyle w:val="ConsPlusNormal0"/>
        <w:jc w:val="both"/>
        <w:rPr>
          <w:rFonts w:ascii="Times New Roman" w:hAnsi="Times New Roman" w:cs="Times New Roman"/>
          <w:sz w:val="28"/>
          <w:szCs w:val="28"/>
        </w:rPr>
      </w:pPr>
    </w:p>
    <w:p w:rsidR="00874300" w:rsidRDefault="00874300" w:rsidP="00874300">
      <w:pPr>
        <w:pStyle w:val="ConsPlusNormal0"/>
        <w:jc w:val="both"/>
        <w:rPr>
          <w:rFonts w:ascii="Times New Roman" w:hAnsi="Times New Roman" w:cs="Times New Roman"/>
          <w:sz w:val="28"/>
          <w:szCs w:val="28"/>
        </w:rPr>
      </w:pPr>
    </w:p>
    <w:p w:rsidR="00874300" w:rsidRDefault="00874300" w:rsidP="00874300">
      <w:pPr>
        <w:pStyle w:val="ConsPlusNormal0"/>
        <w:jc w:val="both"/>
        <w:rPr>
          <w:rFonts w:ascii="Times New Roman" w:hAnsi="Times New Roman" w:cs="Times New Roman"/>
          <w:sz w:val="28"/>
          <w:szCs w:val="28"/>
        </w:rPr>
      </w:pPr>
    </w:p>
    <w:p w:rsidR="00874300" w:rsidRDefault="00874300" w:rsidP="00874300">
      <w:pPr>
        <w:pStyle w:val="ConsPlusNormal0"/>
        <w:jc w:val="both"/>
        <w:rPr>
          <w:rFonts w:ascii="Times New Roman" w:hAnsi="Times New Roman" w:cs="Times New Roman"/>
          <w:sz w:val="28"/>
          <w:szCs w:val="28"/>
        </w:rPr>
      </w:pPr>
    </w:p>
    <w:p w:rsidR="00874300" w:rsidRDefault="00874300" w:rsidP="00874300">
      <w:pPr>
        <w:pStyle w:val="ConsPlusNormal0"/>
        <w:jc w:val="both"/>
        <w:rPr>
          <w:rFonts w:ascii="Times New Roman" w:hAnsi="Times New Roman" w:cs="Times New Roman"/>
          <w:sz w:val="28"/>
          <w:szCs w:val="28"/>
        </w:rPr>
      </w:pPr>
    </w:p>
    <w:p w:rsidR="00874300" w:rsidRDefault="00874300" w:rsidP="00874300">
      <w:pPr>
        <w:pStyle w:val="ConsPlusNormal0"/>
        <w:jc w:val="both"/>
        <w:rPr>
          <w:rFonts w:ascii="Times New Roman" w:hAnsi="Times New Roman" w:cs="Times New Roman"/>
          <w:sz w:val="28"/>
          <w:szCs w:val="28"/>
        </w:rPr>
      </w:pPr>
    </w:p>
    <w:p w:rsidR="00874300" w:rsidRDefault="00874300" w:rsidP="00874300">
      <w:pPr>
        <w:pStyle w:val="ConsPlusNormal0"/>
        <w:jc w:val="both"/>
        <w:rPr>
          <w:rFonts w:ascii="Times New Roman" w:hAnsi="Times New Roman" w:cs="Times New Roman"/>
          <w:sz w:val="28"/>
          <w:szCs w:val="28"/>
        </w:rPr>
      </w:pPr>
    </w:p>
    <w:p w:rsidR="00874300" w:rsidRDefault="00874300" w:rsidP="00874300">
      <w:pPr>
        <w:pStyle w:val="ConsPlusNormal0"/>
        <w:jc w:val="both"/>
        <w:rPr>
          <w:rFonts w:ascii="Times New Roman" w:hAnsi="Times New Roman" w:cs="Times New Roman"/>
          <w:sz w:val="28"/>
          <w:szCs w:val="28"/>
        </w:rPr>
      </w:pPr>
    </w:p>
    <w:p w:rsidR="00874300" w:rsidRDefault="00874300" w:rsidP="00874300">
      <w:pPr>
        <w:pStyle w:val="ConsPlusNormal0"/>
        <w:jc w:val="both"/>
        <w:rPr>
          <w:rFonts w:ascii="Times New Roman" w:hAnsi="Times New Roman" w:cs="Times New Roman"/>
          <w:sz w:val="28"/>
          <w:szCs w:val="28"/>
        </w:rPr>
      </w:pPr>
    </w:p>
    <w:p w:rsidR="00874300" w:rsidRDefault="00874300" w:rsidP="00874300">
      <w:pPr>
        <w:pStyle w:val="ConsPlusNormal0"/>
        <w:jc w:val="both"/>
        <w:rPr>
          <w:rFonts w:ascii="Times New Roman" w:hAnsi="Times New Roman" w:cs="Times New Roman"/>
          <w:sz w:val="28"/>
          <w:szCs w:val="28"/>
        </w:rPr>
        <w:sectPr w:rsidR="00874300" w:rsidSect="003A68A7">
          <w:pgSz w:w="16838" w:h="11906" w:orient="landscape"/>
          <w:pgMar w:top="1701" w:right="1134" w:bottom="850" w:left="1134" w:header="708" w:footer="708" w:gutter="0"/>
          <w:cols w:space="708"/>
          <w:docGrid w:linePitch="360"/>
        </w:sectPr>
      </w:pPr>
    </w:p>
    <w:p w:rsidR="00874300" w:rsidRPr="00000302" w:rsidRDefault="00874300" w:rsidP="00C51BF2">
      <w:pPr>
        <w:pStyle w:val="ConsPlusNormal0"/>
        <w:ind w:left="5387" w:firstLine="708"/>
        <w:jc w:val="both"/>
        <w:outlineLvl w:val="0"/>
        <w:rPr>
          <w:rFonts w:ascii="Times New Roman" w:hAnsi="Times New Roman" w:cs="Times New Roman"/>
          <w:sz w:val="28"/>
          <w:szCs w:val="28"/>
        </w:rPr>
      </w:pPr>
      <w:r w:rsidRPr="00000302">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1</w:t>
      </w:r>
      <w:r w:rsidR="00822F01">
        <w:rPr>
          <w:rFonts w:ascii="Times New Roman" w:hAnsi="Times New Roman" w:cs="Times New Roman"/>
          <w:sz w:val="28"/>
          <w:szCs w:val="28"/>
        </w:rPr>
        <w:t>2</w:t>
      </w:r>
    </w:p>
    <w:p w:rsidR="00C51BF2" w:rsidRDefault="00874300" w:rsidP="00250A51">
      <w:pPr>
        <w:pStyle w:val="ConsPlusNormal0"/>
        <w:ind w:left="5387"/>
        <w:jc w:val="both"/>
        <w:rPr>
          <w:rFonts w:ascii="Times New Roman" w:hAnsi="Times New Roman" w:cs="Times New Roman"/>
          <w:sz w:val="28"/>
          <w:szCs w:val="28"/>
        </w:rPr>
      </w:pPr>
      <w:r w:rsidRPr="00000302">
        <w:rPr>
          <w:rFonts w:ascii="Times New Roman" w:hAnsi="Times New Roman" w:cs="Times New Roman"/>
          <w:sz w:val="28"/>
          <w:szCs w:val="28"/>
        </w:rPr>
        <w:t>к государственной программе</w:t>
      </w:r>
      <w:r w:rsidR="00422AFF">
        <w:rPr>
          <w:rFonts w:ascii="Times New Roman" w:hAnsi="Times New Roman" w:cs="Times New Roman"/>
          <w:sz w:val="28"/>
          <w:szCs w:val="28"/>
        </w:rPr>
        <w:t xml:space="preserve"> </w:t>
      </w:r>
      <w:r w:rsidR="00C51BF2">
        <w:rPr>
          <w:rFonts w:ascii="Times New Roman" w:hAnsi="Times New Roman" w:cs="Times New Roman"/>
          <w:sz w:val="28"/>
          <w:szCs w:val="28"/>
        </w:rPr>
        <w:t>«</w:t>
      </w:r>
      <w:r>
        <w:rPr>
          <w:rFonts w:ascii="Times New Roman" w:hAnsi="Times New Roman" w:cs="Times New Roman"/>
          <w:sz w:val="28"/>
          <w:szCs w:val="28"/>
        </w:rPr>
        <w:t>Комплексное р</w:t>
      </w:r>
      <w:r w:rsidRPr="00000302">
        <w:rPr>
          <w:rFonts w:ascii="Times New Roman" w:hAnsi="Times New Roman" w:cs="Times New Roman"/>
          <w:sz w:val="28"/>
          <w:szCs w:val="28"/>
        </w:rPr>
        <w:t>азвитие</w:t>
      </w:r>
      <w:r w:rsidR="00C51BF2">
        <w:rPr>
          <w:rFonts w:ascii="Times New Roman" w:hAnsi="Times New Roman" w:cs="Times New Roman"/>
          <w:sz w:val="28"/>
          <w:szCs w:val="28"/>
        </w:rPr>
        <w:t xml:space="preserve"> </w:t>
      </w:r>
      <w:r>
        <w:rPr>
          <w:rFonts w:ascii="Times New Roman" w:hAnsi="Times New Roman" w:cs="Times New Roman"/>
          <w:sz w:val="28"/>
          <w:szCs w:val="28"/>
        </w:rPr>
        <w:t>сельских территорий</w:t>
      </w:r>
      <w:r w:rsidR="00C51BF2">
        <w:rPr>
          <w:rFonts w:ascii="Times New Roman" w:hAnsi="Times New Roman" w:cs="Times New Roman"/>
          <w:sz w:val="28"/>
          <w:szCs w:val="28"/>
        </w:rPr>
        <w:t xml:space="preserve"> </w:t>
      </w:r>
      <w:r w:rsidRPr="00000302">
        <w:rPr>
          <w:rFonts w:ascii="Times New Roman" w:hAnsi="Times New Roman" w:cs="Times New Roman"/>
          <w:sz w:val="28"/>
          <w:szCs w:val="28"/>
        </w:rPr>
        <w:t>Брянской области</w:t>
      </w:r>
      <w:r w:rsidR="00C51BF2">
        <w:rPr>
          <w:rFonts w:ascii="Times New Roman" w:hAnsi="Times New Roman" w:cs="Times New Roman"/>
          <w:sz w:val="28"/>
          <w:szCs w:val="28"/>
        </w:rPr>
        <w:t>»</w:t>
      </w:r>
    </w:p>
    <w:p w:rsidR="003A68A7" w:rsidRPr="00C51BF2" w:rsidRDefault="003A68A7" w:rsidP="003A68A7">
      <w:pPr>
        <w:pStyle w:val="ConsPlusTitle"/>
        <w:jc w:val="center"/>
        <w:outlineLvl w:val="0"/>
        <w:rPr>
          <w:rFonts w:ascii="Times New Roman" w:hAnsi="Times New Roman" w:cs="Times New Roman"/>
          <w:b w:val="0"/>
          <w:sz w:val="28"/>
          <w:szCs w:val="28"/>
        </w:rPr>
      </w:pPr>
      <w:r w:rsidRPr="00C51BF2">
        <w:rPr>
          <w:rFonts w:ascii="Times New Roman" w:hAnsi="Times New Roman" w:cs="Times New Roman"/>
          <w:b w:val="0"/>
          <w:sz w:val="28"/>
          <w:szCs w:val="28"/>
        </w:rPr>
        <w:t>Порядок</w:t>
      </w:r>
    </w:p>
    <w:p w:rsidR="003A68A7" w:rsidRPr="002E42E0" w:rsidRDefault="003A68A7" w:rsidP="00C51BF2">
      <w:pPr>
        <w:pStyle w:val="ConsPlusTitle"/>
        <w:spacing w:after="240"/>
        <w:jc w:val="center"/>
        <w:rPr>
          <w:rFonts w:ascii="Times New Roman" w:hAnsi="Times New Roman" w:cs="Times New Roman"/>
        </w:rPr>
      </w:pPr>
      <w:r w:rsidRPr="00C51BF2">
        <w:rPr>
          <w:rFonts w:ascii="Times New Roman" w:hAnsi="Times New Roman" w:cs="Times New Roman"/>
          <w:b w:val="0"/>
          <w:sz w:val="28"/>
          <w:szCs w:val="28"/>
        </w:rPr>
        <w:t>предоставления субсидий из областного бюджета бюджетам муниципальных образований Брянской области на развитие транспортной инфраструктуры на сельских территориях</w:t>
      </w:r>
    </w:p>
    <w:p w:rsidR="003A68A7" w:rsidRPr="00BC4D6E" w:rsidRDefault="003A68A7" w:rsidP="003A68A7">
      <w:pPr>
        <w:pStyle w:val="ConsPlusNormal0"/>
        <w:ind w:firstLine="709"/>
        <w:jc w:val="both"/>
        <w:rPr>
          <w:rFonts w:ascii="Times New Roman" w:hAnsi="Times New Roman" w:cs="Times New Roman"/>
          <w:sz w:val="28"/>
          <w:szCs w:val="28"/>
        </w:rPr>
      </w:pPr>
      <w:r w:rsidRPr="00BC4D6E">
        <w:rPr>
          <w:rFonts w:ascii="Times New Roman" w:hAnsi="Times New Roman" w:cs="Times New Roman"/>
          <w:sz w:val="28"/>
          <w:szCs w:val="28"/>
        </w:rPr>
        <w:t xml:space="preserve">1. Настоящий Порядок устанавливает цели и условия предоставления субсидий из областного бюджета бюджетам муниципальных образований Брянской области на развитие транспортной инфраструктуры на сельских территориях (далее </w:t>
      </w:r>
      <w:r w:rsidRPr="00253438">
        <w:rPr>
          <w:rFonts w:ascii="Times New Roman" w:hAnsi="Times New Roman" w:cs="Times New Roman"/>
          <w:sz w:val="28"/>
          <w:szCs w:val="28"/>
        </w:rPr>
        <w:t>–</w:t>
      </w:r>
      <w:r w:rsidRPr="00BC4D6E">
        <w:rPr>
          <w:rFonts w:ascii="Times New Roman" w:hAnsi="Times New Roman" w:cs="Times New Roman"/>
          <w:sz w:val="28"/>
          <w:szCs w:val="28"/>
        </w:rPr>
        <w:t xml:space="preserve"> субсидии), а также критерии отбора муниципальных образований Брянской области для предоставления субсидий.</w:t>
      </w:r>
    </w:p>
    <w:p w:rsidR="003A68A7" w:rsidRPr="00BC4D6E" w:rsidRDefault="003A68A7" w:rsidP="003A68A7">
      <w:pPr>
        <w:pStyle w:val="ConsPlusNormal0"/>
        <w:ind w:firstLine="709"/>
        <w:jc w:val="both"/>
        <w:rPr>
          <w:rFonts w:ascii="Times New Roman" w:hAnsi="Times New Roman" w:cs="Times New Roman"/>
          <w:sz w:val="28"/>
          <w:szCs w:val="28"/>
        </w:rPr>
      </w:pPr>
      <w:r w:rsidRPr="00BC4D6E">
        <w:rPr>
          <w:rFonts w:ascii="Times New Roman" w:hAnsi="Times New Roman" w:cs="Times New Roman"/>
          <w:sz w:val="28"/>
          <w:szCs w:val="28"/>
        </w:rPr>
        <w:t>Под сельскими территориями в настоящем Порядке понимаются сельские поселения или сельские поселения и межселенные территории, объединенные общей территорией в границах муниципального района Брянской области, а также сельские населенные пункты и рабочие поселки, входящие в состав городских округов Брянской области (за исключением городского округа города Брянска). Перечень таких населенных пунктов и рабочих поселков на территории Брянской области определяется высшим исполнительным органом государственной власти Брянской области или органом исполнительно власти Брянской области, уполномоченным высшим исполнительным органом государственной власти Брянской области.</w:t>
      </w:r>
    </w:p>
    <w:p w:rsidR="003A68A7" w:rsidRPr="00344BA9" w:rsidRDefault="003A68A7" w:rsidP="003A68A7">
      <w:pPr>
        <w:autoSpaceDE w:val="0"/>
        <w:autoSpaceDN w:val="0"/>
        <w:adjustRightInd w:val="0"/>
        <w:ind w:firstLine="709"/>
        <w:jc w:val="both"/>
        <w:rPr>
          <w:sz w:val="28"/>
          <w:szCs w:val="28"/>
        </w:rPr>
      </w:pPr>
      <w:r w:rsidRPr="00D040AA">
        <w:rPr>
          <w:sz w:val="28"/>
          <w:szCs w:val="28"/>
        </w:rPr>
        <w:t>2. Субсидии предоставляются в целях софинасирования расходных обязательств муниципальных образований Брянской области (далее – муниципальные образования), возникающих в связи с реализацией муниципальных программ, предусматривающих мероприятие по строительству и реконструкции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 (далее – автомобильные дороги).</w:t>
      </w:r>
    </w:p>
    <w:p w:rsidR="003A68A7" w:rsidRPr="00344BA9" w:rsidRDefault="003A68A7" w:rsidP="003A68A7">
      <w:pPr>
        <w:autoSpaceDE w:val="0"/>
        <w:autoSpaceDN w:val="0"/>
        <w:adjustRightInd w:val="0"/>
        <w:ind w:firstLine="709"/>
        <w:jc w:val="both"/>
        <w:rPr>
          <w:sz w:val="28"/>
          <w:szCs w:val="28"/>
        </w:rPr>
      </w:pPr>
      <w:r w:rsidRPr="00344BA9">
        <w:rPr>
          <w:sz w:val="28"/>
          <w:szCs w:val="28"/>
        </w:rPr>
        <w:t xml:space="preserve">К общественно значимым объектам сельских населенных пунктов относятся расположенные в сельском населенном пункте здания (строения, сооружения), в которых размещены обособленные подразделения организаций почтовой связи, органы государственной власти или органы местного самоуправления, школы, детские сады, больницы, поликлиники, фельдшерско-акушерские пункты или офисы врачей общей практики, учреждения культурно-досугового типа или объекты культурного наследия, здания (строения, сооружения) автобусных и железнодорожных вокзалов (станций), речных вокзалов (портов), а также железнодорожные платформы, пассажирские причалы на внутреннем водном транспорте и объекты торговли. Приоритетность общественно значимых объектов сельских </w:t>
      </w:r>
      <w:r w:rsidRPr="00344BA9">
        <w:rPr>
          <w:sz w:val="28"/>
          <w:szCs w:val="28"/>
        </w:rPr>
        <w:lastRenderedPageBreak/>
        <w:t xml:space="preserve">населенных пунктов определяется высшим исполнительным органом государственной власти </w:t>
      </w:r>
      <w:r>
        <w:rPr>
          <w:sz w:val="28"/>
          <w:szCs w:val="28"/>
        </w:rPr>
        <w:t>Брянской области</w:t>
      </w:r>
      <w:r w:rsidRPr="00344BA9">
        <w:rPr>
          <w:sz w:val="28"/>
          <w:szCs w:val="28"/>
        </w:rPr>
        <w:t>.</w:t>
      </w:r>
    </w:p>
    <w:p w:rsidR="003A68A7" w:rsidRDefault="003A68A7" w:rsidP="003A68A7">
      <w:pPr>
        <w:autoSpaceDE w:val="0"/>
        <w:autoSpaceDN w:val="0"/>
        <w:adjustRightInd w:val="0"/>
        <w:ind w:firstLine="709"/>
        <w:jc w:val="both"/>
        <w:rPr>
          <w:sz w:val="28"/>
          <w:szCs w:val="28"/>
        </w:rPr>
      </w:pPr>
      <w:r w:rsidRPr="00344BA9">
        <w:rPr>
          <w:sz w:val="28"/>
          <w:szCs w:val="28"/>
        </w:rPr>
        <w:t>К объектам производства и переработки продукции в настоящ</w:t>
      </w:r>
      <w:r>
        <w:rPr>
          <w:sz w:val="28"/>
          <w:szCs w:val="28"/>
        </w:rPr>
        <w:t>ем</w:t>
      </w:r>
      <w:r w:rsidRPr="00344BA9">
        <w:rPr>
          <w:sz w:val="28"/>
          <w:szCs w:val="28"/>
        </w:rPr>
        <w:t xml:space="preserve"> </w:t>
      </w:r>
      <w:r>
        <w:rPr>
          <w:sz w:val="28"/>
          <w:szCs w:val="28"/>
        </w:rPr>
        <w:t>Порядке</w:t>
      </w:r>
      <w:r w:rsidRPr="00344BA9">
        <w:rPr>
          <w:sz w:val="28"/>
          <w:szCs w:val="28"/>
        </w:rPr>
        <w:t xml:space="preserve"> относятся объекты капитального строительства, используемые или планируемые к использованию для производства, хранения и переработки продукции всех отраслей экономики, введенные в эксплуатацию или планируемые к вводу в эксплуатацию в году предоставления субсидии, построенные (реконструированные, модернизированные) на сельских территориях.</w:t>
      </w:r>
    </w:p>
    <w:p w:rsidR="003A68A7" w:rsidRPr="00DF0CA2" w:rsidRDefault="003A68A7" w:rsidP="003A68A7">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3</w:t>
      </w:r>
      <w:r w:rsidRPr="00DF0CA2">
        <w:rPr>
          <w:rFonts w:ascii="Times New Roman" w:hAnsi="Times New Roman" w:cs="Times New Roman"/>
          <w:sz w:val="28"/>
          <w:szCs w:val="28"/>
        </w:rPr>
        <w:t xml:space="preserve">. Главным распорядителем средств областного бюджета по расходам на предоставление субсидий является департамент строительства Брянской области (далее </w:t>
      </w:r>
      <w:r w:rsidRPr="00253438">
        <w:rPr>
          <w:rFonts w:ascii="Times New Roman" w:hAnsi="Times New Roman" w:cs="Times New Roman"/>
          <w:sz w:val="28"/>
          <w:szCs w:val="28"/>
        </w:rPr>
        <w:t>–</w:t>
      </w:r>
      <w:r w:rsidRPr="00DF0CA2">
        <w:rPr>
          <w:rFonts w:ascii="Times New Roman" w:hAnsi="Times New Roman" w:cs="Times New Roman"/>
          <w:sz w:val="28"/>
          <w:szCs w:val="28"/>
        </w:rPr>
        <w:t xml:space="preserve"> </w:t>
      </w:r>
      <w:r>
        <w:rPr>
          <w:rFonts w:ascii="Times New Roman" w:hAnsi="Times New Roman" w:cs="Times New Roman"/>
          <w:sz w:val="28"/>
          <w:szCs w:val="28"/>
        </w:rPr>
        <w:t>де</w:t>
      </w:r>
      <w:r w:rsidRPr="00DF0CA2">
        <w:rPr>
          <w:rFonts w:ascii="Times New Roman" w:hAnsi="Times New Roman" w:cs="Times New Roman"/>
          <w:sz w:val="28"/>
          <w:szCs w:val="28"/>
        </w:rPr>
        <w:t>партамент).</w:t>
      </w:r>
    </w:p>
    <w:p w:rsidR="003A68A7" w:rsidRDefault="003A68A7" w:rsidP="003A68A7">
      <w:pPr>
        <w:autoSpaceDE w:val="0"/>
        <w:autoSpaceDN w:val="0"/>
        <w:adjustRightInd w:val="0"/>
        <w:ind w:firstLine="709"/>
        <w:jc w:val="both"/>
      </w:pPr>
      <w:r w:rsidRPr="00DF0CA2">
        <w:rPr>
          <w:sz w:val="28"/>
          <w:szCs w:val="28"/>
        </w:rPr>
        <w:t xml:space="preserve">Отбор муниципальных образований для предоставления субсидий осуществляет КУ </w:t>
      </w:r>
      <w:r>
        <w:rPr>
          <w:sz w:val="28"/>
          <w:szCs w:val="28"/>
        </w:rPr>
        <w:t>«</w:t>
      </w:r>
      <w:r w:rsidRPr="00DF0CA2">
        <w:rPr>
          <w:sz w:val="28"/>
          <w:szCs w:val="28"/>
        </w:rPr>
        <w:t>Управление автомобильных дорог Брянской области</w:t>
      </w:r>
      <w:r>
        <w:rPr>
          <w:sz w:val="28"/>
          <w:szCs w:val="28"/>
        </w:rPr>
        <w:t>»</w:t>
      </w:r>
      <w:r w:rsidRPr="00DF0CA2">
        <w:rPr>
          <w:sz w:val="28"/>
          <w:szCs w:val="28"/>
        </w:rPr>
        <w:t xml:space="preserve"> (далее </w:t>
      </w:r>
      <w:r w:rsidRPr="00253438">
        <w:rPr>
          <w:sz w:val="28"/>
          <w:szCs w:val="28"/>
        </w:rPr>
        <w:t>–</w:t>
      </w:r>
      <w:r w:rsidRPr="00DF0CA2">
        <w:rPr>
          <w:sz w:val="28"/>
          <w:szCs w:val="28"/>
        </w:rPr>
        <w:t xml:space="preserve"> </w:t>
      </w:r>
      <w:r>
        <w:rPr>
          <w:sz w:val="28"/>
          <w:szCs w:val="28"/>
        </w:rPr>
        <w:t>управление</w:t>
      </w:r>
      <w:r w:rsidRPr="00DF0CA2">
        <w:rPr>
          <w:sz w:val="28"/>
          <w:szCs w:val="28"/>
        </w:rPr>
        <w:t>).</w:t>
      </w:r>
    </w:p>
    <w:p w:rsidR="003A68A7" w:rsidRPr="00BC61FC" w:rsidRDefault="003A68A7" w:rsidP="003A68A7">
      <w:pPr>
        <w:pStyle w:val="ConsPlusNormal0"/>
        <w:ind w:firstLine="709"/>
        <w:jc w:val="both"/>
        <w:rPr>
          <w:rFonts w:ascii="Times New Roman" w:hAnsi="Times New Roman" w:cs="Times New Roman"/>
          <w:sz w:val="28"/>
          <w:szCs w:val="28"/>
        </w:rPr>
      </w:pPr>
      <w:r w:rsidRPr="00BC61FC">
        <w:rPr>
          <w:rFonts w:ascii="Times New Roman" w:hAnsi="Times New Roman" w:cs="Times New Roman"/>
          <w:sz w:val="28"/>
          <w:szCs w:val="28"/>
        </w:rPr>
        <w:t>4. Субсидии предоставляются при соблюдении следующих условий:</w:t>
      </w:r>
    </w:p>
    <w:p w:rsidR="003A68A7" w:rsidRPr="00BC61FC" w:rsidRDefault="00BC61FC" w:rsidP="00BC61FC">
      <w:pPr>
        <w:pStyle w:val="ConsPlusNormal0"/>
        <w:ind w:firstLine="710"/>
        <w:jc w:val="both"/>
        <w:rPr>
          <w:rFonts w:ascii="Times New Roman" w:hAnsi="Times New Roman" w:cs="Times New Roman"/>
          <w:sz w:val="28"/>
          <w:szCs w:val="28"/>
        </w:rPr>
      </w:pPr>
      <w:r w:rsidRPr="00BC61FC">
        <w:rPr>
          <w:rFonts w:ascii="Times New Roman" w:hAnsi="Times New Roman" w:cs="Times New Roman"/>
          <w:sz w:val="28"/>
          <w:szCs w:val="28"/>
        </w:rPr>
        <w:t xml:space="preserve">а) </w:t>
      </w:r>
      <w:r w:rsidR="003A68A7" w:rsidRPr="00BC61FC">
        <w:rPr>
          <w:rFonts w:ascii="Times New Roman" w:hAnsi="Times New Roman" w:cs="Times New Roman"/>
          <w:sz w:val="28"/>
          <w:szCs w:val="28"/>
        </w:rPr>
        <w:t>наличие муниципальной программы, предусматривающей мероприятие по строительству и (или) реконструкции автомобильных дорог на сельских территориях;</w:t>
      </w:r>
    </w:p>
    <w:p w:rsidR="003A68A7" w:rsidRPr="00BC61FC" w:rsidRDefault="00BC61FC" w:rsidP="00BC61FC">
      <w:pPr>
        <w:pStyle w:val="ConsPlusNormal0"/>
        <w:ind w:firstLine="710"/>
        <w:jc w:val="both"/>
        <w:rPr>
          <w:rFonts w:ascii="Times New Roman" w:hAnsi="Times New Roman" w:cs="Times New Roman"/>
          <w:sz w:val="28"/>
          <w:szCs w:val="28"/>
        </w:rPr>
      </w:pPr>
      <w:r w:rsidRPr="00BC61FC">
        <w:rPr>
          <w:rFonts w:ascii="Times New Roman" w:hAnsi="Times New Roman" w:cs="Times New Roman"/>
          <w:sz w:val="28"/>
          <w:szCs w:val="28"/>
        </w:rPr>
        <w:t xml:space="preserve">б) </w:t>
      </w:r>
      <w:r w:rsidR="003A68A7" w:rsidRPr="00BC61FC">
        <w:rPr>
          <w:rFonts w:ascii="Times New Roman" w:hAnsi="Times New Roman" w:cs="Times New Roman"/>
          <w:sz w:val="28"/>
          <w:szCs w:val="28"/>
        </w:rPr>
        <w:t>наличие в бюджете муниципального образования бюджетных ассигнований на исполнение расходного обязательства муниципального образования, софинансирование которого осуществляется из областного бюджета, в размере не менее 5% от стоимости строительства и (или) реконструкции автомобильной дороги, включающем размер планируемой к предоставлению из областного бюджета субсидии;</w:t>
      </w:r>
    </w:p>
    <w:p w:rsidR="003A68A7" w:rsidRPr="00BC61FC" w:rsidRDefault="00BC61FC" w:rsidP="00BC61FC">
      <w:pPr>
        <w:pStyle w:val="ConsPlusNormal0"/>
        <w:ind w:firstLine="710"/>
        <w:jc w:val="both"/>
        <w:rPr>
          <w:rFonts w:ascii="Times New Roman" w:hAnsi="Times New Roman" w:cs="Times New Roman"/>
          <w:sz w:val="28"/>
          <w:szCs w:val="28"/>
        </w:rPr>
      </w:pPr>
      <w:r w:rsidRPr="00BC61FC">
        <w:rPr>
          <w:rFonts w:ascii="Times New Roman" w:hAnsi="Times New Roman" w:cs="Times New Roman"/>
          <w:sz w:val="28"/>
          <w:szCs w:val="28"/>
        </w:rPr>
        <w:t xml:space="preserve">в) </w:t>
      </w:r>
      <w:r w:rsidR="003A68A7" w:rsidRPr="00BC61FC">
        <w:rPr>
          <w:rFonts w:ascii="Times New Roman" w:hAnsi="Times New Roman" w:cs="Times New Roman"/>
          <w:sz w:val="28"/>
          <w:szCs w:val="28"/>
        </w:rPr>
        <w:t>заключение соглашения департаментом и управлением с органом местного самоуправления муниципального образования о предоставлении субсидии (далее – соглашение) в соответствии с пунктом 10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 (далее – Правила формирования, предоставления и распределения субсидий).</w:t>
      </w:r>
    </w:p>
    <w:p w:rsidR="003A68A7" w:rsidRPr="00BC61FC" w:rsidRDefault="003A68A7" w:rsidP="003A68A7">
      <w:pPr>
        <w:pStyle w:val="ConsPlusNormal0"/>
        <w:ind w:firstLine="709"/>
        <w:jc w:val="both"/>
        <w:rPr>
          <w:rFonts w:ascii="Times New Roman" w:hAnsi="Times New Roman" w:cs="Times New Roman"/>
          <w:sz w:val="28"/>
          <w:szCs w:val="28"/>
        </w:rPr>
      </w:pPr>
      <w:bookmarkStart w:id="32" w:name="P32"/>
      <w:bookmarkEnd w:id="32"/>
      <w:r w:rsidRPr="00BC61FC">
        <w:rPr>
          <w:rFonts w:ascii="Times New Roman" w:hAnsi="Times New Roman" w:cs="Times New Roman"/>
          <w:sz w:val="28"/>
          <w:szCs w:val="28"/>
        </w:rPr>
        <w:t>5. Критериями отбора муниципальных образований для предоставления субсидий являются:</w:t>
      </w:r>
    </w:p>
    <w:p w:rsidR="003A68A7" w:rsidRPr="00BC61FC" w:rsidRDefault="003A68A7" w:rsidP="009918D1">
      <w:pPr>
        <w:pStyle w:val="ConsPlusNormal0"/>
        <w:numPr>
          <w:ilvl w:val="0"/>
          <w:numId w:val="17"/>
        </w:numPr>
        <w:ind w:left="0" w:firstLine="709"/>
        <w:jc w:val="both"/>
        <w:rPr>
          <w:rFonts w:ascii="Times New Roman" w:hAnsi="Times New Roman" w:cs="Times New Roman"/>
          <w:sz w:val="28"/>
          <w:szCs w:val="28"/>
        </w:rPr>
      </w:pPr>
      <w:bookmarkStart w:id="33" w:name="P33"/>
      <w:bookmarkEnd w:id="33"/>
      <w:r w:rsidRPr="00BC61FC">
        <w:rPr>
          <w:rFonts w:ascii="Times New Roman" w:hAnsi="Times New Roman" w:cs="Times New Roman"/>
          <w:sz w:val="28"/>
          <w:szCs w:val="28"/>
        </w:rPr>
        <w:t>отсутствие подъезда по автомобильной дороге с твердым покрытием до общественно значимого объекта сельского населенного пункта или до действующего (или планируемого к вводу в эксплуатацию в году предоставления субсидии) объекта производства и переработки продукции, или несоответствие параметров подъезда нормативным требованиям для обеспечения движения транспортных средств, требующего реконструкции;</w:t>
      </w:r>
    </w:p>
    <w:p w:rsidR="003A68A7" w:rsidRPr="00BC61FC" w:rsidRDefault="003A68A7" w:rsidP="009918D1">
      <w:pPr>
        <w:pStyle w:val="ConsPlusNormal0"/>
        <w:numPr>
          <w:ilvl w:val="0"/>
          <w:numId w:val="17"/>
        </w:numPr>
        <w:ind w:left="0" w:firstLine="709"/>
        <w:jc w:val="both"/>
        <w:rPr>
          <w:rFonts w:ascii="Times New Roman" w:hAnsi="Times New Roman" w:cs="Times New Roman"/>
        </w:rPr>
      </w:pPr>
      <w:r w:rsidRPr="00BC61FC">
        <w:rPr>
          <w:rFonts w:ascii="Times New Roman" w:hAnsi="Times New Roman" w:cs="Times New Roman"/>
          <w:sz w:val="28"/>
          <w:szCs w:val="28"/>
        </w:rPr>
        <w:t xml:space="preserve">наличие кредиторской задолженности у муниципального образования, сложившейся по обязательствам областного бюджета </w:t>
      </w:r>
      <w:r w:rsidRPr="00BC61FC">
        <w:rPr>
          <w:rFonts w:ascii="Times New Roman" w:hAnsi="Times New Roman" w:cs="Times New Roman"/>
          <w:sz w:val="28"/>
          <w:szCs w:val="28"/>
        </w:rPr>
        <w:lastRenderedPageBreak/>
        <w:t>предыдущего финансового года.</w:t>
      </w:r>
    </w:p>
    <w:p w:rsidR="003A68A7" w:rsidRPr="00BC61FC" w:rsidRDefault="003A68A7" w:rsidP="003A68A7">
      <w:pPr>
        <w:pStyle w:val="ConsPlusNormal0"/>
        <w:ind w:firstLine="709"/>
        <w:jc w:val="both"/>
        <w:rPr>
          <w:rFonts w:ascii="Times New Roman" w:hAnsi="Times New Roman" w:cs="Times New Roman"/>
          <w:sz w:val="28"/>
          <w:szCs w:val="28"/>
        </w:rPr>
      </w:pPr>
      <w:r w:rsidRPr="00BC61FC">
        <w:rPr>
          <w:rFonts w:ascii="Times New Roman" w:hAnsi="Times New Roman" w:cs="Times New Roman"/>
          <w:sz w:val="28"/>
          <w:szCs w:val="28"/>
        </w:rPr>
        <w:t>6. Для участия в отборе муниципальное образование представляет в управление заявление о предоставлении субсидии с приложением следующих материалов:</w:t>
      </w:r>
    </w:p>
    <w:p w:rsidR="003A68A7" w:rsidRPr="00BC61FC" w:rsidRDefault="003A68A7" w:rsidP="009918D1">
      <w:pPr>
        <w:pStyle w:val="ConsPlusNormal0"/>
        <w:numPr>
          <w:ilvl w:val="0"/>
          <w:numId w:val="18"/>
        </w:numPr>
        <w:ind w:left="0" w:firstLine="709"/>
        <w:jc w:val="both"/>
        <w:rPr>
          <w:rFonts w:ascii="Times New Roman" w:hAnsi="Times New Roman" w:cs="Times New Roman"/>
          <w:sz w:val="28"/>
          <w:szCs w:val="28"/>
        </w:rPr>
      </w:pPr>
      <w:r w:rsidRPr="00BC61FC">
        <w:rPr>
          <w:rFonts w:ascii="Times New Roman" w:hAnsi="Times New Roman" w:cs="Times New Roman"/>
          <w:sz w:val="28"/>
          <w:szCs w:val="28"/>
        </w:rPr>
        <w:t>копию муниципальной программы, предусматривающей мероприятие по строительству и реконструкции автомобильных дорог на сельских территориях;</w:t>
      </w:r>
    </w:p>
    <w:p w:rsidR="003A68A7" w:rsidRPr="00BC61FC" w:rsidRDefault="003A68A7" w:rsidP="009918D1">
      <w:pPr>
        <w:pStyle w:val="ConsPlusNormal0"/>
        <w:numPr>
          <w:ilvl w:val="0"/>
          <w:numId w:val="18"/>
        </w:numPr>
        <w:ind w:left="0" w:firstLine="709"/>
        <w:jc w:val="both"/>
        <w:rPr>
          <w:rFonts w:ascii="Times New Roman" w:hAnsi="Times New Roman" w:cs="Times New Roman"/>
          <w:sz w:val="28"/>
          <w:szCs w:val="28"/>
        </w:rPr>
      </w:pPr>
      <w:bookmarkStart w:id="34" w:name="P39"/>
      <w:bookmarkEnd w:id="34"/>
      <w:r w:rsidRPr="00BC61FC">
        <w:rPr>
          <w:rFonts w:ascii="Times New Roman" w:hAnsi="Times New Roman" w:cs="Times New Roman"/>
          <w:sz w:val="28"/>
          <w:szCs w:val="28"/>
        </w:rPr>
        <w:t>перечень объектов строительства и (или) реконструкции автомобильных дорог, в целях софинансирования которых планируется предоставление субсидии (далее – объекты строительства (реконструкции) автомобильных дорог), с указанием:</w:t>
      </w:r>
    </w:p>
    <w:p w:rsidR="003A68A7" w:rsidRPr="00BC61FC" w:rsidRDefault="003A68A7" w:rsidP="003A68A7">
      <w:pPr>
        <w:pStyle w:val="ConsPlusNormal0"/>
        <w:ind w:firstLine="708"/>
        <w:jc w:val="both"/>
        <w:rPr>
          <w:rFonts w:ascii="Times New Roman" w:hAnsi="Times New Roman" w:cs="Times New Roman"/>
          <w:sz w:val="28"/>
          <w:szCs w:val="28"/>
        </w:rPr>
      </w:pPr>
      <w:r w:rsidRPr="00BC61FC">
        <w:rPr>
          <w:rFonts w:ascii="Times New Roman" w:hAnsi="Times New Roman" w:cs="Times New Roman"/>
          <w:sz w:val="28"/>
          <w:szCs w:val="28"/>
        </w:rPr>
        <w:t>информации, содержащей наименование объекта строительства (реконструкции) автомобильных дорог, мощность, срок строительства (реконструкции) и срок ввода его в эксплуатацию, сметную (в ценах года утверждения проектной документации) или предполагаемую (предельн</w:t>
      </w:r>
      <w:r w:rsidR="0051642C" w:rsidRPr="00BC61FC">
        <w:rPr>
          <w:rFonts w:ascii="Times New Roman" w:hAnsi="Times New Roman" w:cs="Times New Roman"/>
          <w:sz w:val="28"/>
          <w:szCs w:val="28"/>
        </w:rPr>
        <w:t>ую</w:t>
      </w:r>
      <w:r w:rsidRPr="00BC61FC">
        <w:rPr>
          <w:rFonts w:ascii="Times New Roman" w:hAnsi="Times New Roman" w:cs="Times New Roman"/>
          <w:sz w:val="28"/>
          <w:szCs w:val="28"/>
        </w:rPr>
        <w:t>) стоимость строительства (реконструкции) такого объекта;</w:t>
      </w:r>
    </w:p>
    <w:p w:rsidR="003A68A7" w:rsidRPr="00BC61FC" w:rsidRDefault="003A68A7" w:rsidP="003A68A7">
      <w:pPr>
        <w:pStyle w:val="ConsPlusNormal0"/>
        <w:ind w:firstLine="708"/>
        <w:jc w:val="both"/>
        <w:rPr>
          <w:rFonts w:ascii="Times New Roman" w:hAnsi="Times New Roman" w:cs="Times New Roman"/>
          <w:sz w:val="28"/>
          <w:szCs w:val="28"/>
        </w:rPr>
      </w:pPr>
      <w:r w:rsidRPr="00BC61FC">
        <w:rPr>
          <w:rFonts w:ascii="Times New Roman" w:hAnsi="Times New Roman" w:cs="Times New Roman"/>
          <w:sz w:val="28"/>
          <w:szCs w:val="28"/>
        </w:rPr>
        <w:t>информации об объеме бюджетных ассигнований бюджета муниципального образования и внебюджетных источников на финансовое обеспечение расходных обязательств;</w:t>
      </w:r>
    </w:p>
    <w:p w:rsidR="003A68A7" w:rsidRPr="00BC61FC" w:rsidRDefault="003A68A7" w:rsidP="009918D1">
      <w:pPr>
        <w:pStyle w:val="ConsPlusNormal0"/>
        <w:numPr>
          <w:ilvl w:val="0"/>
          <w:numId w:val="18"/>
        </w:numPr>
        <w:ind w:left="0" w:firstLine="709"/>
        <w:jc w:val="both"/>
        <w:rPr>
          <w:rFonts w:ascii="Times New Roman" w:hAnsi="Times New Roman" w:cs="Times New Roman"/>
          <w:sz w:val="28"/>
          <w:szCs w:val="28"/>
        </w:rPr>
      </w:pPr>
      <w:r w:rsidRPr="00BC61FC">
        <w:rPr>
          <w:rFonts w:ascii="Times New Roman" w:hAnsi="Times New Roman" w:cs="Times New Roman"/>
          <w:sz w:val="28"/>
          <w:szCs w:val="28"/>
        </w:rPr>
        <w:t>заверенные органом местного самоуправления муниципального образования:</w:t>
      </w:r>
    </w:p>
    <w:p w:rsidR="003A68A7" w:rsidRPr="00BC61FC" w:rsidRDefault="003A68A7" w:rsidP="003A68A7">
      <w:pPr>
        <w:pStyle w:val="ConsPlusNormal0"/>
        <w:ind w:firstLine="709"/>
        <w:jc w:val="both"/>
        <w:rPr>
          <w:rFonts w:ascii="Times New Roman" w:hAnsi="Times New Roman" w:cs="Times New Roman"/>
          <w:sz w:val="28"/>
          <w:szCs w:val="28"/>
        </w:rPr>
      </w:pPr>
      <w:r w:rsidRPr="00BC61FC">
        <w:rPr>
          <w:rFonts w:ascii="Times New Roman" w:hAnsi="Times New Roman" w:cs="Times New Roman"/>
          <w:sz w:val="28"/>
          <w:szCs w:val="28"/>
        </w:rPr>
        <w:t>пояснительная записка с обоснованием необходимости включения конкретных объектов строительства (реконструкции) автомобильных дорог;</w:t>
      </w:r>
    </w:p>
    <w:p w:rsidR="003A68A7" w:rsidRPr="00BC61FC" w:rsidRDefault="003A68A7" w:rsidP="003A68A7">
      <w:pPr>
        <w:pStyle w:val="ConsPlusNormal0"/>
        <w:ind w:firstLine="709"/>
        <w:jc w:val="both"/>
        <w:rPr>
          <w:rFonts w:ascii="Times New Roman" w:hAnsi="Times New Roman" w:cs="Times New Roman"/>
          <w:sz w:val="28"/>
          <w:szCs w:val="28"/>
        </w:rPr>
      </w:pPr>
      <w:r w:rsidRPr="00BC61FC">
        <w:rPr>
          <w:rFonts w:ascii="Times New Roman" w:hAnsi="Times New Roman" w:cs="Times New Roman"/>
          <w:sz w:val="28"/>
          <w:szCs w:val="28"/>
        </w:rPr>
        <w:t xml:space="preserve">карта-схема расположения объектов строительства (реконструкции) автомобильных дорог с географической привязкой к общественно значимым объектам сельских населенных пунктов и (или) объектам производства и переработки продукции; </w:t>
      </w:r>
    </w:p>
    <w:p w:rsidR="003A68A7" w:rsidRDefault="003A68A7" w:rsidP="003A68A7">
      <w:pPr>
        <w:pStyle w:val="ConsPlusNormal0"/>
        <w:ind w:firstLine="709"/>
        <w:jc w:val="both"/>
        <w:rPr>
          <w:rFonts w:ascii="Times New Roman" w:hAnsi="Times New Roman" w:cs="Times New Roman"/>
          <w:sz w:val="28"/>
          <w:szCs w:val="28"/>
        </w:rPr>
      </w:pPr>
      <w:r w:rsidRPr="00BC61FC">
        <w:rPr>
          <w:rFonts w:ascii="Times New Roman" w:hAnsi="Times New Roman" w:cs="Times New Roman"/>
          <w:sz w:val="28"/>
          <w:szCs w:val="28"/>
        </w:rPr>
        <w:t>копии документов об утверждении проектно-сметной документации с</w:t>
      </w:r>
      <w:r>
        <w:rPr>
          <w:rFonts w:ascii="Times New Roman" w:hAnsi="Times New Roman" w:cs="Times New Roman"/>
          <w:sz w:val="28"/>
          <w:szCs w:val="28"/>
        </w:rPr>
        <w:t xml:space="preserve"> указанием стоимости и основных характеристик объектов строительства (реконструкции) автомобильных дорог. В случае отсутствия утвержденной </w:t>
      </w:r>
      <w:r w:rsidRPr="00657DAF">
        <w:rPr>
          <w:rFonts w:ascii="Times New Roman" w:hAnsi="Times New Roman" w:cs="Times New Roman"/>
          <w:sz w:val="28"/>
          <w:szCs w:val="28"/>
        </w:rPr>
        <w:t>проектно</w:t>
      </w:r>
      <w:r>
        <w:rPr>
          <w:rFonts w:ascii="Times New Roman" w:hAnsi="Times New Roman" w:cs="Times New Roman"/>
          <w:sz w:val="28"/>
          <w:szCs w:val="28"/>
        </w:rPr>
        <w:t xml:space="preserve">-сметной </w:t>
      </w:r>
      <w:r w:rsidRPr="00657DAF">
        <w:rPr>
          <w:rFonts w:ascii="Times New Roman" w:hAnsi="Times New Roman" w:cs="Times New Roman"/>
          <w:sz w:val="28"/>
          <w:szCs w:val="28"/>
        </w:rPr>
        <w:t>документации</w:t>
      </w:r>
      <w:r>
        <w:rPr>
          <w:rFonts w:ascii="Times New Roman" w:hAnsi="Times New Roman" w:cs="Times New Roman"/>
          <w:sz w:val="28"/>
          <w:szCs w:val="28"/>
        </w:rPr>
        <w:t xml:space="preserve"> на день подачи заявления руководитель органа местного самоуправления</w:t>
      </w:r>
      <w:r w:rsidRPr="00657DAF">
        <w:rPr>
          <w:rFonts w:ascii="Times New Roman" w:hAnsi="Times New Roman" w:cs="Times New Roman"/>
          <w:sz w:val="28"/>
          <w:szCs w:val="28"/>
        </w:rPr>
        <w:t xml:space="preserve"> муниципальн</w:t>
      </w:r>
      <w:r>
        <w:rPr>
          <w:rFonts w:ascii="Times New Roman" w:hAnsi="Times New Roman" w:cs="Times New Roman"/>
          <w:sz w:val="28"/>
          <w:szCs w:val="28"/>
        </w:rPr>
        <w:t>ого</w:t>
      </w:r>
      <w:r w:rsidRPr="00657DAF">
        <w:rPr>
          <w:rFonts w:ascii="Times New Roman" w:hAnsi="Times New Roman" w:cs="Times New Roman"/>
          <w:sz w:val="28"/>
          <w:szCs w:val="28"/>
        </w:rPr>
        <w:t xml:space="preserve"> </w:t>
      </w:r>
      <w:r>
        <w:rPr>
          <w:rFonts w:ascii="Times New Roman" w:hAnsi="Times New Roman" w:cs="Times New Roman"/>
          <w:sz w:val="28"/>
          <w:szCs w:val="28"/>
        </w:rPr>
        <w:t xml:space="preserve">образования направляет обращение о том, что </w:t>
      </w:r>
      <w:r w:rsidRPr="00657DAF">
        <w:rPr>
          <w:rFonts w:ascii="Times New Roman" w:hAnsi="Times New Roman" w:cs="Times New Roman"/>
          <w:sz w:val="28"/>
          <w:szCs w:val="28"/>
        </w:rPr>
        <w:t>проектно</w:t>
      </w:r>
      <w:r>
        <w:rPr>
          <w:rFonts w:ascii="Times New Roman" w:hAnsi="Times New Roman" w:cs="Times New Roman"/>
          <w:sz w:val="28"/>
          <w:szCs w:val="28"/>
        </w:rPr>
        <w:t xml:space="preserve">-сметная </w:t>
      </w:r>
      <w:r w:rsidRPr="00657DAF">
        <w:rPr>
          <w:rFonts w:ascii="Times New Roman" w:hAnsi="Times New Roman" w:cs="Times New Roman"/>
          <w:sz w:val="28"/>
          <w:szCs w:val="28"/>
        </w:rPr>
        <w:t>документаци</w:t>
      </w:r>
      <w:r>
        <w:rPr>
          <w:rFonts w:ascii="Times New Roman" w:hAnsi="Times New Roman" w:cs="Times New Roman"/>
          <w:sz w:val="28"/>
          <w:szCs w:val="28"/>
        </w:rPr>
        <w:t>я будет получена в году, предшествующем году предоставления субсидии (с приложением подтверждающих документов и материалов);</w:t>
      </w:r>
    </w:p>
    <w:p w:rsidR="003A68A7" w:rsidRPr="00657DAF" w:rsidRDefault="003A68A7" w:rsidP="003A68A7">
      <w:pPr>
        <w:pStyle w:val="ConsPlusNormal0"/>
        <w:ind w:firstLine="709"/>
        <w:jc w:val="both"/>
        <w:rPr>
          <w:rFonts w:ascii="Times New Roman" w:hAnsi="Times New Roman" w:cs="Times New Roman"/>
          <w:sz w:val="28"/>
          <w:szCs w:val="28"/>
        </w:rPr>
      </w:pPr>
      <w:r w:rsidRPr="00657DAF">
        <w:rPr>
          <w:rFonts w:ascii="Times New Roman" w:hAnsi="Times New Roman" w:cs="Times New Roman"/>
          <w:sz w:val="28"/>
          <w:szCs w:val="28"/>
        </w:rPr>
        <w:t>копии положительных заключений государственной экспертизы проектной документации и результатов инженерных изысканий, положительных заключений о достоверности сметной стоимости;</w:t>
      </w:r>
    </w:p>
    <w:p w:rsidR="003A68A7" w:rsidRPr="00657DAF" w:rsidRDefault="003A68A7" w:rsidP="003A68A7">
      <w:pPr>
        <w:pStyle w:val="ConsPlusNormal0"/>
        <w:ind w:firstLine="709"/>
        <w:jc w:val="both"/>
        <w:rPr>
          <w:rFonts w:ascii="Times New Roman" w:hAnsi="Times New Roman" w:cs="Times New Roman"/>
          <w:sz w:val="28"/>
          <w:szCs w:val="28"/>
        </w:rPr>
      </w:pPr>
      <w:r w:rsidRPr="00657DAF">
        <w:rPr>
          <w:rFonts w:ascii="Times New Roman" w:hAnsi="Times New Roman" w:cs="Times New Roman"/>
          <w:sz w:val="28"/>
          <w:szCs w:val="28"/>
        </w:rPr>
        <w:t xml:space="preserve">копии заключений по результатам технологического и ценового аудита в отношении объектов </w:t>
      </w:r>
      <w:r>
        <w:rPr>
          <w:rFonts w:ascii="Times New Roman" w:hAnsi="Times New Roman" w:cs="Times New Roman"/>
          <w:sz w:val="28"/>
          <w:szCs w:val="28"/>
        </w:rPr>
        <w:t>строительства (реконструкции) автомобильных дорог</w:t>
      </w:r>
      <w:r w:rsidRPr="00657DAF">
        <w:rPr>
          <w:rFonts w:ascii="Times New Roman" w:hAnsi="Times New Roman" w:cs="Times New Roman"/>
          <w:sz w:val="28"/>
          <w:szCs w:val="28"/>
        </w:rPr>
        <w:t xml:space="preserve"> в случаях, установленных законодательством Российской Федерации;</w:t>
      </w:r>
    </w:p>
    <w:p w:rsidR="003A68A7" w:rsidRPr="00657DAF" w:rsidRDefault="003A68A7" w:rsidP="003A68A7">
      <w:pPr>
        <w:pStyle w:val="ConsPlusNormal0"/>
        <w:ind w:firstLine="709"/>
        <w:jc w:val="both"/>
        <w:rPr>
          <w:rFonts w:ascii="Times New Roman" w:hAnsi="Times New Roman" w:cs="Times New Roman"/>
          <w:sz w:val="28"/>
          <w:szCs w:val="28"/>
        </w:rPr>
      </w:pPr>
      <w:r w:rsidRPr="00657DAF">
        <w:rPr>
          <w:rFonts w:ascii="Times New Roman" w:hAnsi="Times New Roman" w:cs="Times New Roman"/>
          <w:sz w:val="28"/>
          <w:szCs w:val="28"/>
        </w:rPr>
        <w:t xml:space="preserve">реквизиты нормативного правового акта муниципального образования, предусматривающего наличие объектов </w:t>
      </w:r>
      <w:r>
        <w:rPr>
          <w:rFonts w:ascii="Times New Roman" w:hAnsi="Times New Roman" w:cs="Times New Roman"/>
          <w:sz w:val="28"/>
          <w:szCs w:val="28"/>
        </w:rPr>
        <w:t>строительства (реконструкции) автомобильных дорог</w:t>
      </w:r>
      <w:r w:rsidRPr="00657DAF">
        <w:rPr>
          <w:rFonts w:ascii="Times New Roman" w:hAnsi="Times New Roman" w:cs="Times New Roman"/>
          <w:sz w:val="28"/>
          <w:szCs w:val="28"/>
        </w:rPr>
        <w:t xml:space="preserve"> в документах территориального планирования муниципального образования;</w:t>
      </w:r>
    </w:p>
    <w:p w:rsidR="003A68A7" w:rsidRPr="00657DAF" w:rsidRDefault="003A68A7" w:rsidP="003A68A7">
      <w:pPr>
        <w:pStyle w:val="ConsPlusNormal0"/>
        <w:ind w:firstLine="709"/>
        <w:jc w:val="both"/>
        <w:rPr>
          <w:rFonts w:ascii="Times New Roman" w:hAnsi="Times New Roman" w:cs="Times New Roman"/>
          <w:sz w:val="28"/>
          <w:szCs w:val="28"/>
        </w:rPr>
      </w:pPr>
      <w:r w:rsidRPr="00657DAF">
        <w:rPr>
          <w:rFonts w:ascii="Times New Roman" w:hAnsi="Times New Roman" w:cs="Times New Roman"/>
          <w:sz w:val="28"/>
          <w:szCs w:val="28"/>
        </w:rPr>
        <w:lastRenderedPageBreak/>
        <w:t>выписку из бюджета муниципального образования, подтверждающую софинансирование объектов за счет средств местного бюджета, а также документы, гарантирующие привлечение средств внебюджетных источников;</w:t>
      </w:r>
    </w:p>
    <w:p w:rsidR="003A68A7" w:rsidRPr="00390F0C" w:rsidRDefault="003A68A7" w:rsidP="003A68A7">
      <w:pPr>
        <w:pStyle w:val="ConsPlusNormal0"/>
        <w:ind w:firstLine="709"/>
        <w:jc w:val="both"/>
        <w:rPr>
          <w:rFonts w:ascii="Times New Roman" w:hAnsi="Times New Roman" w:cs="Times New Roman"/>
          <w:sz w:val="28"/>
          <w:szCs w:val="28"/>
        </w:rPr>
      </w:pPr>
      <w:r w:rsidRPr="00390F0C">
        <w:rPr>
          <w:rFonts w:ascii="Times New Roman" w:hAnsi="Times New Roman" w:cs="Times New Roman"/>
          <w:sz w:val="28"/>
          <w:szCs w:val="28"/>
        </w:rPr>
        <w:t xml:space="preserve">Срок представления заявления о предоставлении субсидии и прилагаемых к нему документов устанавливается </w:t>
      </w:r>
      <w:r>
        <w:rPr>
          <w:rFonts w:ascii="Times New Roman" w:hAnsi="Times New Roman" w:cs="Times New Roman"/>
          <w:sz w:val="28"/>
          <w:szCs w:val="28"/>
        </w:rPr>
        <w:t>управлением</w:t>
      </w:r>
      <w:r w:rsidRPr="00390F0C">
        <w:rPr>
          <w:rFonts w:ascii="Times New Roman" w:hAnsi="Times New Roman" w:cs="Times New Roman"/>
          <w:sz w:val="28"/>
          <w:szCs w:val="28"/>
        </w:rPr>
        <w:t>.</w:t>
      </w:r>
    </w:p>
    <w:p w:rsidR="003A68A7" w:rsidRPr="00390F0C" w:rsidRDefault="003A68A7" w:rsidP="003A68A7">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Управление</w:t>
      </w:r>
      <w:r w:rsidRPr="00390F0C">
        <w:rPr>
          <w:rFonts w:ascii="Times New Roman" w:hAnsi="Times New Roman" w:cs="Times New Roman"/>
          <w:sz w:val="28"/>
          <w:szCs w:val="28"/>
        </w:rPr>
        <w:t xml:space="preserve"> в двухнедельный срок с даты получения заявления и предусмотренных настоящим Порядком документов:</w:t>
      </w:r>
    </w:p>
    <w:p w:rsidR="003A68A7" w:rsidRPr="00390F0C" w:rsidRDefault="003A68A7" w:rsidP="003A68A7">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90F0C">
        <w:rPr>
          <w:rFonts w:ascii="Times New Roman" w:hAnsi="Times New Roman" w:cs="Times New Roman"/>
          <w:sz w:val="28"/>
          <w:szCs w:val="28"/>
        </w:rPr>
        <w:t>осуществляет проверку правильности оформления документов;</w:t>
      </w:r>
    </w:p>
    <w:p w:rsidR="003A68A7" w:rsidRPr="00390F0C" w:rsidRDefault="003A68A7" w:rsidP="003A68A7">
      <w:pPr>
        <w:pStyle w:val="ConsPlusNormal0"/>
        <w:ind w:firstLine="709"/>
        <w:jc w:val="both"/>
        <w:rPr>
          <w:rFonts w:ascii="Times New Roman" w:hAnsi="Times New Roman" w:cs="Times New Roman"/>
          <w:sz w:val="28"/>
          <w:szCs w:val="28"/>
        </w:rPr>
      </w:pPr>
      <w:r w:rsidRPr="00390F0C">
        <w:rPr>
          <w:rFonts w:ascii="Times New Roman" w:hAnsi="Times New Roman" w:cs="Times New Roman"/>
          <w:sz w:val="28"/>
          <w:szCs w:val="28"/>
        </w:rPr>
        <w:t>- принимает решение о предоставлении субсидии либо возврате муниципальному образованию заявления (с указанием причин возврата) с направлением соответствующего уведомления.</w:t>
      </w:r>
    </w:p>
    <w:p w:rsidR="003A68A7" w:rsidRPr="00390F0C" w:rsidRDefault="003A68A7" w:rsidP="003A68A7">
      <w:pPr>
        <w:pStyle w:val="ConsPlusNormal0"/>
        <w:ind w:firstLine="709"/>
        <w:jc w:val="both"/>
        <w:rPr>
          <w:rFonts w:ascii="Times New Roman" w:hAnsi="Times New Roman" w:cs="Times New Roman"/>
          <w:sz w:val="28"/>
          <w:szCs w:val="28"/>
        </w:rPr>
      </w:pPr>
      <w:r w:rsidRPr="00390F0C">
        <w:rPr>
          <w:rFonts w:ascii="Times New Roman" w:hAnsi="Times New Roman" w:cs="Times New Roman"/>
          <w:sz w:val="28"/>
          <w:szCs w:val="28"/>
        </w:rPr>
        <w:t xml:space="preserve">Основаниями для возврата заявления является непредставление или представление не в полном объеме документов, указанных в настоящем пункте, а также несоответствие муниципального образования критерию отбора, указанному в подпункте а) пункта </w:t>
      </w:r>
      <w:r>
        <w:rPr>
          <w:rFonts w:ascii="Times New Roman" w:hAnsi="Times New Roman" w:cs="Times New Roman"/>
          <w:sz w:val="28"/>
          <w:szCs w:val="28"/>
        </w:rPr>
        <w:t>5</w:t>
      </w:r>
      <w:r w:rsidRPr="00390F0C">
        <w:rPr>
          <w:rFonts w:ascii="Times New Roman" w:hAnsi="Times New Roman" w:cs="Times New Roman"/>
          <w:sz w:val="28"/>
          <w:szCs w:val="28"/>
        </w:rPr>
        <w:t xml:space="preserve"> настоящего Порядка.</w:t>
      </w:r>
    </w:p>
    <w:p w:rsidR="003A68A7" w:rsidRDefault="003A68A7" w:rsidP="003A68A7">
      <w:pPr>
        <w:pStyle w:val="ConsPlusNormal0"/>
        <w:ind w:firstLine="709"/>
        <w:jc w:val="both"/>
        <w:rPr>
          <w:rFonts w:ascii="Times New Roman" w:hAnsi="Times New Roman" w:cs="Times New Roman"/>
          <w:sz w:val="28"/>
          <w:szCs w:val="28"/>
        </w:rPr>
      </w:pPr>
      <w:r w:rsidRPr="00296D67">
        <w:rPr>
          <w:rFonts w:ascii="Times New Roman" w:hAnsi="Times New Roman" w:cs="Times New Roman"/>
          <w:sz w:val="28"/>
          <w:szCs w:val="28"/>
        </w:rPr>
        <w:t>Муниципальное образование в случае возврата заявления вправе в двухнедельный срок, устранив недостатки, повторно представить заявление в управление.</w:t>
      </w:r>
    </w:p>
    <w:p w:rsidR="003A68A7" w:rsidRPr="00DF0CA2" w:rsidRDefault="003A68A7" w:rsidP="003A68A7">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7</w:t>
      </w:r>
      <w:r w:rsidRPr="00DF0CA2">
        <w:rPr>
          <w:rFonts w:ascii="Times New Roman" w:hAnsi="Times New Roman" w:cs="Times New Roman"/>
          <w:sz w:val="28"/>
          <w:szCs w:val="28"/>
        </w:rPr>
        <w:t>. Уровень софинансирования расходного обязательства муниципального образования за счет субсидий из областного бюджета не может превышать 95% объема расходного обязательства муниципального образования.</w:t>
      </w:r>
    </w:p>
    <w:p w:rsidR="003A68A7" w:rsidRPr="002E42E0" w:rsidRDefault="003A68A7" w:rsidP="003A68A7">
      <w:pPr>
        <w:pStyle w:val="ConsPlusNormal0"/>
        <w:ind w:firstLine="709"/>
        <w:jc w:val="both"/>
        <w:rPr>
          <w:rFonts w:ascii="Times New Roman" w:hAnsi="Times New Roman" w:cs="Times New Roman"/>
        </w:rPr>
      </w:pPr>
      <w:r w:rsidRPr="00DF0CA2">
        <w:rPr>
          <w:rFonts w:ascii="Times New Roman" w:hAnsi="Times New Roman" w:cs="Times New Roman"/>
          <w:sz w:val="28"/>
          <w:szCs w:val="28"/>
        </w:rPr>
        <w:t>При этом муниципальное образование вправе увеличить долю своих расходов в случае не</w:t>
      </w:r>
      <w:r w:rsidR="006F023B">
        <w:rPr>
          <w:rFonts w:ascii="Times New Roman" w:hAnsi="Times New Roman" w:cs="Times New Roman"/>
          <w:sz w:val="28"/>
          <w:szCs w:val="28"/>
        </w:rPr>
        <w:t xml:space="preserve"> </w:t>
      </w:r>
      <w:r w:rsidRPr="00DF0CA2">
        <w:rPr>
          <w:rFonts w:ascii="Times New Roman" w:hAnsi="Times New Roman" w:cs="Times New Roman"/>
          <w:sz w:val="28"/>
          <w:szCs w:val="28"/>
        </w:rPr>
        <w:t>привлечения средств внебюджетных источников, необходимых для достижения установленных настоящим Порядком значений показателей результативности</w:t>
      </w:r>
      <w:r>
        <w:rPr>
          <w:rFonts w:ascii="Times New Roman" w:hAnsi="Times New Roman" w:cs="Times New Roman"/>
          <w:sz w:val="28"/>
          <w:szCs w:val="28"/>
        </w:rPr>
        <w:t xml:space="preserve"> (результатов)</w:t>
      </w:r>
      <w:r w:rsidRPr="00DF0CA2">
        <w:rPr>
          <w:rFonts w:ascii="Times New Roman" w:hAnsi="Times New Roman" w:cs="Times New Roman"/>
          <w:sz w:val="28"/>
          <w:szCs w:val="28"/>
        </w:rPr>
        <w:t xml:space="preserve"> использования субсидии в части строительства и</w:t>
      </w:r>
      <w:r>
        <w:rPr>
          <w:rFonts w:ascii="Times New Roman" w:hAnsi="Times New Roman" w:cs="Times New Roman"/>
          <w:sz w:val="28"/>
          <w:szCs w:val="28"/>
        </w:rPr>
        <w:t xml:space="preserve"> (или)</w:t>
      </w:r>
      <w:r w:rsidRPr="00DF0CA2">
        <w:rPr>
          <w:rFonts w:ascii="Times New Roman" w:hAnsi="Times New Roman" w:cs="Times New Roman"/>
          <w:sz w:val="28"/>
          <w:szCs w:val="28"/>
        </w:rPr>
        <w:t xml:space="preserve"> реконструкции автомобильных дорог, ведущих к объектам производства и переработки продукции.</w:t>
      </w:r>
    </w:p>
    <w:p w:rsidR="003A68A7" w:rsidRPr="002E42E0" w:rsidRDefault="003A68A7" w:rsidP="00273A3C">
      <w:pPr>
        <w:pStyle w:val="ConsPlusNormal0"/>
        <w:spacing w:after="240"/>
        <w:ind w:firstLine="709"/>
        <w:jc w:val="both"/>
        <w:rPr>
          <w:rFonts w:ascii="Times New Roman" w:hAnsi="Times New Roman" w:cs="Times New Roman"/>
        </w:rPr>
      </w:pPr>
      <w:r>
        <w:rPr>
          <w:rFonts w:ascii="Times New Roman" w:hAnsi="Times New Roman" w:cs="Times New Roman"/>
          <w:sz w:val="28"/>
          <w:szCs w:val="28"/>
        </w:rPr>
        <w:t xml:space="preserve">8. Размер субсидии бюджету </w:t>
      </w:r>
      <w:r>
        <w:rPr>
          <w:rFonts w:ascii="Times New Roman" w:hAnsi="Times New Roman" w:cs="Times New Roman"/>
          <w:sz w:val="28"/>
          <w:szCs w:val="28"/>
          <w:lang w:val="en-US"/>
        </w:rPr>
        <w:t>i</w:t>
      </w:r>
      <w:r>
        <w:rPr>
          <w:rFonts w:ascii="Times New Roman" w:hAnsi="Times New Roman" w:cs="Times New Roman"/>
          <w:sz w:val="28"/>
          <w:szCs w:val="28"/>
        </w:rPr>
        <w:t>-го муниципального образования в целях софинансирования реализации мероприятия, указанного в пункте 2 настоящего Порядка (</w:t>
      </w:r>
      <w:r w:rsidRPr="00EC6ADB">
        <w:rPr>
          <w:rFonts w:ascii="Times New Roman" w:hAnsi="Times New Roman" w:cs="Times New Roman"/>
          <w:sz w:val="28"/>
          <w:szCs w:val="28"/>
        </w:rPr>
        <w:t>C</w:t>
      </w:r>
      <w:r w:rsidRPr="0007454D">
        <w:rPr>
          <w:rFonts w:ascii="Times New Roman" w:hAnsi="Times New Roman" w:cs="Times New Roman"/>
          <w:sz w:val="28"/>
          <w:szCs w:val="28"/>
          <w:vertAlign w:val="subscript"/>
        </w:rPr>
        <w:t>ip</w:t>
      </w:r>
      <w:r w:rsidRPr="0007454D">
        <w:rPr>
          <w:rFonts w:ascii="Times New Roman" w:hAnsi="Times New Roman" w:cs="Times New Roman"/>
          <w:sz w:val="28"/>
          <w:szCs w:val="28"/>
        </w:rPr>
        <w:t>)</w:t>
      </w:r>
      <w:r>
        <w:rPr>
          <w:rFonts w:ascii="Times New Roman" w:hAnsi="Times New Roman" w:cs="Times New Roman"/>
          <w:sz w:val="28"/>
          <w:szCs w:val="28"/>
        </w:rPr>
        <w:t>, определяется по формуле</w:t>
      </w:r>
      <w:r w:rsidRPr="00860918">
        <w:rPr>
          <w:rFonts w:ascii="Times New Roman" w:hAnsi="Times New Roman" w:cs="Times New Roman"/>
          <w:sz w:val="28"/>
          <w:szCs w:val="28"/>
        </w:rPr>
        <w:t>:</w:t>
      </w:r>
    </w:p>
    <w:p w:rsidR="003A68A7" w:rsidRPr="002E42E0" w:rsidRDefault="003A68A7" w:rsidP="003A68A7">
      <w:pPr>
        <w:pStyle w:val="ConsPlusNormal0"/>
        <w:jc w:val="center"/>
        <w:rPr>
          <w:rFonts w:ascii="Times New Roman" w:hAnsi="Times New Roman" w:cs="Times New Roman"/>
        </w:rPr>
      </w:pPr>
      <w:r>
        <w:rPr>
          <w:rFonts w:ascii="Times New Roman" w:hAnsi="Times New Roman" w:cs="Times New Roman"/>
          <w:noProof/>
          <w:position w:val="-22"/>
        </w:rPr>
        <w:drawing>
          <wp:inline distT="0" distB="0" distL="0" distR="0" wp14:anchorId="61421426" wp14:editId="3F0BF303">
            <wp:extent cx="1129030" cy="429260"/>
            <wp:effectExtent l="0" t="0" r="0" b="8890"/>
            <wp:docPr id="8" name="Рисунок 8" descr="base_23753_57613_32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23753_57613_32774"/>
                    <pic:cNvPicPr preferRelativeResize="0">
                      <a:picLocks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29030" cy="429260"/>
                    </a:xfrm>
                    <a:prstGeom prst="rect">
                      <a:avLst/>
                    </a:prstGeom>
                    <a:noFill/>
                    <a:ln>
                      <a:noFill/>
                    </a:ln>
                  </pic:spPr>
                </pic:pic>
              </a:graphicData>
            </a:graphic>
          </wp:inline>
        </w:drawing>
      </w:r>
    </w:p>
    <w:p w:rsidR="003A68A7" w:rsidRPr="00E362C4" w:rsidRDefault="003A68A7" w:rsidP="003A68A7">
      <w:pPr>
        <w:pStyle w:val="ConsPlusNormal0"/>
        <w:spacing w:before="220"/>
        <w:ind w:firstLine="709"/>
        <w:jc w:val="both"/>
        <w:rPr>
          <w:rFonts w:ascii="Times New Roman" w:hAnsi="Times New Roman" w:cs="Times New Roman"/>
          <w:sz w:val="28"/>
          <w:szCs w:val="28"/>
        </w:rPr>
      </w:pPr>
      <w:r>
        <w:rPr>
          <w:rFonts w:ascii="Times New Roman" w:hAnsi="Times New Roman" w:cs="Times New Roman"/>
          <w:sz w:val="28"/>
          <w:szCs w:val="28"/>
        </w:rPr>
        <w:t xml:space="preserve">C – </w:t>
      </w:r>
      <w:r w:rsidRPr="00E362C4">
        <w:rPr>
          <w:rFonts w:ascii="Times New Roman" w:hAnsi="Times New Roman" w:cs="Times New Roman"/>
          <w:sz w:val="28"/>
          <w:szCs w:val="28"/>
        </w:rPr>
        <w:t xml:space="preserve">общий объем субсидий, выделяемых бюджетам муниципальных образований на </w:t>
      </w:r>
      <w:r>
        <w:rPr>
          <w:rFonts w:ascii="Times New Roman" w:hAnsi="Times New Roman" w:cs="Times New Roman"/>
          <w:sz w:val="28"/>
          <w:szCs w:val="28"/>
        </w:rPr>
        <w:t xml:space="preserve">реализацию мероприятия, указанного в пункте 2 настоящего Порядка в </w:t>
      </w:r>
      <w:r w:rsidRPr="00E362C4">
        <w:rPr>
          <w:rFonts w:ascii="Times New Roman" w:hAnsi="Times New Roman" w:cs="Times New Roman"/>
          <w:sz w:val="28"/>
          <w:szCs w:val="28"/>
        </w:rPr>
        <w:t>соответствующ</w:t>
      </w:r>
      <w:r>
        <w:rPr>
          <w:rFonts w:ascii="Times New Roman" w:hAnsi="Times New Roman" w:cs="Times New Roman"/>
          <w:sz w:val="28"/>
          <w:szCs w:val="28"/>
        </w:rPr>
        <w:t>ем</w:t>
      </w:r>
      <w:r w:rsidRPr="00E362C4">
        <w:rPr>
          <w:rFonts w:ascii="Times New Roman" w:hAnsi="Times New Roman" w:cs="Times New Roman"/>
          <w:sz w:val="28"/>
          <w:szCs w:val="28"/>
        </w:rPr>
        <w:t xml:space="preserve"> финансов</w:t>
      </w:r>
      <w:r>
        <w:rPr>
          <w:rFonts w:ascii="Times New Roman" w:hAnsi="Times New Roman" w:cs="Times New Roman"/>
          <w:sz w:val="28"/>
          <w:szCs w:val="28"/>
        </w:rPr>
        <w:t>ом</w:t>
      </w:r>
      <w:r w:rsidRPr="00E362C4">
        <w:rPr>
          <w:rFonts w:ascii="Times New Roman" w:hAnsi="Times New Roman" w:cs="Times New Roman"/>
          <w:sz w:val="28"/>
          <w:szCs w:val="28"/>
        </w:rPr>
        <w:t xml:space="preserve"> год</w:t>
      </w:r>
      <w:r>
        <w:rPr>
          <w:rFonts w:ascii="Times New Roman" w:hAnsi="Times New Roman" w:cs="Times New Roman"/>
          <w:sz w:val="28"/>
          <w:szCs w:val="28"/>
        </w:rPr>
        <w:t>у</w:t>
      </w:r>
      <w:r w:rsidRPr="00E362C4">
        <w:rPr>
          <w:rFonts w:ascii="Times New Roman" w:hAnsi="Times New Roman" w:cs="Times New Roman"/>
          <w:sz w:val="28"/>
          <w:szCs w:val="28"/>
        </w:rPr>
        <w:t>;</w:t>
      </w:r>
    </w:p>
    <w:p w:rsidR="003A68A7" w:rsidRPr="00E362C4" w:rsidRDefault="003A68A7" w:rsidP="003A68A7">
      <w:pPr>
        <w:pStyle w:val="ConsPlusNormal0"/>
        <w:ind w:firstLine="709"/>
        <w:jc w:val="both"/>
        <w:rPr>
          <w:rFonts w:ascii="Times New Roman" w:hAnsi="Times New Roman" w:cs="Times New Roman"/>
          <w:sz w:val="28"/>
          <w:szCs w:val="28"/>
        </w:rPr>
      </w:pPr>
      <w:r w:rsidRPr="00E362C4">
        <w:rPr>
          <w:rFonts w:ascii="Times New Roman" w:hAnsi="Times New Roman" w:cs="Times New Roman"/>
          <w:sz w:val="28"/>
          <w:szCs w:val="28"/>
        </w:rPr>
        <w:t xml:space="preserve">V – общий объем средств, определенный </w:t>
      </w:r>
      <w:r>
        <w:rPr>
          <w:rFonts w:ascii="Times New Roman" w:hAnsi="Times New Roman" w:cs="Times New Roman"/>
          <w:sz w:val="28"/>
          <w:szCs w:val="28"/>
        </w:rPr>
        <w:t>управлением</w:t>
      </w:r>
      <w:r w:rsidRPr="00E362C4">
        <w:rPr>
          <w:rFonts w:ascii="Times New Roman" w:hAnsi="Times New Roman" w:cs="Times New Roman"/>
          <w:sz w:val="28"/>
          <w:szCs w:val="28"/>
        </w:rPr>
        <w:t xml:space="preserve"> согласно представленным муниципальными образованиями заявкам на </w:t>
      </w:r>
      <w:r>
        <w:rPr>
          <w:rFonts w:ascii="Times New Roman" w:hAnsi="Times New Roman" w:cs="Times New Roman"/>
          <w:sz w:val="28"/>
          <w:szCs w:val="28"/>
        </w:rPr>
        <w:t xml:space="preserve">реализацию мероприятия, указанного в пункте 2 настоящего Порядка, в </w:t>
      </w:r>
      <w:r w:rsidRPr="00E362C4">
        <w:rPr>
          <w:rFonts w:ascii="Times New Roman" w:hAnsi="Times New Roman" w:cs="Times New Roman"/>
          <w:sz w:val="28"/>
          <w:szCs w:val="28"/>
        </w:rPr>
        <w:t>соответствующ</w:t>
      </w:r>
      <w:r>
        <w:rPr>
          <w:rFonts w:ascii="Times New Roman" w:hAnsi="Times New Roman" w:cs="Times New Roman"/>
          <w:sz w:val="28"/>
          <w:szCs w:val="28"/>
        </w:rPr>
        <w:t>ем</w:t>
      </w:r>
      <w:r w:rsidRPr="00E362C4">
        <w:rPr>
          <w:rFonts w:ascii="Times New Roman" w:hAnsi="Times New Roman" w:cs="Times New Roman"/>
          <w:sz w:val="28"/>
          <w:szCs w:val="28"/>
        </w:rPr>
        <w:t xml:space="preserve"> финансов</w:t>
      </w:r>
      <w:r>
        <w:rPr>
          <w:rFonts w:ascii="Times New Roman" w:hAnsi="Times New Roman" w:cs="Times New Roman"/>
          <w:sz w:val="28"/>
          <w:szCs w:val="28"/>
        </w:rPr>
        <w:t>ом</w:t>
      </w:r>
      <w:r w:rsidRPr="00E362C4">
        <w:rPr>
          <w:rFonts w:ascii="Times New Roman" w:hAnsi="Times New Roman" w:cs="Times New Roman"/>
          <w:sz w:val="28"/>
          <w:szCs w:val="28"/>
        </w:rPr>
        <w:t xml:space="preserve"> год</w:t>
      </w:r>
      <w:r>
        <w:rPr>
          <w:rFonts w:ascii="Times New Roman" w:hAnsi="Times New Roman" w:cs="Times New Roman"/>
          <w:sz w:val="28"/>
          <w:szCs w:val="28"/>
        </w:rPr>
        <w:t>у</w:t>
      </w:r>
      <w:r w:rsidRPr="00E362C4">
        <w:rPr>
          <w:rFonts w:ascii="Times New Roman" w:hAnsi="Times New Roman" w:cs="Times New Roman"/>
          <w:sz w:val="28"/>
          <w:szCs w:val="28"/>
        </w:rPr>
        <w:t>;</w:t>
      </w:r>
    </w:p>
    <w:p w:rsidR="003A68A7" w:rsidRPr="00E362C4" w:rsidRDefault="003A68A7" w:rsidP="003A68A7">
      <w:pPr>
        <w:pStyle w:val="ConsPlusNormal0"/>
        <w:ind w:firstLine="709"/>
        <w:jc w:val="both"/>
        <w:rPr>
          <w:rFonts w:ascii="Times New Roman" w:hAnsi="Times New Roman" w:cs="Times New Roman"/>
          <w:sz w:val="28"/>
          <w:szCs w:val="28"/>
        </w:rPr>
      </w:pPr>
      <w:r w:rsidRPr="00E362C4">
        <w:rPr>
          <w:rFonts w:ascii="Times New Roman" w:hAnsi="Times New Roman" w:cs="Times New Roman"/>
          <w:sz w:val="28"/>
          <w:szCs w:val="28"/>
        </w:rPr>
        <w:t xml:space="preserve">Vi – объем средств, необходимый i-му муниципальному образованию на </w:t>
      </w:r>
      <w:r>
        <w:rPr>
          <w:rFonts w:ascii="Times New Roman" w:hAnsi="Times New Roman" w:cs="Times New Roman"/>
          <w:sz w:val="28"/>
          <w:szCs w:val="28"/>
        </w:rPr>
        <w:t xml:space="preserve">реализацию мероприятия, указанного в пункте 2 настоящего Порядка, в </w:t>
      </w:r>
      <w:r w:rsidRPr="00E362C4">
        <w:rPr>
          <w:rFonts w:ascii="Times New Roman" w:hAnsi="Times New Roman" w:cs="Times New Roman"/>
          <w:sz w:val="28"/>
          <w:szCs w:val="28"/>
        </w:rPr>
        <w:lastRenderedPageBreak/>
        <w:t>соответствующ</w:t>
      </w:r>
      <w:r>
        <w:rPr>
          <w:rFonts w:ascii="Times New Roman" w:hAnsi="Times New Roman" w:cs="Times New Roman"/>
          <w:sz w:val="28"/>
          <w:szCs w:val="28"/>
        </w:rPr>
        <w:t>ем</w:t>
      </w:r>
      <w:r w:rsidRPr="00E362C4">
        <w:rPr>
          <w:rFonts w:ascii="Times New Roman" w:hAnsi="Times New Roman" w:cs="Times New Roman"/>
          <w:sz w:val="28"/>
          <w:szCs w:val="28"/>
        </w:rPr>
        <w:t xml:space="preserve"> финансов</w:t>
      </w:r>
      <w:r>
        <w:rPr>
          <w:rFonts w:ascii="Times New Roman" w:hAnsi="Times New Roman" w:cs="Times New Roman"/>
          <w:sz w:val="28"/>
          <w:szCs w:val="28"/>
        </w:rPr>
        <w:t>ом</w:t>
      </w:r>
      <w:r w:rsidRPr="00E362C4">
        <w:rPr>
          <w:rFonts w:ascii="Times New Roman" w:hAnsi="Times New Roman" w:cs="Times New Roman"/>
          <w:sz w:val="28"/>
          <w:szCs w:val="28"/>
        </w:rPr>
        <w:t xml:space="preserve"> год</w:t>
      </w:r>
      <w:r>
        <w:rPr>
          <w:rFonts w:ascii="Times New Roman" w:hAnsi="Times New Roman" w:cs="Times New Roman"/>
          <w:sz w:val="28"/>
          <w:szCs w:val="28"/>
        </w:rPr>
        <w:t>у</w:t>
      </w:r>
      <w:r w:rsidRPr="00E362C4">
        <w:rPr>
          <w:rFonts w:ascii="Times New Roman" w:hAnsi="Times New Roman" w:cs="Times New Roman"/>
          <w:sz w:val="28"/>
          <w:szCs w:val="28"/>
        </w:rPr>
        <w:t>, согласно представленной заявке.</w:t>
      </w:r>
    </w:p>
    <w:p w:rsidR="003A68A7" w:rsidRPr="002E42E0" w:rsidRDefault="003A68A7" w:rsidP="003A68A7">
      <w:pPr>
        <w:pStyle w:val="ConsPlusNormal0"/>
        <w:ind w:firstLine="709"/>
        <w:jc w:val="both"/>
        <w:rPr>
          <w:rFonts w:ascii="Times New Roman" w:hAnsi="Times New Roman" w:cs="Times New Roman"/>
        </w:rPr>
      </w:pPr>
      <w:r w:rsidRPr="00E362C4">
        <w:rPr>
          <w:rFonts w:ascii="Times New Roman" w:hAnsi="Times New Roman" w:cs="Times New Roman"/>
          <w:sz w:val="28"/>
          <w:szCs w:val="28"/>
        </w:rPr>
        <w:t>В первоочередном порядке средства субсидий направляются на погашение кредиторской задолженности муниципального образования, возникшей по обязательствам областного бюджета в предшествующем году.</w:t>
      </w:r>
    </w:p>
    <w:p w:rsidR="00764C8A" w:rsidRDefault="003A68A7" w:rsidP="003A68A7">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9</w:t>
      </w:r>
      <w:r w:rsidRPr="00A84DC0">
        <w:rPr>
          <w:rFonts w:ascii="Times New Roman" w:hAnsi="Times New Roman" w:cs="Times New Roman"/>
          <w:sz w:val="28"/>
          <w:szCs w:val="28"/>
        </w:rPr>
        <w:t xml:space="preserve">. </w:t>
      </w:r>
      <w:r w:rsidRPr="00860918">
        <w:rPr>
          <w:rFonts w:ascii="Times New Roman" w:hAnsi="Times New Roman" w:cs="Times New Roman"/>
          <w:sz w:val="28"/>
          <w:szCs w:val="28"/>
        </w:rPr>
        <w:t xml:space="preserve">Распределение субсидий между муниципальными образованиями устанавливается </w:t>
      </w:r>
      <w:r w:rsidR="00250A51">
        <w:rPr>
          <w:rFonts w:ascii="Times New Roman" w:hAnsi="Times New Roman" w:cs="Times New Roman"/>
          <w:sz w:val="28"/>
          <w:szCs w:val="28"/>
        </w:rPr>
        <w:t>З</w:t>
      </w:r>
      <w:r w:rsidRPr="00860918">
        <w:rPr>
          <w:rFonts w:ascii="Times New Roman" w:hAnsi="Times New Roman" w:cs="Times New Roman"/>
          <w:sz w:val="28"/>
          <w:szCs w:val="28"/>
        </w:rPr>
        <w:t>аконом Брянской области об областном бюджете на соответствующий финансовый год и на плановый период</w:t>
      </w:r>
      <w:r w:rsidR="00726BD5">
        <w:rPr>
          <w:rFonts w:ascii="Times New Roman" w:hAnsi="Times New Roman" w:cs="Times New Roman"/>
          <w:sz w:val="28"/>
          <w:szCs w:val="28"/>
        </w:rPr>
        <w:t>.</w:t>
      </w:r>
    </w:p>
    <w:p w:rsidR="003A68A7" w:rsidRDefault="003A68A7" w:rsidP="003A68A7">
      <w:pPr>
        <w:pStyle w:val="ConsPlusNormal0"/>
        <w:ind w:firstLine="709"/>
        <w:jc w:val="both"/>
        <w:rPr>
          <w:rFonts w:ascii="Times New Roman" w:hAnsi="Times New Roman" w:cs="Times New Roman"/>
          <w:sz w:val="28"/>
          <w:szCs w:val="28"/>
        </w:rPr>
      </w:pPr>
      <w:r w:rsidRPr="00860918">
        <w:rPr>
          <w:rFonts w:ascii="Times New Roman" w:hAnsi="Times New Roman" w:cs="Times New Roman"/>
          <w:sz w:val="28"/>
          <w:szCs w:val="28"/>
        </w:rPr>
        <w:t xml:space="preserve"> </w:t>
      </w:r>
      <w:r>
        <w:rPr>
          <w:rFonts w:ascii="Times New Roman" w:hAnsi="Times New Roman" w:cs="Times New Roman"/>
          <w:sz w:val="28"/>
          <w:szCs w:val="28"/>
        </w:rPr>
        <w:t>10</w:t>
      </w:r>
      <w:r w:rsidRPr="00A84DC0">
        <w:rPr>
          <w:rFonts w:ascii="Times New Roman" w:hAnsi="Times New Roman" w:cs="Times New Roman"/>
          <w:sz w:val="28"/>
          <w:szCs w:val="28"/>
        </w:rPr>
        <w:t xml:space="preserve">. </w:t>
      </w:r>
      <w:r>
        <w:rPr>
          <w:rFonts w:ascii="Times New Roman" w:hAnsi="Times New Roman" w:cs="Times New Roman"/>
          <w:sz w:val="28"/>
          <w:szCs w:val="28"/>
        </w:rPr>
        <w:t>Предоставление</w:t>
      </w:r>
      <w:r w:rsidRPr="00860918">
        <w:rPr>
          <w:rFonts w:ascii="Times New Roman" w:hAnsi="Times New Roman" w:cs="Times New Roman"/>
          <w:sz w:val="28"/>
          <w:szCs w:val="28"/>
        </w:rPr>
        <w:t xml:space="preserve"> субсидий</w:t>
      </w:r>
      <w:r>
        <w:rPr>
          <w:rFonts w:ascii="Times New Roman" w:hAnsi="Times New Roman" w:cs="Times New Roman"/>
          <w:sz w:val="28"/>
          <w:szCs w:val="28"/>
        </w:rPr>
        <w:t xml:space="preserve"> из областного бюджета</w:t>
      </w:r>
      <w:r w:rsidRPr="00860918">
        <w:rPr>
          <w:rFonts w:ascii="Times New Roman" w:hAnsi="Times New Roman" w:cs="Times New Roman"/>
          <w:sz w:val="28"/>
          <w:szCs w:val="28"/>
        </w:rPr>
        <w:t xml:space="preserve"> бюджет</w:t>
      </w:r>
      <w:r>
        <w:rPr>
          <w:rFonts w:ascii="Times New Roman" w:hAnsi="Times New Roman" w:cs="Times New Roman"/>
          <w:sz w:val="28"/>
          <w:szCs w:val="28"/>
        </w:rPr>
        <w:t>ам</w:t>
      </w:r>
      <w:r w:rsidRPr="00860918">
        <w:rPr>
          <w:rFonts w:ascii="Times New Roman" w:hAnsi="Times New Roman" w:cs="Times New Roman"/>
          <w:sz w:val="28"/>
          <w:szCs w:val="28"/>
        </w:rPr>
        <w:t xml:space="preserve"> муниципальных образований осуществляется в установленном законом порядке и в пределах лимитов бюджетных обязательств, предусмотренных департаменту,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rsidR="003A68A7" w:rsidRPr="00EB26D0" w:rsidRDefault="003A68A7" w:rsidP="003A68A7">
      <w:pPr>
        <w:autoSpaceDE w:val="0"/>
        <w:autoSpaceDN w:val="0"/>
        <w:adjustRightInd w:val="0"/>
        <w:ind w:firstLine="709"/>
        <w:jc w:val="both"/>
        <w:rPr>
          <w:sz w:val="28"/>
          <w:szCs w:val="28"/>
        </w:rPr>
      </w:pPr>
      <w:r>
        <w:rPr>
          <w:sz w:val="28"/>
          <w:szCs w:val="28"/>
        </w:rPr>
        <w:t>11</w:t>
      </w:r>
      <w:r w:rsidRPr="00EB26D0">
        <w:rPr>
          <w:sz w:val="28"/>
          <w:szCs w:val="28"/>
        </w:rPr>
        <w:t>. Предоставление субсидий осуществляется на основании соглашения.</w:t>
      </w:r>
    </w:p>
    <w:p w:rsidR="007576CC" w:rsidRDefault="003A68A7" w:rsidP="003A68A7">
      <w:pPr>
        <w:autoSpaceDE w:val="0"/>
        <w:autoSpaceDN w:val="0"/>
        <w:adjustRightInd w:val="0"/>
        <w:ind w:firstLine="709"/>
        <w:jc w:val="both"/>
        <w:rPr>
          <w:sz w:val="28"/>
          <w:szCs w:val="28"/>
        </w:rPr>
      </w:pPr>
      <w:r w:rsidRPr="00EB26D0">
        <w:rPr>
          <w:sz w:val="28"/>
          <w:szCs w:val="28"/>
        </w:rPr>
        <w:t xml:space="preserve">В случае отсутствия софинансирования из федерального бюджета расходных обязательств Брянской области в целях оказания финансовой поддержки выполнения органами местного самоуправления полномочий по вопросам местного значения предоставление субсидий из областного бюджета осуществляется на основании соглашения, подготавливаемого (формируемого) и заключаемого в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 </w:t>
      </w:r>
    </w:p>
    <w:p w:rsidR="003A68A7" w:rsidRPr="000F72DA" w:rsidRDefault="003A68A7" w:rsidP="003A68A7">
      <w:pPr>
        <w:autoSpaceDE w:val="0"/>
        <w:autoSpaceDN w:val="0"/>
        <w:adjustRightInd w:val="0"/>
        <w:ind w:firstLine="709"/>
        <w:jc w:val="both"/>
        <w:rPr>
          <w:sz w:val="28"/>
          <w:szCs w:val="28"/>
          <w:highlight w:val="yellow"/>
        </w:rPr>
      </w:pPr>
      <w:r w:rsidRPr="00EB26D0">
        <w:rPr>
          <w:sz w:val="28"/>
          <w:szCs w:val="28"/>
        </w:rPr>
        <w:t>В случае софинансирования из федерального бюджета расходных обязательств Брянской области в целях оказания финансовой поддержки выполнения органами местного самоуправления полномочий по вопросам местного значения предоставление субсидий осуществляется на основании соглашения, подготавливаемого (формируемого) и заключаемого в государственной интегрированной информационной системе управления общественными финансами «Электронный бюджет».</w:t>
      </w:r>
    </w:p>
    <w:p w:rsidR="003A68A7" w:rsidRPr="000F72DA" w:rsidRDefault="003A68A7" w:rsidP="003A68A7">
      <w:pPr>
        <w:pStyle w:val="ConsPlusNormal0"/>
        <w:ind w:firstLine="709"/>
        <w:jc w:val="both"/>
        <w:rPr>
          <w:rFonts w:ascii="Times New Roman" w:hAnsi="Times New Roman" w:cs="Times New Roman"/>
          <w:sz w:val="28"/>
          <w:szCs w:val="28"/>
          <w:highlight w:val="yellow"/>
        </w:rPr>
      </w:pPr>
      <w:r w:rsidRPr="00EB26D0">
        <w:rPr>
          <w:rFonts w:ascii="Times New Roman" w:hAnsi="Times New Roman" w:cs="Times New Roman"/>
          <w:sz w:val="28"/>
          <w:szCs w:val="28"/>
        </w:rPr>
        <w:t>1</w:t>
      </w:r>
      <w:r>
        <w:rPr>
          <w:rFonts w:ascii="Times New Roman" w:hAnsi="Times New Roman" w:cs="Times New Roman"/>
          <w:sz w:val="28"/>
          <w:szCs w:val="28"/>
        </w:rPr>
        <w:t>2</w:t>
      </w:r>
      <w:r w:rsidRPr="00EB26D0">
        <w:rPr>
          <w:rFonts w:ascii="Times New Roman" w:hAnsi="Times New Roman" w:cs="Times New Roman"/>
          <w:sz w:val="28"/>
          <w:szCs w:val="28"/>
        </w:rPr>
        <w:t xml:space="preserve">. В случае несоблюдения органом местного самоуправления муниципального образования обязательств, предусмотренных соглашением, департамент </w:t>
      </w:r>
      <w:r>
        <w:rPr>
          <w:rFonts w:ascii="Times New Roman" w:hAnsi="Times New Roman" w:cs="Times New Roman"/>
          <w:sz w:val="28"/>
          <w:szCs w:val="28"/>
        </w:rPr>
        <w:t xml:space="preserve">на основании заявления управления </w:t>
      </w:r>
      <w:r w:rsidRPr="00EB26D0">
        <w:rPr>
          <w:rFonts w:ascii="Times New Roman" w:hAnsi="Times New Roman" w:cs="Times New Roman"/>
          <w:sz w:val="28"/>
          <w:szCs w:val="28"/>
        </w:rPr>
        <w:t>вправе приостановить перечисление субсидии, о чем информирует орган местного самоуправления муниципального образования с указанием причин и срока, необходимого для устранения нарушений.</w:t>
      </w:r>
    </w:p>
    <w:p w:rsidR="003A68A7" w:rsidRPr="000F72DA" w:rsidRDefault="003A68A7" w:rsidP="003A68A7">
      <w:pPr>
        <w:pStyle w:val="ConsPlusNormal0"/>
        <w:ind w:firstLine="709"/>
        <w:jc w:val="both"/>
        <w:rPr>
          <w:rFonts w:ascii="Times New Roman" w:hAnsi="Times New Roman" w:cs="Times New Roman"/>
          <w:sz w:val="28"/>
          <w:szCs w:val="28"/>
          <w:highlight w:val="yellow"/>
        </w:rPr>
      </w:pPr>
      <w:r w:rsidRPr="00BC7831">
        <w:rPr>
          <w:rFonts w:ascii="Times New Roman" w:hAnsi="Times New Roman" w:cs="Times New Roman"/>
          <w:sz w:val="28"/>
          <w:szCs w:val="28"/>
        </w:rPr>
        <w:t>В случае не</w:t>
      </w:r>
      <w:r w:rsidR="006F023B">
        <w:rPr>
          <w:rFonts w:ascii="Times New Roman" w:hAnsi="Times New Roman" w:cs="Times New Roman"/>
          <w:sz w:val="28"/>
          <w:szCs w:val="28"/>
        </w:rPr>
        <w:t xml:space="preserve"> </w:t>
      </w:r>
      <w:r w:rsidRPr="00BC7831">
        <w:rPr>
          <w:rFonts w:ascii="Times New Roman" w:hAnsi="Times New Roman" w:cs="Times New Roman"/>
          <w:sz w:val="28"/>
          <w:szCs w:val="28"/>
        </w:rPr>
        <w:t>устранения органом местного самоуправления муниципального образования допущенных нарушений в установленный срок размер субсидии подлежит сокращению, а высвобождающиеся средства перераспределяются департаментом между другими муниципальными образованиями, имеющими право на получение субсидий в соответствии с пунктами 4, 5 настоящего Порядка.</w:t>
      </w:r>
    </w:p>
    <w:p w:rsidR="00726BD5" w:rsidRDefault="003A68A7" w:rsidP="00726BD5">
      <w:pPr>
        <w:pStyle w:val="ConsPlusNormal0"/>
        <w:ind w:firstLine="709"/>
        <w:jc w:val="both"/>
        <w:rPr>
          <w:rFonts w:ascii="Times New Roman" w:hAnsi="Times New Roman" w:cs="Times New Roman"/>
          <w:sz w:val="28"/>
          <w:szCs w:val="28"/>
        </w:rPr>
      </w:pPr>
      <w:r w:rsidRPr="00681EF6">
        <w:rPr>
          <w:rFonts w:ascii="Times New Roman" w:hAnsi="Times New Roman" w:cs="Times New Roman"/>
          <w:sz w:val="28"/>
          <w:szCs w:val="28"/>
        </w:rPr>
        <w:t>1</w:t>
      </w:r>
      <w:r>
        <w:rPr>
          <w:rFonts w:ascii="Times New Roman" w:hAnsi="Times New Roman" w:cs="Times New Roman"/>
          <w:sz w:val="28"/>
          <w:szCs w:val="28"/>
        </w:rPr>
        <w:t>3</w:t>
      </w:r>
      <w:r w:rsidRPr="00681EF6">
        <w:rPr>
          <w:rFonts w:ascii="Times New Roman" w:hAnsi="Times New Roman" w:cs="Times New Roman"/>
          <w:sz w:val="28"/>
          <w:szCs w:val="28"/>
        </w:rPr>
        <w:t xml:space="preserve">. </w:t>
      </w:r>
      <w:r w:rsidR="00726BD5">
        <w:rPr>
          <w:rFonts w:ascii="Times New Roman" w:hAnsi="Times New Roman" w:cs="Times New Roman"/>
          <w:sz w:val="28"/>
          <w:szCs w:val="28"/>
        </w:rPr>
        <w:t xml:space="preserve">Внесение изменений в распределение субсидий осуществляется в соответствии со статьей 13 </w:t>
      </w:r>
      <w:r w:rsidR="00794617">
        <w:rPr>
          <w:rFonts w:ascii="Times New Roman" w:hAnsi="Times New Roman" w:cs="Times New Roman"/>
          <w:sz w:val="28"/>
          <w:szCs w:val="28"/>
        </w:rPr>
        <w:t>З</w:t>
      </w:r>
      <w:r w:rsidR="00726BD5">
        <w:rPr>
          <w:rFonts w:ascii="Times New Roman" w:hAnsi="Times New Roman" w:cs="Times New Roman"/>
          <w:sz w:val="28"/>
          <w:szCs w:val="28"/>
        </w:rPr>
        <w:t>акона Брянской области</w:t>
      </w:r>
      <w:r w:rsidR="00794617" w:rsidRPr="00794617">
        <w:rPr>
          <w:rFonts w:ascii="Times New Roman" w:hAnsi="Times New Roman" w:cs="Times New Roman"/>
          <w:sz w:val="28"/>
          <w:szCs w:val="28"/>
        </w:rPr>
        <w:t xml:space="preserve"> </w:t>
      </w:r>
      <w:r w:rsidR="00794617">
        <w:rPr>
          <w:rFonts w:ascii="Times New Roman" w:hAnsi="Times New Roman" w:cs="Times New Roman"/>
          <w:sz w:val="28"/>
          <w:szCs w:val="28"/>
        </w:rPr>
        <w:t>от 2 ноября 2016 года  № 89-З</w:t>
      </w:r>
      <w:r w:rsidR="00726BD5">
        <w:rPr>
          <w:rFonts w:ascii="Times New Roman" w:hAnsi="Times New Roman" w:cs="Times New Roman"/>
          <w:sz w:val="28"/>
          <w:szCs w:val="28"/>
        </w:rPr>
        <w:t xml:space="preserve"> </w:t>
      </w:r>
      <w:r w:rsidR="00794617">
        <w:rPr>
          <w:rFonts w:ascii="Times New Roman" w:hAnsi="Times New Roman" w:cs="Times New Roman"/>
          <w:sz w:val="28"/>
          <w:szCs w:val="28"/>
        </w:rPr>
        <w:t>«О</w:t>
      </w:r>
      <w:r w:rsidR="00726BD5">
        <w:rPr>
          <w:rFonts w:ascii="Times New Roman" w:hAnsi="Times New Roman" w:cs="Times New Roman"/>
          <w:sz w:val="28"/>
          <w:szCs w:val="28"/>
        </w:rPr>
        <w:t xml:space="preserve"> межбюджетных отношениях в Брянской области</w:t>
      </w:r>
      <w:r w:rsidR="00794617">
        <w:rPr>
          <w:rFonts w:ascii="Times New Roman" w:hAnsi="Times New Roman" w:cs="Times New Roman"/>
          <w:sz w:val="28"/>
          <w:szCs w:val="28"/>
        </w:rPr>
        <w:t>»</w:t>
      </w:r>
      <w:r w:rsidR="00726BD5">
        <w:rPr>
          <w:rFonts w:ascii="Times New Roman" w:hAnsi="Times New Roman" w:cs="Times New Roman"/>
          <w:sz w:val="28"/>
          <w:szCs w:val="28"/>
        </w:rPr>
        <w:t xml:space="preserve">. </w:t>
      </w:r>
    </w:p>
    <w:p w:rsidR="003A68A7" w:rsidRPr="00253438" w:rsidRDefault="00726BD5" w:rsidP="003A68A7">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lastRenderedPageBreak/>
        <w:t>14</w:t>
      </w:r>
      <w:r w:rsidR="003A68A7" w:rsidRPr="003F442E">
        <w:rPr>
          <w:rFonts w:ascii="Times New Roman" w:hAnsi="Times New Roman" w:cs="Times New Roman"/>
          <w:sz w:val="28"/>
          <w:szCs w:val="28"/>
        </w:rPr>
        <w:t xml:space="preserve">. Остатки субсидий, не использованных в отчетном финансовом году, подлежат возврату в сроки и порядке, установленные нормативными правовыми актами, принятыми в целях исполнения </w:t>
      </w:r>
      <w:r w:rsidR="003A68A7">
        <w:rPr>
          <w:rFonts w:ascii="Times New Roman" w:hAnsi="Times New Roman" w:cs="Times New Roman"/>
          <w:sz w:val="28"/>
          <w:szCs w:val="28"/>
        </w:rPr>
        <w:t>бюджетного</w:t>
      </w:r>
      <w:r w:rsidR="003A68A7" w:rsidRPr="003F442E">
        <w:rPr>
          <w:rFonts w:ascii="Times New Roman" w:hAnsi="Times New Roman" w:cs="Times New Roman"/>
          <w:sz w:val="28"/>
          <w:szCs w:val="28"/>
        </w:rPr>
        <w:t xml:space="preserve"> законодательства</w:t>
      </w:r>
      <w:r w:rsidR="003A68A7">
        <w:rPr>
          <w:rFonts w:ascii="Times New Roman" w:hAnsi="Times New Roman" w:cs="Times New Roman"/>
          <w:sz w:val="28"/>
          <w:szCs w:val="28"/>
        </w:rPr>
        <w:t xml:space="preserve"> Российской Федерации</w:t>
      </w:r>
      <w:r w:rsidR="003A68A7" w:rsidRPr="003F442E">
        <w:rPr>
          <w:rFonts w:ascii="Times New Roman" w:hAnsi="Times New Roman" w:cs="Times New Roman"/>
          <w:sz w:val="28"/>
          <w:szCs w:val="28"/>
        </w:rPr>
        <w:t>.</w:t>
      </w:r>
    </w:p>
    <w:p w:rsidR="003A68A7" w:rsidRDefault="00726BD5" w:rsidP="003A68A7">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15</w:t>
      </w:r>
      <w:r w:rsidR="003A68A7" w:rsidRPr="00A84DC0">
        <w:rPr>
          <w:rFonts w:ascii="Times New Roman" w:hAnsi="Times New Roman" w:cs="Times New Roman"/>
          <w:sz w:val="28"/>
          <w:szCs w:val="28"/>
        </w:rPr>
        <w:t xml:space="preserve">. </w:t>
      </w:r>
      <w:r w:rsidR="003A68A7">
        <w:rPr>
          <w:rFonts w:ascii="Times New Roman" w:hAnsi="Times New Roman" w:cs="Times New Roman"/>
          <w:sz w:val="28"/>
          <w:szCs w:val="28"/>
        </w:rPr>
        <w:t xml:space="preserve">Эффективность использования субсидий оценивается ежегодно на основе показателя результативности </w:t>
      </w:r>
      <w:r w:rsidR="003A68A7" w:rsidRPr="00860918">
        <w:rPr>
          <w:rFonts w:ascii="Times New Roman" w:hAnsi="Times New Roman" w:cs="Times New Roman"/>
          <w:sz w:val="28"/>
          <w:szCs w:val="28"/>
        </w:rPr>
        <w:t>(результат</w:t>
      </w:r>
      <w:r w:rsidR="003A68A7">
        <w:rPr>
          <w:rFonts w:ascii="Times New Roman" w:hAnsi="Times New Roman" w:cs="Times New Roman"/>
          <w:sz w:val="28"/>
          <w:szCs w:val="28"/>
        </w:rPr>
        <w:t>а</w:t>
      </w:r>
      <w:r w:rsidR="003A68A7" w:rsidRPr="00860918">
        <w:rPr>
          <w:rFonts w:ascii="Times New Roman" w:hAnsi="Times New Roman" w:cs="Times New Roman"/>
          <w:sz w:val="28"/>
          <w:szCs w:val="28"/>
        </w:rPr>
        <w:t>)</w:t>
      </w:r>
      <w:r w:rsidR="003A68A7">
        <w:rPr>
          <w:rFonts w:ascii="Times New Roman" w:hAnsi="Times New Roman" w:cs="Times New Roman"/>
          <w:sz w:val="28"/>
          <w:szCs w:val="28"/>
        </w:rPr>
        <w:t xml:space="preserve"> использования </w:t>
      </w:r>
      <w:r w:rsidR="003A68A7" w:rsidRPr="00860918">
        <w:rPr>
          <w:rFonts w:ascii="Times New Roman" w:hAnsi="Times New Roman" w:cs="Times New Roman"/>
          <w:sz w:val="28"/>
          <w:szCs w:val="28"/>
        </w:rPr>
        <w:t>субсидии</w:t>
      </w:r>
      <w:r w:rsidR="003A68A7">
        <w:rPr>
          <w:rFonts w:ascii="Times New Roman" w:hAnsi="Times New Roman" w:cs="Times New Roman"/>
          <w:sz w:val="28"/>
          <w:szCs w:val="28"/>
        </w:rPr>
        <w:t xml:space="preserve"> </w:t>
      </w:r>
      <w:r w:rsidR="003A68A7" w:rsidRPr="00253438">
        <w:rPr>
          <w:rFonts w:ascii="Times New Roman" w:hAnsi="Times New Roman" w:cs="Times New Roman"/>
          <w:sz w:val="28"/>
          <w:szCs w:val="28"/>
        </w:rPr>
        <w:t>–</w:t>
      </w:r>
      <w:r w:rsidR="003A68A7">
        <w:rPr>
          <w:rFonts w:ascii="Times New Roman" w:hAnsi="Times New Roman" w:cs="Times New Roman"/>
          <w:sz w:val="28"/>
          <w:szCs w:val="28"/>
        </w:rPr>
        <w:t>ввод в эксплуатацию автомобильных дорог.</w:t>
      </w:r>
    </w:p>
    <w:p w:rsidR="003A68A7" w:rsidRPr="00EB26D0" w:rsidRDefault="00726BD5" w:rsidP="003A68A7">
      <w:pPr>
        <w:autoSpaceDE w:val="0"/>
        <w:autoSpaceDN w:val="0"/>
        <w:adjustRightInd w:val="0"/>
        <w:ind w:firstLine="709"/>
        <w:jc w:val="both"/>
        <w:rPr>
          <w:sz w:val="28"/>
          <w:szCs w:val="28"/>
        </w:rPr>
      </w:pPr>
      <w:r>
        <w:rPr>
          <w:sz w:val="28"/>
          <w:szCs w:val="28"/>
        </w:rPr>
        <w:t>16</w:t>
      </w:r>
      <w:r w:rsidR="003A68A7" w:rsidRPr="00EB26D0">
        <w:rPr>
          <w:sz w:val="28"/>
          <w:szCs w:val="28"/>
        </w:rPr>
        <w:t>.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соглашением в соответствии с подпунктом «б» пункта 10 Правил формирования, предоставления и распределения субсидий, и в срок до первой даты представления отчетности о достижении значений показателей результативности (результатов)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в областной бюджет в срок до 1 июня года, следующего за годом предоставления субсидии, рассчитывается в соответствии с пунктами 16-18 Правил формирования, предоставления и распределения субсидий.</w:t>
      </w:r>
    </w:p>
    <w:p w:rsidR="003A68A7" w:rsidRPr="00EB26D0" w:rsidRDefault="00726BD5" w:rsidP="003A68A7">
      <w:pPr>
        <w:autoSpaceDE w:val="0"/>
        <w:autoSpaceDN w:val="0"/>
        <w:adjustRightInd w:val="0"/>
        <w:ind w:firstLine="709"/>
        <w:jc w:val="both"/>
        <w:rPr>
          <w:sz w:val="28"/>
          <w:szCs w:val="28"/>
        </w:rPr>
      </w:pPr>
      <w:r>
        <w:rPr>
          <w:sz w:val="28"/>
          <w:szCs w:val="28"/>
        </w:rPr>
        <w:t>17</w:t>
      </w:r>
      <w:r w:rsidR="003A68A7" w:rsidRPr="00EB26D0">
        <w:rPr>
          <w:sz w:val="28"/>
          <w:szCs w:val="28"/>
        </w:rPr>
        <w:t>.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подпунктом «в» пункта 10 Правил формирования, предоставления и распределения субсидий,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размеру субсидии на софинансирование капитальных вложений в объекты муниципальной собственности, по которым допущено нарушение графика выполнения мероприятий по проектированию и (или) строительству (реконструкции, техническому перевооружению) объектов капитального строительства и (или) приобретению объектов недвижимого имущества, без учета размера остатка субсидии по указанным объектам муниципальной собственности, не использованного по состоянию на 1 января текущего финансового года, подлежит возврату из бюджета муниципального образования в доход областного бюджета в срок до 1 июня года, следующего за годом предоставления субсидии, если органом местного самоуправления муниципального образования, допустившем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абзацем седьмым пункта 20 Правил формирования, предоставления и распределения субсидий.</w:t>
      </w:r>
    </w:p>
    <w:p w:rsidR="003A68A7" w:rsidRPr="00EB26D0" w:rsidRDefault="003A68A7" w:rsidP="003A68A7">
      <w:pPr>
        <w:autoSpaceDE w:val="0"/>
        <w:autoSpaceDN w:val="0"/>
        <w:adjustRightInd w:val="0"/>
        <w:ind w:firstLine="709"/>
        <w:jc w:val="both"/>
        <w:rPr>
          <w:sz w:val="28"/>
          <w:szCs w:val="28"/>
        </w:rPr>
      </w:pPr>
      <w:r w:rsidRPr="00EB26D0">
        <w:rPr>
          <w:sz w:val="28"/>
          <w:szCs w:val="28"/>
        </w:rPr>
        <w:t xml:space="preserve">В случае одновременного нарушения муниципальным образованием обязательств, предусмотренных соглашением в соответствии с подпунктами </w:t>
      </w:r>
      <w:r w:rsidRPr="00EB26D0">
        <w:rPr>
          <w:sz w:val="28"/>
          <w:szCs w:val="28"/>
        </w:rPr>
        <w:lastRenderedPageBreak/>
        <w:t>«б», «в» пункта 10 Правил формирования, предоставления и распределения субсидий,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абзацем первым настоящего пункта.</w:t>
      </w:r>
    </w:p>
    <w:p w:rsidR="003A68A7" w:rsidRPr="00860918" w:rsidRDefault="00726BD5" w:rsidP="003A68A7">
      <w:pPr>
        <w:autoSpaceDE w:val="0"/>
        <w:autoSpaceDN w:val="0"/>
        <w:adjustRightInd w:val="0"/>
        <w:ind w:firstLine="709"/>
        <w:jc w:val="both"/>
        <w:rPr>
          <w:sz w:val="28"/>
          <w:szCs w:val="28"/>
        </w:rPr>
      </w:pPr>
      <w:r>
        <w:rPr>
          <w:sz w:val="28"/>
          <w:szCs w:val="28"/>
        </w:rPr>
        <w:t>18</w:t>
      </w:r>
      <w:r w:rsidR="003A68A7" w:rsidRPr="00EB26D0">
        <w:rPr>
          <w:sz w:val="28"/>
          <w:szCs w:val="28"/>
        </w:rPr>
        <w:t xml:space="preserve">. Основанием для освобождения муниципальных образований от применения мер ответственности, предусмотренных пунктами </w:t>
      </w:r>
      <w:r>
        <w:rPr>
          <w:sz w:val="28"/>
          <w:szCs w:val="28"/>
        </w:rPr>
        <w:t>16</w:t>
      </w:r>
      <w:r w:rsidR="003A68A7" w:rsidRPr="00EB26D0">
        <w:rPr>
          <w:sz w:val="28"/>
          <w:szCs w:val="28"/>
        </w:rPr>
        <w:t xml:space="preserve">, </w:t>
      </w:r>
      <w:r>
        <w:rPr>
          <w:sz w:val="28"/>
          <w:szCs w:val="28"/>
        </w:rPr>
        <w:t>17</w:t>
      </w:r>
      <w:r w:rsidR="00794617">
        <w:rPr>
          <w:sz w:val="28"/>
          <w:szCs w:val="28"/>
        </w:rPr>
        <w:t xml:space="preserve"> </w:t>
      </w:r>
      <w:r w:rsidR="003A68A7" w:rsidRPr="00EB26D0">
        <w:rPr>
          <w:sz w:val="28"/>
          <w:szCs w:val="28"/>
        </w:rPr>
        <w:t xml:space="preserve"> настоящего Порядка, является документально подтвержденное наступление обстоятельств непреодолимой силы установленных пунктом 20 Правил формирования, предоставл</w:t>
      </w:r>
      <w:r w:rsidR="006F023B">
        <w:rPr>
          <w:sz w:val="28"/>
          <w:szCs w:val="28"/>
        </w:rPr>
        <w:t xml:space="preserve">ения и распределения субсидий, </w:t>
      </w:r>
      <w:r w:rsidR="003A68A7" w:rsidRPr="00EB26D0">
        <w:rPr>
          <w:sz w:val="28"/>
          <w:szCs w:val="28"/>
        </w:rPr>
        <w:t>и препятствующих исполнению соответствующих обязательств.</w:t>
      </w:r>
    </w:p>
    <w:p w:rsidR="003A68A7" w:rsidRPr="00A84DC0" w:rsidRDefault="00726BD5" w:rsidP="003A68A7">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19</w:t>
      </w:r>
      <w:r w:rsidR="003A68A7" w:rsidRPr="00A84DC0">
        <w:rPr>
          <w:rFonts w:ascii="Times New Roman" w:hAnsi="Times New Roman" w:cs="Times New Roman"/>
          <w:sz w:val="28"/>
          <w:szCs w:val="28"/>
        </w:rPr>
        <w:t xml:space="preserve">. </w:t>
      </w:r>
      <w:r w:rsidR="003A68A7">
        <w:rPr>
          <w:rFonts w:ascii="Times New Roman" w:hAnsi="Times New Roman" w:cs="Times New Roman"/>
          <w:sz w:val="28"/>
          <w:szCs w:val="28"/>
        </w:rPr>
        <w:t>Органы местного самоуправления</w:t>
      </w:r>
      <w:r w:rsidR="003A68A7" w:rsidRPr="00A84DC0">
        <w:rPr>
          <w:rFonts w:ascii="Times New Roman" w:hAnsi="Times New Roman" w:cs="Times New Roman"/>
          <w:sz w:val="28"/>
          <w:szCs w:val="28"/>
        </w:rPr>
        <w:t xml:space="preserve"> муниципальных образований </w:t>
      </w:r>
      <w:r w:rsidR="003A68A7">
        <w:rPr>
          <w:rFonts w:ascii="Times New Roman" w:hAnsi="Times New Roman" w:cs="Times New Roman"/>
          <w:sz w:val="28"/>
          <w:szCs w:val="28"/>
        </w:rPr>
        <w:t>при</w:t>
      </w:r>
      <w:r w:rsidR="003A68A7" w:rsidRPr="00A84DC0">
        <w:rPr>
          <w:rFonts w:ascii="Times New Roman" w:hAnsi="Times New Roman" w:cs="Times New Roman"/>
          <w:sz w:val="28"/>
          <w:szCs w:val="28"/>
        </w:rPr>
        <w:t xml:space="preserve"> реализаци</w:t>
      </w:r>
      <w:r w:rsidR="003A68A7">
        <w:rPr>
          <w:rFonts w:ascii="Times New Roman" w:hAnsi="Times New Roman" w:cs="Times New Roman"/>
          <w:sz w:val="28"/>
          <w:szCs w:val="28"/>
        </w:rPr>
        <w:t>и</w:t>
      </w:r>
      <w:r w:rsidR="003A68A7" w:rsidRPr="00A84DC0">
        <w:rPr>
          <w:rFonts w:ascii="Times New Roman" w:hAnsi="Times New Roman" w:cs="Times New Roman"/>
          <w:sz w:val="28"/>
          <w:szCs w:val="28"/>
        </w:rPr>
        <w:t xml:space="preserve"> </w:t>
      </w:r>
      <w:r w:rsidR="003A68A7">
        <w:rPr>
          <w:rFonts w:ascii="Times New Roman" w:hAnsi="Times New Roman" w:cs="Times New Roman"/>
          <w:sz w:val="28"/>
          <w:szCs w:val="28"/>
        </w:rPr>
        <w:t>мероприятия, указанного в</w:t>
      </w:r>
      <w:r w:rsidR="003A68A7" w:rsidRPr="00A84DC0">
        <w:rPr>
          <w:rFonts w:ascii="Times New Roman" w:hAnsi="Times New Roman" w:cs="Times New Roman"/>
          <w:sz w:val="28"/>
          <w:szCs w:val="28"/>
        </w:rPr>
        <w:t xml:space="preserve"> </w:t>
      </w:r>
      <w:hyperlink r:id="rId32" w:history="1">
        <w:r w:rsidR="003A68A7" w:rsidRPr="00B73774">
          <w:rPr>
            <w:rFonts w:ascii="Times New Roman" w:hAnsi="Times New Roman" w:cs="Times New Roman"/>
            <w:sz w:val="28"/>
            <w:szCs w:val="28"/>
          </w:rPr>
          <w:t>пункт</w:t>
        </w:r>
        <w:r w:rsidR="003A68A7">
          <w:rPr>
            <w:rFonts w:ascii="Times New Roman" w:hAnsi="Times New Roman" w:cs="Times New Roman"/>
            <w:sz w:val="28"/>
            <w:szCs w:val="28"/>
          </w:rPr>
          <w:t>е</w:t>
        </w:r>
        <w:r w:rsidR="003A68A7" w:rsidRPr="00B73774">
          <w:rPr>
            <w:rFonts w:ascii="Times New Roman" w:hAnsi="Times New Roman" w:cs="Times New Roman"/>
            <w:sz w:val="28"/>
            <w:szCs w:val="28"/>
          </w:rPr>
          <w:t xml:space="preserve"> 2</w:t>
        </w:r>
      </w:hyperlink>
      <w:r w:rsidR="003A68A7" w:rsidRPr="00A84DC0">
        <w:rPr>
          <w:rFonts w:ascii="Times New Roman" w:hAnsi="Times New Roman" w:cs="Times New Roman"/>
          <w:sz w:val="28"/>
          <w:szCs w:val="28"/>
        </w:rPr>
        <w:t xml:space="preserve"> настоящего Порядка</w:t>
      </w:r>
      <w:r w:rsidR="003A68A7">
        <w:rPr>
          <w:rFonts w:ascii="Times New Roman" w:hAnsi="Times New Roman" w:cs="Times New Roman"/>
          <w:sz w:val="28"/>
          <w:szCs w:val="28"/>
        </w:rPr>
        <w:t xml:space="preserve">, </w:t>
      </w:r>
      <w:r w:rsidR="003A68A7" w:rsidRPr="00A84DC0">
        <w:rPr>
          <w:rFonts w:ascii="Times New Roman" w:hAnsi="Times New Roman" w:cs="Times New Roman"/>
          <w:sz w:val="28"/>
          <w:szCs w:val="28"/>
        </w:rPr>
        <w:t xml:space="preserve">осуществляют закупку работ, в соответствии с Федеральным </w:t>
      </w:r>
      <w:r w:rsidR="003A68A7" w:rsidRPr="00B73774">
        <w:rPr>
          <w:rFonts w:ascii="Times New Roman" w:hAnsi="Times New Roman" w:cs="Times New Roman"/>
          <w:sz w:val="28"/>
          <w:szCs w:val="28"/>
        </w:rPr>
        <w:t xml:space="preserve">законом </w:t>
      </w:r>
      <w:r w:rsidR="003A68A7" w:rsidRPr="00A84DC0">
        <w:rPr>
          <w:rFonts w:ascii="Times New Roman" w:hAnsi="Times New Roman" w:cs="Times New Roman"/>
          <w:sz w:val="28"/>
          <w:szCs w:val="28"/>
        </w:rPr>
        <w:t xml:space="preserve">от </w:t>
      </w:r>
      <w:r w:rsidR="003A68A7">
        <w:rPr>
          <w:rFonts w:ascii="Times New Roman" w:hAnsi="Times New Roman" w:cs="Times New Roman"/>
          <w:sz w:val="28"/>
          <w:szCs w:val="28"/>
        </w:rPr>
        <w:t xml:space="preserve">          </w:t>
      </w:r>
      <w:r w:rsidR="003A68A7" w:rsidRPr="00A84DC0">
        <w:rPr>
          <w:rFonts w:ascii="Times New Roman" w:hAnsi="Times New Roman" w:cs="Times New Roman"/>
          <w:sz w:val="28"/>
          <w:szCs w:val="28"/>
        </w:rPr>
        <w:t xml:space="preserve">5 апреля 2013 года </w:t>
      </w:r>
      <w:r w:rsidR="003A68A7">
        <w:rPr>
          <w:rFonts w:ascii="Times New Roman" w:hAnsi="Times New Roman" w:cs="Times New Roman"/>
          <w:sz w:val="28"/>
          <w:szCs w:val="28"/>
        </w:rPr>
        <w:t>№</w:t>
      </w:r>
      <w:r w:rsidR="003A68A7" w:rsidRPr="00A84DC0">
        <w:rPr>
          <w:rFonts w:ascii="Times New Roman" w:hAnsi="Times New Roman" w:cs="Times New Roman"/>
          <w:sz w:val="28"/>
          <w:szCs w:val="28"/>
        </w:rPr>
        <w:t xml:space="preserve"> 44-ФЗ </w:t>
      </w:r>
      <w:r w:rsidR="003A68A7">
        <w:rPr>
          <w:rFonts w:ascii="Times New Roman" w:hAnsi="Times New Roman" w:cs="Times New Roman"/>
          <w:sz w:val="28"/>
          <w:szCs w:val="28"/>
        </w:rPr>
        <w:t>«</w:t>
      </w:r>
      <w:r w:rsidR="003A68A7" w:rsidRPr="00A84DC0">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3A68A7">
        <w:rPr>
          <w:rFonts w:ascii="Times New Roman" w:hAnsi="Times New Roman" w:cs="Times New Roman"/>
          <w:sz w:val="28"/>
          <w:szCs w:val="28"/>
        </w:rPr>
        <w:t>»</w:t>
      </w:r>
      <w:r w:rsidR="003A68A7" w:rsidRPr="00A84DC0">
        <w:rPr>
          <w:rFonts w:ascii="Times New Roman" w:hAnsi="Times New Roman" w:cs="Times New Roman"/>
          <w:sz w:val="28"/>
          <w:szCs w:val="28"/>
        </w:rPr>
        <w:t>.</w:t>
      </w:r>
    </w:p>
    <w:p w:rsidR="003A68A7" w:rsidRPr="00A84DC0" w:rsidRDefault="00726BD5" w:rsidP="003A68A7">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20</w:t>
      </w:r>
      <w:r w:rsidR="003A68A7" w:rsidRPr="00A84DC0">
        <w:rPr>
          <w:rFonts w:ascii="Times New Roman" w:hAnsi="Times New Roman" w:cs="Times New Roman"/>
          <w:sz w:val="28"/>
          <w:szCs w:val="28"/>
        </w:rPr>
        <w:t xml:space="preserve">. </w:t>
      </w:r>
      <w:r w:rsidR="003A68A7">
        <w:rPr>
          <w:rFonts w:ascii="Times New Roman" w:hAnsi="Times New Roman" w:cs="Times New Roman"/>
          <w:sz w:val="28"/>
          <w:szCs w:val="28"/>
        </w:rPr>
        <w:t>Органы местного самоуправления</w:t>
      </w:r>
      <w:r w:rsidR="003A68A7" w:rsidRPr="00A84DC0">
        <w:rPr>
          <w:rFonts w:ascii="Times New Roman" w:hAnsi="Times New Roman" w:cs="Times New Roman"/>
          <w:sz w:val="28"/>
          <w:szCs w:val="28"/>
        </w:rPr>
        <w:t xml:space="preserve"> муниципальных образований в срок до 25-го числа текущего месяца представляют </w:t>
      </w:r>
      <w:r w:rsidR="003A68A7">
        <w:rPr>
          <w:rFonts w:ascii="Times New Roman" w:hAnsi="Times New Roman" w:cs="Times New Roman"/>
          <w:sz w:val="28"/>
          <w:szCs w:val="28"/>
        </w:rPr>
        <w:t>управлению</w:t>
      </w:r>
      <w:r w:rsidR="003A68A7" w:rsidRPr="00A84DC0">
        <w:rPr>
          <w:rFonts w:ascii="Times New Roman" w:hAnsi="Times New Roman" w:cs="Times New Roman"/>
          <w:sz w:val="28"/>
          <w:szCs w:val="28"/>
        </w:rPr>
        <w:t xml:space="preserve"> </w:t>
      </w:r>
      <w:r w:rsidR="003A68A7" w:rsidRPr="00B73774">
        <w:rPr>
          <w:rFonts w:ascii="Times New Roman" w:hAnsi="Times New Roman" w:cs="Times New Roman"/>
          <w:sz w:val="28"/>
          <w:szCs w:val="28"/>
        </w:rPr>
        <w:t xml:space="preserve">заявку </w:t>
      </w:r>
      <w:r w:rsidR="003A68A7" w:rsidRPr="00A84DC0">
        <w:rPr>
          <w:rFonts w:ascii="Times New Roman" w:hAnsi="Times New Roman" w:cs="Times New Roman"/>
          <w:sz w:val="28"/>
          <w:szCs w:val="28"/>
        </w:rPr>
        <w:t>в кассовый план перечисления субсидий на следующий месяц</w:t>
      </w:r>
      <w:r w:rsidR="003A68A7">
        <w:rPr>
          <w:rFonts w:ascii="Times New Roman" w:hAnsi="Times New Roman" w:cs="Times New Roman"/>
          <w:sz w:val="28"/>
          <w:szCs w:val="28"/>
        </w:rPr>
        <w:t>,</w:t>
      </w:r>
      <w:r w:rsidR="003A68A7" w:rsidRPr="00A84DC0">
        <w:rPr>
          <w:rFonts w:ascii="Times New Roman" w:hAnsi="Times New Roman" w:cs="Times New Roman"/>
          <w:sz w:val="28"/>
          <w:szCs w:val="28"/>
        </w:rPr>
        <w:t xml:space="preserve"> по форме</w:t>
      </w:r>
      <w:r w:rsidR="003A68A7">
        <w:rPr>
          <w:rFonts w:ascii="Times New Roman" w:hAnsi="Times New Roman" w:cs="Times New Roman"/>
          <w:sz w:val="28"/>
          <w:szCs w:val="28"/>
        </w:rPr>
        <w:t xml:space="preserve"> согласно </w:t>
      </w:r>
      <w:r w:rsidR="003A68A7" w:rsidRPr="00A84DC0">
        <w:rPr>
          <w:rFonts w:ascii="Times New Roman" w:hAnsi="Times New Roman" w:cs="Times New Roman"/>
          <w:sz w:val="28"/>
          <w:szCs w:val="28"/>
        </w:rPr>
        <w:t>приложени</w:t>
      </w:r>
      <w:r w:rsidR="003A68A7">
        <w:rPr>
          <w:rFonts w:ascii="Times New Roman" w:hAnsi="Times New Roman" w:cs="Times New Roman"/>
          <w:sz w:val="28"/>
          <w:szCs w:val="28"/>
        </w:rPr>
        <w:t>ю</w:t>
      </w:r>
      <w:r w:rsidR="003A68A7" w:rsidRPr="00A84DC0">
        <w:rPr>
          <w:rFonts w:ascii="Times New Roman" w:hAnsi="Times New Roman" w:cs="Times New Roman"/>
          <w:sz w:val="28"/>
          <w:szCs w:val="28"/>
        </w:rPr>
        <w:t xml:space="preserve"> 1 к настоящему Порядку.</w:t>
      </w:r>
    </w:p>
    <w:p w:rsidR="003A68A7" w:rsidRPr="00A84DC0" w:rsidRDefault="00726BD5" w:rsidP="003A68A7">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21</w:t>
      </w:r>
      <w:r w:rsidR="003A68A7" w:rsidRPr="00A84DC0">
        <w:rPr>
          <w:rFonts w:ascii="Times New Roman" w:hAnsi="Times New Roman" w:cs="Times New Roman"/>
          <w:sz w:val="28"/>
          <w:szCs w:val="28"/>
        </w:rPr>
        <w:t xml:space="preserve">. </w:t>
      </w:r>
      <w:r w:rsidR="003A68A7">
        <w:rPr>
          <w:rFonts w:ascii="Times New Roman" w:hAnsi="Times New Roman" w:cs="Times New Roman"/>
          <w:sz w:val="28"/>
          <w:szCs w:val="28"/>
        </w:rPr>
        <w:t>Органы местного самоуправления</w:t>
      </w:r>
      <w:r w:rsidR="003A68A7" w:rsidRPr="00A84DC0">
        <w:rPr>
          <w:rFonts w:ascii="Times New Roman" w:hAnsi="Times New Roman" w:cs="Times New Roman"/>
          <w:sz w:val="28"/>
          <w:szCs w:val="28"/>
        </w:rPr>
        <w:t xml:space="preserve"> муниципальных образований ежемесячно в срок до 5-го числа месяца, следующего за отчетным, представляют </w:t>
      </w:r>
      <w:r w:rsidR="003A68A7">
        <w:rPr>
          <w:rFonts w:ascii="Times New Roman" w:hAnsi="Times New Roman" w:cs="Times New Roman"/>
          <w:sz w:val="28"/>
          <w:szCs w:val="28"/>
        </w:rPr>
        <w:t>управлению</w:t>
      </w:r>
      <w:r w:rsidR="003A68A7" w:rsidRPr="00B73774">
        <w:rPr>
          <w:rFonts w:ascii="Times New Roman" w:hAnsi="Times New Roman" w:cs="Times New Roman"/>
          <w:sz w:val="28"/>
          <w:szCs w:val="28"/>
        </w:rPr>
        <w:t xml:space="preserve"> отчет </w:t>
      </w:r>
      <w:r w:rsidR="003A68A7" w:rsidRPr="00A84DC0">
        <w:rPr>
          <w:rFonts w:ascii="Times New Roman" w:hAnsi="Times New Roman" w:cs="Times New Roman"/>
          <w:sz w:val="28"/>
          <w:szCs w:val="28"/>
        </w:rPr>
        <w:t xml:space="preserve">об </w:t>
      </w:r>
      <w:r w:rsidR="003A68A7">
        <w:rPr>
          <w:rFonts w:ascii="Times New Roman" w:hAnsi="Times New Roman" w:cs="Times New Roman"/>
          <w:sz w:val="28"/>
          <w:szCs w:val="28"/>
        </w:rPr>
        <w:t>использовании</w:t>
      </w:r>
      <w:r w:rsidR="003A68A7" w:rsidRPr="00A84DC0">
        <w:rPr>
          <w:rFonts w:ascii="Times New Roman" w:hAnsi="Times New Roman" w:cs="Times New Roman"/>
          <w:sz w:val="28"/>
          <w:szCs w:val="28"/>
        </w:rPr>
        <w:t xml:space="preserve"> </w:t>
      </w:r>
      <w:r w:rsidR="003A68A7">
        <w:rPr>
          <w:rFonts w:ascii="Times New Roman" w:hAnsi="Times New Roman" w:cs="Times New Roman"/>
          <w:sz w:val="28"/>
          <w:szCs w:val="28"/>
        </w:rPr>
        <w:t>денежных средств</w:t>
      </w:r>
      <w:r w:rsidR="003A68A7" w:rsidRPr="00A84DC0">
        <w:rPr>
          <w:rFonts w:ascii="Times New Roman" w:hAnsi="Times New Roman" w:cs="Times New Roman"/>
          <w:sz w:val="28"/>
          <w:szCs w:val="28"/>
        </w:rPr>
        <w:t xml:space="preserve">, выделенных на </w:t>
      </w:r>
      <w:r w:rsidR="003A68A7" w:rsidRPr="00BC4D6E">
        <w:rPr>
          <w:rFonts w:ascii="Times New Roman" w:hAnsi="Times New Roman" w:cs="Times New Roman"/>
          <w:sz w:val="28"/>
          <w:szCs w:val="28"/>
        </w:rPr>
        <w:t>строительств</w:t>
      </w:r>
      <w:r w:rsidR="003A68A7">
        <w:rPr>
          <w:rFonts w:ascii="Times New Roman" w:hAnsi="Times New Roman" w:cs="Times New Roman"/>
          <w:sz w:val="28"/>
          <w:szCs w:val="28"/>
        </w:rPr>
        <w:t>о</w:t>
      </w:r>
      <w:r w:rsidR="003A68A7" w:rsidRPr="00BC4D6E">
        <w:rPr>
          <w:rFonts w:ascii="Times New Roman" w:hAnsi="Times New Roman" w:cs="Times New Roman"/>
          <w:sz w:val="28"/>
          <w:szCs w:val="28"/>
        </w:rPr>
        <w:t xml:space="preserve"> и реконструкци</w:t>
      </w:r>
      <w:r w:rsidR="003A68A7">
        <w:rPr>
          <w:rFonts w:ascii="Times New Roman" w:hAnsi="Times New Roman" w:cs="Times New Roman"/>
          <w:sz w:val="28"/>
          <w:szCs w:val="28"/>
        </w:rPr>
        <w:t>ю</w:t>
      </w:r>
      <w:r w:rsidR="003A68A7" w:rsidRPr="00BC4D6E">
        <w:rPr>
          <w:rFonts w:ascii="Times New Roman" w:hAnsi="Times New Roman" w:cs="Times New Roman"/>
          <w:sz w:val="28"/>
          <w:szCs w:val="28"/>
        </w:rPr>
        <w:t xml:space="preserve">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r w:rsidR="003A68A7" w:rsidRPr="00A84DC0">
        <w:rPr>
          <w:rFonts w:ascii="Times New Roman" w:hAnsi="Times New Roman" w:cs="Times New Roman"/>
          <w:sz w:val="28"/>
          <w:szCs w:val="28"/>
        </w:rPr>
        <w:t xml:space="preserve">, по форме </w:t>
      </w:r>
      <w:r w:rsidR="003A68A7">
        <w:rPr>
          <w:rFonts w:ascii="Times New Roman" w:hAnsi="Times New Roman" w:cs="Times New Roman"/>
          <w:sz w:val="28"/>
          <w:szCs w:val="28"/>
        </w:rPr>
        <w:t xml:space="preserve">согласно </w:t>
      </w:r>
      <w:r w:rsidR="003A68A7" w:rsidRPr="00A84DC0">
        <w:rPr>
          <w:rFonts w:ascii="Times New Roman" w:hAnsi="Times New Roman" w:cs="Times New Roman"/>
          <w:sz w:val="28"/>
          <w:szCs w:val="28"/>
        </w:rPr>
        <w:t>приложени</w:t>
      </w:r>
      <w:r w:rsidR="003A68A7">
        <w:rPr>
          <w:rFonts w:ascii="Times New Roman" w:hAnsi="Times New Roman" w:cs="Times New Roman"/>
          <w:sz w:val="28"/>
          <w:szCs w:val="28"/>
        </w:rPr>
        <w:t>ю</w:t>
      </w:r>
      <w:r w:rsidR="003A68A7" w:rsidRPr="00A84DC0">
        <w:rPr>
          <w:rFonts w:ascii="Times New Roman" w:hAnsi="Times New Roman" w:cs="Times New Roman"/>
          <w:sz w:val="28"/>
          <w:szCs w:val="28"/>
        </w:rPr>
        <w:t xml:space="preserve"> 2 к настоящему Порядку.</w:t>
      </w:r>
    </w:p>
    <w:p w:rsidR="003A68A7" w:rsidRPr="00A84DC0" w:rsidRDefault="00726BD5" w:rsidP="003A68A7">
      <w:pPr>
        <w:pStyle w:val="ConsPlusNormal0"/>
        <w:ind w:firstLine="709"/>
        <w:jc w:val="both"/>
        <w:rPr>
          <w:rFonts w:ascii="Times New Roman" w:hAnsi="Times New Roman" w:cs="Times New Roman"/>
          <w:sz w:val="28"/>
          <w:szCs w:val="28"/>
        </w:rPr>
      </w:pPr>
      <w:bookmarkStart w:id="35" w:name="P63"/>
      <w:bookmarkStart w:id="36" w:name="P64"/>
      <w:bookmarkStart w:id="37" w:name="P65"/>
      <w:bookmarkEnd w:id="35"/>
      <w:bookmarkEnd w:id="36"/>
      <w:bookmarkEnd w:id="37"/>
      <w:r>
        <w:rPr>
          <w:rFonts w:ascii="Times New Roman" w:hAnsi="Times New Roman" w:cs="Times New Roman"/>
          <w:sz w:val="28"/>
          <w:szCs w:val="28"/>
        </w:rPr>
        <w:t>22</w:t>
      </w:r>
      <w:r w:rsidR="003A68A7">
        <w:rPr>
          <w:rFonts w:ascii="Times New Roman" w:hAnsi="Times New Roman" w:cs="Times New Roman"/>
          <w:sz w:val="28"/>
          <w:szCs w:val="28"/>
        </w:rPr>
        <w:t>.</w:t>
      </w:r>
      <w:r w:rsidR="003A68A7" w:rsidRPr="00A84DC0">
        <w:rPr>
          <w:rFonts w:ascii="Times New Roman" w:hAnsi="Times New Roman" w:cs="Times New Roman"/>
          <w:sz w:val="28"/>
          <w:szCs w:val="28"/>
        </w:rPr>
        <w:t xml:space="preserve"> </w:t>
      </w:r>
      <w:r w:rsidR="003A68A7">
        <w:rPr>
          <w:rFonts w:ascii="Times New Roman" w:hAnsi="Times New Roman" w:cs="Times New Roman"/>
          <w:sz w:val="28"/>
          <w:szCs w:val="28"/>
        </w:rPr>
        <w:t>Управление</w:t>
      </w:r>
      <w:r w:rsidR="003A68A7" w:rsidRPr="00A84DC0">
        <w:rPr>
          <w:rFonts w:ascii="Times New Roman" w:hAnsi="Times New Roman" w:cs="Times New Roman"/>
          <w:sz w:val="28"/>
          <w:szCs w:val="28"/>
        </w:rPr>
        <w:t xml:space="preserve"> в срок до 6 числа месяца, следующего за отчетным,</w:t>
      </w:r>
      <w:r w:rsidR="003A68A7">
        <w:rPr>
          <w:rFonts w:ascii="Times New Roman" w:hAnsi="Times New Roman" w:cs="Times New Roman"/>
          <w:sz w:val="28"/>
          <w:szCs w:val="28"/>
        </w:rPr>
        <w:t xml:space="preserve"> </w:t>
      </w:r>
      <w:r w:rsidR="003A68A7" w:rsidRPr="00A84DC0">
        <w:rPr>
          <w:rFonts w:ascii="Times New Roman" w:hAnsi="Times New Roman" w:cs="Times New Roman"/>
          <w:sz w:val="28"/>
          <w:szCs w:val="28"/>
        </w:rPr>
        <w:t xml:space="preserve">представляет </w:t>
      </w:r>
      <w:r w:rsidR="003A68A7">
        <w:rPr>
          <w:rFonts w:ascii="Times New Roman" w:hAnsi="Times New Roman" w:cs="Times New Roman"/>
          <w:sz w:val="28"/>
          <w:szCs w:val="28"/>
        </w:rPr>
        <w:t>департаменту</w:t>
      </w:r>
      <w:r w:rsidR="003A68A7" w:rsidRPr="00A84DC0">
        <w:rPr>
          <w:rFonts w:ascii="Times New Roman" w:hAnsi="Times New Roman" w:cs="Times New Roman"/>
          <w:sz w:val="28"/>
          <w:szCs w:val="28"/>
        </w:rPr>
        <w:t xml:space="preserve"> сводный </w:t>
      </w:r>
      <w:r w:rsidR="003A68A7" w:rsidRPr="00497C05">
        <w:rPr>
          <w:rFonts w:ascii="Times New Roman" w:hAnsi="Times New Roman" w:cs="Times New Roman"/>
          <w:sz w:val="28"/>
          <w:szCs w:val="28"/>
        </w:rPr>
        <w:t xml:space="preserve">отчет </w:t>
      </w:r>
      <w:r w:rsidR="003A68A7" w:rsidRPr="00A84DC0">
        <w:rPr>
          <w:rFonts w:ascii="Times New Roman" w:hAnsi="Times New Roman" w:cs="Times New Roman"/>
          <w:sz w:val="28"/>
          <w:szCs w:val="28"/>
        </w:rPr>
        <w:t xml:space="preserve">об </w:t>
      </w:r>
      <w:r w:rsidR="003A68A7">
        <w:rPr>
          <w:rFonts w:ascii="Times New Roman" w:hAnsi="Times New Roman" w:cs="Times New Roman"/>
          <w:sz w:val="28"/>
          <w:szCs w:val="28"/>
        </w:rPr>
        <w:t>использовании</w:t>
      </w:r>
      <w:r w:rsidR="003A68A7" w:rsidRPr="00A84DC0">
        <w:rPr>
          <w:rFonts w:ascii="Times New Roman" w:hAnsi="Times New Roman" w:cs="Times New Roman"/>
          <w:sz w:val="28"/>
          <w:szCs w:val="28"/>
        </w:rPr>
        <w:t xml:space="preserve"> </w:t>
      </w:r>
      <w:r w:rsidR="003A68A7">
        <w:rPr>
          <w:rFonts w:ascii="Times New Roman" w:hAnsi="Times New Roman" w:cs="Times New Roman"/>
          <w:sz w:val="28"/>
          <w:szCs w:val="28"/>
        </w:rPr>
        <w:t>денежных средств</w:t>
      </w:r>
      <w:r w:rsidR="003A68A7" w:rsidRPr="00A84DC0">
        <w:rPr>
          <w:rFonts w:ascii="Times New Roman" w:hAnsi="Times New Roman" w:cs="Times New Roman"/>
          <w:sz w:val="28"/>
          <w:szCs w:val="28"/>
        </w:rPr>
        <w:t xml:space="preserve">, выделенных на </w:t>
      </w:r>
      <w:r w:rsidR="003A68A7" w:rsidRPr="00BC4D6E">
        <w:rPr>
          <w:rFonts w:ascii="Times New Roman" w:hAnsi="Times New Roman" w:cs="Times New Roman"/>
          <w:sz w:val="28"/>
          <w:szCs w:val="28"/>
        </w:rPr>
        <w:t>строительств</w:t>
      </w:r>
      <w:r w:rsidR="003A68A7">
        <w:rPr>
          <w:rFonts w:ascii="Times New Roman" w:hAnsi="Times New Roman" w:cs="Times New Roman"/>
          <w:sz w:val="28"/>
          <w:szCs w:val="28"/>
        </w:rPr>
        <w:t>о</w:t>
      </w:r>
      <w:r w:rsidR="003A68A7" w:rsidRPr="00BC4D6E">
        <w:rPr>
          <w:rFonts w:ascii="Times New Roman" w:hAnsi="Times New Roman" w:cs="Times New Roman"/>
          <w:sz w:val="28"/>
          <w:szCs w:val="28"/>
        </w:rPr>
        <w:t xml:space="preserve"> и реконструкци</w:t>
      </w:r>
      <w:r w:rsidR="003A68A7">
        <w:rPr>
          <w:rFonts w:ascii="Times New Roman" w:hAnsi="Times New Roman" w:cs="Times New Roman"/>
          <w:sz w:val="28"/>
          <w:szCs w:val="28"/>
        </w:rPr>
        <w:t>ю</w:t>
      </w:r>
      <w:r w:rsidR="003A68A7" w:rsidRPr="00BC4D6E">
        <w:rPr>
          <w:rFonts w:ascii="Times New Roman" w:hAnsi="Times New Roman" w:cs="Times New Roman"/>
          <w:sz w:val="28"/>
          <w:szCs w:val="28"/>
        </w:rPr>
        <w:t xml:space="preserve">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r w:rsidR="003A68A7">
        <w:rPr>
          <w:rFonts w:ascii="Times New Roman" w:hAnsi="Times New Roman" w:cs="Times New Roman"/>
          <w:sz w:val="28"/>
          <w:szCs w:val="28"/>
        </w:rPr>
        <w:t xml:space="preserve">, по форме согласно приложению </w:t>
      </w:r>
      <w:r w:rsidR="003A68A7" w:rsidRPr="00A84DC0">
        <w:rPr>
          <w:rFonts w:ascii="Times New Roman" w:hAnsi="Times New Roman" w:cs="Times New Roman"/>
          <w:sz w:val="28"/>
          <w:szCs w:val="28"/>
        </w:rPr>
        <w:t>3 к настоящему Порядку.</w:t>
      </w:r>
    </w:p>
    <w:p w:rsidR="003A68A7" w:rsidRPr="00A84DC0" w:rsidRDefault="00726BD5" w:rsidP="003A68A7">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23</w:t>
      </w:r>
      <w:r w:rsidR="003A68A7" w:rsidRPr="00A84DC0">
        <w:rPr>
          <w:rFonts w:ascii="Times New Roman" w:hAnsi="Times New Roman" w:cs="Times New Roman"/>
          <w:sz w:val="28"/>
          <w:szCs w:val="28"/>
        </w:rPr>
        <w:t>. Субсидия носит целевой характер. В случае использования средств областного бюджета не по целевому назначению соответствующие средства взыскиваются в областной бюджет в порядке, установленном законодательством Российской Федерации.</w:t>
      </w:r>
    </w:p>
    <w:p w:rsidR="003A68A7" w:rsidRPr="00A84DC0" w:rsidRDefault="003A68A7" w:rsidP="003A68A7">
      <w:pPr>
        <w:pStyle w:val="ConsPlusNormal0"/>
        <w:ind w:firstLine="709"/>
        <w:jc w:val="both"/>
        <w:rPr>
          <w:rFonts w:ascii="Times New Roman" w:hAnsi="Times New Roman" w:cs="Times New Roman"/>
          <w:sz w:val="28"/>
          <w:szCs w:val="28"/>
        </w:rPr>
      </w:pPr>
      <w:r w:rsidRPr="00A84DC0">
        <w:rPr>
          <w:rFonts w:ascii="Times New Roman" w:hAnsi="Times New Roman" w:cs="Times New Roman"/>
          <w:sz w:val="28"/>
          <w:szCs w:val="28"/>
        </w:rPr>
        <w:t>Не использованные по состоянию на 1 января очередного финансового года остатки целевых средств подлежат возврату в областной бюджет.</w:t>
      </w:r>
    </w:p>
    <w:p w:rsidR="003A68A7" w:rsidRPr="00A84DC0" w:rsidRDefault="00726BD5" w:rsidP="003A68A7">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24</w:t>
      </w:r>
      <w:r w:rsidR="003A68A7" w:rsidRPr="00A84DC0">
        <w:rPr>
          <w:rFonts w:ascii="Times New Roman" w:hAnsi="Times New Roman" w:cs="Times New Roman"/>
          <w:sz w:val="28"/>
          <w:szCs w:val="28"/>
        </w:rPr>
        <w:t xml:space="preserve">. </w:t>
      </w:r>
      <w:r w:rsidR="003A68A7">
        <w:rPr>
          <w:rFonts w:ascii="Times New Roman" w:hAnsi="Times New Roman" w:cs="Times New Roman"/>
          <w:sz w:val="28"/>
          <w:szCs w:val="28"/>
        </w:rPr>
        <w:t>Департамент</w:t>
      </w:r>
      <w:r w:rsidR="003A68A7" w:rsidRPr="00A84DC0">
        <w:rPr>
          <w:rFonts w:ascii="Times New Roman" w:hAnsi="Times New Roman" w:cs="Times New Roman"/>
          <w:sz w:val="28"/>
          <w:szCs w:val="28"/>
        </w:rPr>
        <w:t xml:space="preserve"> осуществляет контроль за целевым использованием </w:t>
      </w:r>
      <w:r w:rsidR="003A68A7" w:rsidRPr="00A84DC0">
        <w:rPr>
          <w:rFonts w:ascii="Times New Roman" w:hAnsi="Times New Roman" w:cs="Times New Roman"/>
          <w:sz w:val="28"/>
          <w:szCs w:val="28"/>
        </w:rPr>
        <w:lastRenderedPageBreak/>
        <w:t xml:space="preserve">средств субсидий в соответствии с бюджетным законодательством Российской Федерации, в том числе через подведомственное </w:t>
      </w:r>
      <w:r w:rsidR="003A68A7">
        <w:rPr>
          <w:rFonts w:ascii="Times New Roman" w:hAnsi="Times New Roman" w:cs="Times New Roman"/>
          <w:sz w:val="28"/>
          <w:szCs w:val="28"/>
        </w:rPr>
        <w:t>управление</w:t>
      </w:r>
      <w:r w:rsidR="003A68A7" w:rsidRPr="00A84DC0">
        <w:rPr>
          <w:rFonts w:ascii="Times New Roman" w:hAnsi="Times New Roman" w:cs="Times New Roman"/>
          <w:sz w:val="28"/>
          <w:szCs w:val="28"/>
        </w:rPr>
        <w:t>.</w:t>
      </w:r>
    </w:p>
    <w:p w:rsidR="003A68A7" w:rsidRPr="00A84DC0" w:rsidRDefault="00726BD5" w:rsidP="003A68A7">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25</w:t>
      </w:r>
      <w:r w:rsidR="003A68A7" w:rsidRPr="00A84DC0">
        <w:rPr>
          <w:rFonts w:ascii="Times New Roman" w:hAnsi="Times New Roman" w:cs="Times New Roman"/>
          <w:sz w:val="28"/>
          <w:szCs w:val="28"/>
        </w:rPr>
        <w:t xml:space="preserve">. </w:t>
      </w:r>
      <w:r w:rsidR="003A68A7">
        <w:rPr>
          <w:rFonts w:ascii="Times New Roman" w:hAnsi="Times New Roman" w:cs="Times New Roman"/>
          <w:sz w:val="28"/>
          <w:szCs w:val="28"/>
        </w:rPr>
        <w:t>Управление</w:t>
      </w:r>
      <w:r w:rsidR="003A68A7" w:rsidRPr="00A84DC0">
        <w:rPr>
          <w:rFonts w:ascii="Times New Roman" w:hAnsi="Times New Roman" w:cs="Times New Roman"/>
          <w:sz w:val="28"/>
          <w:szCs w:val="28"/>
        </w:rPr>
        <w:t xml:space="preserve"> осуществляет контроль за целевым и эффективным использованием бюджетных средств.</w:t>
      </w:r>
    </w:p>
    <w:p w:rsidR="003A68A7" w:rsidRPr="00A84DC0" w:rsidRDefault="00726BD5" w:rsidP="003A68A7">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26</w:t>
      </w:r>
      <w:r w:rsidR="003A68A7" w:rsidRPr="00A84DC0">
        <w:rPr>
          <w:rFonts w:ascii="Times New Roman" w:hAnsi="Times New Roman" w:cs="Times New Roman"/>
          <w:sz w:val="28"/>
          <w:szCs w:val="28"/>
        </w:rPr>
        <w:t>. Органы местного самоуправления муниципальных образований обеспечивают целевое и эффективное использование бюджетных средств.</w:t>
      </w:r>
    </w:p>
    <w:p w:rsidR="003A68A7" w:rsidRDefault="00726BD5" w:rsidP="003A68A7">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27</w:t>
      </w:r>
      <w:r w:rsidR="003A68A7" w:rsidRPr="00A84DC0">
        <w:rPr>
          <w:rFonts w:ascii="Times New Roman" w:hAnsi="Times New Roman" w:cs="Times New Roman"/>
          <w:sz w:val="28"/>
          <w:szCs w:val="28"/>
        </w:rPr>
        <w:t xml:space="preserve">.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w:t>
      </w:r>
      <w:r w:rsidR="003A68A7" w:rsidRPr="00EA5002">
        <w:rPr>
          <w:rFonts w:ascii="Times New Roman" w:hAnsi="Times New Roman" w:cs="Times New Roman"/>
          <w:sz w:val="28"/>
          <w:szCs w:val="28"/>
        </w:rPr>
        <w:t xml:space="preserve">пунктами </w:t>
      </w:r>
      <w:r>
        <w:rPr>
          <w:rFonts w:ascii="Times New Roman" w:hAnsi="Times New Roman" w:cs="Times New Roman"/>
          <w:sz w:val="28"/>
          <w:szCs w:val="28"/>
        </w:rPr>
        <w:t>16</w:t>
      </w:r>
      <w:r w:rsidR="003A68A7" w:rsidRPr="00EA5002">
        <w:rPr>
          <w:rFonts w:ascii="Times New Roman" w:hAnsi="Times New Roman" w:cs="Times New Roman"/>
          <w:sz w:val="28"/>
          <w:szCs w:val="28"/>
        </w:rPr>
        <w:t xml:space="preserve">, </w:t>
      </w:r>
      <w:hyperlink w:anchor="P86" w:history="1">
        <w:r>
          <w:rPr>
            <w:rFonts w:ascii="Times New Roman" w:hAnsi="Times New Roman" w:cs="Times New Roman"/>
            <w:sz w:val="28"/>
            <w:szCs w:val="28"/>
          </w:rPr>
          <w:t>17</w:t>
        </w:r>
      </w:hyperlink>
      <w:r w:rsidR="003A68A7" w:rsidRPr="00EA5002">
        <w:rPr>
          <w:rFonts w:ascii="Times New Roman" w:hAnsi="Times New Roman" w:cs="Times New Roman"/>
          <w:sz w:val="28"/>
          <w:szCs w:val="28"/>
        </w:rPr>
        <w:t xml:space="preserve"> </w:t>
      </w:r>
      <w:r w:rsidR="003A68A7" w:rsidRPr="00A84DC0">
        <w:rPr>
          <w:rFonts w:ascii="Times New Roman" w:hAnsi="Times New Roman" w:cs="Times New Roman"/>
          <w:sz w:val="28"/>
          <w:szCs w:val="28"/>
        </w:rPr>
        <w:t>настоящего Порядка, к нему применяются бюджетные меры принуждения, предусмотренные бюджетным законодательством Российской Федерации.</w:t>
      </w:r>
    </w:p>
    <w:p w:rsidR="003A68A7" w:rsidRPr="00A84DC0" w:rsidRDefault="003A68A7" w:rsidP="003A68A7">
      <w:pPr>
        <w:pStyle w:val="ConsPlusNormal0"/>
        <w:ind w:firstLine="709"/>
        <w:jc w:val="both"/>
        <w:rPr>
          <w:rFonts w:ascii="Times New Roman" w:hAnsi="Times New Roman" w:cs="Times New Roman"/>
          <w:sz w:val="28"/>
          <w:szCs w:val="28"/>
        </w:rPr>
      </w:pPr>
      <w:r w:rsidRPr="00FC5896">
        <w:rPr>
          <w:rFonts w:ascii="Times New Roman" w:hAnsi="Times New Roman" w:cs="Times New Roman"/>
          <w:sz w:val="28"/>
          <w:szCs w:val="28"/>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p w:rsidR="003A68A7" w:rsidRPr="00E27884" w:rsidRDefault="003A68A7" w:rsidP="00E27884">
      <w:pPr>
        <w:pStyle w:val="ConsPlusNormal0"/>
        <w:ind w:firstLine="709"/>
        <w:jc w:val="both"/>
        <w:rPr>
          <w:rFonts w:ascii="Times New Roman" w:hAnsi="Times New Roman" w:cs="Times New Roman"/>
          <w:sz w:val="28"/>
          <w:szCs w:val="28"/>
        </w:rPr>
        <w:sectPr w:rsidR="003A68A7" w:rsidRPr="00E27884" w:rsidSect="003A68A7">
          <w:pgSz w:w="11906" w:h="16838"/>
          <w:pgMar w:top="1134" w:right="850" w:bottom="1134" w:left="1701" w:header="708" w:footer="708" w:gutter="0"/>
          <w:cols w:space="708"/>
          <w:docGrid w:linePitch="360"/>
        </w:sectPr>
      </w:pPr>
    </w:p>
    <w:p w:rsidR="003A68A7" w:rsidRDefault="003A68A7" w:rsidP="003A68A7">
      <w:pPr>
        <w:pStyle w:val="ConsPlusNormal0"/>
        <w:ind w:left="8647" w:firstLine="708"/>
        <w:outlineLvl w:val="1"/>
        <w:rPr>
          <w:rFonts w:ascii="Times New Roman" w:hAnsi="Times New Roman" w:cs="Times New Roman"/>
          <w:sz w:val="28"/>
          <w:szCs w:val="28"/>
        </w:rPr>
      </w:pPr>
      <w:r w:rsidRPr="00AD4300">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1</w:t>
      </w:r>
    </w:p>
    <w:p w:rsidR="003A68A7" w:rsidRDefault="003A68A7" w:rsidP="003A68A7">
      <w:pPr>
        <w:pStyle w:val="ConsPlusNormal0"/>
        <w:ind w:left="8647"/>
        <w:outlineLvl w:val="1"/>
        <w:rPr>
          <w:rFonts w:ascii="Times New Roman" w:hAnsi="Times New Roman" w:cs="Times New Roman"/>
          <w:sz w:val="28"/>
          <w:szCs w:val="28"/>
        </w:rPr>
      </w:pPr>
      <w:r>
        <w:rPr>
          <w:rFonts w:ascii="Times New Roman" w:hAnsi="Times New Roman" w:cs="Times New Roman"/>
          <w:sz w:val="28"/>
          <w:szCs w:val="28"/>
        </w:rPr>
        <w:t>к Поряд</w:t>
      </w:r>
      <w:r w:rsidRPr="00AD4300">
        <w:rPr>
          <w:rFonts w:ascii="Times New Roman" w:hAnsi="Times New Roman" w:cs="Times New Roman"/>
          <w:sz w:val="28"/>
          <w:szCs w:val="28"/>
        </w:rPr>
        <w:t>к</w:t>
      </w:r>
      <w:r>
        <w:rPr>
          <w:rFonts w:ascii="Times New Roman" w:hAnsi="Times New Roman" w:cs="Times New Roman"/>
          <w:sz w:val="28"/>
          <w:szCs w:val="28"/>
        </w:rPr>
        <w:t>у п</w:t>
      </w:r>
      <w:r w:rsidRPr="00AD4300">
        <w:rPr>
          <w:rFonts w:ascii="Times New Roman" w:hAnsi="Times New Roman" w:cs="Times New Roman"/>
          <w:sz w:val="28"/>
          <w:szCs w:val="28"/>
        </w:rPr>
        <w:t xml:space="preserve">редоставления </w:t>
      </w:r>
      <w:r>
        <w:rPr>
          <w:rFonts w:ascii="Times New Roman" w:hAnsi="Times New Roman" w:cs="Times New Roman"/>
          <w:sz w:val="28"/>
          <w:szCs w:val="28"/>
        </w:rPr>
        <w:t>с</w:t>
      </w:r>
      <w:r w:rsidRPr="00AD4300">
        <w:rPr>
          <w:rFonts w:ascii="Times New Roman" w:hAnsi="Times New Roman" w:cs="Times New Roman"/>
          <w:sz w:val="28"/>
          <w:szCs w:val="28"/>
        </w:rPr>
        <w:t>убсидий</w:t>
      </w:r>
    </w:p>
    <w:p w:rsidR="003A68A7" w:rsidRDefault="003A68A7" w:rsidP="003A68A7">
      <w:pPr>
        <w:pStyle w:val="ConsPlusNormal0"/>
        <w:ind w:left="8647"/>
        <w:outlineLvl w:val="1"/>
        <w:rPr>
          <w:rFonts w:ascii="Times New Roman" w:hAnsi="Times New Roman" w:cs="Times New Roman"/>
          <w:sz w:val="28"/>
          <w:szCs w:val="28"/>
        </w:rPr>
      </w:pPr>
      <w:r w:rsidRPr="00AD4300">
        <w:rPr>
          <w:rFonts w:ascii="Times New Roman" w:hAnsi="Times New Roman" w:cs="Times New Roman"/>
          <w:sz w:val="28"/>
          <w:szCs w:val="28"/>
        </w:rPr>
        <w:t>из областного бюджета</w:t>
      </w:r>
      <w:r>
        <w:rPr>
          <w:rFonts w:ascii="Times New Roman" w:hAnsi="Times New Roman" w:cs="Times New Roman"/>
          <w:sz w:val="28"/>
          <w:szCs w:val="28"/>
        </w:rPr>
        <w:t xml:space="preserve"> </w:t>
      </w:r>
      <w:r w:rsidRPr="00AD4300">
        <w:rPr>
          <w:rFonts w:ascii="Times New Roman" w:hAnsi="Times New Roman" w:cs="Times New Roman"/>
          <w:sz w:val="28"/>
          <w:szCs w:val="28"/>
        </w:rPr>
        <w:t>бюджетам</w:t>
      </w:r>
      <w:r>
        <w:rPr>
          <w:rFonts w:ascii="Times New Roman" w:hAnsi="Times New Roman" w:cs="Times New Roman"/>
          <w:sz w:val="28"/>
          <w:szCs w:val="28"/>
        </w:rPr>
        <w:t xml:space="preserve"> м</w:t>
      </w:r>
      <w:r w:rsidRPr="00AD4300">
        <w:rPr>
          <w:rFonts w:ascii="Times New Roman" w:hAnsi="Times New Roman" w:cs="Times New Roman"/>
          <w:sz w:val="28"/>
          <w:szCs w:val="28"/>
        </w:rPr>
        <w:t>униципальных</w:t>
      </w:r>
      <w:r>
        <w:rPr>
          <w:rFonts w:ascii="Times New Roman" w:hAnsi="Times New Roman" w:cs="Times New Roman"/>
          <w:sz w:val="28"/>
          <w:szCs w:val="28"/>
        </w:rPr>
        <w:t xml:space="preserve"> </w:t>
      </w:r>
      <w:r w:rsidRPr="00AD4300">
        <w:rPr>
          <w:rFonts w:ascii="Times New Roman" w:hAnsi="Times New Roman" w:cs="Times New Roman"/>
          <w:sz w:val="28"/>
          <w:szCs w:val="28"/>
        </w:rPr>
        <w:t>образований</w:t>
      </w:r>
      <w:r>
        <w:rPr>
          <w:rFonts w:ascii="Times New Roman" w:hAnsi="Times New Roman" w:cs="Times New Roman"/>
          <w:sz w:val="28"/>
          <w:szCs w:val="28"/>
        </w:rPr>
        <w:t xml:space="preserve"> Брянской</w:t>
      </w:r>
    </w:p>
    <w:p w:rsidR="003A68A7" w:rsidRDefault="003A68A7" w:rsidP="003A68A7">
      <w:pPr>
        <w:pStyle w:val="ConsPlusNormal0"/>
        <w:ind w:left="8647"/>
        <w:outlineLvl w:val="1"/>
        <w:rPr>
          <w:rFonts w:ascii="Times New Roman" w:hAnsi="Times New Roman" w:cs="Times New Roman"/>
          <w:sz w:val="28"/>
          <w:szCs w:val="28"/>
        </w:rPr>
      </w:pPr>
      <w:r>
        <w:rPr>
          <w:rFonts w:ascii="Times New Roman" w:hAnsi="Times New Roman" w:cs="Times New Roman"/>
          <w:sz w:val="28"/>
          <w:szCs w:val="28"/>
        </w:rPr>
        <w:t xml:space="preserve">области </w:t>
      </w:r>
      <w:r w:rsidRPr="00AD4300">
        <w:rPr>
          <w:rFonts w:ascii="Times New Roman" w:hAnsi="Times New Roman" w:cs="Times New Roman"/>
          <w:sz w:val="28"/>
          <w:szCs w:val="28"/>
        </w:rPr>
        <w:t>на развитие</w:t>
      </w:r>
      <w:r>
        <w:rPr>
          <w:rFonts w:ascii="Times New Roman" w:hAnsi="Times New Roman" w:cs="Times New Roman"/>
          <w:sz w:val="28"/>
          <w:szCs w:val="28"/>
        </w:rPr>
        <w:t xml:space="preserve"> транспортной</w:t>
      </w:r>
    </w:p>
    <w:p w:rsidR="003A68A7" w:rsidRPr="002E42E0" w:rsidRDefault="003A68A7" w:rsidP="003A68A7">
      <w:pPr>
        <w:pStyle w:val="ConsPlusNormal0"/>
        <w:ind w:left="8647"/>
        <w:outlineLvl w:val="1"/>
        <w:rPr>
          <w:rFonts w:ascii="Times New Roman" w:hAnsi="Times New Roman" w:cs="Times New Roman"/>
        </w:rPr>
      </w:pPr>
      <w:r>
        <w:rPr>
          <w:rFonts w:ascii="Times New Roman" w:hAnsi="Times New Roman" w:cs="Times New Roman"/>
          <w:sz w:val="28"/>
          <w:szCs w:val="28"/>
        </w:rPr>
        <w:t xml:space="preserve">инфраструктуры </w:t>
      </w:r>
      <w:r w:rsidRPr="00AD4300">
        <w:rPr>
          <w:rFonts w:ascii="Times New Roman" w:hAnsi="Times New Roman" w:cs="Times New Roman"/>
          <w:sz w:val="28"/>
          <w:szCs w:val="28"/>
        </w:rPr>
        <w:t>на сельских территориях</w:t>
      </w:r>
    </w:p>
    <w:p w:rsidR="003A68A7" w:rsidRPr="00AD4300" w:rsidRDefault="003A68A7" w:rsidP="003A68A7">
      <w:pPr>
        <w:pStyle w:val="ConsPlusNormal0"/>
        <w:outlineLvl w:val="1"/>
        <w:rPr>
          <w:rFonts w:ascii="Times New Roman" w:hAnsi="Times New Roman" w:cs="Times New Roman"/>
          <w:sz w:val="28"/>
          <w:szCs w:val="28"/>
        </w:rPr>
      </w:pPr>
    </w:p>
    <w:p w:rsidR="003A68A7" w:rsidRDefault="003A68A7" w:rsidP="003A68A7">
      <w:pPr>
        <w:pStyle w:val="ConsPlusNormal0"/>
        <w:jc w:val="both"/>
        <w:rPr>
          <w:rFonts w:ascii="Times New Roman" w:hAnsi="Times New Roman" w:cs="Times New Roman"/>
          <w:sz w:val="24"/>
          <w:szCs w:val="24"/>
        </w:rPr>
      </w:pPr>
      <w:r w:rsidRPr="008760E1">
        <w:rPr>
          <w:rFonts w:ascii="Times New Roman" w:hAnsi="Times New Roman" w:cs="Times New Roman"/>
          <w:sz w:val="24"/>
          <w:szCs w:val="24"/>
        </w:rPr>
        <w:t xml:space="preserve">Представляется </w:t>
      </w:r>
      <w:r>
        <w:rPr>
          <w:rFonts w:ascii="Times New Roman" w:hAnsi="Times New Roman" w:cs="Times New Roman"/>
          <w:sz w:val="24"/>
          <w:szCs w:val="24"/>
        </w:rPr>
        <w:t>в КУ «Управление автомобильных</w:t>
      </w:r>
      <w:r w:rsidRPr="00B74E02">
        <w:rPr>
          <w:rFonts w:ascii="Times New Roman" w:hAnsi="Times New Roman" w:cs="Times New Roman"/>
          <w:sz w:val="24"/>
          <w:szCs w:val="24"/>
        </w:rPr>
        <w:t xml:space="preserve"> </w:t>
      </w:r>
      <w:r>
        <w:rPr>
          <w:rFonts w:ascii="Times New Roman" w:hAnsi="Times New Roman" w:cs="Times New Roman"/>
          <w:sz w:val="24"/>
          <w:szCs w:val="24"/>
        </w:rPr>
        <w:t>дорог</w:t>
      </w:r>
    </w:p>
    <w:p w:rsidR="003A68A7" w:rsidRDefault="003A68A7" w:rsidP="003A68A7">
      <w:pPr>
        <w:pStyle w:val="ConsPlusNormal0"/>
        <w:jc w:val="both"/>
        <w:rPr>
          <w:rFonts w:ascii="Times New Roman" w:hAnsi="Times New Roman" w:cs="Times New Roman"/>
          <w:sz w:val="24"/>
          <w:szCs w:val="24"/>
        </w:rPr>
      </w:pPr>
      <w:r>
        <w:rPr>
          <w:rFonts w:ascii="Times New Roman" w:hAnsi="Times New Roman" w:cs="Times New Roman"/>
          <w:sz w:val="24"/>
          <w:szCs w:val="24"/>
        </w:rPr>
        <w:t xml:space="preserve">Брянской области» </w:t>
      </w:r>
      <w:r w:rsidRPr="008760E1">
        <w:rPr>
          <w:rFonts w:ascii="Times New Roman" w:hAnsi="Times New Roman" w:cs="Times New Roman"/>
          <w:sz w:val="24"/>
          <w:szCs w:val="24"/>
        </w:rPr>
        <w:t>ежемесячно до 25-го числа текущего месяца</w:t>
      </w:r>
    </w:p>
    <w:p w:rsidR="003A68A7" w:rsidRDefault="003A68A7" w:rsidP="003A68A7">
      <w:pPr>
        <w:pStyle w:val="ConsPlusNormal0"/>
        <w:jc w:val="both"/>
        <w:rPr>
          <w:rFonts w:ascii="Times New Roman" w:hAnsi="Times New Roman" w:cs="Times New Roman"/>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
        <w:gridCol w:w="2478"/>
        <w:gridCol w:w="1394"/>
        <w:gridCol w:w="447"/>
        <w:gridCol w:w="419"/>
        <w:gridCol w:w="708"/>
        <w:gridCol w:w="148"/>
        <w:gridCol w:w="1271"/>
        <w:gridCol w:w="438"/>
        <w:gridCol w:w="557"/>
        <w:gridCol w:w="425"/>
        <w:gridCol w:w="116"/>
        <w:gridCol w:w="2716"/>
        <w:gridCol w:w="269"/>
        <w:gridCol w:w="438"/>
        <w:gridCol w:w="2489"/>
      </w:tblGrid>
      <w:tr w:rsidR="003A68A7" w:rsidTr="003A68A7">
        <w:tc>
          <w:tcPr>
            <w:tcW w:w="14786" w:type="dxa"/>
            <w:gridSpan w:val="16"/>
          </w:tcPr>
          <w:p w:rsidR="003A68A7" w:rsidRPr="006D1EA1" w:rsidRDefault="003A68A7" w:rsidP="003A68A7">
            <w:pPr>
              <w:pStyle w:val="ConsPlusNormal0"/>
              <w:jc w:val="center"/>
              <w:rPr>
                <w:rFonts w:ascii="Times New Roman" w:hAnsi="Times New Roman" w:cs="Times New Roman"/>
                <w:sz w:val="24"/>
                <w:szCs w:val="24"/>
              </w:rPr>
            </w:pPr>
            <w:r w:rsidRPr="006D1EA1">
              <w:rPr>
                <w:rFonts w:ascii="Times New Roman" w:hAnsi="Times New Roman" w:cs="Times New Roman"/>
                <w:sz w:val="24"/>
                <w:szCs w:val="24"/>
              </w:rPr>
              <w:t>ЗАЯВКА</w:t>
            </w:r>
          </w:p>
          <w:p w:rsidR="003A68A7" w:rsidRDefault="003A68A7" w:rsidP="003A68A7">
            <w:pPr>
              <w:pStyle w:val="ConsPlusNormal0"/>
              <w:jc w:val="center"/>
              <w:rPr>
                <w:rFonts w:ascii="Times New Roman" w:hAnsi="Times New Roman" w:cs="Times New Roman"/>
              </w:rPr>
            </w:pPr>
            <w:r w:rsidRPr="006D1EA1">
              <w:rPr>
                <w:rFonts w:ascii="Times New Roman" w:hAnsi="Times New Roman" w:cs="Times New Roman"/>
                <w:sz w:val="24"/>
                <w:szCs w:val="24"/>
              </w:rPr>
              <w:t>в кассовый план перечисления субсидий на строительство и реконструкцию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r>
      <w:tr w:rsidR="003A68A7" w:rsidTr="003A68A7">
        <w:tc>
          <w:tcPr>
            <w:tcW w:w="2951" w:type="dxa"/>
            <w:gridSpan w:val="2"/>
          </w:tcPr>
          <w:p w:rsidR="003A68A7" w:rsidRDefault="003A68A7" w:rsidP="003A68A7">
            <w:pPr>
              <w:pStyle w:val="ConsPlusNormal0"/>
              <w:jc w:val="center"/>
              <w:rPr>
                <w:rFonts w:ascii="Times New Roman" w:hAnsi="Times New Roman" w:cs="Times New Roman"/>
              </w:rPr>
            </w:pPr>
          </w:p>
        </w:tc>
        <w:tc>
          <w:tcPr>
            <w:tcW w:w="3116" w:type="dxa"/>
            <w:gridSpan w:val="5"/>
          </w:tcPr>
          <w:p w:rsidR="003A68A7" w:rsidRPr="006D1EA1" w:rsidRDefault="003A68A7" w:rsidP="003A68A7">
            <w:pPr>
              <w:pStyle w:val="ConsPlusNormal0"/>
              <w:jc w:val="right"/>
              <w:rPr>
                <w:rFonts w:ascii="Times New Roman" w:hAnsi="Times New Roman" w:cs="Times New Roman"/>
                <w:sz w:val="24"/>
                <w:szCs w:val="24"/>
              </w:rPr>
            </w:pPr>
            <w:r w:rsidRPr="006D1EA1">
              <w:rPr>
                <w:rFonts w:ascii="Times New Roman" w:hAnsi="Times New Roman" w:cs="Times New Roman"/>
                <w:sz w:val="24"/>
                <w:szCs w:val="24"/>
              </w:rPr>
              <w:t>на</w:t>
            </w:r>
          </w:p>
        </w:tc>
        <w:tc>
          <w:tcPr>
            <w:tcW w:w="2691" w:type="dxa"/>
            <w:gridSpan w:val="4"/>
            <w:tcBorders>
              <w:bottom w:val="single" w:sz="4" w:space="0" w:color="auto"/>
            </w:tcBorders>
            <w:vAlign w:val="center"/>
          </w:tcPr>
          <w:p w:rsidR="003A68A7" w:rsidRPr="006D1EA1" w:rsidRDefault="003A68A7" w:rsidP="003A68A7">
            <w:pPr>
              <w:pStyle w:val="ConsPlusNormal0"/>
              <w:jc w:val="center"/>
              <w:rPr>
                <w:rFonts w:ascii="Times New Roman" w:hAnsi="Times New Roman" w:cs="Times New Roman"/>
                <w:sz w:val="24"/>
                <w:szCs w:val="24"/>
              </w:rPr>
            </w:pPr>
          </w:p>
        </w:tc>
        <w:tc>
          <w:tcPr>
            <w:tcW w:w="3101" w:type="dxa"/>
            <w:gridSpan w:val="3"/>
          </w:tcPr>
          <w:p w:rsidR="003A68A7" w:rsidRPr="006D1EA1" w:rsidRDefault="003A68A7" w:rsidP="003A68A7">
            <w:pPr>
              <w:pStyle w:val="ConsPlusNormal0"/>
              <w:rPr>
                <w:rFonts w:ascii="Times New Roman" w:hAnsi="Times New Roman" w:cs="Times New Roman"/>
                <w:sz w:val="24"/>
                <w:szCs w:val="24"/>
              </w:rPr>
            </w:pPr>
            <w:r w:rsidRPr="006D1EA1">
              <w:rPr>
                <w:rFonts w:ascii="Times New Roman" w:hAnsi="Times New Roman" w:cs="Times New Roman"/>
                <w:sz w:val="24"/>
                <w:szCs w:val="24"/>
              </w:rPr>
              <w:t>г.</w:t>
            </w:r>
          </w:p>
        </w:tc>
        <w:tc>
          <w:tcPr>
            <w:tcW w:w="2927" w:type="dxa"/>
            <w:gridSpan w:val="2"/>
          </w:tcPr>
          <w:p w:rsidR="003A68A7" w:rsidRDefault="003A68A7" w:rsidP="003A68A7">
            <w:pPr>
              <w:pStyle w:val="ConsPlusNormal0"/>
              <w:jc w:val="center"/>
              <w:rPr>
                <w:rFonts w:ascii="Times New Roman" w:hAnsi="Times New Roman" w:cs="Times New Roman"/>
              </w:rPr>
            </w:pPr>
          </w:p>
        </w:tc>
      </w:tr>
      <w:tr w:rsidR="003A68A7" w:rsidTr="003A68A7">
        <w:tc>
          <w:tcPr>
            <w:tcW w:w="2951" w:type="dxa"/>
            <w:gridSpan w:val="2"/>
          </w:tcPr>
          <w:p w:rsidR="003A68A7" w:rsidRDefault="003A68A7" w:rsidP="003A68A7">
            <w:pPr>
              <w:pStyle w:val="ConsPlusNormal0"/>
              <w:jc w:val="center"/>
              <w:rPr>
                <w:rFonts w:ascii="Times New Roman" w:hAnsi="Times New Roman" w:cs="Times New Roman"/>
              </w:rPr>
            </w:pPr>
          </w:p>
        </w:tc>
        <w:tc>
          <w:tcPr>
            <w:tcW w:w="3116" w:type="dxa"/>
            <w:gridSpan w:val="5"/>
          </w:tcPr>
          <w:p w:rsidR="003A68A7" w:rsidRDefault="003A68A7" w:rsidP="003A68A7">
            <w:pPr>
              <w:pStyle w:val="ConsPlusNormal0"/>
              <w:jc w:val="center"/>
              <w:rPr>
                <w:rFonts w:ascii="Times New Roman" w:hAnsi="Times New Roman" w:cs="Times New Roman"/>
              </w:rPr>
            </w:pPr>
          </w:p>
        </w:tc>
        <w:tc>
          <w:tcPr>
            <w:tcW w:w="2691" w:type="dxa"/>
            <w:gridSpan w:val="4"/>
          </w:tcPr>
          <w:p w:rsidR="003A68A7" w:rsidRPr="006D1EA1" w:rsidRDefault="003A68A7" w:rsidP="003A68A7">
            <w:pPr>
              <w:pStyle w:val="ConsPlusNormal0"/>
              <w:jc w:val="center"/>
              <w:rPr>
                <w:rFonts w:ascii="Times New Roman" w:hAnsi="Times New Roman" w:cs="Times New Roman"/>
              </w:rPr>
            </w:pPr>
            <w:r w:rsidRPr="006D1EA1">
              <w:rPr>
                <w:rFonts w:ascii="Times New Roman" w:hAnsi="Times New Roman" w:cs="Times New Roman"/>
              </w:rPr>
              <w:t>(месяц, год)</w:t>
            </w:r>
          </w:p>
        </w:tc>
        <w:tc>
          <w:tcPr>
            <w:tcW w:w="3101" w:type="dxa"/>
            <w:gridSpan w:val="3"/>
          </w:tcPr>
          <w:p w:rsidR="003A68A7" w:rsidRDefault="003A68A7" w:rsidP="003A68A7">
            <w:pPr>
              <w:pStyle w:val="ConsPlusNormal0"/>
              <w:jc w:val="center"/>
              <w:rPr>
                <w:rFonts w:ascii="Times New Roman" w:hAnsi="Times New Roman" w:cs="Times New Roman"/>
              </w:rPr>
            </w:pPr>
          </w:p>
        </w:tc>
        <w:tc>
          <w:tcPr>
            <w:tcW w:w="2927" w:type="dxa"/>
            <w:gridSpan w:val="2"/>
          </w:tcPr>
          <w:p w:rsidR="003A68A7" w:rsidRDefault="003A68A7" w:rsidP="003A68A7">
            <w:pPr>
              <w:pStyle w:val="ConsPlusNormal0"/>
              <w:jc w:val="center"/>
              <w:rPr>
                <w:rFonts w:ascii="Times New Roman" w:hAnsi="Times New Roman" w:cs="Times New Roman"/>
              </w:rPr>
            </w:pPr>
          </w:p>
        </w:tc>
      </w:tr>
      <w:tr w:rsidR="003A68A7" w:rsidTr="003A68A7">
        <w:tc>
          <w:tcPr>
            <w:tcW w:w="14786" w:type="dxa"/>
            <w:gridSpan w:val="16"/>
          </w:tcPr>
          <w:p w:rsidR="003A68A7" w:rsidRDefault="003A68A7" w:rsidP="003A68A7">
            <w:pPr>
              <w:pStyle w:val="ConsPlusNormal0"/>
              <w:jc w:val="center"/>
              <w:rPr>
                <w:rFonts w:ascii="Times New Roman" w:hAnsi="Times New Roman" w:cs="Times New Roman"/>
              </w:rPr>
            </w:pPr>
          </w:p>
        </w:tc>
      </w:tr>
      <w:tr w:rsidR="003A68A7" w:rsidTr="003A68A7">
        <w:tc>
          <w:tcPr>
            <w:tcW w:w="2951" w:type="dxa"/>
            <w:gridSpan w:val="2"/>
          </w:tcPr>
          <w:p w:rsidR="003A68A7" w:rsidRDefault="003A68A7" w:rsidP="003A68A7">
            <w:pPr>
              <w:pStyle w:val="ConsPlusNormal0"/>
              <w:jc w:val="center"/>
              <w:rPr>
                <w:rFonts w:ascii="Times New Roman" w:hAnsi="Times New Roman" w:cs="Times New Roman"/>
              </w:rPr>
            </w:pPr>
          </w:p>
        </w:tc>
        <w:tc>
          <w:tcPr>
            <w:tcW w:w="8639" w:type="dxa"/>
            <w:gridSpan w:val="11"/>
            <w:tcBorders>
              <w:bottom w:val="single" w:sz="4" w:space="0" w:color="auto"/>
            </w:tcBorders>
            <w:vAlign w:val="center"/>
          </w:tcPr>
          <w:p w:rsidR="003A68A7" w:rsidRDefault="003A68A7" w:rsidP="003A68A7">
            <w:pPr>
              <w:pStyle w:val="ConsPlusNormal0"/>
              <w:jc w:val="center"/>
              <w:rPr>
                <w:rFonts w:ascii="Times New Roman" w:hAnsi="Times New Roman" w:cs="Times New Roman"/>
              </w:rPr>
            </w:pPr>
          </w:p>
        </w:tc>
        <w:tc>
          <w:tcPr>
            <w:tcW w:w="3196" w:type="dxa"/>
            <w:gridSpan w:val="3"/>
          </w:tcPr>
          <w:p w:rsidR="003A68A7" w:rsidRDefault="003A68A7" w:rsidP="003A68A7">
            <w:pPr>
              <w:pStyle w:val="ConsPlusNormal0"/>
              <w:jc w:val="center"/>
              <w:rPr>
                <w:rFonts w:ascii="Times New Roman" w:hAnsi="Times New Roman" w:cs="Times New Roman"/>
              </w:rPr>
            </w:pPr>
          </w:p>
        </w:tc>
      </w:tr>
      <w:tr w:rsidR="003A68A7" w:rsidTr="003A68A7">
        <w:tc>
          <w:tcPr>
            <w:tcW w:w="2951" w:type="dxa"/>
            <w:gridSpan w:val="2"/>
          </w:tcPr>
          <w:p w:rsidR="003A68A7" w:rsidRDefault="003A68A7" w:rsidP="003A68A7">
            <w:pPr>
              <w:pStyle w:val="ConsPlusNormal0"/>
              <w:jc w:val="center"/>
              <w:rPr>
                <w:rFonts w:ascii="Times New Roman" w:hAnsi="Times New Roman" w:cs="Times New Roman"/>
              </w:rPr>
            </w:pPr>
          </w:p>
        </w:tc>
        <w:tc>
          <w:tcPr>
            <w:tcW w:w="8639" w:type="dxa"/>
            <w:gridSpan w:val="11"/>
          </w:tcPr>
          <w:p w:rsidR="003A68A7" w:rsidRPr="00D63421" w:rsidRDefault="003A68A7" w:rsidP="003A68A7">
            <w:pPr>
              <w:pStyle w:val="ConsPlusNormal0"/>
              <w:jc w:val="center"/>
              <w:rPr>
                <w:rFonts w:ascii="Times New Roman" w:hAnsi="Times New Roman" w:cs="Times New Roman"/>
              </w:rPr>
            </w:pPr>
            <w:r w:rsidRPr="00D63421">
              <w:rPr>
                <w:rFonts w:ascii="Times New Roman" w:hAnsi="Times New Roman" w:cs="Times New Roman"/>
              </w:rPr>
              <w:t>(наименование муниципального образования</w:t>
            </w:r>
            <w:r>
              <w:rPr>
                <w:rFonts w:ascii="Times New Roman" w:hAnsi="Times New Roman" w:cs="Times New Roman"/>
              </w:rPr>
              <w:t xml:space="preserve"> Брянской области</w:t>
            </w:r>
            <w:r w:rsidRPr="00D63421">
              <w:rPr>
                <w:rFonts w:ascii="Times New Roman" w:hAnsi="Times New Roman" w:cs="Times New Roman"/>
              </w:rPr>
              <w:t>)</w:t>
            </w:r>
          </w:p>
        </w:tc>
        <w:tc>
          <w:tcPr>
            <w:tcW w:w="3196" w:type="dxa"/>
            <w:gridSpan w:val="3"/>
          </w:tcPr>
          <w:p w:rsidR="003A68A7" w:rsidRDefault="003A68A7" w:rsidP="003A68A7">
            <w:pPr>
              <w:pStyle w:val="ConsPlusNormal0"/>
              <w:jc w:val="center"/>
              <w:rPr>
                <w:rFonts w:ascii="Times New Roman" w:hAnsi="Times New Roman" w:cs="Times New Roman"/>
              </w:rPr>
            </w:pPr>
          </w:p>
        </w:tc>
      </w:tr>
      <w:tr w:rsidR="003A68A7" w:rsidTr="003A68A7">
        <w:tc>
          <w:tcPr>
            <w:tcW w:w="2951" w:type="dxa"/>
            <w:gridSpan w:val="2"/>
            <w:tcBorders>
              <w:bottom w:val="single" w:sz="4" w:space="0" w:color="auto"/>
            </w:tcBorders>
          </w:tcPr>
          <w:p w:rsidR="003A68A7" w:rsidRDefault="003A68A7" w:rsidP="003A68A7">
            <w:pPr>
              <w:pStyle w:val="ConsPlusNormal0"/>
              <w:jc w:val="center"/>
              <w:rPr>
                <w:rFonts w:ascii="Times New Roman" w:hAnsi="Times New Roman" w:cs="Times New Roman"/>
              </w:rPr>
            </w:pPr>
          </w:p>
        </w:tc>
        <w:tc>
          <w:tcPr>
            <w:tcW w:w="2968" w:type="dxa"/>
            <w:gridSpan w:val="4"/>
            <w:tcBorders>
              <w:bottom w:val="single" w:sz="4" w:space="0" w:color="auto"/>
            </w:tcBorders>
          </w:tcPr>
          <w:p w:rsidR="003A68A7" w:rsidRDefault="003A68A7" w:rsidP="003A68A7">
            <w:pPr>
              <w:pStyle w:val="ConsPlusNormal0"/>
              <w:jc w:val="center"/>
              <w:rPr>
                <w:rFonts w:ascii="Times New Roman" w:hAnsi="Times New Roman" w:cs="Times New Roman"/>
              </w:rPr>
            </w:pPr>
          </w:p>
        </w:tc>
        <w:tc>
          <w:tcPr>
            <w:tcW w:w="2955" w:type="dxa"/>
            <w:gridSpan w:val="6"/>
            <w:tcBorders>
              <w:bottom w:val="single" w:sz="4" w:space="0" w:color="auto"/>
            </w:tcBorders>
          </w:tcPr>
          <w:p w:rsidR="003A68A7" w:rsidRDefault="003A68A7" w:rsidP="003A68A7">
            <w:pPr>
              <w:pStyle w:val="ConsPlusNormal0"/>
              <w:jc w:val="center"/>
              <w:rPr>
                <w:rFonts w:ascii="Times New Roman" w:hAnsi="Times New Roman" w:cs="Times New Roman"/>
              </w:rPr>
            </w:pPr>
          </w:p>
        </w:tc>
        <w:tc>
          <w:tcPr>
            <w:tcW w:w="2716" w:type="dxa"/>
            <w:tcBorders>
              <w:bottom w:val="single" w:sz="4" w:space="0" w:color="auto"/>
            </w:tcBorders>
          </w:tcPr>
          <w:p w:rsidR="003A68A7" w:rsidRDefault="003A68A7" w:rsidP="003A68A7">
            <w:pPr>
              <w:pStyle w:val="ConsPlusNormal0"/>
              <w:jc w:val="center"/>
              <w:rPr>
                <w:rFonts w:ascii="Times New Roman" w:hAnsi="Times New Roman" w:cs="Times New Roman"/>
              </w:rPr>
            </w:pPr>
          </w:p>
        </w:tc>
        <w:tc>
          <w:tcPr>
            <w:tcW w:w="3196" w:type="dxa"/>
            <w:gridSpan w:val="3"/>
            <w:tcBorders>
              <w:bottom w:val="single" w:sz="4" w:space="0" w:color="auto"/>
            </w:tcBorders>
          </w:tcPr>
          <w:p w:rsidR="003A68A7" w:rsidRDefault="003A68A7" w:rsidP="003A68A7">
            <w:pPr>
              <w:pStyle w:val="ConsPlusNormal0"/>
              <w:jc w:val="center"/>
              <w:rPr>
                <w:rFonts w:ascii="Times New Roman" w:hAnsi="Times New Roman" w:cs="Times New Roman"/>
              </w:rPr>
            </w:pPr>
          </w:p>
        </w:tc>
      </w:tr>
      <w:tr w:rsidR="003A68A7" w:rsidTr="003A68A7">
        <w:tc>
          <w:tcPr>
            <w:tcW w:w="473" w:type="dxa"/>
            <w:tcBorders>
              <w:top w:val="single" w:sz="4" w:space="0" w:color="auto"/>
              <w:left w:val="single" w:sz="4" w:space="0" w:color="auto"/>
              <w:bottom w:val="single" w:sz="4" w:space="0" w:color="auto"/>
              <w:right w:val="single" w:sz="4" w:space="0" w:color="auto"/>
            </w:tcBorders>
          </w:tcPr>
          <w:p w:rsidR="003A68A7" w:rsidRPr="00D63421" w:rsidRDefault="003A68A7"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 пп</w:t>
            </w:r>
          </w:p>
        </w:tc>
        <w:tc>
          <w:tcPr>
            <w:tcW w:w="4319" w:type="dxa"/>
            <w:gridSpan w:val="3"/>
            <w:tcBorders>
              <w:top w:val="single" w:sz="4" w:space="0" w:color="auto"/>
              <w:left w:val="single" w:sz="4" w:space="0" w:color="auto"/>
              <w:bottom w:val="single" w:sz="4" w:space="0" w:color="auto"/>
              <w:right w:val="single" w:sz="4" w:space="0" w:color="auto"/>
            </w:tcBorders>
          </w:tcPr>
          <w:p w:rsidR="003A68A7" w:rsidRPr="00D63421" w:rsidRDefault="003A68A7" w:rsidP="003A68A7">
            <w:pPr>
              <w:pStyle w:val="ConsPlusNormal0"/>
              <w:jc w:val="center"/>
              <w:rPr>
                <w:rFonts w:ascii="Times New Roman" w:hAnsi="Times New Roman" w:cs="Times New Roman"/>
                <w:sz w:val="24"/>
                <w:szCs w:val="24"/>
              </w:rPr>
            </w:pPr>
            <w:r w:rsidRPr="00D63421">
              <w:rPr>
                <w:rFonts w:ascii="Times New Roman" w:hAnsi="Times New Roman" w:cs="Times New Roman"/>
                <w:sz w:val="24"/>
                <w:szCs w:val="24"/>
              </w:rPr>
              <w:t>Наименование объекта</w:t>
            </w:r>
          </w:p>
          <w:p w:rsidR="003A68A7" w:rsidRPr="00D63421" w:rsidRDefault="003A68A7" w:rsidP="003A68A7">
            <w:pPr>
              <w:pStyle w:val="ConsPlusNormal0"/>
              <w:jc w:val="center"/>
              <w:rPr>
                <w:rFonts w:ascii="Times New Roman" w:hAnsi="Times New Roman" w:cs="Times New Roman"/>
                <w:sz w:val="24"/>
                <w:szCs w:val="24"/>
              </w:rPr>
            </w:pPr>
          </w:p>
        </w:tc>
        <w:tc>
          <w:tcPr>
            <w:tcW w:w="3541" w:type="dxa"/>
            <w:gridSpan w:val="6"/>
            <w:tcBorders>
              <w:top w:val="single" w:sz="4" w:space="0" w:color="auto"/>
              <w:left w:val="single" w:sz="4" w:space="0" w:color="auto"/>
              <w:bottom w:val="single" w:sz="4" w:space="0" w:color="auto"/>
              <w:right w:val="single" w:sz="4" w:space="0" w:color="auto"/>
            </w:tcBorders>
          </w:tcPr>
          <w:p w:rsidR="003A68A7" w:rsidRPr="00D63421" w:rsidRDefault="003A68A7" w:rsidP="003A68A7">
            <w:pPr>
              <w:pStyle w:val="ConsPlusNormal0"/>
              <w:jc w:val="center"/>
              <w:rPr>
                <w:rFonts w:ascii="Times New Roman" w:hAnsi="Times New Roman" w:cs="Times New Roman"/>
                <w:sz w:val="24"/>
                <w:szCs w:val="24"/>
              </w:rPr>
            </w:pPr>
            <w:r w:rsidRPr="00D63421">
              <w:rPr>
                <w:rFonts w:ascii="Times New Roman" w:hAnsi="Times New Roman" w:cs="Times New Roman"/>
                <w:sz w:val="24"/>
                <w:szCs w:val="24"/>
              </w:rPr>
              <w:t>Наименование подрядчика</w:t>
            </w:r>
          </w:p>
        </w:tc>
        <w:tc>
          <w:tcPr>
            <w:tcW w:w="3257" w:type="dxa"/>
            <w:gridSpan w:val="3"/>
            <w:tcBorders>
              <w:top w:val="single" w:sz="4" w:space="0" w:color="auto"/>
              <w:left w:val="single" w:sz="4" w:space="0" w:color="auto"/>
              <w:bottom w:val="single" w:sz="4" w:space="0" w:color="auto"/>
              <w:right w:val="single" w:sz="4" w:space="0" w:color="auto"/>
            </w:tcBorders>
          </w:tcPr>
          <w:p w:rsidR="003A68A7" w:rsidRPr="00D63421" w:rsidRDefault="003A68A7" w:rsidP="003A68A7">
            <w:pPr>
              <w:pStyle w:val="ConsPlusNormal0"/>
              <w:jc w:val="center"/>
              <w:rPr>
                <w:rFonts w:ascii="Times New Roman" w:hAnsi="Times New Roman" w:cs="Times New Roman"/>
                <w:sz w:val="24"/>
                <w:szCs w:val="24"/>
              </w:rPr>
            </w:pPr>
            <w:r w:rsidRPr="00D63421">
              <w:rPr>
                <w:rFonts w:ascii="Times New Roman" w:hAnsi="Times New Roman" w:cs="Times New Roman"/>
                <w:sz w:val="24"/>
                <w:szCs w:val="24"/>
              </w:rPr>
              <w:t>Лимит финансирования из областного бюджета, руб</w:t>
            </w:r>
            <w:r>
              <w:rPr>
                <w:rFonts w:ascii="Times New Roman" w:hAnsi="Times New Roman" w:cs="Times New Roman"/>
                <w:sz w:val="24"/>
                <w:szCs w:val="24"/>
              </w:rPr>
              <w:t>лей</w:t>
            </w:r>
          </w:p>
        </w:tc>
        <w:tc>
          <w:tcPr>
            <w:tcW w:w="3196" w:type="dxa"/>
            <w:gridSpan w:val="3"/>
            <w:tcBorders>
              <w:top w:val="single" w:sz="4" w:space="0" w:color="auto"/>
              <w:left w:val="single" w:sz="4" w:space="0" w:color="auto"/>
              <w:bottom w:val="single" w:sz="4" w:space="0" w:color="auto"/>
              <w:right w:val="single" w:sz="4" w:space="0" w:color="auto"/>
            </w:tcBorders>
          </w:tcPr>
          <w:p w:rsidR="003A68A7" w:rsidRPr="00D63421" w:rsidRDefault="003A68A7" w:rsidP="003A68A7">
            <w:pPr>
              <w:pStyle w:val="ConsPlusNormal0"/>
              <w:jc w:val="center"/>
              <w:rPr>
                <w:rFonts w:ascii="Times New Roman" w:hAnsi="Times New Roman" w:cs="Times New Roman"/>
                <w:sz w:val="24"/>
                <w:szCs w:val="24"/>
              </w:rPr>
            </w:pPr>
            <w:r w:rsidRPr="00D63421">
              <w:rPr>
                <w:rFonts w:ascii="Times New Roman" w:hAnsi="Times New Roman" w:cs="Times New Roman"/>
                <w:sz w:val="24"/>
                <w:szCs w:val="24"/>
              </w:rPr>
              <w:t>Сумма финансирования на следующий месяц, руб</w:t>
            </w:r>
            <w:r>
              <w:rPr>
                <w:rFonts w:ascii="Times New Roman" w:hAnsi="Times New Roman" w:cs="Times New Roman"/>
                <w:sz w:val="24"/>
                <w:szCs w:val="24"/>
              </w:rPr>
              <w:t>лей</w:t>
            </w:r>
          </w:p>
        </w:tc>
      </w:tr>
      <w:tr w:rsidR="003A68A7" w:rsidTr="003A68A7">
        <w:tc>
          <w:tcPr>
            <w:tcW w:w="473" w:type="dxa"/>
            <w:tcBorders>
              <w:top w:val="single" w:sz="4" w:space="0" w:color="auto"/>
              <w:left w:val="single" w:sz="4" w:space="0" w:color="auto"/>
              <w:bottom w:val="single" w:sz="4" w:space="0" w:color="auto"/>
              <w:right w:val="single" w:sz="4" w:space="0" w:color="auto"/>
            </w:tcBorders>
          </w:tcPr>
          <w:p w:rsidR="003A68A7" w:rsidRPr="004B1DB6" w:rsidRDefault="003A68A7" w:rsidP="003A68A7">
            <w:pPr>
              <w:pStyle w:val="ConsPlusNormal0"/>
              <w:jc w:val="center"/>
              <w:rPr>
                <w:rFonts w:ascii="Times New Roman" w:hAnsi="Times New Roman" w:cs="Times New Roman"/>
                <w:sz w:val="24"/>
                <w:szCs w:val="24"/>
              </w:rPr>
            </w:pPr>
            <w:r w:rsidRPr="004B1DB6">
              <w:rPr>
                <w:rFonts w:ascii="Times New Roman" w:hAnsi="Times New Roman" w:cs="Times New Roman"/>
                <w:sz w:val="24"/>
                <w:szCs w:val="24"/>
              </w:rPr>
              <w:t>1.</w:t>
            </w:r>
          </w:p>
        </w:tc>
        <w:tc>
          <w:tcPr>
            <w:tcW w:w="4319" w:type="dxa"/>
            <w:gridSpan w:val="3"/>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rPr>
            </w:pPr>
          </w:p>
        </w:tc>
        <w:tc>
          <w:tcPr>
            <w:tcW w:w="3541" w:type="dxa"/>
            <w:gridSpan w:val="6"/>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rPr>
            </w:pPr>
          </w:p>
        </w:tc>
        <w:tc>
          <w:tcPr>
            <w:tcW w:w="3257" w:type="dxa"/>
            <w:gridSpan w:val="3"/>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rPr>
            </w:pPr>
          </w:p>
        </w:tc>
        <w:tc>
          <w:tcPr>
            <w:tcW w:w="3196" w:type="dxa"/>
            <w:gridSpan w:val="3"/>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rPr>
            </w:pPr>
          </w:p>
        </w:tc>
      </w:tr>
      <w:tr w:rsidR="003A68A7" w:rsidTr="003A68A7">
        <w:tc>
          <w:tcPr>
            <w:tcW w:w="473" w:type="dxa"/>
            <w:tcBorders>
              <w:top w:val="single" w:sz="4" w:space="0" w:color="auto"/>
              <w:left w:val="single" w:sz="4" w:space="0" w:color="auto"/>
              <w:bottom w:val="single" w:sz="4" w:space="0" w:color="auto"/>
              <w:right w:val="single" w:sz="4" w:space="0" w:color="auto"/>
            </w:tcBorders>
          </w:tcPr>
          <w:p w:rsidR="003A68A7" w:rsidRPr="004B1DB6" w:rsidRDefault="003A68A7" w:rsidP="003A68A7">
            <w:pPr>
              <w:pStyle w:val="ConsPlusNormal0"/>
              <w:jc w:val="center"/>
              <w:rPr>
                <w:rFonts w:ascii="Times New Roman" w:hAnsi="Times New Roman" w:cs="Times New Roman"/>
                <w:sz w:val="24"/>
                <w:szCs w:val="24"/>
              </w:rPr>
            </w:pPr>
            <w:r w:rsidRPr="004B1DB6">
              <w:rPr>
                <w:rFonts w:ascii="Times New Roman" w:hAnsi="Times New Roman" w:cs="Times New Roman"/>
                <w:sz w:val="24"/>
                <w:szCs w:val="24"/>
              </w:rPr>
              <w:t>2.</w:t>
            </w:r>
          </w:p>
        </w:tc>
        <w:tc>
          <w:tcPr>
            <w:tcW w:w="4319" w:type="dxa"/>
            <w:gridSpan w:val="3"/>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rPr>
            </w:pPr>
          </w:p>
        </w:tc>
        <w:tc>
          <w:tcPr>
            <w:tcW w:w="3541" w:type="dxa"/>
            <w:gridSpan w:val="6"/>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rPr>
            </w:pPr>
          </w:p>
        </w:tc>
        <w:tc>
          <w:tcPr>
            <w:tcW w:w="3257" w:type="dxa"/>
            <w:gridSpan w:val="3"/>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rPr>
            </w:pPr>
          </w:p>
        </w:tc>
        <w:tc>
          <w:tcPr>
            <w:tcW w:w="3196" w:type="dxa"/>
            <w:gridSpan w:val="3"/>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rPr>
            </w:pPr>
          </w:p>
        </w:tc>
      </w:tr>
      <w:tr w:rsidR="003A68A7" w:rsidTr="003A68A7">
        <w:tc>
          <w:tcPr>
            <w:tcW w:w="14786" w:type="dxa"/>
            <w:gridSpan w:val="16"/>
            <w:tcBorders>
              <w:top w:val="single" w:sz="4" w:space="0" w:color="auto"/>
            </w:tcBorders>
          </w:tcPr>
          <w:p w:rsidR="003A68A7" w:rsidRDefault="003A68A7" w:rsidP="003A68A7">
            <w:pPr>
              <w:pStyle w:val="ConsPlusNormal0"/>
              <w:jc w:val="center"/>
              <w:rPr>
                <w:rFonts w:ascii="Times New Roman" w:hAnsi="Times New Roman" w:cs="Times New Roman"/>
              </w:rPr>
            </w:pPr>
          </w:p>
        </w:tc>
      </w:tr>
      <w:tr w:rsidR="003A68A7" w:rsidTr="003A68A7">
        <w:tc>
          <w:tcPr>
            <w:tcW w:w="5211" w:type="dxa"/>
            <w:gridSpan w:val="5"/>
          </w:tcPr>
          <w:p w:rsidR="003A68A7" w:rsidRPr="00574235" w:rsidRDefault="003A68A7" w:rsidP="003A68A7">
            <w:pPr>
              <w:pStyle w:val="ConsPlusNonformat"/>
              <w:rPr>
                <w:rFonts w:ascii="Times New Roman" w:hAnsi="Times New Roman" w:cs="Times New Roman"/>
                <w:sz w:val="24"/>
                <w:szCs w:val="24"/>
              </w:rPr>
            </w:pPr>
            <w:r>
              <w:rPr>
                <w:rFonts w:ascii="Times New Roman" w:hAnsi="Times New Roman" w:cs="Times New Roman"/>
                <w:sz w:val="24"/>
                <w:szCs w:val="24"/>
              </w:rPr>
              <w:t>Руководитель органа местного самоуправления</w:t>
            </w:r>
            <w:r w:rsidRPr="00574235">
              <w:rPr>
                <w:rFonts w:ascii="Times New Roman" w:hAnsi="Times New Roman" w:cs="Times New Roman"/>
                <w:sz w:val="24"/>
                <w:szCs w:val="24"/>
              </w:rPr>
              <w:t xml:space="preserve"> муниципального образования Брянской области</w:t>
            </w:r>
          </w:p>
        </w:tc>
        <w:tc>
          <w:tcPr>
            <w:tcW w:w="2127" w:type="dxa"/>
            <w:gridSpan w:val="3"/>
            <w:tcBorders>
              <w:bottom w:val="single" w:sz="4" w:space="0" w:color="auto"/>
            </w:tcBorders>
            <w:vAlign w:val="bottom"/>
          </w:tcPr>
          <w:p w:rsidR="003A68A7" w:rsidRDefault="003A68A7" w:rsidP="003A68A7">
            <w:pPr>
              <w:pStyle w:val="ConsPlusNormal0"/>
              <w:jc w:val="center"/>
              <w:rPr>
                <w:rFonts w:ascii="Times New Roman" w:hAnsi="Times New Roman" w:cs="Times New Roman"/>
              </w:rPr>
            </w:pPr>
          </w:p>
        </w:tc>
        <w:tc>
          <w:tcPr>
            <w:tcW w:w="438" w:type="dxa"/>
          </w:tcPr>
          <w:p w:rsidR="003A68A7" w:rsidRDefault="003A68A7" w:rsidP="003A68A7">
            <w:pPr>
              <w:pStyle w:val="ConsPlusNormal0"/>
              <w:jc w:val="center"/>
              <w:rPr>
                <w:rFonts w:ascii="Times New Roman" w:hAnsi="Times New Roman" w:cs="Times New Roman"/>
              </w:rPr>
            </w:pPr>
          </w:p>
        </w:tc>
        <w:tc>
          <w:tcPr>
            <w:tcW w:w="4083" w:type="dxa"/>
            <w:gridSpan w:val="5"/>
            <w:tcBorders>
              <w:bottom w:val="single" w:sz="4" w:space="0" w:color="auto"/>
            </w:tcBorders>
            <w:vAlign w:val="bottom"/>
          </w:tcPr>
          <w:p w:rsidR="003A68A7" w:rsidRDefault="003A68A7" w:rsidP="003A68A7">
            <w:pPr>
              <w:pStyle w:val="ConsPlusNormal0"/>
              <w:jc w:val="center"/>
              <w:rPr>
                <w:rFonts w:ascii="Times New Roman" w:hAnsi="Times New Roman" w:cs="Times New Roman"/>
              </w:rPr>
            </w:pPr>
          </w:p>
        </w:tc>
        <w:tc>
          <w:tcPr>
            <w:tcW w:w="2927" w:type="dxa"/>
            <w:gridSpan w:val="2"/>
          </w:tcPr>
          <w:p w:rsidR="003A68A7" w:rsidRDefault="003A68A7" w:rsidP="003A68A7">
            <w:pPr>
              <w:pStyle w:val="ConsPlusNormal0"/>
              <w:jc w:val="center"/>
              <w:rPr>
                <w:rFonts w:ascii="Times New Roman" w:hAnsi="Times New Roman" w:cs="Times New Roman"/>
              </w:rPr>
            </w:pPr>
          </w:p>
        </w:tc>
      </w:tr>
      <w:tr w:rsidR="003A68A7" w:rsidTr="003A68A7">
        <w:tc>
          <w:tcPr>
            <w:tcW w:w="5211" w:type="dxa"/>
            <w:gridSpan w:val="5"/>
          </w:tcPr>
          <w:p w:rsidR="003A68A7" w:rsidRPr="00B07401" w:rsidRDefault="003A68A7" w:rsidP="003A68A7">
            <w:pPr>
              <w:pStyle w:val="ConsPlusNormal0"/>
              <w:jc w:val="right"/>
              <w:rPr>
                <w:rFonts w:ascii="Times New Roman" w:hAnsi="Times New Roman" w:cs="Times New Roman"/>
              </w:rPr>
            </w:pPr>
            <w:r w:rsidRPr="00B07401">
              <w:rPr>
                <w:rFonts w:ascii="Times New Roman" w:hAnsi="Times New Roman" w:cs="Times New Roman"/>
                <w:i/>
              </w:rPr>
              <w:t>М.П.</w:t>
            </w:r>
          </w:p>
        </w:tc>
        <w:tc>
          <w:tcPr>
            <w:tcW w:w="2127" w:type="dxa"/>
            <w:gridSpan w:val="3"/>
          </w:tcPr>
          <w:p w:rsidR="003A68A7" w:rsidRDefault="003A68A7" w:rsidP="003A68A7">
            <w:pPr>
              <w:pStyle w:val="ConsPlusNormal0"/>
              <w:jc w:val="center"/>
              <w:rPr>
                <w:rFonts w:ascii="Times New Roman" w:hAnsi="Times New Roman" w:cs="Times New Roman"/>
              </w:rPr>
            </w:pPr>
            <w:r w:rsidRPr="003E5F48">
              <w:rPr>
                <w:rFonts w:ascii="Times New Roman" w:hAnsi="Times New Roman" w:cs="Times New Roman"/>
                <w:i/>
              </w:rPr>
              <w:t>(подпись)</w:t>
            </w:r>
          </w:p>
        </w:tc>
        <w:tc>
          <w:tcPr>
            <w:tcW w:w="438" w:type="dxa"/>
          </w:tcPr>
          <w:p w:rsidR="003A68A7" w:rsidRDefault="003A68A7" w:rsidP="003A68A7">
            <w:pPr>
              <w:pStyle w:val="ConsPlusNormal0"/>
              <w:jc w:val="center"/>
              <w:rPr>
                <w:rFonts w:ascii="Times New Roman" w:hAnsi="Times New Roman" w:cs="Times New Roman"/>
              </w:rPr>
            </w:pPr>
          </w:p>
        </w:tc>
        <w:tc>
          <w:tcPr>
            <w:tcW w:w="4083" w:type="dxa"/>
            <w:gridSpan w:val="5"/>
          </w:tcPr>
          <w:p w:rsidR="003A68A7" w:rsidRDefault="003A68A7" w:rsidP="003A68A7">
            <w:pPr>
              <w:pStyle w:val="ConsPlusNormal0"/>
              <w:jc w:val="center"/>
              <w:rPr>
                <w:rFonts w:ascii="Times New Roman" w:hAnsi="Times New Roman" w:cs="Times New Roman"/>
              </w:rPr>
            </w:pPr>
            <w:r w:rsidRPr="003E5F48">
              <w:rPr>
                <w:rFonts w:ascii="Times New Roman" w:hAnsi="Times New Roman" w:cs="Times New Roman"/>
                <w:i/>
              </w:rPr>
              <w:t>(расшифровка подписи)</w:t>
            </w:r>
          </w:p>
        </w:tc>
        <w:tc>
          <w:tcPr>
            <w:tcW w:w="438" w:type="dxa"/>
          </w:tcPr>
          <w:p w:rsidR="003A68A7" w:rsidRDefault="003A68A7" w:rsidP="003A68A7">
            <w:pPr>
              <w:pStyle w:val="ConsPlusNormal0"/>
              <w:jc w:val="center"/>
              <w:rPr>
                <w:rFonts w:ascii="Times New Roman" w:hAnsi="Times New Roman" w:cs="Times New Roman"/>
              </w:rPr>
            </w:pPr>
          </w:p>
        </w:tc>
        <w:tc>
          <w:tcPr>
            <w:tcW w:w="2489" w:type="dxa"/>
          </w:tcPr>
          <w:p w:rsidR="003A68A7" w:rsidRDefault="003A68A7" w:rsidP="003A68A7">
            <w:pPr>
              <w:pStyle w:val="ConsPlusNormal0"/>
              <w:jc w:val="center"/>
              <w:rPr>
                <w:rFonts w:ascii="Times New Roman" w:hAnsi="Times New Roman" w:cs="Times New Roman"/>
              </w:rPr>
            </w:pPr>
          </w:p>
        </w:tc>
      </w:tr>
      <w:tr w:rsidR="003A68A7" w:rsidTr="003A68A7">
        <w:tc>
          <w:tcPr>
            <w:tcW w:w="4345" w:type="dxa"/>
            <w:gridSpan w:val="3"/>
          </w:tcPr>
          <w:p w:rsidR="003A68A7" w:rsidRDefault="003A68A7" w:rsidP="003A68A7">
            <w:pPr>
              <w:pStyle w:val="ConsPlusNormal0"/>
              <w:tabs>
                <w:tab w:val="left" w:pos="3356"/>
              </w:tabs>
              <w:rPr>
                <w:rFonts w:ascii="Times New Roman" w:hAnsi="Times New Roman" w:cs="Times New Roman"/>
              </w:rPr>
            </w:pPr>
          </w:p>
        </w:tc>
        <w:tc>
          <w:tcPr>
            <w:tcW w:w="866" w:type="dxa"/>
            <w:gridSpan w:val="2"/>
          </w:tcPr>
          <w:p w:rsidR="003A68A7" w:rsidRDefault="003A68A7" w:rsidP="003A68A7">
            <w:pPr>
              <w:pStyle w:val="ConsPlusNormal0"/>
              <w:jc w:val="center"/>
              <w:rPr>
                <w:rFonts w:ascii="Times New Roman" w:hAnsi="Times New Roman" w:cs="Times New Roman"/>
              </w:rPr>
            </w:pPr>
          </w:p>
        </w:tc>
        <w:tc>
          <w:tcPr>
            <w:tcW w:w="2127" w:type="dxa"/>
            <w:gridSpan w:val="3"/>
          </w:tcPr>
          <w:p w:rsidR="003A68A7" w:rsidRDefault="003A68A7" w:rsidP="003A68A7">
            <w:pPr>
              <w:pStyle w:val="ConsPlusNormal0"/>
              <w:jc w:val="center"/>
              <w:rPr>
                <w:rFonts w:ascii="Times New Roman" w:hAnsi="Times New Roman" w:cs="Times New Roman"/>
              </w:rPr>
            </w:pPr>
          </w:p>
        </w:tc>
        <w:tc>
          <w:tcPr>
            <w:tcW w:w="438" w:type="dxa"/>
          </w:tcPr>
          <w:p w:rsidR="003A68A7" w:rsidRDefault="003A68A7" w:rsidP="003A68A7">
            <w:pPr>
              <w:pStyle w:val="ConsPlusNormal0"/>
              <w:jc w:val="center"/>
              <w:rPr>
                <w:rFonts w:ascii="Times New Roman" w:hAnsi="Times New Roman" w:cs="Times New Roman"/>
              </w:rPr>
            </w:pPr>
          </w:p>
        </w:tc>
        <w:tc>
          <w:tcPr>
            <w:tcW w:w="4083" w:type="dxa"/>
            <w:gridSpan w:val="5"/>
          </w:tcPr>
          <w:p w:rsidR="003A68A7" w:rsidRDefault="003A68A7" w:rsidP="003A68A7">
            <w:pPr>
              <w:pStyle w:val="ConsPlusNormal0"/>
              <w:jc w:val="center"/>
              <w:rPr>
                <w:rFonts w:ascii="Times New Roman" w:hAnsi="Times New Roman" w:cs="Times New Roman"/>
              </w:rPr>
            </w:pPr>
          </w:p>
        </w:tc>
        <w:tc>
          <w:tcPr>
            <w:tcW w:w="438" w:type="dxa"/>
          </w:tcPr>
          <w:p w:rsidR="003A68A7" w:rsidRDefault="003A68A7" w:rsidP="003A68A7">
            <w:pPr>
              <w:pStyle w:val="ConsPlusNormal0"/>
              <w:jc w:val="center"/>
              <w:rPr>
                <w:rFonts w:ascii="Times New Roman" w:hAnsi="Times New Roman" w:cs="Times New Roman"/>
              </w:rPr>
            </w:pPr>
          </w:p>
        </w:tc>
        <w:tc>
          <w:tcPr>
            <w:tcW w:w="2489" w:type="dxa"/>
          </w:tcPr>
          <w:p w:rsidR="003A68A7" w:rsidRDefault="003A68A7" w:rsidP="003A68A7">
            <w:pPr>
              <w:pStyle w:val="ConsPlusNormal0"/>
              <w:jc w:val="center"/>
              <w:rPr>
                <w:rFonts w:ascii="Times New Roman" w:hAnsi="Times New Roman" w:cs="Times New Roman"/>
              </w:rPr>
            </w:pPr>
          </w:p>
        </w:tc>
      </w:tr>
      <w:tr w:rsidR="003A68A7" w:rsidTr="003A68A7">
        <w:tc>
          <w:tcPr>
            <w:tcW w:w="4345" w:type="dxa"/>
            <w:gridSpan w:val="3"/>
            <w:tcBorders>
              <w:bottom w:val="single" w:sz="4" w:space="0" w:color="auto"/>
            </w:tcBorders>
          </w:tcPr>
          <w:p w:rsidR="003A68A7" w:rsidRDefault="003A68A7" w:rsidP="003A68A7">
            <w:pPr>
              <w:pStyle w:val="ConsPlusNormal0"/>
              <w:jc w:val="center"/>
              <w:rPr>
                <w:rFonts w:ascii="Times New Roman" w:hAnsi="Times New Roman" w:cs="Times New Roman"/>
              </w:rPr>
            </w:pPr>
          </w:p>
        </w:tc>
        <w:tc>
          <w:tcPr>
            <w:tcW w:w="866" w:type="dxa"/>
            <w:gridSpan w:val="2"/>
          </w:tcPr>
          <w:p w:rsidR="003A68A7" w:rsidRDefault="003A68A7" w:rsidP="003A68A7">
            <w:pPr>
              <w:pStyle w:val="ConsPlusNormal0"/>
              <w:jc w:val="center"/>
              <w:rPr>
                <w:rFonts w:ascii="Times New Roman" w:hAnsi="Times New Roman" w:cs="Times New Roman"/>
              </w:rPr>
            </w:pPr>
          </w:p>
        </w:tc>
        <w:tc>
          <w:tcPr>
            <w:tcW w:w="2127" w:type="dxa"/>
            <w:gridSpan w:val="3"/>
            <w:tcBorders>
              <w:bottom w:val="single" w:sz="4" w:space="0" w:color="auto"/>
            </w:tcBorders>
          </w:tcPr>
          <w:p w:rsidR="003A68A7" w:rsidRDefault="003A68A7" w:rsidP="003A68A7">
            <w:pPr>
              <w:pStyle w:val="ConsPlusNormal0"/>
              <w:jc w:val="center"/>
              <w:rPr>
                <w:rFonts w:ascii="Times New Roman" w:hAnsi="Times New Roman" w:cs="Times New Roman"/>
              </w:rPr>
            </w:pPr>
          </w:p>
        </w:tc>
        <w:tc>
          <w:tcPr>
            <w:tcW w:w="438" w:type="dxa"/>
          </w:tcPr>
          <w:p w:rsidR="003A68A7" w:rsidRDefault="003A68A7" w:rsidP="003A68A7">
            <w:pPr>
              <w:pStyle w:val="ConsPlusNormal0"/>
              <w:jc w:val="center"/>
              <w:rPr>
                <w:rFonts w:ascii="Times New Roman" w:hAnsi="Times New Roman" w:cs="Times New Roman"/>
              </w:rPr>
            </w:pPr>
          </w:p>
        </w:tc>
        <w:tc>
          <w:tcPr>
            <w:tcW w:w="4083" w:type="dxa"/>
            <w:gridSpan w:val="5"/>
            <w:tcBorders>
              <w:bottom w:val="single" w:sz="4" w:space="0" w:color="auto"/>
            </w:tcBorders>
          </w:tcPr>
          <w:p w:rsidR="003A68A7" w:rsidRDefault="003A68A7" w:rsidP="003A68A7">
            <w:pPr>
              <w:pStyle w:val="ConsPlusNormal0"/>
              <w:jc w:val="center"/>
              <w:rPr>
                <w:rFonts w:ascii="Times New Roman" w:hAnsi="Times New Roman" w:cs="Times New Roman"/>
              </w:rPr>
            </w:pPr>
          </w:p>
        </w:tc>
        <w:tc>
          <w:tcPr>
            <w:tcW w:w="438" w:type="dxa"/>
          </w:tcPr>
          <w:p w:rsidR="003A68A7" w:rsidRDefault="003A68A7" w:rsidP="003A68A7">
            <w:pPr>
              <w:pStyle w:val="ConsPlusNormal0"/>
              <w:jc w:val="center"/>
              <w:rPr>
                <w:rFonts w:ascii="Times New Roman" w:hAnsi="Times New Roman" w:cs="Times New Roman"/>
              </w:rPr>
            </w:pPr>
          </w:p>
        </w:tc>
        <w:tc>
          <w:tcPr>
            <w:tcW w:w="2489" w:type="dxa"/>
            <w:tcBorders>
              <w:bottom w:val="single" w:sz="4" w:space="0" w:color="auto"/>
            </w:tcBorders>
          </w:tcPr>
          <w:p w:rsidR="003A68A7" w:rsidRDefault="003A68A7" w:rsidP="003A68A7">
            <w:pPr>
              <w:pStyle w:val="ConsPlusNormal0"/>
              <w:jc w:val="center"/>
              <w:rPr>
                <w:rFonts w:ascii="Times New Roman" w:hAnsi="Times New Roman" w:cs="Times New Roman"/>
              </w:rPr>
            </w:pPr>
          </w:p>
        </w:tc>
      </w:tr>
      <w:tr w:rsidR="003A68A7" w:rsidTr="003A68A7">
        <w:tc>
          <w:tcPr>
            <w:tcW w:w="4345" w:type="dxa"/>
            <w:gridSpan w:val="3"/>
            <w:tcBorders>
              <w:top w:val="single" w:sz="4" w:space="0" w:color="auto"/>
            </w:tcBorders>
          </w:tcPr>
          <w:p w:rsidR="003A68A7" w:rsidRDefault="003A68A7" w:rsidP="003A68A7">
            <w:pPr>
              <w:pStyle w:val="ConsPlusNormal0"/>
              <w:jc w:val="center"/>
              <w:rPr>
                <w:rFonts w:ascii="Times New Roman" w:hAnsi="Times New Roman" w:cs="Times New Roman"/>
              </w:rPr>
            </w:pPr>
            <w:r w:rsidRPr="003E5F48">
              <w:rPr>
                <w:rFonts w:ascii="Times New Roman" w:hAnsi="Times New Roman" w:cs="Times New Roman"/>
                <w:i/>
              </w:rPr>
              <w:t>(должность</w:t>
            </w:r>
            <w:r>
              <w:rPr>
                <w:rFonts w:ascii="Times New Roman" w:hAnsi="Times New Roman" w:cs="Times New Roman"/>
                <w:i/>
              </w:rPr>
              <w:t xml:space="preserve"> исполнителя</w:t>
            </w:r>
            <w:r w:rsidRPr="003E5F48">
              <w:rPr>
                <w:rFonts w:ascii="Times New Roman" w:hAnsi="Times New Roman" w:cs="Times New Roman"/>
                <w:i/>
              </w:rPr>
              <w:t>)</w:t>
            </w:r>
          </w:p>
        </w:tc>
        <w:tc>
          <w:tcPr>
            <w:tcW w:w="866" w:type="dxa"/>
            <w:gridSpan w:val="2"/>
            <w:tcBorders>
              <w:left w:val="nil"/>
            </w:tcBorders>
          </w:tcPr>
          <w:p w:rsidR="003A68A7" w:rsidRDefault="003A68A7" w:rsidP="003A68A7">
            <w:pPr>
              <w:pStyle w:val="ConsPlusNormal0"/>
              <w:jc w:val="center"/>
              <w:rPr>
                <w:rFonts w:ascii="Times New Roman" w:hAnsi="Times New Roman" w:cs="Times New Roman"/>
              </w:rPr>
            </w:pPr>
          </w:p>
        </w:tc>
        <w:tc>
          <w:tcPr>
            <w:tcW w:w="2127" w:type="dxa"/>
            <w:gridSpan w:val="3"/>
            <w:tcBorders>
              <w:top w:val="single" w:sz="4" w:space="0" w:color="auto"/>
            </w:tcBorders>
          </w:tcPr>
          <w:p w:rsidR="003A68A7" w:rsidRDefault="003A68A7" w:rsidP="003A68A7">
            <w:pPr>
              <w:pStyle w:val="ConsPlusNormal0"/>
              <w:jc w:val="center"/>
              <w:rPr>
                <w:rFonts w:ascii="Times New Roman" w:hAnsi="Times New Roman" w:cs="Times New Roman"/>
              </w:rPr>
            </w:pPr>
            <w:r w:rsidRPr="003E5F48">
              <w:rPr>
                <w:rFonts w:ascii="Times New Roman" w:hAnsi="Times New Roman" w:cs="Times New Roman"/>
                <w:i/>
              </w:rPr>
              <w:t>(подпись)</w:t>
            </w:r>
          </w:p>
        </w:tc>
        <w:tc>
          <w:tcPr>
            <w:tcW w:w="438" w:type="dxa"/>
          </w:tcPr>
          <w:p w:rsidR="003A68A7" w:rsidRDefault="003A68A7" w:rsidP="003A68A7">
            <w:pPr>
              <w:pStyle w:val="ConsPlusNormal0"/>
              <w:jc w:val="center"/>
              <w:rPr>
                <w:rFonts w:ascii="Times New Roman" w:hAnsi="Times New Roman" w:cs="Times New Roman"/>
              </w:rPr>
            </w:pPr>
          </w:p>
        </w:tc>
        <w:tc>
          <w:tcPr>
            <w:tcW w:w="4083" w:type="dxa"/>
            <w:gridSpan w:val="5"/>
            <w:tcBorders>
              <w:top w:val="single" w:sz="4" w:space="0" w:color="auto"/>
            </w:tcBorders>
          </w:tcPr>
          <w:p w:rsidR="003A68A7" w:rsidRDefault="003A68A7" w:rsidP="003A68A7">
            <w:pPr>
              <w:pStyle w:val="ConsPlusNormal0"/>
              <w:jc w:val="center"/>
              <w:rPr>
                <w:rFonts w:ascii="Times New Roman" w:hAnsi="Times New Roman" w:cs="Times New Roman"/>
              </w:rPr>
            </w:pPr>
            <w:r w:rsidRPr="003E5F48">
              <w:rPr>
                <w:rFonts w:ascii="Times New Roman" w:hAnsi="Times New Roman" w:cs="Times New Roman"/>
                <w:i/>
              </w:rPr>
              <w:t>(расшифровка подписи)</w:t>
            </w:r>
          </w:p>
        </w:tc>
        <w:tc>
          <w:tcPr>
            <w:tcW w:w="438" w:type="dxa"/>
          </w:tcPr>
          <w:p w:rsidR="003A68A7" w:rsidRDefault="003A68A7" w:rsidP="003A68A7">
            <w:pPr>
              <w:pStyle w:val="ConsPlusNormal0"/>
              <w:jc w:val="center"/>
              <w:rPr>
                <w:rFonts w:ascii="Times New Roman" w:hAnsi="Times New Roman" w:cs="Times New Roman"/>
              </w:rPr>
            </w:pPr>
          </w:p>
        </w:tc>
        <w:tc>
          <w:tcPr>
            <w:tcW w:w="2489" w:type="dxa"/>
            <w:tcBorders>
              <w:top w:val="single" w:sz="4" w:space="0" w:color="auto"/>
            </w:tcBorders>
          </w:tcPr>
          <w:p w:rsidR="003A68A7" w:rsidRDefault="003A68A7" w:rsidP="003A68A7">
            <w:pPr>
              <w:pStyle w:val="ConsPlusNormal0"/>
              <w:jc w:val="center"/>
              <w:rPr>
                <w:rFonts w:ascii="Times New Roman" w:hAnsi="Times New Roman" w:cs="Times New Roman"/>
              </w:rPr>
            </w:pPr>
            <w:r w:rsidRPr="003E5F48">
              <w:rPr>
                <w:rFonts w:ascii="Times New Roman" w:hAnsi="Times New Roman" w:cs="Times New Roman"/>
                <w:i/>
              </w:rPr>
              <w:t>(</w:t>
            </w:r>
            <w:r>
              <w:rPr>
                <w:rFonts w:ascii="Times New Roman" w:hAnsi="Times New Roman" w:cs="Times New Roman"/>
                <w:i/>
              </w:rPr>
              <w:t xml:space="preserve">контактный </w:t>
            </w:r>
            <w:r w:rsidRPr="003E5F48">
              <w:rPr>
                <w:rFonts w:ascii="Times New Roman" w:hAnsi="Times New Roman" w:cs="Times New Roman"/>
                <w:i/>
              </w:rPr>
              <w:t>телефон)</w:t>
            </w:r>
          </w:p>
        </w:tc>
      </w:tr>
      <w:tr w:rsidR="003A68A7" w:rsidTr="003A68A7">
        <w:tc>
          <w:tcPr>
            <w:tcW w:w="4345" w:type="dxa"/>
            <w:gridSpan w:val="3"/>
          </w:tcPr>
          <w:p w:rsidR="003A68A7" w:rsidRPr="003E5F48" w:rsidRDefault="003A68A7" w:rsidP="003A68A7">
            <w:pPr>
              <w:pStyle w:val="ConsPlusNormal0"/>
              <w:jc w:val="center"/>
              <w:rPr>
                <w:rFonts w:ascii="Times New Roman" w:hAnsi="Times New Roman" w:cs="Times New Roman"/>
                <w:i/>
              </w:rPr>
            </w:pPr>
            <w:r w:rsidRPr="003E5F48">
              <w:rPr>
                <w:rFonts w:ascii="Times New Roman" w:hAnsi="Times New Roman" w:cs="Times New Roman"/>
                <w:sz w:val="24"/>
                <w:szCs w:val="24"/>
              </w:rPr>
              <w:t>«</w:t>
            </w:r>
            <w:r>
              <w:rPr>
                <w:rFonts w:ascii="Times New Roman" w:hAnsi="Times New Roman" w:cs="Times New Roman"/>
                <w:sz w:val="24"/>
                <w:szCs w:val="24"/>
              </w:rPr>
              <w:t xml:space="preserve">        </w:t>
            </w:r>
            <w:r w:rsidRPr="003E5F48">
              <w:rPr>
                <w:rFonts w:ascii="Times New Roman" w:hAnsi="Times New Roman" w:cs="Times New Roman"/>
                <w:sz w:val="24"/>
                <w:szCs w:val="24"/>
              </w:rPr>
              <w:t>»</w:t>
            </w:r>
            <w:r>
              <w:rPr>
                <w:rFonts w:ascii="Times New Roman" w:hAnsi="Times New Roman" w:cs="Times New Roman"/>
                <w:sz w:val="24"/>
                <w:szCs w:val="24"/>
              </w:rPr>
              <w:t xml:space="preserve">                          </w:t>
            </w:r>
            <w:r w:rsidRPr="003E5F48">
              <w:rPr>
                <w:rFonts w:ascii="Times New Roman" w:hAnsi="Times New Roman" w:cs="Times New Roman"/>
                <w:sz w:val="24"/>
                <w:szCs w:val="24"/>
              </w:rPr>
              <w:t>20</w:t>
            </w:r>
            <w:r>
              <w:rPr>
                <w:rFonts w:ascii="Times New Roman" w:hAnsi="Times New Roman" w:cs="Times New Roman"/>
                <w:sz w:val="24"/>
                <w:szCs w:val="24"/>
              </w:rPr>
              <w:t xml:space="preserve">  </w:t>
            </w:r>
            <w:r w:rsidRPr="003E5F48">
              <w:rPr>
                <w:rFonts w:ascii="Times New Roman" w:hAnsi="Times New Roman" w:cs="Times New Roman"/>
                <w:sz w:val="24"/>
                <w:szCs w:val="24"/>
              </w:rPr>
              <w:t xml:space="preserve"> г.</w:t>
            </w:r>
          </w:p>
        </w:tc>
        <w:tc>
          <w:tcPr>
            <w:tcW w:w="866" w:type="dxa"/>
            <w:gridSpan w:val="2"/>
            <w:tcBorders>
              <w:left w:val="nil"/>
            </w:tcBorders>
          </w:tcPr>
          <w:p w:rsidR="003A68A7" w:rsidRPr="003E5F48" w:rsidRDefault="003A68A7" w:rsidP="003A68A7">
            <w:pPr>
              <w:pStyle w:val="ConsPlusNormal0"/>
              <w:jc w:val="center"/>
              <w:rPr>
                <w:rFonts w:ascii="Times New Roman" w:hAnsi="Times New Roman" w:cs="Times New Roman"/>
                <w:i/>
              </w:rPr>
            </w:pPr>
          </w:p>
        </w:tc>
        <w:tc>
          <w:tcPr>
            <w:tcW w:w="2127" w:type="dxa"/>
            <w:gridSpan w:val="3"/>
          </w:tcPr>
          <w:p w:rsidR="003A68A7" w:rsidRPr="003E5F48" w:rsidRDefault="003A68A7" w:rsidP="003A68A7">
            <w:pPr>
              <w:pStyle w:val="ConsPlusNormal0"/>
              <w:jc w:val="center"/>
              <w:rPr>
                <w:rFonts w:ascii="Times New Roman" w:hAnsi="Times New Roman" w:cs="Times New Roman"/>
                <w:i/>
              </w:rPr>
            </w:pPr>
          </w:p>
        </w:tc>
        <w:tc>
          <w:tcPr>
            <w:tcW w:w="438" w:type="dxa"/>
          </w:tcPr>
          <w:p w:rsidR="003A68A7" w:rsidRDefault="003A68A7" w:rsidP="003A68A7">
            <w:pPr>
              <w:pStyle w:val="ConsPlusNormal0"/>
              <w:jc w:val="center"/>
              <w:rPr>
                <w:rFonts w:ascii="Times New Roman" w:hAnsi="Times New Roman" w:cs="Times New Roman"/>
              </w:rPr>
            </w:pPr>
          </w:p>
        </w:tc>
        <w:tc>
          <w:tcPr>
            <w:tcW w:w="4083" w:type="dxa"/>
            <w:gridSpan w:val="5"/>
          </w:tcPr>
          <w:p w:rsidR="003A68A7" w:rsidRPr="003E5F48" w:rsidRDefault="003A68A7" w:rsidP="003A68A7">
            <w:pPr>
              <w:pStyle w:val="ConsPlusNormal0"/>
              <w:jc w:val="center"/>
              <w:rPr>
                <w:rFonts w:ascii="Times New Roman" w:hAnsi="Times New Roman" w:cs="Times New Roman"/>
                <w:i/>
              </w:rPr>
            </w:pPr>
          </w:p>
        </w:tc>
        <w:tc>
          <w:tcPr>
            <w:tcW w:w="438" w:type="dxa"/>
          </w:tcPr>
          <w:p w:rsidR="003A68A7" w:rsidRDefault="003A68A7" w:rsidP="003A68A7">
            <w:pPr>
              <w:pStyle w:val="ConsPlusNormal0"/>
              <w:jc w:val="center"/>
              <w:rPr>
                <w:rFonts w:ascii="Times New Roman" w:hAnsi="Times New Roman" w:cs="Times New Roman"/>
              </w:rPr>
            </w:pPr>
          </w:p>
        </w:tc>
        <w:tc>
          <w:tcPr>
            <w:tcW w:w="2489" w:type="dxa"/>
          </w:tcPr>
          <w:p w:rsidR="003A68A7" w:rsidRPr="003E5F48" w:rsidRDefault="003A68A7" w:rsidP="003A68A7">
            <w:pPr>
              <w:pStyle w:val="ConsPlusNormal0"/>
              <w:jc w:val="center"/>
              <w:rPr>
                <w:rFonts w:ascii="Times New Roman" w:hAnsi="Times New Roman" w:cs="Times New Roman"/>
                <w:i/>
              </w:rPr>
            </w:pPr>
          </w:p>
        </w:tc>
      </w:tr>
    </w:tbl>
    <w:p w:rsidR="003A68A7" w:rsidRDefault="003A68A7" w:rsidP="003A68A7">
      <w:pPr>
        <w:pStyle w:val="ConsPlusNormal0"/>
        <w:jc w:val="right"/>
        <w:outlineLvl w:val="1"/>
        <w:rPr>
          <w:rFonts w:ascii="Times New Roman" w:hAnsi="Times New Roman" w:cs="Times New Roman"/>
        </w:rPr>
        <w:sectPr w:rsidR="003A68A7" w:rsidSect="003A68A7">
          <w:pgSz w:w="16838" w:h="11906" w:orient="landscape"/>
          <w:pgMar w:top="1701" w:right="1134" w:bottom="851" w:left="1134" w:header="709" w:footer="709" w:gutter="0"/>
          <w:cols w:space="708"/>
          <w:docGrid w:linePitch="360"/>
        </w:sectPr>
      </w:pPr>
    </w:p>
    <w:p w:rsidR="003A68A7" w:rsidRDefault="003A68A7" w:rsidP="003A68A7">
      <w:pPr>
        <w:pStyle w:val="ConsPlusNormal0"/>
        <w:ind w:left="8647" w:firstLine="708"/>
        <w:outlineLvl w:val="1"/>
        <w:rPr>
          <w:rFonts w:ascii="Times New Roman" w:hAnsi="Times New Roman" w:cs="Times New Roman"/>
          <w:sz w:val="28"/>
          <w:szCs w:val="28"/>
        </w:rPr>
      </w:pPr>
      <w:r w:rsidRPr="00AD4300">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2</w:t>
      </w:r>
    </w:p>
    <w:p w:rsidR="003A68A7" w:rsidRDefault="003A68A7" w:rsidP="003A68A7">
      <w:pPr>
        <w:pStyle w:val="ConsPlusNormal0"/>
        <w:ind w:left="8647"/>
        <w:outlineLvl w:val="1"/>
        <w:rPr>
          <w:rFonts w:ascii="Times New Roman" w:hAnsi="Times New Roman" w:cs="Times New Roman"/>
          <w:sz w:val="28"/>
          <w:szCs w:val="28"/>
        </w:rPr>
      </w:pPr>
      <w:r>
        <w:rPr>
          <w:rFonts w:ascii="Times New Roman" w:hAnsi="Times New Roman" w:cs="Times New Roman"/>
          <w:sz w:val="28"/>
          <w:szCs w:val="28"/>
        </w:rPr>
        <w:t>к Поряд</w:t>
      </w:r>
      <w:r w:rsidRPr="00AD4300">
        <w:rPr>
          <w:rFonts w:ascii="Times New Roman" w:hAnsi="Times New Roman" w:cs="Times New Roman"/>
          <w:sz w:val="28"/>
          <w:szCs w:val="28"/>
        </w:rPr>
        <w:t>к</w:t>
      </w:r>
      <w:r>
        <w:rPr>
          <w:rFonts w:ascii="Times New Roman" w:hAnsi="Times New Roman" w:cs="Times New Roman"/>
          <w:sz w:val="28"/>
          <w:szCs w:val="28"/>
        </w:rPr>
        <w:t>у п</w:t>
      </w:r>
      <w:r w:rsidRPr="00AD4300">
        <w:rPr>
          <w:rFonts w:ascii="Times New Roman" w:hAnsi="Times New Roman" w:cs="Times New Roman"/>
          <w:sz w:val="28"/>
          <w:szCs w:val="28"/>
        </w:rPr>
        <w:t xml:space="preserve">редоставления </w:t>
      </w:r>
      <w:r>
        <w:rPr>
          <w:rFonts w:ascii="Times New Roman" w:hAnsi="Times New Roman" w:cs="Times New Roman"/>
          <w:sz w:val="28"/>
          <w:szCs w:val="28"/>
        </w:rPr>
        <w:t>с</w:t>
      </w:r>
      <w:r w:rsidRPr="00AD4300">
        <w:rPr>
          <w:rFonts w:ascii="Times New Roman" w:hAnsi="Times New Roman" w:cs="Times New Roman"/>
          <w:sz w:val="28"/>
          <w:szCs w:val="28"/>
        </w:rPr>
        <w:t>убсидий</w:t>
      </w:r>
    </w:p>
    <w:p w:rsidR="003A68A7" w:rsidRDefault="003A68A7" w:rsidP="003A68A7">
      <w:pPr>
        <w:pStyle w:val="ConsPlusNormal0"/>
        <w:ind w:left="8647"/>
        <w:outlineLvl w:val="1"/>
        <w:rPr>
          <w:rFonts w:ascii="Times New Roman" w:hAnsi="Times New Roman" w:cs="Times New Roman"/>
          <w:sz w:val="28"/>
          <w:szCs w:val="28"/>
        </w:rPr>
      </w:pPr>
      <w:r w:rsidRPr="00AD4300">
        <w:rPr>
          <w:rFonts w:ascii="Times New Roman" w:hAnsi="Times New Roman" w:cs="Times New Roman"/>
          <w:sz w:val="28"/>
          <w:szCs w:val="28"/>
        </w:rPr>
        <w:t>из областного бюджета</w:t>
      </w:r>
      <w:r>
        <w:rPr>
          <w:rFonts w:ascii="Times New Roman" w:hAnsi="Times New Roman" w:cs="Times New Roman"/>
          <w:sz w:val="28"/>
          <w:szCs w:val="28"/>
        </w:rPr>
        <w:t xml:space="preserve"> </w:t>
      </w:r>
      <w:r w:rsidRPr="00AD4300">
        <w:rPr>
          <w:rFonts w:ascii="Times New Roman" w:hAnsi="Times New Roman" w:cs="Times New Roman"/>
          <w:sz w:val="28"/>
          <w:szCs w:val="28"/>
        </w:rPr>
        <w:t>бюджетам</w:t>
      </w:r>
      <w:r>
        <w:rPr>
          <w:rFonts w:ascii="Times New Roman" w:hAnsi="Times New Roman" w:cs="Times New Roman"/>
          <w:sz w:val="28"/>
          <w:szCs w:val="28"/>
        </w:rPr>
        <w:t xml:space="preserve"> м</w:t>
      </w:r>
      <w:r w:rsidRPr="00AD4300">
        <w:rPr>
          <w:rFonts w:ascii="Times New Roman" w:hAnsi="Times New Roman" w:cs="Times New Roman"/>
          <w:sz w:val="28"/>
          <w:szCs w:val="28"/>
        </w:rPr>
        <w:t>униципальных</w:t>
      </w:r>
      <w:r>
        <w:rPr>
          <w:rFonts w:ascii="Times New Roman" w:hAnsi="Times New Roman" w:cs="Times New Roman"/>
          <w:sz w:val="28"/>
          <w:szCs w:val="28"/>
        </w:rPr>
        <w:t xml:space="preserve"> </w:t>
      </w:r>
      <w:r w:rsidRPr="00AD4300">
        <w:rPr>
          <w:rFonts w:ascii="Times New Roman" w:hAnsi="Times New Roman" w:cs="Times New Roman"/>
          <w:sz w:val="28"/>
          <w:szCs w:val="28"/>
        </w:rPr>
        <w:t>образований</w:t>
      </w:r>
      <w:r>
        <w:rPr>
          <w:rFonts w:ascii="Times New Roman" w:hAnsi="Times New Roman" w:cs="Times New Roman"/>
          <w:sz w:val="28"/>
          <w:szCs w:val="28"/>
        </w:rPr>
        <w:t xml:space="preserve"> Брянской</w:t>
      </w:r>
    </w:p>
    <w:p w:rsidR="003A68A7" w:rsidRDefault="003A68A7" w:rsidP="003A68A7">
      <w:pPr>
        <w:pStyle w:val="ConsPlusNormal0"/>
        <w:ind w:left="8647"/>
        <w:outlineLvl w:val="1"/>
        <w:rPr>
          <w:rFonts w:ascii="Times New Roman" w:hAnsi="Times New Roman" w:cs="Times New Roman"/>
          <w:sz w:val="28"/>
          <w:szCs w:val="28"/>
        </w:rPr>
      </w:pPr>
      <w:r>
        <w:rPr>
          <w:rFonts w:ascii="Times New Roman" w:hAnsi="Times New Roman" w:cs="Times New Roman"/>
          <w:sz w:val="28"/>
          <w:szCs w:val="28"/>
        </w:rPr>
        <w:t xml:space="preserve">области </w:t>
      </w:r>
      <w:r w:rsidRPr="00AD4300">
        <w:rPr>
          <w:rFonts w:ascii="Times New Roman" w:hAnsi="Times New Roman" w:cs="Times New Roman"/>
          <w:sz w:val="28"/>
          <w:szCs w:val="28"/>
        </w:rPr>
        <w:t>на развитие</w:t>
      </w:r>
      <w:r>
        <w:rPr>
          <w:rFonts w:ascii="Times New Roman" w:hAnsi="Times New Roman" w:cs="Times New Roman"/>
          <w:sz w:val="28"/>
          <w:szCs w:val="28"/>
        </w:rPr>
        <w:t xml:space="preserve"> транспортной</w:t>
      </w:r>
    </w:p>
    <w:p w:rsidR="003A68A7" w:rsidRPr="002E42E0" w:rsidRDefault="003A68A7" w:rsidP="003A68A7">
      <w:pPr>
        <w:pStyle w:val="ConsPlusNormal0"/>
        <w:ind w:left="8647"/>
        <w:outlineLvl w:val="1"/>
        <w:rPr>
          <w:rFonts w:ascii="Times New Roman" w:hAnsi="Times New Roman" w:cs="Times New Roman"/>
        </w:rPr>
      </w:pPr>
      <w:r>
        <w:rPr>
          <w:rFonts w:ascii="Times New Roman" w:hAnsi="Times New Roman" w:cs="Times New Roman"/>
          <w:sz w:val="28"/>
          <w:szCs w:val="28"/>
        </w:rPr>
        <w:t xml:space="preserve">инфраструктуры </w:t>
      </w:r>
      <w:r w:rsidRPr="00AD4300">
        <w:rPr>
          <w:rFonts w:ascii="Times New Roman" w:hAnsi="Times New Roman" w:cs="Times New Roman"/>
          <w:sz w:val="28"/>
          <w:szCs w:val="28"/>
        </w:rPr>
        <w:t>на сельских территориях</w:t>
      </w:r>
    </w:p>
    <w:p w:rsidR="003A68A7" w:rsidRDefault="003A68A7" w:rsidP="003A68A7">
      <w:pPr>
        <w:pStyle w:val="ConsPlusNormal0"/>
        <w:ind w:firstLine="10348"/>
        <w:rPr>
          <w:rFonts w:ascii="Times New Roman" w:hAnsi="Times New Roman" w:cs="Times New Roman"/>
        </w:rPr>
      </w:pPr>
    </w:p>
    <w:p w:rsidR="003A68A7" w:rsidRPr="002E42E0" w:rsidRDefault="003A68A7" w:rsidP="003A68A7">
      <w:pPr>
        <w:pStyle w:val="ConsPlusNormal0"/>
        <w:rPr>
          <w:rFonts w:ascii="Times New Roman" w:hAnsi="Times New Roman" w:cs="Times New Roman"/>
        </w:rPr>
      </w:pPr>
    </w:p>
    <w:p w:rsidR="003A68A7" w:rsidRDefault="003A68A7" w:rsidP="003A68A7">
      <w:pPr>
        <w:pStyle w:val="ConsPlusNormal0"/>
        <w:jc w:val="both"/>
        <w:rPr>
          <w:rFonts w:ascii="Times New Roman" w:hAnsi="Times New Roman" w:cs="Times New Roman"/>
          <w:sz w:val="24"/>
          <w:szCs w:val="24"/>
        </w:rPr>
      </w:pPr>
      <w:r w:rsidRPr="002D5219">
        <w:rPr>
          <w:rFonts w:ascii="Times New Roman" w:hAnsi="Times New Roman" w:cs="Times New Roman"/>
          <w:sz w:val="24"/>
          <w:szCs w:val="24"/>
        </w:rPr>
        <w:t xml:space="preserve">Представляется </w:t>
      </w:r>
      <w:r>
        <w:rPr>
          <w:rFonts w:ascii="Times New Roman" w:hAnsi="Times New Roman" w:cs="Times New Roman"/>
          <w:sz w:val="24"/>
          <w:szCs w:val="24"/>
        </w:rPr>
        <w:t>в КУ «Управление автомобильных</w:t>
      </w:r>
      <w:r w:rsidRPr="002A0DC4">
        <w:rPr>
          <w:rFonts w:ascii="Times New Roman" w:hAnsi="Times New Roman" w:cs="Times New Roman"/>
          <w:sz w:val="24"/>
          <w:szCs w:val="24"/>
        </w:rPr>
        <w:t xml:space="preserve"> </w:t>
      </w:r>
      <w:r>
        <w:rPr>
          <w:rFonts w:ascii="Times New Roman" w:hAnsi="Times New Roman" w:cs="Times New Roman"/>
          <w:sz w:val="24"/>
          <w:szCs w:val="24"/>
        </w:rPr>
        <w:t>дорог Брянской области»</w:t>
      </w:r>
    </w:p>
    <w:p w:rsidR="003A68A7" w:rsidRDefault="003A68A7" w:rsidP="003A68A7">
      <w:pPr>
        <w:pStyle w:val="ConsPlusNormal0"/>
        <w:jc w:val="both"/>
        <w:rPr>
          <w:rFonts w:ascii="Times New Roman" w:hAnsi="Times New Roman" w:cs="Times New Roman"/>
          <w:sz w:val="24"/>
          <w:szCs w:val="24"/>
        </w:rPr>
      </w:pPr>
      <w:r w:rsidRPr="002D5219">
        <w:rPr>
          <w:rFonts w:ascii="Times New Roman" w:hAnsi="Times New Roman" w:cs="Times New Roman"/>
          <w:sz w:val="24"/>
          <w:szCs w:val="24"/>
        </w:rPr>
        <w:t>ежемесячно до 5-го числа месяца,</w:t>
      </w:r>
      <w:r>
        <w:rPr>
          <w:rFonts w:ascii="Times New Roman" w:hAnsi="Times New Roman" w:cs="Times New Roman"/>
          <w:sz w:val="24"/>
          <w:szCs w:val="24"/>
        </w:rPr>
        <w:t xml:space="preserve"> </w:t>
      </w:r>
      <w:r w:rsidRPr="002D5219">
        <w:rPr>
          <w:rFonts w:ascii="Times New Roman" w:hAnsi="Times New Roman" w:cs="Times New Roman"/>
          <w:sz w:val="24"/>
          <w:szCs w:val="24"/>
        </w:rPr>
        <w:t>следующего за отчетным периодом</w:t>
      </w:r>
    </w:p>
    <w:p w:rsidR="003A68A7" w:rsidRPr="002E42E0" w:rsidRDefault="003A68A7" w:rsidP="003A68A7">
      <w:pPr>
        <w:pStyle w:val="ConsPlusNormal0"/>
        <w:jc w:val="both"/>
        <w:rPr>
          <w:rFonts w:ascii="Times New Roman" w:hAnsi="Times New Roman" w:cs="Times New Roman"/>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0"/>
        <w:gridCol w:w="1705"/>
        <w:gridCol w:w="708"/>
        <w:gridCol w:w="1098"/>
        <w:gridCol w:w="178"/>
        <w:gridCol w:w="126"/>
        <w:gridCol w:w="777"/>
        <w:gridCol w:w="89"/>
        <w:gridCol w:w="142"/>
        <w:gridCol w:w="845"/>
        <w:gridCol w:w="236"/>
        <w:gridCol w:w="120"/>
        <w:gridCol w:w="217"/>
        <w:gridCol w:w="492"/>
        <w:gridCol w:w="75"/>
        <w:gridCol w:w="438"/>
        <w:gridCol w:w="563"/>
        <w:gridCol w:w="740"/>
        <w:gridCol w:w="322"/>
        <w:gridCol w:w="205"/>
        <w:gridCol w:w="866"/>
        <w:gridCol w:w="268"/>
        <w:gridCol w:w="1119"/>
        <w:gridCol w:w="298"/>
        <w:gridCol w:w="140"/>
        <w:gridCol w:w="994"/>
        <w:gridCol w:w="367"/>
        <w:gridCol w:w="342"/>
        <w:gridCol w:w="786"/>
      </w:tblGrid>
      <w:tr w:rsidR="003A68A7" w:rsidTr="003A68A7">
        <w:tc>
          <w:tcPr>
            <w:tcW w:w="14786" w:type="dxa"/>
            <w:gridSpan w:val="29"/>
          </w:tcPr>
          <w:p w:rsidR="003A68A7" w:rsidRPr="002D5219" w:rsidRDefault="003A68A7" w:rsidP="003A68A7">
            <w:pPr>
              <w:pStyle w:val="ConsPlusNormal0"/>
              <w:jc w:val="center"/>
              <w:rPr>
                <w:rFonts w:ascii="Times New Roman" w:hAnsi="Times New Roman" w:cs="Times New Roman"/>
                <w:sz w:val="24"/>
                <w:szCs w:val="24"/>
              </w:rPr>
            </w:pPr>
            <w:bookmarkStart w:id="38" w:name="P203"/>
            <w:bookmarkEnd w:id="38"/>
            <w:r w:rsidRPr="002D5219">
              <w:rPr>
                <w:rFonts w:ascii="Times New Roman" w:hAnsi="Times New Roman" w:cs="Times New Roman"/>
                <w:sz w:val="24"/>
                <w:szCs w:val="24"/>
              </w:rPr>
              <w:t>ОТЧЕТ</w:t>
            </w:r>
          </w:p>
          <w:p w:rsidR="003A68A7" w:rsidRDefault="003A68A7" w:rsidP="003A68A7">
            <w:pPr>
              <w:pStyle w:val="ConsPlusNormal0"/>
              <w:jc w:val="center"/>
              <w:rPr>
                <w:rFonts w:ascii="Times New Roman" w:hAnsi="Times New Roman" w:cs="Times New Roman"/>
                <w:sz w:val="24"/>
                <w:szCs w:val="24"/>
              </w:rPr>
            </w:pPr>
            <w:r w:rsidRPr="002D5219">
              <w:rPr>
                <w:rFonts w:ascii="Times New Roman" w:hAnsi="Times New Roman" w:cs="Times New Roman"/>
                <w:sz w:val="24"/>
                <w:szCs w:val="24"/>
              </w:rPr>
              <w:t>об использовании денежных средств,</w:t>
            </w:r>
            <w:r>
              <w:rPr>
                <w:rFonts w:ascii="Times New Roman" w:hAnsi="Times New Roman" w:cs="Times New Roman"/>
                <w:sz w:val="24"/>
                <w:szCs w:val="24"/>
              </w:rPr>
              <w:t xml:space="preserve"> </w:t>
            </w:r>
            <w:r w:rsidRPr="002D5219">
              <w:rPr>
                <w:rFonts w:ascii="Times New Roman" w:hAnsi="Times New Roman" w:cs="Times New Roman"/>
                <w:sz w:val="24"/>
                <w:szCs w:val="24"/>
              </w:rPr>
              <w:t>выделенных на строительство и реконструкцию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r>
      <w:tr w:rsidR="003A68A7" w:rsidTr="003A68A7">
        <w:tc>
          <w:tcPr>
            <w:tcW w:w="530" w:type="dxa"/>
          </w:tcPr>
          <w:p w:rsidR="003A68A7" w:rsidRDefault="003A68A7" w:rsidP="003A68A7">
            <w:pPr>
              <w:pStyle w:val="ConsPlusNormal0"/>
              <w:jc w:val="center"/>
              <w:rPr>
                <w:rFonts w:ascii="Times New Roman" w:hAnsi="Times New Roman" w:cs="Times New Roman"/>
                <w:sz w:val="24"/>
                <w:szCs w:val="24"/>
              </w:rPr>
            </w:pPr>
          </w:p>
        </w:tc>
        <w:tc>
          <w:tcPr>
            <w:tcW w:w="1705" w:type="dxa"/>
          </w:tcPr>
          <w:p w:rsidR="003A68A7" w:rsidRDefault="003A68A7" w:rsidP="003A68A7">
            <w:pPr>
              <w:pStyle w:val="ConsPlusNormal0"/>
              <w:jc w:val="center"/>
              <w:rPr>
                <w:rFonts w:ascii="Times New Roman" w:hAnsi="Times New Roman" w:cs="Times New Roman"/>
                <w:sz w:val="24"/>
                <w:szCs w:val="24"/>
              </w:rPr>
            </w:pPr>
          </w:p>
        </w:tc>
        <w:tc>
          <w:tcPr>
            <w:tcW w:w="1806" w:type="dxa"/>
            <w:gridSpan w:val="2"/>
          </w:tcPr>
          <w:p w:rsidR="003A68A7" w:rsidRDefault="003A68A7" w:rsidP="003A68A7">
            <w:pPr>
              <w:pStyle w:val="ConsPlusNormal0"/>
              <w:jc w:val="center"/>
              <w:rPr>
                <w:rFonts w:ascii="Times New Roman" w:hAnsi="Times New Roman" w:cs="Times New Roman"/>
                <w:sz w:val="24"/>
                <w:szCs w:val="24"/>
              </w:rPr>
            </w:pPr>
          </w:p>
        </w:tc>
        <w:tc>
          <w:tcPr>
            <w:tcW w:w="1081" w:type="dxa"/>
            <w:gridSpan w:val="3"/>
          </w:tcPr>
          <w:p w:rsidR="003A68A7" w:rsidRDefault="003A68A7" w:rsidP="003A68A7">
            <w:pPr>
              <w:pStyle w:val="ConsPlusNormal0"/>
              <w:jc w:val="center"/>
              <w:rPr>
                <w:rFonts w:ascii="Times New Roman" w:hAnsi="Times New Roman" w:cs="Times New Roman"/>
                <w:sz w:val="24"/>
                <w:szCs w:val="24"/>
              </w:rPr>
            </w:pPr>
          </w:p>
        </w:tc>
        <w:tc>
          <w:tcPr>
            <w:tcW w:w="1432" w:type="dxa"/>
            <w:gridSpan w:val="5"/>
          </w:tcPr>
          <w:p w:rsidR="003A68A7" w:rsidRDefault="003A68A7" w:rsidP="003A68A7">
            <w:pPr>
              <w:pStyle w:val="ConsPlusNormal0"/>
              <w:jc w:val="right"/>
              <w:rPr>
                <w:rFonts w:ascii="Times New Roman" w:hAnsi="Times New Roman" w:cs="Times New Roman"/>
                <w:sz w:val="24"/>
                <w:szCs w:val="24"/>
              </w:rPr>
            </w:pPr>
            <w:r>
              <w:rPr>
                <w:rFonts w:ascii="Times New Roman" w:hAnsi="Times New Roman" w:cs="Times New Roman"/>
                <w:sz w:val="24"/>
                <w:szCs w:val="24"/>
              </w:rPr>
              <w:t>за</w:t>
            </w:r>
          </w:p>
        </w:tc>
        <w:tc>
          <w:tcPr>
            <w:tcW w:w="2525" w:type="dxa"/>
            <w:gridSpan w:val="6"/>
            <w:tcBorders>
              <w:bottom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393" w:type="dxa"/>
            <w:gridSpan w:val="3"/>
          </w:tcPr>
          <w:p w:rsidR="003A68A7" w:rsidRDefault="003A68A7" w:rsidP="003A68A7">
            <w:pPr>
              <w:pStyle w:val="ConsPlusNormal0"/>
              <w:rPr>
                <w:rFonts w:ascii="Times New Roman" w:hAnsi="Times New Roman" w:cs="Times New Roman"/>
                <w:sz w:val="24"/>
                <w:szCs w:val="24"/>
              </w:rPr>
            </w:pPr>
            <w:r>
              <w:rPr>
                <w:rFonts w:ascii="Times New Roman" w:hAnsi="Times New Roman" w:cs="Times New Roman"/>
                <w:sz w:val="24"/>
                <w:szCs w:val="24"/>
              </w:rPr>
              <w:t>г.</w:t>
            </w:r>
          </w:p>
        </w:tc>
        <w:tc>
          <w:tcPr>
            <w:tcW w:w="1685" w:type="dxa"/>
            <w:gridSpan w:val="3"/>
          </w:tcPr>
          <w:p w:rsidR="003A68A7" w:rsidRDefault="003A68A7" w:rsidP="003A68A7">
            <w:pPr>
              <w:pStyle w:val="ConsPlusNormal0"/>
              <w:jc w:val="center"/>
              <w:rPr>
                <w:rFonts w:ascii="Times New Roman" w:hAnsi="Times New Roman" w:cs="Times New Roman"/>
                <w:sz w:val="24"/>
                <w:szCs w:val="24"/>
              </w:rPr>
            </w:pPr>
          </w:p>
        </w:tc>
        <w:tc>
          <w:tcPr>
            <w:tcW w:w="1134" w:type="dxa"/>
            <w:gridSpan w:val="2"/>
          </w:tcPr>
          <w:p w:rsidR="003A68A7" w:rsidRDefault="003A68A7" w:rsidP="003A68A7">
            <w:pPr>
              <w:pStyle w:val="ConsPlusNormal0"/>
              <w:jc w:val="center"/>
              <w:rPr>
                <w:rFonts w:ascii="Times New Roman" w:hAnsi="Times New Roman" w:cs="Times New Roman"/>
                <w:sz w:val="24"/>
                <w:szCs w:val="24"/>
              </w:rPr>
            </w:pPr>
          </w:p>
        </w:tc>
        <w:tc>
          <w:tcPr>
            <w:tcW w:w="367" w:type="dxa"/>
          </w:tcPr>
          <w:p w:rsidR="003A68A7" w:rsidRDefault="003A68A7" w:rsidP="003A68A7">
            <w:pPr>
              <w:pStyle w:val="ConsPlusNormal0"/>
              <w:jc w:val="center"/>
              <w:rPr>
                <w:rFonts w:ascii="Times New Roman" w:hAnsi="Times New Roman" w:cs="Times New Roman"/>
                <w:sz w:val="24"/>
                <w:szCs w:val="24"/>
              </w:rPr>
            </w:pPr>
          </w:p>
        </w:tc>
        <w:tc>
          <w:tcPr>
            <w:tcW w:w="1128" w:type="dxa"/>
            <w:gridSpan w:val="2"/>
          </w:tcPr>
          <w:p w:rsidR="003A68A7" w:rsidRDefault="003A68A7" w:rsidP="003A68A7">
            <w:pPr>
              <w:pStyle w:val="ConsPlusNormal0"/>
              <w:jc w:val="center"/>
              <w:rPr>
                <w:rFonts w:ascii="Times New Roman" w:hAnsi="Times New Roman" w:cs="Times New Roman"/>
                <w:sz w:val="24"/>
                <w:szCs w:val="24"/>
              </w:rPr>
            </w:pPr>
          </w:p>
        </w:tc>
      </w:tr>
      <w:tr w:rsidR="003A68A7" w:rsidTr="003A68A7">
        <w:tc>
          <w:tcPr>
            <w:tcW w:w="530" w:type="dxa"/>
          </w:tcPr>
          <w:p w:rsidR="003A68A7" w:rsidRDefault="003A68A7" w:rsidP="003A68A7">
            <w:pPr>
              <w:pStyle w:val="ConsPlusNormal0"/>
              <w:jc w:val="center"/>
              <w:rPr>
                <w:rFonts w:ascii="Times New Roman" w:hAnsi="Times New Roman" w:cs="Times New Roman"/>
                <w:sz w:val="24"/>
                <w:szCs w:val="24"/>
              </w:rPr>
            </w:pPr>
          </w:p>
        </w:tc>
        <w:tc>
          <w:tcPr>
            <w:tcW w:w="1705" w:type="dxa"/>
          </w:tcPr>
          <w:p w:rsidR="003A68A7" w:rsidRDefault="003A68A7" w:rsidP="003A68A7">
            <w:pPr>
              <w:pStyle w:val="ConsPlusNormal0"/>
              <w:jc w:val="center"/>
              <w:rPr>
                <w:rFonts w:ascii="Times New Roman" w:hAnsi="Times New Roman" w:cs="Times New Roman"/>
                <w:sz w:val="24"/>
                <w:szCs w:val="24"/>
              </w:rPr>
            </w:pPr>
          </w:p>
        </w:tc>
        <w:tc>
          <w:tcPr>
            <w:tcW w:w="1806" w:type="dxa"/>
            <w:gridSpan w:val="2"/>
          </w:tcPr>
          <w:p w:rsidR="003A68A7" w:rsidRDefault="003A68A7" w:rsidP="003A68A7">
            <w:pPr>
              <w:pStyle w:val="ConsPlusNormal0"/>
              <w:jc w:val="center"/>
              <w:rPr>
                <w:rFonts w:ascii="Times New Roman" w:hAnsi="Times New Roman" w:cs="Times New Roman"/>
                <w:sz w:val="24"/>
                <w:szCs w:val="24"/>
              </w:rPr>
            </w:pPr>
          </w:p>
        </w:tc>
        <w:tc>
          <w:tcPr>
            <w:tcW w:w="1081" w:type="dxa"/>
            <w:gridSpan w:val="3"/>
          </w:tcPr>
          <w:p w:rsidR="003A68A7" w:rsidRDefault="003A68A7" w:rsidP="003A68A7">
            <w:pPr>
              <w:pStyle w:val="ConsPlusNormal0"/>
              <w:jc w:val="center"/>
              <w:rPr>
                <w:rFonts w:ascii="Times New Roman" w:hAnsi="Times New Roman" w:cs="Times New Roman"/>
                <w:sz w:val="24"/>
                <w:szCs w:val="24"/>
              </w:rPr>
            </w:pPr>
          </w:p>
        </w:tc>
        <w:tc>
          <w:tcPr>
            <w:tcW w:w="1076" w:type="dxa"/>
            <w:gridSpan w:val="3"/>
          </w:tcPr>
          <w:p w:rsidR="003A68A7" w:rsidRDefault="003A68A7" w:rsidP="003A68A7">
            <w:pPr>
              <w:pStyle w:val="ConsPlusNormal0"/>
              <w:jc w:val="center"/>
              <w:rPr>
                <w:rFonts w:ascii="Times New Roman" w:hAnsi="Times New Roman" w:cs="Times New Roman"/>
                <w:sz w:val="24"/>
                <w:szCs w:val="24"/>
              </w:rPr>
            </w:pPr>
          </w:p>
        </w:tc>
        <w:tc>
          <w:tcPr>
            <w:tcW w:w="3203" w:type="dxa"/>
            <w:gridSpan w:val="9"/>
          </w:tcPr>
          <w:p w:rsidR="003A68A7" w:rsidRDefault="003A68A7" w:rsidP="003A68A7">
            <w:pPr>
              <w:pStyle w:val="ConsPlusNormal0"/>
              <w:jc w:val="center"/>
              <w:rPr>
                <w:rFonts w:ascii="Times New Roman" w:hAnsi="Times New Roman" w:cs="Times New Roman"/>
                <w:sz w:val="24"/>
                <w:szCs w:val="24"/>
              </w:rPr>
            </w:pPr>
            <w:r w:rsidRPr="006D1EA1">
              <w:rPr>
                <w:rFonts w:ascii="Times New Roman" w:hAnsi="Times New Roman" w:cs="Times New Roman"/>
              </w:rPr>
              <w:t>(месяц, год)</w:t>
            </w:r>
          </w:p>
        </w:tc>
        <w:tc>
          <w:tcPr>
            <w:tcW w:w="1071" w:type="dxa"/>
            <w:gridSpan w:val="2"/>
          </w:tcPr>
          <w:p w:rsidR="003A68A7" w:rsidRDefault="003A68A7" w:rsidP="003A68A7">
            <w:pPr>
              <w:pStyle w:val="ConsPlusNormal0"/>
              <w:jc w:val="center"/>
              <w:rPr>
                <w:rFonts w:ascii="Times New Roman" w:hAnsi="Times New Roman" w:cs="Times New Roman"/>
                <w:sz w:val="24"/>
                <w:szCs w:val="24"/>
              </w:rPr>
            </w:pPr>
          </w:p>
        </w:tc>
        <w:tc>
          <w:tcPr>
            <w:tcW w:w="1685" w:type="dxa"/>
            <w:gridSpan w:val="3"/>
          </w:tcPr>
          <w:p w:rsidR="003A68A7" w:rsidRDefault="003A68A7" w:rsidP="003A68A7">
            <w:pPr>
              <w:pStyle w:val="ConsPlusNormal0"/>
              <w:jc w:val="center"/>
              <w:rPr>
                <w:rFonts w:ascii="Times New Roman" w:hAnsi="Times New Roman" w:cs="Times New Roman"/>
                <w:sz w:val="24"/>
                <w:szCs w:val="24"/>
              </w:rPr>
            </w:pPr>
          </w:p>
        </w:tc>
        <w:tc>
          <w:tcPr>
            <w:tcW w:w="1134" w:type="dxa"/>
            <w:gridSpan w:val="2"/>
          </w:tcPr>
          <w:p w:rsidR="003A68A7" w:rsidRDefault="003A68A7" w:rsidP="003A68A7">
            <w:pPr>
              <w:pStyle w:val="ConsPlusNormal0"/>
              <w:jc w:val="center"/>
              <w:rPr>
                <w:rFonts w:ascii="Times New Roman" w:hAnsi="Times New Roman" w:cs="Times New Roman"/>
                <w:sz w:val="24"/>
                <w:szCs w:val="24"/>
              </w:rPr>
            </w:pPr>
          </w:p>
        </w:tc>
        <w:tc>
          <w:tcPr>
            <w:tcW w:w="367" w:type="dxa"/>
          </w:tcPr>
          <w:p w:rsidR="003A68A7" w:rsidRDefault="003A68A7" w:rsidP="003A68A7">
            <w:pPr>
              <w:pStyle w:val="ConsPlusNormal0"/>
              <w:jc w:val="center"/>
              <w:rPr>
                <w:rFonts w:ascii="Times New Roman" w:hAnsi="Times New Roman" w:cs="Times New Roman"/>
                <w:sz w:val="24"/>
                <w:szCs w:val="24"/>
              </w:rPr>
            </w:pPr>
          </w:p>
        </w:tc>
        <w:tc>
          <w:tcPr>
            <w:tcW w:w="1128" w:type="dxa"/>
            <w:gridSpan w:val="2"/>
          </w:tcPr>
          <w:p w:rsidR="003A68A7" w:rsidRDefault="003A68A7" w:rsidP="003A68A7">
            <w:pPr>
              <w:pStyle w:val="ConsPlusNormal0"/>
              <w:jc w:val="center"/>
              <w:rPr>
                <w:rFonts w:ascii="Times New Roman" w:hAnsi="Times New Roman" w:cs="Times New Roman"/>
                <w:sz w:val="24"/>
                <w:szCs w:val="24"/>
              </w:rPr>
            </w:pPr>
          </w:p>
        </w:tc>
      </w:tr>
      <w:tr w:rsidR="003A68A7" w:rsidTr="003A68A7">
        <w:tc>
          <w:tcPr>
            <w:tcW w:w="530" w:type="dxa"/>
          </w:tcPr>
          <w:p w:rsidR="003A68A7" w:rsidRDefault="003A68A7" w:rsidP="003A68A7">
            <w:pPr>
              <w:pStyle w:val="ConsPlusNormal0"/>
              <w:jc w:val="center"/>
              <w:rPr>
                <w:rFonts w:ascii="Times New Roman" w:hAnsi="Times New Roman" w:cs="Times New Roman"/>
                <w:sz w:val="24"/>
                <w:szCs w:val="24"/>
              </w:rPr>
            </w:pPr>
          </w:p>
        </w:tc>
        <w:tc>
          <w:tcPr>
            <w:tcW w:w="1705" w:type="dxa"/>
          </w:tcPr>
          <w:p w:rsidR="003A68A7" w:rsidRDefault="003A68A7" w:rsidP="003A68A7">
            <w:pPr>
              <w:pStyle w:val="ConsPlusNormal0"/>
              <w:jc w:val="center"/>
              <w:rPr>
                <w:rFonts w:ascii="Times New Roman" w:hAnsi="Times New Roman" w:cs="Times New Roman"/>
                <w:sz w:val="24"/>
                <w:szCs w:val="24"/>
              </w:rPr>
            </w:pPr>
          </w:p>
        </w:tc>
        <w:tc>
          <w:tcPr>
            <w:tcW w:w="1806" w:type="dxa"/>
            <w:gridSpan w:val="2"/>
          </w:tcPr>
          <w:p w:rsidR="003A68A7" w:rsidRDefault="003A68A7" w:rsidP="003A68A7">
            <w:pPr>
              <w:pStyle w:val="ConsPlusNormal0"/>
              <w:jc w:val="center"/>
              <w:rPr>
                <w:rFonts w:ascii="Times New Roman" w:hAnsi="Times New Roman" w:cs="Times New Roman"/>
                <w:sz w:val="24"/>
                <w:szCs w:val="24"/>
              </w:rPr>
            </w:pPr>
          </w:p>
        </w:tc>
        <w:tc>
          <w:tcPr>
            <w:tcW w:w="1081" w:type="dxa"/>
            <w:gridSpan w:val="3"/>
          </w:tcPr>
          <w:p w:rsidR="003A68A7" w:rsidRDefault="003A68A7" w:rsidP="003A68A7">
            <w:pPr>
              <w:pStyle w:val="ConsPlusNormal0"/>
              <w:jc w:val="center"/>
              <w:rPr>
                <w:rFonts w:ascii="Times New Roman" w:hAnsi="Times New Roman" w:cs="Times New Roman"/>
                <w:sz w:val="24"/>
                <w:szCs w:val="24"/>
              </w:rPr>
            </w:pPr>
          </w:p>
        </w:tc>
        <w:tc>
          <w:tcPr>
            <w:tcW w:w="1076" w:type="dxa"/>
            <w:gridSpan w:val="3"/>
          </w:tcPr>
          <w:p w:rsidR="003A68A7" w:rsidRDefault="003A68A7" w:rsidP="003A68A7">
            <w:pPr>
              <w:pStyle w:val="ConsPlusNormal0"/>
              <w:jc w:val="center"/>
              <w:rPr>
                <w:rFonts w:ascii="Times New Roman" w:hAnsi="Times New Roman" w:cs="Times New Roman"/>
                <w:sz w:val="24"/>
                <w:szCs w:val="24"/>
              </w:rPr>
            </w:pPr>
          </w:p>
        </w:tc>
        <w:tc>
          <w:tcPr>
            <w:tcW w:w="1065" w:type="dxa"/>
            <w:gridSpan w:val="4"/>
          </w:tcPr>
          <w:p w:rsidR="003A68A7" w:rsidRDefault="003A68A7" w:rsidP="003A68A7">
            <w:pPr>
              <w:pStyle w:val="ConsPlusNormal0"/>
              <w:jc w:val="center"/>
              <w:rPr>
                <w:rFonts w:ascii="Times New Roman" w:hAnsi="Times New Roman" w:cs="Times New Roman"/>
                <w:sz w:val="24"/>
                <w:szCs w:val="24"/>
              </w:rPr>
            </w:pPr>
          </w:p>
        </w:tc>
        <w:tc>
          <w:tcPr>
            <w:tcW w:w="1076" w:type="dxa"/>
            <w:gridSpan w:val="3"/>
          </w:tcPr>
          <w:p w:rsidR="003A68A7" w:rsidRDefault="003A68A7" w:rsidP="003A68A7">
            <w:pPr>
              <w:pStyle w:val="ConsPlusNormal0"/>
              <w:jc w:val="center"/>
              <w:rPr>
                <w:rFonts w:ascii="Times New Roman" w:hAnsi="Times New Roman" w:cs="Times New Roman"/>
                <w:sz w:val="24"/>
                <w:szCs w:val="24"/>
              </w:rPr>
            </w:pPr>
          </w:p>
        </w:tc>
        <w:tc>
          <w:tcPr>
            <w:tcW w:w="1062" w:type="dxa"/>
            <w:gridSpan w:val="2"/>
          </w:tcPr>
          <w:p w:rsidR="003A68A7" w:rsidRDefault="003A68A7" w:rsidP="003A68A7">
            <w:pPr>
              <w:pStyle w:val="ConsPlusNormal0"/>
              <w:jc w:val="center"/>
              <w:rPr>
                <w:rFonts w:ascii="Times New Roman" w:hAnsi="Times New Roman" w:cs="Times New Roman"/>
                <w:sz w:val="24"/>
                <w:szCs w:val="24"/>
              </w:rPr>
            </w:pPr>
          </w:p>
        </w:tc>
        <w:tc>
          <w:tcPr>
            <w:tcW w:w="1071" w:type="dxa"/>
            <w:gridSpan w:val="2"/>
          </w:tcPr>
          <w:p w:rsidR="003A68A7" w:rsidRDefault="003A68A7" w:rsidP="003A68A7">
            <w:pPr>
              <w:pStyle w:val="ConsPlusNormal0"/>
              <w:jc w:val="center"/>
              <w:rPr>
                <w:rFonts w:ascii="Times New Roman" w:hAnsi="Times New Roman" w:cs="Times New Roman"/>
                <w:sz w:val="24"/>
                <w:szCs w:val="24"/>
              </w:rPr>
            </w:pPr>
          </w:p>
        </w:tc>
        <w:tc>
          <w:tcPr>
            <w:tcW w:w="1685" w:type="dxa"/>
            <w:gridSpan w:val="3"/>
          </w:tcPr>
          <w:p w:rsidR="003A68A7" w:rsidRDefault="003A68A7" w:rsidP="003A68A7">
            <w:pPr>
              <w:pStyle w:val="ConsPlusNormal0"/>
              <w:jc w:val="center"/>
              <w:rPr>
                <w:rFonts w:ascii="Times New Roman" w:hAnsi="Times New Roman" w:cs="Times New Roman"/>
                <w:sz w:val="24"/>
                <w:szCs w:val="24"/>
              </w:rPr>
            </w:pPr>
          </w:p>
        </w:tc>
        <w:tc>
          <w:tcPr>
            <w:tcW w:w="1134" w:type="dxa"/>
            <w:gridSpan w:val="2"/>
          </w:tcPr>
          <w:p w:rsidR="003A68A7" w:rsidRDefault="003A68A7" w:rsidP="003A68A7">
            <w:pPr>
              <w:pStyle w:val="ConsPlusNormal0"/>
              <w:jc w:val="center"/>
              <w:rPr>
                <w:rFonts w:ascii="Times New Roman" w:hAnsi="Times New Roman" w:cs="Times New Roman"/>
                <w:sz w:val="24"/>
                <w:szCs w:val="24"/>
              </w:rPr>
            </w:pPr>
          </w:p>
        </w:tc>
        <w:tc>
          <w:tcPr>
            <w:tcW w:w="367" w:type="dxa"/>
          </w:tcPr>
          <w:p w:rsidR="003A68A7" w:rsidRDefault="003A68A7" w:rsidP="003A68A7">
            <w:pPr>
              <w:pStyle w:val="ConsPlusNormal0"/>
              <w:jc w:val="center"/>
              <w:rPr>
                <w:rFonts w:ascii="Times New Roman" w:hAnsi="Times New Roman" w:cs="Times New Roman"/>
                <w:sz w:val="24"/>
                <w:szCs w:val="24"/>
              </w:rPr>
            </w:pPr>
          </w:p>
        </w:tc>
        <w:tc>
          <w:tcPr>
            <w:tcW w:w="1128" w:type="dxa"/>
            <w:gridSpan w:val="2"/>
          </w:tcPr>
          <w:p w:rsidR="003A68A7" w:rsidRDefault="003A68A7" w:rsidP="003A68A7">
            <w:pPr>
              <w:pStyle w:val="ConsPlusNormal0"/>
              <w:jc w:val="center"/>
              <w:rPr>
                <w:rFonts w:ascii="Times New Roman" w:hAnsi="Times New Roman" w:cs="Times New Roman"/>
                <w:sz w:val="24"/>
                <w:szCs w:val="24"/>
              </w:rPr>
            </w:pPr>
          </w:p>
        </w:tc>
      </w:tr>
      <w:tr w:rsidR="003A68A7" w:rsidTr="003A68A7">
        <w:tc>
          <w:tcPr>
            <w:tcW w:w="530" w:type="dxa"/>
          </w:tcPr>
          <w:p w:rsidR="003A68A7" w:rsidRDefault="003A68A7" w:rsidP="003A68A7">
            <w:pPr>
              <w:pStyle w:val="ConsPlusNormal0"/>
              <w:jc w:val="center"/>
              <w:rPr>
                <w:rFonts w:ascii="Times New Roman" w:hAnsi="Times New Roman" w:cs="Times New Roman"/>
                <w:sz w:val="24"/>
                <w:szCs w:val="24"/>
              </w:rPr>
            </w:pPr>
          </w:p>
        </w:tc>
        <w:tc>
          <w:tcPr>
            <w:tcW w:w="1705" w:type="dxa"/>
          </w:tcPr>
          <w:p w:rsidR="003A68A7" w:rsidRDefault="003A68A7" w:rsidP="003A68A7">
            <w:pPr>
              <w:pStyle w:val="ConsPlusNormal0"/>
              <w:jc w:val="center"/>
              <w:rPr>
                <w:rFonts w:ascii="Times New Roman" w:hAnsi="Times New Roman" w:cs="Times New Roman"/>
                <w:sz w:val="24"/>
                <w:szCs w:val="24"/>
              </w:rPr>
            </w:pPr>
          </w:p>
        </w:tc>
        <w:tc>
          <w:tcPr>
            <w:tcW w:w="1806" w:type="dxa"/>
            <w:gridSpan w:val="2"/>
          </w:tcPr>
          <w:p w:rsidR="003A68A7" w:rsidRDefault="003A68A7" w:rsidP="003A68A7">
            <w:pPr>
              <w:pStyle w:val="ConsPlusNormal0"/>
              <w:jc w:val="center"/>
              <w:rPr>
                <w:rFonts w:ascii="Times New Roman" w:hAnsi="Times New Roman" w:cs="Times New Roman"/>
                <w:sz w:val="24"/>
                <w:szCs w:val="24"/>
              </w:rPr>
            </w:pPr>
          </w:p>
        </w:tc>
        <w:tc>
          <w:tcPr>
            <w:tcW w:w="1081" w:type="dxa"/>
            <w:gridSpan w:val="3"/>
          </w:tcPr>
          <w:p w:rsidR="003A68A7" w:rsidRDefault="003A68A7" w:rsidP="003A68A7">
            <w:pPr>
              <w:pStyle w:val="ConsPlusNormal0"/>
              <w:jc w:val="right"/>
              <w:rPr>
                <w:rFonts w:ascii="Times New Roman" w:hAnsi="Times New Roman" w:cs="Times New Roman"/>
                <w:sz w:val="24"/>
                <w:szCs w:val="24"/>
              </w:rPr>
            </w:pPr>
            <w:r>
              <w:rPr>
                <w:rFonts w:ascii="Times New Roman" w:hAnsi="Times New Roman" w:cs="Times New Roman"/>
                <w:sz w:val="24"/>
                <w:szCs w:val="24"/>
              </w:rPr>
              <w:t>по</w:t>
            </w:r>
          </w:p>
        </w:tc>
        <w:tc>
          <w:tcPr>
            <w:tcW w:w="5350" w:type="dxa"/>
            <w:gridSpan w:val="14"/>
            <w:tcBorders>
              <w:bottom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685" w:type="dxa"/>
            <w:gridSpan w:val="3"/>
          </w:tcPr>
          <w:p w:rsidR="003A68A7" w:rsidRDefault="003A68A7" w:rsidP="003A68A7">
            <w:pPr>
              <w:pStyle w:val="ConsPlusNormal0"/>
              <w:jc w:val="center"/>
              <w:rPr>
                <w:rFonts w:ascii="Times New Roman" w:hAnsi="Times New Roman" w:cs="Times New Roman"/>
                <w:sz w:val="24"/>
                <w:szCs w:val="24"/>
              </w:rPr>
            </w:pPr>
          </w:p>
        </w:tc>
        <w:tc>
          <w:tcPr>
            <w:tcW w:w="1134" w:type="dxa"/>
            <w:gridSpan w:val="2"/>
          </w:tcPr>
          <w:p w:rsidR="003A68A7" w:rsidRDefault="003A68A7" w:rsidP="003A68A7">
            <w:pPr>
              <w:pStyle w:val="ConsPlusNormal0"/>
              <w:jc w:val="center"/>
              <w:rPr>
                <w:rFonts w:ascii="Times New Roman" w:hAnsi="Times New Roman" w:cs="Times New Roman"/>
                <w:sz w:val="24"/>
                <w:szCs w:val="24"/>
              </w:rPr>
            </w:pPr>
          </w:p>
        </w:tc>
        <w:tc>
          <w:tcPr>
            <w:tcW w:w="367" w:type="dxa"/>
          </w:tcPr>
          <w:p w:rsidR="003A68A7" w:rsidRDefault="003A68A7" w:rsidP="003A68A7">
            <w:pPr>
              <w:pStyle w:val="ConsPlusNormal0"/>
              <w:jc w:val="center"/>
              <w:rPr>
                <w:rFonts w:ascii="Times New Roman" w:hAnsi="Times New Roman" w:cs="Times New Roman"/>
                <w:sz w:val="24"/>
                <w:szCs w:val="24"/>
              </w:rPr>
            </w:pPr>
          </w:p>
        </w:tc>
        <w:tc>
          <w:tcPr>
            <w:tcW w:w="1128" w:type="dxa"/>
            <w:gridSpan w:val="2"/>
          </w:tcPr>
          <w:p w:rsidR="003A68A7" w:rsidRDefault="003A68A7" w:rsidP="003A68A7">
            <w:pPr>
              <w:pStyle w:val="ConsPlusNormal0"/>
              <w:jc w:val="center"/>
              <w:rPr>
                <w:rFonts w:ascii="Times New Roman" w:hAnsi="Times New Roman" w:cs="Times New Roman"/>
                <w:sz w:val="24"/>
                <w:szCs w:val="24"/>
              </w:rPr>
            </w:pPr>
          </w:p>
        </w:tc>
      </w:tr>
      <w:tr w:rsidR="003A68A7" w:rsidTr="003A68A7">
        <w:tc>
          <w:tcPr>
            <w:tcW w:w="530" w:type="dxa"/>
          </w:tcPr>
          <w:p w:rsidR="003A68A7" w:rsidRDefault="003A68A7" w:rsidP="003A68A7">
            <w:pPr>
              <w:pStyle w:val="ConsPlusNormal0"/>
              <w:jc w:val="center"/>
              <w:rPr>
                <w:rFonts w:ascii="Times New Roman" w:hAnsi="Times New Roman" w:cs="Times New Roman"/>
                <w:sz w:val="24"/>
                <w:szCs w:val="24"/>
              </w:rPr>
            </w:pPr>
          </w:p>
        </w:tc>
        <w:tc>
          <w:tcPr>
            <w:tcW w:w="1705" w:type="dxa"/>
          </w:tcPr>
          <w:p w:rsidR="003A68A7" w:rsidRDefault="003A68A7" w:rsidP="003A68A7">
            <w:pPr>
              <w:pStyle w:val="ConsPlusNormal0"/>
              <w:jc w:val="center"/>
              <w:rPr>
                <w:rFonts w:ascii="Times New Roman" w:hAnsi="Times New Roman" w:cs="Times New Roman"/>
                <w:sz w:val="24"/>
                <w:szCs w:val="24"/>
              </w:rPr>
            </w:pPr>
          </w:p>
        </w:tc>
        <w:tc>
          <w:tcPr>
            <w:tcW w:w="1806" w:type="dxa"/>
            <w:gridSpan w:val="2"/>
          </w:tcPr>
          <w:p w:rsidR="003A68A7" w:rsidRDefault="003A68A7" w:rsidP="003A68A7">
            <w:pPr>
              <w:pStyle w:val="ConsPlusNormal0"/>
              <w:jc w:val="center"/>
              <w:rPr>
                <w:rFonts w:ascii="Times New Roman" w:hAnsi="Times New Roman" w:cs="Times New Roman"/>
                <w:sz w:val="24"/>
                <w:szCs w:val="24"/>
              </w:rPr>
            </w:pPr>
          </w:p>
        </w:tc>
        <w:tc>
          <w:tcPr>
            <w:tcW w:w="8116" w:type="dxa"/>
            <w:gridSpan w:val="20"/>
          </w:tcPr>
          <w:p w:rsidR="003A68A7" w:rsidRDefault="003A68A7" w:rsidP="003A68A7">
            <w:pPr>
              <w:pStyle w:val="ConsPlusNormal0"/>
              <w:jc w:val="center"/>
              <w:rPr>
                <w:rFonts w:ascii="Times New Roman" w:hAnsi="Times New Roman" w:cs="Times New Roman"/>
                <w:sz w:val="24"/>
                <w:szCs w:val="24"/>
              </w:rPr>
            </w:pPr>
            <w:r w:rsidRPr="007A3C22">
              <w:rPr>
                <w:rFonts w:ascii="Times New Roman" w:hAnsi="Times New Roman" w:cs="Times New Roman"/>
              </w:rPr>
              <w:t>(</w:t>
            </w:r>
            <w:r>
              <w:rPr>
                <w:rFonts w:ascii="Times New Roman" w:hAnsi="Times New Roman" w:cs="Times New Roman"/>
              </w:rPr>
              <w:t xml:space="preserve">наименование </w:t>
            </w:r>
            <w:r w:rsidRPr="007A3C22">
              <w:rPr>
                <w:rFonts w:ascii="Times New Roman" w:hAnsi="Times New Roman" w:cs="Times New Roman"/>
              </w:rPr>
              <w:t>муниципальн</w:t>
            </w:r>
            <w:r>
              <w:rPr>
                <w:rFonts w:ascii="Times New Roman" w:hAnsi="Times New Roman" w:cs="Times New Roman"/>
              </w:rPr>
              <w:t>ого</w:t>
            </w:r>
            <w:r w:rsidRPr="007A3C22">
              <w:rPr>
                <w:rFonts w:ascii="Times New Roman" w:hAnsi="Times New Roman" w:cs="Times New Roman"/>
              </w:rPr>
              <w:t xml:space="preserve"> образовани</w:t>
            </w:r>
            <w:r>
              <w:rPr>
                <w:rFonts w:ascii="Times New Roman" w:hAnsi="Times New Roman" w:cs="Times New Roman"/>
              </w:rPr>
              <w:t>я Брянской области</w:t>
            </w:r>
            <w:r w:rsidRPr="007A3C22">
              <w:rPr>
                <w:rFonts w:ascii="Times New Roman" w:hAnsi="Times New Roman" w:cs="Times New Roman"/>
              </w:rPr>
              <w:t>)</w:t>
            </w:r>
          </w:p>
        </w:tc>
        <w:tc>
          <w:tcPr>
            <w:tcW w:w="1134" w:type="dxa"/>
            <w:gridSpan w:val="2"/>
          </w:tcPr>
          <w:p w:rsidR="003A68A7" w:rsidRDefault="003A68A7" w:rsidP="003A68A7">
            <w:pPr>
              <w:pStyle w:val="ConsPlusNormal0"/>
              <w:jc w:val="center"/>
              <w:rPr>
                <w:rFonts w:ascii="Times New Roman" w:hAnsi="Times New Roman" w:cs="Times New Roman"/>
                <w:sz w:val="24"/>
                <w:szCs w:val="24"/>
              </w:rPr>
            </w:pPr>
          </w:p>
        </w:tc>
        <w:tc>
          <w:tcPr>
            <w:tcW w:w="367" w:type="dxa"/>
          </w:tcPr>
          <w:p w:rsidR="003A68A7" w:rsidRDefault="003A68A7" w:rsidP="003A68A7">
            <w:pPr>
              <w:pStyle w:val="ConsPlusNormal0"/>
              <w:jc w:val="center"/>
              <w:rPr>
                <w:rFonts w:ascii="Times New Roman" w:hAnsi="Times New Roman" w:cs="Times New Roman"/>
                <w:sz w:val="24"/>
                <w:szCs w:val="24"/>
              </w:rPr>
            </w:pPr>
          </w:p>
        </w:tc>
        <w:tc>
          <w:tcPr>
            <w:tcW w:w="1128" w:type="dxa"/>
            <w:gridSpan w:val="2"/>
          </w:tcPr>
          <w:p w:rsidR="003A68A7" w:rsidRDefault="003A68A7" w:rsidP="003A68A7">
            <w:pPr>
              <w:pStyle w:val="ConsPlusNormal0"/>
              <w:jc w:val="center"/>
              <w:rPr>
                <w:rFonts w:ascii="Times New Roman" w:hAnsi="Times New Roman" w:cs="Times New Roman"/>
                <w:sz w:val="24"/>
                <w:szCs w:val="24"/>
              </w:rPr>
            </w:pPr>
          </w:p>
        </w:tc>
      </w:tr>
      <w:tr w:rsidR="003A68A7" w:rsidTr="003A68A7">
        <w:tc>
          <w:tcPr>
            <w:tcW w:w="530" w:type="dxa"/>
            <w:tcBorders>
              <w:bottom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705" w:type="dxa"/>
            <w:tcBorders>
              <w:bottom w:val="single" w:sz="4" w:space="0" w:color="auto"/>
            </w:tcBorders>
          </w:tcPr>
          <w:p w:rsidR="003A68A7" w:rsidRPr="002E42E0" w:rsidRDefault="003A68A7" w:rsidP="003A68A7">
            <w:pPr>
              <w:pStyle w:val="ConsPlusNormal0"/>
              <w:jc w:val="center"/>
              <w:rPr>
                <w:rFonts w:ascii="Times New Roman" w:hAnsi="Times New Roman" w:cs="Times New Roman"/>
              </w:rPr>
            </w:pPr>
          </w:p>
        </w:tc>
        <w:tc>
          <w:tcPr>
            <w:tcW w:w="1806" w:type="dxa"/>
            <w:gridSpan w:val="2"/>
            <w:tcBorders>
              <w:bottom w:val="single" w:sz="4" w:space="0" w:color="auto"/>
            </w:tcBorders>
          </w:tcPr>
          <w:p w:rsidR="003A68A7" w:rsidRPr="002E42E0" w:rsidRDefault="003A68A7" w:rsidP="003A68A7">
            <w:pPr>
              <w:pStyle w:val="ConsPlusNormal0"/>
              <w:jc w:val="center"/>
              <w:rPr>
                <w:rFonts w:ascii="Times New Roman" w:hAnsi="Times New Roman" w:cs="Times New Roman"/>
              </w:rPr>
            </w:pPr>
          </w:p>
        </w:tc>
        <w:tc>
          <w:tcPr>
            <w:tcW w:w="1081" w:type="dxa"/>
            <w:gridSpan w:val="3"/>
            <w:tcBorders>
              <w:bottom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076" w:type="dxa"/>
            <w:gridSpan w:val="3"/>
            <w:tcBorders>
              <w:bottom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236" w:type="dxa"/>
            <w:tcBorders>
              <w:bottom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905" w:type="dxa"/>
            <w:gridSpan w:val="6"/>
            <w:tcBorders>
              <w:bottom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062" w:type="dxa"/>
            <w:gridSpan w:val="2"/>
            <w:tcBorders>
              <w:bottom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071" w:type="dxa"/>
            <w:gridSpan w:val="2"/>
            <w:tcBorders>
              <w:bottom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685" w:type="dxa"/>
            <w:gridSpan w:val="3"/>
            <w:tcBorders>
              <w:bottom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134" w:type="dxa"/>
            <w:gridSpan w:val="2"/>
            <w:tcBorders>
              <w:bottom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367" w:type="dxa"/>
            <w:tcBorders>
              <w:bottom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128" w:type="dxa"/>
            <w:gridSpan w:val="2"/>
            <w:tcBorders>
              <w:bottom w:val="single" w:sz="4" w:space="0" w:color="auto"/>
            </w:tcBorders>
          </w:tcPr>
          <w:p w:rsidR="003A68A7" w:rsidRDefault="003A68A7" w:rsidP="003A68A7">
            <w:pPr>
              <w:pStyle w:val="ConsPlusNormal0"/>
              <w:jc w:val="center"/>
              <w:rPr>
                <w:rFonts w:ascii="Times New Roman" w:hAnsi="Times New Roman" w:cs="Times New Roman"/>
                <w:sz w:val="24"/>
                <w:szCs w:val="24"/>
              </w:rPr>
            </w:pPr>
            <w:r w:rsidRPr="002E42E0">
              <w:rPr>
                <w:rFonts w:ascii="Times New Roman" w:hAnsi="Times New Roman" w:cs="Times New Roman"/>
              </w:rPr>
              <w:t>(рублей)</w:t>
            </w:r>
          </w:p>
        </w:tc>
      </w:tr>
      <w:tr w:rsidR="003A68A7" w:rsidTr="003A68A7">
        <w:tc>
          <w:tcPr>
            <w:tcW w:w="530" w:type="dxa"/>
            <w:vMerge w:val="restart"/>
            <w:tcBorders>
              <w:top w:val="single" w:sz="4" w:space="0" w:color="auto"/>
              <w:left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 пп</w:t>
            </w:r>
          </w:p>
        </w:tc>
        <w:tc>
          <w:tcPr>
            <w:tcW w:w="1705" w:type="dxa"/>
            <w:vMerge w:val="restart"/>
            <w:tcBorders>
              <w:top w:val="single" w:sz="4" w:space="0" w:color="auto"/>
              <w:left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r w:rsidRPr="002E42E0">
              <w:rPr>
                <w:rFonts w:ascii="Times New Roman" w:hAnsi="Times New Roman" w:cs="Times New Roman"/>
              </w:rPr>
              <w:t>Наименование объекта</w:t>
            </w:r>
          </w:p>
        </w:tc>
        <w:tc>
          <w:tcPr>
            <w:tcW w:w="4536" w:type="dxa"/>
            <w:gridSpan w:val="11"/>
            <w:tcBorders>
              <w:top w:val="single" w:sz="4" w:space="0" w:color="auto"/>
              <w:left w:val="single" w:sz="4" w:space="0" w:color="auto"/>
              <w:bottom w:val="single" w:sz="4" w:space="0" w:color="auto"/>
              <w:right w:val="single" w:sz="4" w:space="0" w:color="auto"/>
            </w:tcBorders>
            <w:vAlign w:val="center"/>
          </w:tcPr>
          <w:p w:rsidR="003A68A7" w:rsidRPr="002E42E0" w:rsidRDefault="003A68A7" w:rsidP="003A68A7">
            <w:pPr>
              <w:pStyle w:val="ConsPlusNormal0"/>
              <w:jc w:val="center"/>
              <w:rPr>
                <w:rFonts w:ascii="Times New Roman" w:hAnsi="Times New Roman" w:cs="Times New Roman"/>
              </w:rPr>
            </w:pPr>
            <w:r w:rsidRPr="002E42E0">
              <w:rPr>
                <w:rFonts w:ascii="Times New Roman" w:hAnsi="Times New Roman" w:cs="Times New Roman"/>
              </w:rPr>
              <w:t>Лимит финансирования на год</w:t>
            </w:r>
          </w:p>
        </w:tc>
        <w:tc>
          <w:tcPr>
            <w:tcW w:w="1568" w:type="dxa"/>
            <w:gridSpan w:val="4"/>
            <w:vMerge w:val="restart"/>
            <w:tcBorders>
              <w:top w:val="single" w:sz="4" w:space="0" w:color="auto"/>
              <w:left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sidRPr="002E42E0">
              <w:rPr>
                <w:rFonts w:ascii="Times New Roman" w:hAnsi="Times New Roman" w:cs="Times New Roman"/>
              </w:rPr>
              <w:t>Стоимость выполненных работ</w:t>
            </w:r>
          </w:p>
        </w:tc>
        <w:tc>
          <w:tcPr>
            <w:tcW w:w="3818" w:type="dxa"/>
            <w:gridSpan w:val="7"/>
            <w:vMerge w:val="restart"/>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sidRPr="002E42E0">
              <w:rPr>
                <w:rFonts w:ascii="Times New Roman" w:hAnsi="Times New Roman" w:cs="Times New Roman"/>
              </w:rPr>
              <w:t>Профинансировано</w:t>
            </w:r>
          </w:p>
        </w:tc>
        <w:tc>
          <w:tcPr>
            <w:tcW w:w="1134" w:type="dxa"/>
            <w:gridSpan w:val="2"/>
            <w:vMerge w:val="restart"/>
            <w:tcBorders>
              <w:top w:val="single" w:sz="4" w:space="0" w:color="auto"/>
              <w:left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sidRPr="002E42E0">
              <w:rPr>
                <w:rFonts w:ascii="Times New Roman" w:hAnsi="Times New Roman" w:cs="Times New Roman"/>
              </w:rPr>
              <w:t>Остаток бюджет</w:t>
            </w:r>
            <w:r>
              <w:rPr>
                <w:rFonts w:ascii="Times New Roman" w:hAnsi="Times New Roman" w:cs="Times New Roman"/>
              </w:rPr>
              <w:t>-</w:t>
            </w:r>
            <w:r w:rsidRPr="002E42E0">
              <w:rPr>
                <w:rFonts w:ascii="Times New Roman" w:hAnsi="Times New Roman" w:cs="Times New Roman"/>
              </w:rPr>
              <w:t>ных средств на счетах муниципального образования</w:t>
            </w:r>
          </w:p>
        </w:tc>
        <w:tc>
          <w:tcPr>
            <w:tcW w:w="1495" w:type="dxa"/>
            <w:gridSpan w:val="3"/>
            <w:vMerge w:val="restart"/>
            <w:tcBorders>
              <w:top w:val="single" w:sz="4" w:space="0" w:color="auto"/>
              <w:left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sidRPr="002E42E0">
              <w:rPr>
                <w:rFonts w:ascii="Times New Roman" w:hAnsi="Times New Roman" w:cs="Times New Roman"/>
              </w:rPr>
              <w:t>Исполнение показателя результатив</w:t>
            </w:r>
            <w:r>
              <w:rPr>
                <w:rFonts w:ascii="Times New Roman" w:hAnsi="Times New Roman" w:cs="Times New Roman"/>
              </w:rPr>
              <w:t>-</w:t>
            </w:r>
            <w:r w:rsidRPr="002E42E0">
              <w:rPr>
                <w:rFonts w:ascii="Times New Roman" w:hAnsi="Times New Roman" w:cs="Times New Roman"/>
              </w:rPr>
              <w:t>ности, км</w:t>
            </w:r>
          </w:p>
        </w:tc>
      </w:tr>
      <w:tr w:rsidR="003A68A7" w:rsidTr="003A68A7">
        <w:tc>
          <w:tcPr>
            <w:tcW w:w="530" w:type="dxa"/>
            <w:vMerge/>
            <w:tcBorders>
              <w:left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705" w:type="dxa"/>
            <w:vMerge/>
            <w:tcBorders>
              <w:left w:val="single" w:sz="4" w:space="0" w:color="auto"/>
              <w:right w:val="single" w:sz="4" w:space="0" w:color="auto"/>
            </w:tcBorders>
            <w:vAlign w:val="center"/>
          </w:tcPr>
          <w:p w:rsidR="003A68A7" w:rsidRDefault="003A68A7" w:rsidP="003A68A7">
            <w:pPr>
              <w:pStyle w:val="ConsPlusNormal0"/>
              <w:jc w:val="center"/>
              <w:rPr>
                <w:rFonts w:ascii="Times New Roman" w:hAnsi="Times New Roman" w:cs="Times New Roman"/>
                <w:sz w:val="24"/>
                <w:szCs w:val="24"/>
              </w:rPr>
            </w:pPr>
          </w:p>
        </w:tc>
        <w:tc>
          <w:tcPr>
            <w:tcW w:w="708" w:type="dxa"/>
            <w:vMerge w:val="restart"/>
            <w:tcBorders>
              <w:top w:val="single" w:sz="4" w:space="0" w:color="auto"/>
              <w:left w:val="single" w:sz="4" w:space="0" w:color="auto"/>
              <w:right w:val="single" w:sz="4" w:space="0" w:color="auto"/>
            </w:tcBorders>
          </w:tcPr>
          <w:p w:rsidR="003A68A7" w:rsidRDefault="003A68A7" w:rsidP="003A68A7">
            <w:pPr>
              <w:pStyle w:val="ConsPlusNormal0"/>
              <w:ind w:right="-108"/>
              <w:jc w:val="center"/>
              <w:rPr>
                <w:rFonts w:ascii="Times New Roman" w:hAnsi="Times New Roman" w:cs="Times New Roman"/>
                <w:sz w:val="24"/>
                <w:szCs w:val="24"/>
              </w:rPr>
            </w:pPr>
            <w:r>
              <w:rPr>
                <w:rFonts w:ascii="Times New Roman" w:hAnsi="Times New Roman" w:cs="Times New Roman"/>
              </w:rPr>
              <w:t>в</w:t>
            </w:r>
            <w:r w:rsidRPr="002E42E0">
              <w:rPr>
                <w:rFonts w:ascii="Times New Roman" w:hAnsi="Times New Roman" w:cs="Times New Roman"/>
              </w:rPr>
              <w:t>сего</w:t>
            </w:r>
          </w:p>
        </w:tc>
        <w:tc>
          <w:tcPr>
            <w:tcW w:w="3828" w:type="dxa"/>
            <w:gridSpan w:val="10"/>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Pr>
                <w:rFonts w:ascii="Times New Roman" w:hAnsi="Times New Roman" w:cs="Times New Roman"/>
              </w:rPr>
              <w:t>в</w:t>
            </w:r>
            <w:r w:rsidRPr="002E42E0">
              <w:rPr>
                <w:rFonts w:ascii="Times New Roman" w:hAnsi="Times New Roman" w:cs="Times New Roman"/>
              </w:rPr>
              <w:t xml:space="preserve"> том числе</w:t>
            </w:r>
            <w:r>
              <w:rPr>
                <w:rFonts w:ascii="Times New Roman" w:hAnsi="Times New Roman" w:cs="Times New Roman"/>
              </w:rPr>
              <w:t>:</w:t>
            </w:r>
          </w:p>
        </w:tc>
        <w:tc>
          <w:tcPr>
            <w:tcW w:w="1568" w:type="dxa"/>
            <w:gridSpan w:val="4"/>
            <w:vMerge/>
            <w:tcBorders>
              <w:left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3818" w:type="dxa"/>
            <w:gridSpan w:val="7"/>
            <w:vMerge/>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134" w:type="dxa"/>
            <w:gridSpan w:val="2"/>
            <w:vMerge/>
            <w:tcBorders>
              <w:left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495" w:type="dxa"/>
            <w:gridSpan w:val="3"/>
            <w:vMerge/>
            <w:tcBorders>
              <w:left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r>
      <w:tr w:rsidR="003A68A7" w:rsidTr="003A68A7">
        <w:trPr>
          <w:trHeight w:val="531"/>
        </w:trPr>
        <w:tc>
          <w:tcPr>
            <w:tcW w:w="530" w:type="dxa"/>
            <w:vMerge/>
            <w:tcBorders>
              <w:left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705" w:type="dxa"/>
            <w:vMerge/>
            <w:tcBorders>
              <w:left w:val="single" w:sz="4" w:space="0" w:color="auto"/>
              <w:right w:val="single" w:sz="4" w:space="0" w:color="auto"/>
            </w:tcBorders>
            <w:vAlign w:val="center"/>
          </w:tcPr>
          <w:p w:rsidR="003A68A7" w:rsidRDefault="003A68A7" w:rsidP="003A68A7">
            <w:pPr>
              <w:pStyle w:val="ConsPlusNormal0"/>
              <w:jc w:val="center"/>
              <w:rPr>
                <w:rFonts w:ascii="Times New Roman" w:hAnsi="Times New Roman" w:cs="Times New Roman"/>
                <w:sz w:val="24"/>
                <w:szCs w:val="24"/>
              </w:rPr>
            </w:pPr>
          </w:p>
        </w:tc>
        <w:tc>
          <w:tcPr>
            <w:tcW w:w="708" w:type="dxa"/>
            <w:vMerge/>
            <w:tcBorders>
              <w:left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276" w:type="dxa"/>
            <w:gridSpan w:val="2"/>
            <w:vMerge w:val="restart"/>
            <w:tcBorders>
              <w:top w:val="single" w:sz="4" w:space="0" w:color="auto"/>
              <w:left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sidRPr="002E42E0">
              <w:rPr>
                <w:rFonts w:ascii="Times New Roman" w:hAnsi="Times New Roman" w:cs="Times New Roman"/>
              </w:rPr>
              <w:t>областной бюджет</w:t>
            </w:r>
          </w:p>
        </w:tc>
        <w:tc>
          <w:tcPr>
            <w:tcW w:w="1134" w:type="dxa"/>
            <w:gridSpan w:val="4"/>
            <w:vMerge w:val="restart"/>
            <w:tcBorders>
              <w:top w:val="single" w:sz="4" w:space="0" w:color="auto"/>
              <w:left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sidRPr="002E42E0">
              <w:rPr>
                <w:rFonts w:ascii="Times New Roman" w:hAnsi="Times New Roman" w:cs="Times New Roman"/>
              </w:rPr>
              <w:t>местный бюджет</w:t>
            </w:r>
          </w:p>
        </w:tc>
        <w:tc>
          <w:tcPr>
            <w:tcW w:w="1418" w:type="dxa"/>
            <w:gridSpan w:val="4"/>
            <w:vMerge w:val="restart"/>
            <w:tcBorders>
              <w:top w:val="single" w:sz="4" w:space="0" w:color="auto"/>
              <w:left w:val="single" w:sz="4" w:space="0" w:color="auto"/>
              <w:right w:val="single" w:sz="4" w:space="0" w:color="auto"/>
            </w:tcBorders>
          </w:tcPr>
          <w:p w:rsidR="003A68A7" w:rsidRDefault="003A68A7" w:rsidP="003A68A7">
            <w:pPr>
              <w:pStyle w:val="ConsPlusNormal0"/>
              <w:ind w:right="34"/>
              <w:jc w:val="center"/>
              <w:rPr>
                <w:rFonts w:ascii="Times New Roman" w:hAnsi="Times New Roman" w:cs="Times New Roman"/>
                <w:sz w:val="24"/>
                <w:szCs w:val="24"/>
              </w:rPr>
            </w:pPr>
            <w:r>
              <w:rPr>
                <w:rFonts w:ascii="Times New Roman" w:hAnsi="Times New Roman" w:cs="Times New Roman"/>
              </w:rPr>
              <w:t xml:space="preserve">уровень </w:t>
            </w:r>
            <w:r w:rsidRPr="002E42E0">
              <w:rPr>
                <w:rFonts w:ascii="Times New Roman" w:hAnsi="Times New Roman" w:cs="Times New Roman"/>
              </w:rPr>
              <w:t>софинанси</w:t>
            </w:r>
            <w:r>
              <w:rPr>
                <w:rFonts w:ascii="Times New Roman" w:hAnsi="Times New Roman" w:cs="Times New Roman"/>
              </w:rPr>
              <w:t>-</w:t>
            </w:r>
            <w:r w:rsidRPr="002E42E0">
              <w:rPr>
                <w:rFonts w:ascii="Times New Roman" w:hAnsi="Times New Roman" w:cs="Times New Roman"/>
              </w:rPr>
              <w:t>рования из средств местного бюджета</w:t>
            </w:r>
            <w:r>
              <w:rPr>
                <w:rFonts w:ascii="Times New Roman" w:hAnsi="Times New Roman" w:cs="Times New Roman"/>
              </w:rPr>
              <w:t>, %</w:t>
            </w:r>
          </w:p>
        </w:tc>
        <w:tc>
          <w:tcPr>
            <w:tcW w:w="1568" w:type="dxa"/>
            <w:gridSpan w:val="4"/>
            <w:vMerge/>
            <w:tcBorders>
              <w:left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267" w:type="dxa"/>
            <w:gridSpan w:val="3"/>
            <w:vMerge w:val="restart"/>
            <w:tcBorders>
              <w:top w:val="single" w:sz="4" w:space="0" w:color="auto"/>
              <w:left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sidRPr="002E42E0">
              <w:rPr>
                <w:rFonts w:ascii="Times New Roman" w:hAnsi="Times New Roman" w:cs="Times New Roman"/>
              </w:rPr>
              <w:t>областной бюджет</w:t>
            </w:r>
          </w:p>
        </w:tc>
        <w:tc>
          <w:tcPr>
            <w:tcW w:w="1134" w:type="dxa"/>
            <w:gridSpan w:val="2"/>
            <w:vMerge w:val="restart"/>
            <w:tcBorders>
              <w:top w:val="single" w:sz="4" w:space="0" w:color="auto"/>
              <w:left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sidRPr="002E42E0">
              <w:rPr>
                <w:rFonts w:ascii="Times New Roman" w:hAnsi="Times New Roman" w:cs="Times New Roman"/>
              </w:rPr>
              <w:t>местный бюджет</w:t>
            </w:r>
          </w:p>
        </w:tc>
        <w:tc>
          <w:tcPr>
            <w:tcW w:w="1417" w:type="dxa"/>
            <w:gridSpan w:val="2"/>
            <w:vMerge w:val="restart"/>
            <w:tcBorders>
              <w:top w:val="single" w:sz="4" w:space="0" w:color="auto"/>
              <w:left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Pr>
                <w:rFonts w:ascii="Times New Roman" w:hAnsi="Times New Roman" w:cs="Times New Roman"/>
              </w:rPr>
              <w:t xml:space="preserve">уровень </w:t>
            </w:r>
            <w:r w:rsidRPr="002E42E0">
              <w:rPr>
                <w:rFonts w:ascii="Times New Roman" w:hAnsi="Times New Roman" w:cs="Times New Roman"/>
              </w:rPr>
              <w:t>софинанси</w:t>
            </w:r>
            <w:r>
              <w:rPr>
                <w:rFonts w:ascii="Times New Roman" w:hAnsi="Times New Roman" w:cs="Times New Roman"/>
              </w:rPr>
              <w:t>-</w:t>
            </w:r>
            <w:r w:rsidRPr="002E42E0">
              <w:rPr>
                <w:rFonts w:ascii="Times New Roman" w:hAnsi="Times New Roman" w:cs="Times New Roman"/>
              </w:rPr>
              <w:t>рования из средств местного бюджета</w:t>
            </w:r>
            <w:r>
              <w:rPr>
                <w:rFonts w:ascii="Times New Roman" w:hAnsi="Times New Roman" w:cs="Times New Roman"/>
              </w:rPr>
              <w:t>, %</w:t>
            </w:r>
          </w:p>
        </w:tc>
        <w:tc>
          <w:tcPr>
            <w:tcW w:w="1134" w:type="dxa"/>
            <w:gridSpan w:val="2"/>
            <w:vMerge/>
            <w:tcBorders>
              <w:left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495" w:type="dxa"/>
            <w:gridSpan w:val="3"/>
            <w:vMerge/>
            <w:tcBorders>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r>
      <w:tr w:rsidR="003A68A7" w:rsidTr="003A68A7">
        <w:trPr>
          <w:trHeight w:val="701"/>
        </w:trPr>
        <w:tc>
          <w:tcPr>
            <w:tcW w:w="530" w:type="dxa"/>
            <w:vMerge/>
            <w:tcBorders>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705" w:type="dxa"/>
            <w:vMerge/>
            <w:tcBorders>
              <w:left w:val="single" w:sz="4" w:space="0" w:color="auto"/>
              <w:bottom w:val="single" w:sz="4" w:space="0" w:color="auto"/>
              <w:right w:val="single" w:sz="4" w:space="0" w:color="auto"/>
            </w:tcBorders>
            <w:vAlign w:val="center"/>
          </w:tcPr>
          <w:p w:rsidR="003A68A7" w:rsidRDefault="003A68A7" w:rsidP="003A68A7">
            <w:pPr>
              <w:pStyle w:val="ConsPlusNormal0"/>
              <w:jc w:val="center"/>
              <w:rPr>
                <w:rFonts w:ascii="Times New Roman" w:hAnsi="Times New Roman" w:cs="Times New Roman"/>
                <w:sz w:val="24"/>
                <w:szCs w:val="24"/>
              </w:rPr>
            </w:pPr>
          </w:p>
        </w:tc>
        <w:tc>
          <w:tcPr>
            <w:tcW w:w="708" w:type="dxa"/>
            <w:vMerge/>
            <w:tcBorders>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276" w:type="dxa"/>
            <w:gridSpan w:val="2"/>
            <w:vMerge/>
            <w:tcBorders>
              <w:left w:val="single" w:sz="4" w:space="0" w:color="auto"/>
              <w:bottom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p>
        </w:tc>
        <w:tc>
          <w:tcPr>
            <w:tcW w:w="1134" w:type="dxa"/>
            <w:gridSpan w:val="4"/>
            <w:vMerge/>
            <w:tcBorders>
              <w:left w:val="single" w:sz="4" w:space="0" w:color="auto"/>
              <w:bottom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p>
        </w:tc>
        <w:tc>
          <w:tcPr>
            <w:tcW w:w="1418" w:type="dxa"/>
            <w:gridSpan w:val="4"/>
            <w:vMerge/>
            <w:tcBorders>
              <w:left w:val="single" w:sz="4" w:space="0" w:color="auto"/>
              <w:bottom w:val="single" w:sz="4" w:space="0" w:color="auto"/>
              <w:right w:val="single" w:sz="4" w:space="0" w:color="auto"/>
            </w:tcBorders>
          </w:tcPr>
          <w:p w:rsidR="003A68A7" w:rsidRDefault="003A68A7" w:rsidP="003A68A7">
            <w:pPr>
              <w:pStyle w:val="ConsPlusNormal0"/>
              <w:ind w:right="34"/>
              <w:jc w:val="center"/>
              <w:rPr>
                <w:rFonts w:ascii="Times New Roman" w:hAnsi="Times New Roman" w:cs="Times New Roman"/>
              </w:rPr>
            </w:pPr>
          </w:p>
        </w:tc>
        <w:tc>
          <w:tcPr>
            <w:tcW w:w="1568" w:type="dxa"/>
            <w:gridSpan w:val="4"/>
            <w:vMerge/>
            <w:tcBorders>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267" w:type="dxa"/>
            <w:gridSpan w:val="3"/>
            <w:vMerge/>
            <w:tcBorders>
              <w:left w:val="single" w:sz="4" w:space="0" w:color="auto"/>
              <w:bottom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p>
        </w:tc>
        <w:tc>
          <w:tcPr>
            <w:tcW w:w="1134" w:type="dxa"/>
            <w:gridSpan w:val="2"/>
            <w:vMerge/>
            <w:tcBorders>
              <w:left w:val="single" w:sz="4" w:space="0" w:color="auto"/>
              <w:bottom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p>
        </w:tc>
        <w:tc>
          <w:tcPr>
            <w:tcW w:w="1417" w:type="dxa"/>
            <w:gridSpan w:val="2"/>
            <w:vMerge/>
            <w:tcBorders>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rPr>
            </w:pPr>
          </w:p>
        </w:tc>
        <w:tc>
          <w:tcPr>
            <w:tcW w:w="1134" w:type="dxa"/>
            <w:gridSpan w:val="2"/>
            <w:vMerge/>
            <w:tcBorders>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709" w:type="dxa"/>
            <w:gridSpan w:val="2"/>
            <w:tcBorders>
              <w:top w:val="single" w:sz="4" w:space="0" w:color="auto"/>
              <w:left w:val="single" w:sz="4" w:space="0" w:color="auto"/>
              <w:bottom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r w:rsidRPr="002E42E0">
              <w:rPr>
                <w:rFonts w:ascii="Times New Roman" w:hAnsi="Times New Roman" w:cs="Times New Roman"/>
              </w:rPr>
              <w:t>план</w:t>
            </w:r>
          </w:p>
        </w:tc>
        <w:tc>
          <w:tcPr>
            <w:tcW w:w="786" w:type="dxa"/>
            <w:tcBorders>
              <w:top w:val="single" w:sz="4" w:space="0" w:color="auto"/>
              <w:left w:val="single" w:sz="4" w:space="0" w:color="auto"/>
              <w:bottom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r w:rsidRPr="002E42E0">
              <w:rPr>
                <w:rFonts w:ascii="Times New Roman" w:hAnsi="Times New Roman" w:cs="Times New Roman"/>
              </w:rPr>
              <w:t>факт</w:t>
            </w:r>
          </w:p>
        </w:tc>
      </w:tr>
      <w:tr w:rsidR="003A68A7" w:rsidTr="003A68A7">
        <w:tc>
          <w:tcPr>
            <w:tcW w:w="530" w:type="dxa"/>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1</w:t>
            </w:r>
          </w:p>
        </w:tc>
        <w:tc>
          <w:tcPr>
            <w:tcW w:w="1705" w:type="dxa"/>
            <w:tcBorders>
              <w:top w:val="single" w:sz="4" w:space="0" w:color="auto"/>
              <w:left w:val="single" w:sz="4" w:space="0" w:color="auto"/>
              <w:bottom w:val="single" w:sz="4" w:space="0" w:color="auto"/>
              <w:right w:val="single" w:sz="4" w:space="0" w:color="auto"/>
            </w:tcBorders>
            <w:vAlign w:val="center"/>
          </w:tcPr>
          <w:p w:rsidR="003A68A7" w:rsidRDefault="003A68A7"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rsidR="003A68A7" w:rsidRDefault="003A68A7"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3</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3A68A7" w:rsidRPr="002E42E0" w:rsidRDefault="003A68A7" w:rsidP="003A68A7">
            <w:pPr>
              <w:pStyle w:val="ConsPlusNormal0"/>
              <w:jc w:val="center"/>
              <w:rPr>
                <w:rFonts w:ascii="Times New Roman" w:hAnsi="Times New Roman" w:cs="Times New Roman"/>
              </w:rPr>
            </w:pPr>
            <w:r>
              <w:rPr>
                <w:rFonts w:ascii="Times New Roman" w:hAnsi="Times New Roman" w:cs="Times New Roman"/>
              </w:rPr>
              <w:t>4</w:t>
            </w:r>
          </w:p>
        </w:tc>
        <w:tc>
          <w:tcPr>
            <w:tcW w:w="1134" w:type="dxa"/>
            <w:gridSpan w:val="4"/>
            <w:tcBorders>
              <w:top w:val="single" w:sz="4" w:space="0" w:color="auto"/>
              <w:left w:val="single" w:sz="4" w:space="0" w:color="auto"/>
              <w:bottom w:val="single" w:sz="4" w:space="0" w:color="auto"/>
              <w:right w:val="single" w:sz="4" w:space="0" w:color="auto"/>
            </w:tcBorders>
            <w:vAlign w:val="center"/>
          </w:tcPr>
          <w:p w:rsidR="003A68A7" w:rsidRPr="002E42E0" w:rsidRDefault="003A68A7" w:rsidP="003A68A7">
            <w:pPr>
              <w:pStyle w:val="ConsPlusNormal0"/>
              <w:jc w:val="center"/>
              <w:rPr>
                <w:rFonts w:ascii="Times New Roman" w:hAnsi="Times New Roman" w:cs="Times New Roman"/>
              </w:rPr>
            </w:pPr>
            <w:r>
              <w:rPr>
                <w:rFonts w:ascii="Times New Roman" w:hAnsi="Times New Roman" w:cs="Times New Roman"/>
              </w:rPr>
              <w:t>5</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3A68A7" w:rsidRDefault="003A68A7"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6</w:t>
            </w:r>
          </w:p>
        </w:tc>
        <w:tc>
          <w:tcPr>
            <w:tcW w:w="1568" w:type="dxa"/>
            <w:gridSpan w:val="4"/>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7</w:t>
            </w:r>
          </w:p>
        </w:tc>
        <w:tc>
          <w:tcPr>
            <w:tcW w:w="1267" w:type="dxa"/>
            <w:gridSpan w:val="3"/>
            <w:tcBorders>
              <w:top w:val="single" w:sz="4" w:space="0" w:color="auto"/>
              <w:left w:val="single" w:sz="4" w:space="0" w:color="auto"/>
              <w:bottom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r>
              <w:rPr>
                <w:rFonts w:ascii="Times New Roman" w:hAnsi="Times New Roman" w:cs="Times New Roman"/>
              </w:rPr>
              <w:t>8</w:t>
            </w:r>
          </w:p>
        </w:tc>
        <w:tc>
          <w:tcPr>
            <w:tcW w:w="1134" w:type="dxa"/>
            <w:gridSpan w:val="2"/>
            <w:tcBorders>
              <w:top w:val="single" w:sz="4" w:space="0" w:color="auto"/>
              <w:left w:val="single" w:sz="4" w:space="0" w:color="auto"/>
              <w:bottom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r>
              <w:rPr>
                <w:rFonts w:ascii="Times New Roman" w:hAnsi="Times New Roman" w:cs="Times New Roman"/>
              </w:rPr>
              <w:t>9</w:t>
            </w:r>
          </w:p>
        </w:tc>
        <w:tc>
          <w:tcPr>
            <w:tcW w:w="1417" w:type="dxa"/>
            <w:gridSpan w:val="2"/>
            <w:tcBorders>
              <w:top w:val="single" w:sz="4" w:space="0" w:color="auto"/>
              <w:left w:val="single" w:sz="4" w:space="0" w:color="auto"/>
              <w:bottom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r>
              <w:rPr>
                <w:rFonts w:ascii="Times New Roman" w:hAnsi="Times New Roman" w:cs="Times New Roman"/>
              </w:rPr>
              <w:t>10</w:t>
            </w:r>
          </w:p>
        </w:tc>
        <w:tc>
          <w:tcPr>
            <w:tcW w:w="1134" w:type="dxa"/>
            <w:gridSpan w:val="2"/>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11</w:t>
            </w:r>
          </w:p>
        </w:tc>
        <w:tc>
          <w:tcPr>
            <w:tcW w:w="709" w:type="dxa"/>
            <w:gridSpan w:val="2"/>
            <w:tcBorders>
              <w:top w:val="single" w:sz="4" w:space="0" w:color="auto"/>
              <w:left w:val="single" w:sz="4" w:space="0" w:color="auto"/>
              <w:bottom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r>
              <w:rPr>
                <w:rFonts w:ascii="Times New Roman" w:hAnsi="Times New Roman" w:cs="Times New Roman"/>
              </w:rPr>
              <w:t>12</w:t>
            </w:r>
          </w:p>
        </w:tc>
        <w:tc>
          <w:tcPr>
            <w:tcW w:w="786" w:type="dxa"/>
            <w:tcBorders>
              <w:top w:val="single" w:sz="4" w:space="0" w:color="auto"/>
              <w:left w:val="single" w:sz="4" w:space="0" w:color="auto"/>
              <w:bottom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r>
              <w:rPr>
                <w:rFonts w:ascii="Times New Roman" w:hAnsi="Times New Roman" w:cs="Times New Roman"/>
              </w:rPr>
              <w:t>13</w:t>
            </w:r>
          </w:p>
        </w:tc>
      </w:tr>
      <w:tr w:rsidR="003A68A7" w:rsidTr="003A68A7">
        <w:tc>
          <w:tcPr>
            <w:tcW w:w="530" w:type="dxa"/>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705" w:type="dxa"/>
            <w:tcBorders>
              <w:top w:val="single" w:sz="4" w:space="0" w:color="auto"/>
              <w:left w:val="single" w:sz="4" w:space="0" w:color="auto"/>
              <w:bottom w:val="single" w:sz="4" w:space="0" w:color="auto"/>
              <w:right w:val="single" w:sz="4" w:space="0" w:color="auto"/>
            </w:tcBorders>
            <w:vAlign w:val="center"/>
          </w:tcPr>
          <w:p w:rsidR="003A68A7" w:rsidRDefault="003A68A7" w:rsidP="003A68A7">
            <w:pPr>
              <w:pStyle w:val="ConsPlusNormal0"/>
              <w:jc w:val="center"/>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3A68A7" w:rsidRDefault="003A68A7" w:rsidP="003A68A7">
            <w:pPr>
              <w:pStyle w:val="ConsPlusNormal0"/>
              <w:jc w:val="center"/>
              <w:rPr>
                <w:rFonts w:ascii="Times New Roman" w:hAnsi="Times New Roman" w:cs="Times New Roman"/>
                <w:sz w:val="24"/>
                <w:szCs w:val="2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3A68A7" w:rsidRPr="002E42E0" w:rsidRDefault="003A68A7" w:rsidP="003A68A7">
            <w:pPr>
              <w:pStyle w:val="ConsPlusNormal0"/>
              <w:jc w:val="center"/>
              <w:rPr>
                <w:rFonts w:ascii="Times New Roman" w:hAnsi="Times New Roman" w:cs="Times New Roman"/>
              </w:rPr>
            </w:pPr>
          </w:p>
        </w:tc>
        <w:tc>
          <w:tcPr>
            <w:tcW w:w="1134" w:type="dxa"/>
            <w:gridSpan w:val="4"/>
            <w:tcBorders>
              <w:top w:val="single" w:sz="4" w:space="0" w:color="auto"/>
              <w:left w:val="single" w:sz="4" w:space="0" w:color="auto"/>
              <w:bottom w:val="single" w:sz="4" w:space="0" w:color="auto"/>
              <w:right w:val="single" w:sz="4" w:space="0" w:color="auto"/>
            </w:tcBorders>
            <w:vAlign w:val="center"/>
          </w:tcPr>
          <w:p w:rsidR="003A68A7" w:rsidRPr="002E42E0" w:rsidRDefault="003A68A7" w:rsidP="003A68A7">
            <w:pPr>
              <w:pStyle w:val="ConsPlusNormal0"/>
              <w:jc w:val="center"/>
              <w:rPr>
                <w:rFonts w:ascii="Times New Roman" w:hAnsi="Times New Roman" w:cs="Times New Roman"/>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3A68A7" w:rsidRDefault="003A68A7" w:rsidP="003A68A7">
            <w:pPr>
              <w:pStyle w:val="ConsPlusNormal0"/>
              <w:jc w:val="center"/>
              <w:rPr>
                <w:rFonts w:ascii="Times New Roman" w:hAnsi="Times New Roman" w:cs="Times New Roman"/>
                <w:sz w:val="24"/>
                <w:szCs w:val="24"/>
              </w:rPr>
            </w:pPr>
          </w:p>
        </w:tc>
        <w:tc>
          <w:tcPr>
            <w:tcW w:w="1568" w:type="dxa"/>
            <w:gridSpan w:val="4"/>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267" w:type="dxa"/>
            <w:gridSpan w:val="3"/>
            <w:tcBorders>
              <w:top w:val="single" w:sz="4" w:space="0" w:color="auto"/>
              <w:left w:val="single" w:sz="4" w:space="0" w:color="auto"/>
              <w:bottom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p>
        </w:tc>
        <w:tc>
          <w:tcPr>
            <w:tcW w:w="1134" w:type="dxa"/>
            <w:gridSpan w:val="2"/>
            <w:tcBorders>
              <w:top w:val="single" w:sz="4" w:space="0" w:color="auto"/>
              <w:left w:val="single" w:sz="4" w:space="0" w:color="auto"/>
              <w:bottom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p>
        </w:tc>
        <w:tc>
          <w:tcPr>
            <w:tcW w:w="1417" w:type="dxa"/>
            <w:gridSpan w:val="2"/>
            <w:tcBorders>
              <w:top w:val="single" w:sz="4" w:space="0" w:color="auto"/>
              <w:left w:val="single" w:sz="4" w:space="0" w:color="auto"/>
              <w:bottom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p>
        </w:tc>
        <w:tc>
          <w:tcPr>
            <w:tcW w:w="1134" w:type="dxa"/>
            <w:gridSpan w:val="2"/>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709" w:type="dxa"/>
            <w:gridSpan w:val="2"/>
            <w:tcBorders>
              <w:top w:val="single" w:sz="4" w:space="0" w:color="auto"/>
              <w:left w:val="single" w:sz="4" w:space="0" w:color="auto"/>
              <w:bottom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p>
        </w:tc>
        <w:tc>
          <w:tcPr>
            <w:tcW w:w="786" w:type="dxa"/>
            <w:tcBorders>
              <w:top w:val="single" w:sz="4" w:space="0" w:color="auto"/>
              <w:left w:val="single" w:sz="4" w:space="0" w:color="auto"/>
              <w:bottom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p>
        </w:tc>
      </w:tr>
      <w:tr w:rsidR="003A68A7" w:rsidTr="003A68A7">
        <w:tc>
          <w:tcPr>
            <w:tcW w:w="14786" w:type="dxa"/>
            <w:gridSpan w:val="29"/>
            <w:tcBorders>
              <w:top w:val="single" w:sz="4" w:space="0" w:color="auto"/>
            </w:tcBorders>
          </w:tcPr>
          <w:p w:rsidR="003A68A7" w:rsidRDefault="003A68A7" w:rsidP="003A68A7">
            <w:pPr>
              <w:pStyle w:val="ConsPlusNormal0"/>
              <w:rPr>
                <w:rFonts w:ascii="Times New Roman" w:hAnsi="Times New Roman" w:cs="Times New Roman"/>
              </w:rPr>
            </w:pPr>
          </w:p>
        </w:tc>
      </w:tr>
      <w:tr w:rsidR="003A68A7" w:rsidTr="003A68A7">
        <w:tc>
          <w:tcPr>
            <w:tcW w:w="14786" w:type="dxa"/>
            <w:gridSpan w:val="29"/>
          </w:tcPr>
          <w:p w:rsidR="003A68A7" w:rsidRDefault="003A68A7" w:rsidP="003A68A7">
            <w:pPr>
              <w:pStyle w:val="ConsPlusNormal0"/>
              <w:rPr>
                <w:rFonts w:ascii="Times New Roman" w:hAnsi="Times New Roman" w:cs="Times New Roman"/>
              </w:rPr>
            </w:pPr>
          </w:p>
        </w:tc>
      </w:tr>
      <w:tr w:rsidR="003A68A7" w:rsidTr="003A68A7">
        <w:tc>
          <w:tcPr>
            <w:tcW w:w="5211" w:type="dxa"/>
            <w:gridSpan w:val="8"/>
          </w:tcPr>
          <w:p w:rsidR="003A68A7" w:rsidRDefault="003A68A7" w:rsidP="003A68A7">
            <w:pPr>
              <w:pStyle w:val="ConsPlusNonformat"/>
              <w:rPr>
                <w:rFonts w:ascii="Times New Roman" w:hAnsi="Times New Roman" w:cs="Times New Roman"/>
                <w:sz w:val="24"/>
                <w:szCs w:val="24"/>
              </w:rPr>
            </w:pPr>
            <w:r>
              <w:rPr>
                <w:rFonts w:ascii="Times New Roman" w:hAnsi="Times New Roman" w:cs="Times New Roman"/>
                <w:sz w:val="24"/>
                <w:szCs w:val="24"/>
              </w:rPr>
              <w:lastRenderedPageBreak/>
              <w:t>Руководитель органа местного</w:t>
            </w:r>
          </w:p>
          <w:p w:rsidR="003A68A7" w:rsidRDefault="003A68A7" w:rsidP="003A68A7">
            <w:pPr>
              <w:pStyle w:val="ConsPlusNonformat"/>
              <w:rPr>
                <w:rFonts w:ascii="Times New Roman" w:hAnsi="Times New Roman" w:cs="Times New Roman"/>
                <w:sz w:val="24"/>
                <w:szCs w:val="24"/>
              </w:rPr>
            </w:pPr>
            <w:r>
              <w:rPr>
                <w:rFonts w:ascii="Times New Roman" w:hAnsi="Times New Roman" w:cs="Times New Roman"/>
                <w:sz w:val="24"/>
                <w:szCs w:val="24"/>
              </w:rPr>
              <w:t>самоуправления</w:t>
            </w:r>
            <w:r w:rsidRPr="00574235">
              <w:rPr>
                <w:rFonts w:ascii="Times New Roman" w:hAnsi="Times New Roman" w:cs="Times New Roman"/>
                <w:sz w:val="24"/>
                <w:szCs w:val="24"/>
              </w:rPr>
              <w:t xml:space="preserve"> муниципального</w:t>
            </w:r>
          </w:p>
          <w:p w:rsidR="003A68A7" w:rsidRPr="00574235" w:rsidRDefault="003A68A7" w:rsidP="003A68A7">
            <w:pPr>
              <w:pStyle w:val="ConsPlusNonformat"/>
              <w:rPr>
                <w:rFonts w:ascii="Times New Roman" w:hAnsi="Times New Roman" w:cs="Times New Roman"/>
                <w:sz w:val="24"/>
                <w:szCs w:val="24"/>
              </w:rPr>
            </w:pPr>
            <w:r w:rsidRPr="00574235">
              <w:rPr>
                <w:rFonts w:ascii="Times New Roman" w:hAnsi="Times New Roman" w:cs="Times New Roman"/>
                <w:sz w:val="24"/>
                <w:szCs w:val="24"/>
              </w:rPr>
              <w:t>образования Брянской области</w:t>
            </w:r>
          </w:p>
        </w:tc>
        <w:tc>
          <w:tcPr>
            <w:tcW w:w="2127" w:type="dxa"/>
            <w:gridSpan w:val="7"/>
            <w:tcBorders>
              <w:bottom w:val="single" w:sz="4" w:space="0" w:color="auto"/>
            </w:tcBorders>
            <w:vAlign w:val="bottom"/>
          </w:tcPr>
          <w:p w:rsidR="003A68A7" w:rsidRDefault="003A68A7" w:rsidP="003A68A7">
            <w:pPr>
              <w:pStyle w:val="ConsPlusNormal0"/>
              <w:jc w:val="center"/>
              <w:rPr>
                <w:rFonts w:ascii="Times New Roman" w:hAnsi="Times New Roman" w:cs="Times New Roman"/>
              </w:rPr>
            </w:pPr>
          </w:p>
        </w:tc>
        <w:tc>
          <w:tcPr>
            <w:tcW w:w="438" w:type="dxa"/>
          </w:tcPr>
          <w:p w:rsidR="003A68A7" w:rsidRDefault="003A68A7" w:rsidP="003A68A7">
            <w:pPr>
              <w:pStyle w:val="ConsPlusNormal0"/>
              <w:jc w:val="center"/>
              <w:rPr>
                <w:rFonts w:ascii="Times New Roman" w:hAnsi="Times New Roman" w:cs="Times New Roman"/>
              </w:rPr>
            </w:pPr>
          </w:p>
        </w:tc>
        <w:tc>
          <w:tcPr>
            <w:tcW w:w="4083" w:type="dxa"/>
            <w:gridSpan w:val="7"/>
            <w:tcBorders>
              <w:bottom w:val="single" w:sz="4" w:space="0" w:color="auto"/>
            </w:tcBorders>
            <w:vAlign w:val="bottom"/>
          </w:tcPr>
          <w:p w:rsidR="003A68A7" w:rsidRDefault="003A68A7" w:rsidP="003A68A7">
            <w:pPr>
              <w:pStyle w:val="ConsPlusNormal0"/>
              <w:jc w:val="center"/>
              <w:rPr>
                <w:rFonts w:ascii="Times New Roman" w:hAnsi="Times New Roman" w:cs="Times New Roman"/>
              </w:rPr>
            </w:pPr>
          </w:p>
        </w:tc>
        <w:tc>
          <w:tcPr>
            <w:tcW w:w="2927" w:type="dxa"/>
            <w:gridSpan w:val="6"/>
          </w:tcPr>
          <w:p w:rsidR="003A68A7" w:rsidRDefault="003A68A7" w:rsidP="003A68A7">
            <w:pPr>
              <w:pStyle w:val="ConsPlusNormal0"/>
              <w:jc w:val="center"/>
              <w:rPr>
                <w:rFonts w:ascii="Times New Roman" w:hAnsi="Times New Roman" w:cs="Times New Roman"/>
              </w:rPr>
            </w:pPr>
          </w:p>
        </w:tc>
      </w:tr>
      <w:tr w:rsidR="003A68A7" w:rsidTr="003A68A7">
        <w:tc>
          <w:tcPr>
            <w:tcW w:w="5211" w:type="dxa"/>
            <w:gridSpan w:val="8"/>
          </w:tcPr>
          <w:p w:rsidR="003A68A7" w:rsidRPr="00B07401" w:rsidRDefault="003A68A7" w:rsidP="003A68A7">
            <w:pPr>
              <w:pStyle w:val="ConsPlusNormal0"/>
              <w:jc w:val="right"/>
              <w:rPr>
                <w:rFonts w:ascii="Times New Roman" w:hAnsi="Times New Roman" w:cs="Times New Roman"/>
              </w:rPr>
            </w:pPr>
            <w:r w:rsidRPr="00B07401">
              <w:rPr>
                <w:rFonts w:ascii="Times New Roman" w:hAnsi="Times New Roman" w:cs="Times New Roman"/>
                <w:i/>
              </w:rPr>
              <w:t>М.П.</w:t>
            </w:r>
          </w:p>
        </w:tc>
        <w:tc>
          <w:tcPr>
            <w:tcW w:w="2127" w:type="dxa"/>
            <w:gridSpan w:val="7"/>
          </w:tcPr>
          <w:p w:rsidR="003A68A7" w:rsidRDefault="003A68A7" w:rsidP="003A68A7">
            <w:pPr>
              <w:pStyle w:val="ConsPlusNormal0"/>
              <w:jc w:val="center"/>
              <w:rPr>
                <w:rFonts w:ascii="Times New Roman" w:hAnsi="Times New Roman" w:cs="Times New Roman"/>
              </w:rPr>
            </w:pPr>
            <w:r w:rsidRPr="003E5F48">
              <w:rPr>
                <w:rFonts w:ascii="Times New Roman" w:hAnsi="Times New Roman" w:cs="Times New Roman"/>
                <w:i/>
              </w:rPr>
              <w:t>(подпись)</w:t>
            </w:r>
          </w:p>
        </w:tc>
        <w:tc>
          <w:tcPr>
            <w:tcW w:w="438" w:type="dxa"/>
          </w:tcPr>
          <w:p w:rsidR="003A68A7" w:rsidRDefault="003A68A7" w:rsidP="003A68A7">
            <w:pPr>
              <w:pStyle w:val="ConsPlusNormal0"/>
              <w:jc w:val="center"/>
              <w:rPr>
                <w:rFonts w:ascii="Times New Roman" w:hAnsi="Times New Roman" w:cs="Times New Roman"/>
              </w:rPr>
            </w:pPr>
          </w:p>
        </w:tc>
        <w:tc>
          <w:tcPr>
            <w:tcW w:w="4083" w:type="dxa"/>
            <w:gridSpan w:val="7"/>
          </w:tcPr>
          <w:p w:rsidR="003A68A7" w:rsidRDefault="003A68A7" w:rsidP="003A68A7">
            <w:pPr>
              <w:pStyle w:val="ConsPlusNormal0"/>
              <w:jc w:val="center"/>
              <w:rPr>
                <w:rFonts w:ascii="Times New Roman" w:hAnsi="Times New Roman" w:cs="Times New Roman"/>
              </w:rPr>
            </w:pPr>
            <w:r w:rsidRPr="003E5F48">
              <w:rPr>
                <w:rFonts w:ascii="Times New Roman" w:hAnsi="Times New Roman" w:cs="Times New Roman"/>
                <w:i/>
              </w:rPr>
              <w:t>(расшифровка подписи)</w:t>
            </w:r>
          </w:p>
        </w:tc>
        <w:tc>
          <w:tcPr>
            <w:tcW w:w="438" w:type="dxa"/>
            <w:gridSpan w:val="2"/>
          </w:tcPr>
          <w:p w:rsidR="003A68A7" w:rsidRDefault="003A68A7" w:rsidP="003A68A7">
            <w:pPr>
              <w:pStyle w:val="ConsPlusNormal0"/>
              <w:jc w:val="center"/>
              <w:rPr>
                <w:rFonts w:ascii="Times New Roman" w:hAnsi="Times New Roman" w:cs="Times New Roman"/>
              </w:rPr>
            </w:pPr>
          </w:p>
        </w:tc>
        <w:tc>
          <w:tcPr>
            <w:tcW w:w="2489" w:type="dxa"/>
            <w:gridSpan w:val="4"/>
          </w:tcPr>
          <w:p w:rsidR="003A68A7" w:rsidRDefault="003A68A7" w:rsidP="003A68A7">
            <w:pPr>
              <w:pStyle w:val="ConsPlusNormal0"/>
              <w:jc w:val="center"/>
              <w:rPr>
                <w:rFonts w:ascii="Times New Roman" w:hAnsi="Times New Roman" w:cs="Times New Roman"/>
              </w:rPr>
            </w:pPr>
          </w:p>
        </w:tc>
      </w:tr>
      <w:tr w:rsidR="003A68A7" w:rsidTr="003A68A7">
        <w:tc>
          <w:tcPr>
            <w:tcW w:w="4345" w:type="dxa"/>
            <w:gridSpan w:val="6"/>
          </w:tcPr>
          <w:p w:rsidR="003A68A7" w:rsidRDefault="003A68A7" w:rsidP="003A68A7">
            <w:pPr>
              <w:pStyle w:val="ConsPlusNormal0"/>
              <w:rPr>
                <w:rFonts w:ascii="Times New Roman" w:hAnsi="Times New Roman" w:cs="Times New Roman"/>
              </w:rPr>
            </w:pPr>
          </w:p>
        </w:tc>
        <w:tc>
          <w:tcPr>
            <w:tcW w:w="866" w:type="dxa"/>
            <w:gridSpan w:val="2"/>
          </w:tcPr>
          <w:p w:rsidR="003A68A7" w:rsidRDefault="003A68A7" w:rsidP="003A68A7">
            <w:pPr>
              <w:pStyle w:val="ConsPlusNormal0"/>
              <w:jc w:val="center"/>
              <w:rPr>
                <w:rFonts w:ascii="Times New Roman" w:hAnsi="Times New Roman" w:cs="Times New Roman"/>
              </w:rPr>
            </w:pPr>
          </w:p>
        </w:tc>
        <w:tc>
          <w:tcPr>
            <w:tcW w:w="2127" w:type="dxa"/>
            <w:gridSpan w:val="7"/>
          </w:tcPr>
          <w:p w:rsidR="003A68A7" w:rsidRDefault="003A68A7" w:rsidP="003A68A7">
            <w:pPr>
              <w:pStyle w:val="ConsPlusNormal0"/>
              <w:jc w:val="center"/>
              <w:rPr>
                <w:rFonts w:ascii="Times New Roman" w:hAnsi="Times New Roman" w:cs="Times New Roman"/>
              </w:rPr>
            </w:pPr>
          </w:p>
        </w:tc>
        <w:tc>
          <w:tcPr>
            <w:tcW w:w="438" w:type="dxa"/>
          </w:tcPr>
          <w:p w:rsidR="003A68A7" w:rsidRDefault="003A68A7" w:rsidP="003A68A7">
            <w:pPr>
              <w:pStyle w:val="ConsPlusNormal0"/>
              <w:jc w:val="center"/>
              <w:rPr>
                <w:rFonts w:ascii="Times New Roman" w:hAnsi="Times New Roman" w:cs="Times New Roman"/>
              </w:rPr>
            </w:pPr>
          </w:p>
        </w:tc>
        <w:tc>
          <w:tcPr>
            <w:tcW w:w="4083" w:type="dxa"/>
            <w:gridSpan w:val="7"/>
          </w:tcPr>
          <w:p w:rsidR="003A68A7" w:rsidRDefault="003A68A7" w:rsidP="003A68A7">
            <w:pPr>
              <w:pStyle w:val="ConsPlusNormal0"/>
              <w:jc w:val="center"/>
              <w:rPr>
                <w:rFonts w:ascii="Times New Roman" w:hAnsi="Times New Roman" w:cs="Times New Roman"/>
              </w:rPr>
            </w:pPr>
          </w:p>
        </w:tc>
        <w:tc>
          <w:tcPr>
            <w:tcW w:w="438" w:type="dxa"/>
            <w:gridSpan w:val="2"/>
          </w:tcPr>
          <w:p w:rsidR="003A68A7" w:rsidRDefault="003A68A7" w:rsidP="003A68A7">
            <w:pPr>
              <w:pStyle w:val="ConsPlusNormal0"/>
              <w:jc w:val="center"/>
              <w:rPr>
                <w:rFonts w:ascii="Times New Roman" w:hAnsi="Times New Roman" w:cs="Times New Roman"/>
              </w:rPr>
            </w:pPr>
          </w:p>
        </w:tc>
        <w:tc>
          <w:tcPr>
            <w:tcW w:w="2489" w:type="dxa"/>
            <w:gridSpan w:val="4"/>
          </w:tcPr>
          <w:p w:rsidR="003A68A7" w:rsidRDefault="003A68A7" w:rsidP="003A68A7">
            <w:pPr>
              <w:pStyle w:val="ConsPlusNormal0"/>
              <w:jc w:val="center"/>
              <w:rPr>
                <w:rFonts w:ascii="Times New Roman" w:hAnsi="Times New Roman" w:cs="Times New Roman"/>
              </w:rPr>
            </w:pPr>
          </w:p>
        </w:tc>
      </w:tr>
      <w:tr w:rsidR="003A68A7" w:rsidTr="003A68A7">
        <w:tc>
          <w:tcPr>
            <w:tcW w:w="4345" w:type="dxa"/>
            <w:gridSpan w:val="6"/>
            <w:tcBorders>
              <w:bottom w:val="single" w:sz="4" w:space="0" w:color="auto"/>
            </w:tcBorders>
          </w:tcPr>
          <w:p w:rsidR="003A68A7" w:rsidRDefault="003A68A7" w:rsidP="003A68A7">
            <w:pPr>
              <w:pStyle w:val="ConsPlusNormal0"/>
              <w:jc w:val="center"/>
              <w:rPr>
                <w:rFonts w:ascii="Times New Roman" w:hAnsi="Times New Roman" w:cs="Times New Roman"/>
              </w:rPr>
            </w:pPr>
          </w:p>
        </w:tc>
        <w:tc>
          <w:tcPr>
            <w:tcW w:w="866" w:type="dxa"/>
            <w:gridSpan w:val="2"/>
          </w:tcPr>
          <w:p w:rsidR="003A68A7" w:rsidRDefault="003A68A7" w:rsidP="003A68A7">
            <w:pPr>
              <w:pStyle w:val="ConsPlusNormal0"/>
              <w:jc w:val="center"/>
              <w:rPr>
                <w:rFonts w:ascii="Times New Roman" w:hAnsi="Times New Roman" w:cs="Times New Roman"/>
              </w:rPr>
            </w:pPr>
          </w:p>
        </w:tc>
        <w:tc>
          <w:tcPr>
            <w:tcW w:w="2127" w:type="dxa"/>
            <w:gridSpan w:val="7"/>
            <w:tcBorders>
              <w:bottom w:val="single" w:sz="4" w:space="0" w:color="auto"/>
            </w:tcBorders>
          </w:tcPr>
          <w:p w:rsidR="003A68A7" w:rsidRDefault="003A68A7" w:rsidP="003A68A7">
            <w:pPr>
              <w:pStyle w:val="ConsPlusNormal0"/>
              <w:jc w:val="center"/>
              <w:rPr>
                <w:rFonts w:ascii="Times New Roman" w:hAnsi="Times New Roman" w:cs="Times New Roman"/>
              </w:rPr>
            </w:pPr>
          </w:p>
        </w:tc>
        <w:tc>
          <w:tcPr>
            <w:tcW w:w="438" w:type="dxa"/>
          </w:tcPr>
          <w:p w:rsidR="003A68A7" w:rsidRDefault="003A68A7" w:rsidP="003A68A7">
            <w:pPr>
              <w:pStyle w:val="ConsPlusNormal0"/>
              <w:jc w:val="center"/>
              <w:rPr>
                <w:rFonts w:ascii="Times New Roman" w:hAnsi="Times New Roman" w:cs="Times New Roman"/>
              </w:rPr>
            </w:pPr>
          </w:p>
        </w:tc>
        <w:tc>
          <w:tcPr>
            <w:tcW w:w="4083" w:type="dxa"/>
            <w:gridSpan w:val="7"/>
            <w:tcBorders>
              <w:bottom w:val="single" w:sz="4" w:space="0" w:color="auto"/>
            </w:tcBorders>
          </w:tcPr>
          <w:p w:rsidR="003A68A7" w:rsidRDefault="003A68A7" w:rsidP="003A68A7">
            <w:pPr>
              <w:pStyle w:val="ConsPlusNormal0"/>
              <w:jc w:val="center"/>
              <w:rPr>
                <w:rFonts w:ascii="Times New Roman" w:hAnsi="Times New Roman" w:cs="Times New Roman"/>
              </w:rPr>
            </w:pPr>
          </w:p>
        </w:tc>
        <w:tc>
          <w:tcPr>
            <w:tcW w:w="438" w:type="dxa"/>
            <w:gridSpan w:val="2"/>
          </w:tcPr>
          <w:p w:rsidR="003A68A7" w:rsidRDefault="003A68A7" w:rsidP="003A68A7">
            <w:pPr>
              <w:pStyle w:val="ConsPlusNormal0"/>
              <w:jc w:val="center"/>
              <w:rPr>
                <w:rFonts w:ascii="Times New Roman" w:hAnsi="Times New Roman" w:cs="Times New Roman"/>
              </w:rPr>
            </w:pPr>
          </w:p>
        </w:tc>
        <w:tc>
          <w:tcPr>
            <w:tcW w:w="2489" w:type="dxa"/>
            <w:gridSpan w:val="4"/>
            <w:tcBorders>
              <w:bottom w:val="single" w:sz="4" w:space="0" w:color="auto"/>
            </w:tcBorders>
          </w:tcPr>
          <w:p w:rsidR="003A68A7" w:rsidRDefault="003A68A7" w:rsidP="003A68A7">
            <w:pPr>
              <w:pStyle w:val="ConsPlusNormal0"/>
              <w:jc w:val="center"/>
              <w:rPr>
                <w:rFonts w:ascii="Times New Roman" w:hAnsi="Times New Roman" w:cs="Times New Roman"/>
              </w:rPr>
            </w:pPr>
          </w:p>
        </w:tc>
      </w:tr>
      <w:tr w:rsidR="003A68A7" w:rsidTr="003A68A7">
        <w:tc>
          <w:tcPr>
            <w:tcW w:w="4345" w:type="dxa"/>
            <w:gridSpan w:val="6"/>
            <w:tcBorders>
              <w:top w:val="single" w:sz="4" w:space="0" w:color="auto"/>
            </w:tcBorders>
          </w:tcPr>
          <w:p w:rsidR="003A68A7" w:rsidRDefault="003A68A7" w:rsidP="003A68A7">
            <w:pPr>
              <w:pStyle w:val="ConsPlusNormal0"/>
              <w:jc w:val="center"/>
              <w:rPr>
                <w:rFonts w:ascii="Times New Roman" w:hAnsi="Times New Roman" w:cs="Times New Roman"/>
              </w:rPr>
            </w:pPr>
            <w:r w:rsidRPr="003E5F48">
              <w:rPr>
                <w:rFonts w:ascii="Times New Roman" w:hAnsi="Times New Roman" w:cs="Times New Roman"/>
                <w:i/>
              </w:rPr>
              <w:t>(должность</w:t>
            </w:r>
            <w:r>
              <w:rPr>
                <w:rFonts w:ascii="Times New Roman" w:hAnsi="Times New Roman" w:cs="Times New Roman"/>
                <w:i/>
              </w:rPr>
              <w:t xml:space="preserve"> исполнителя</w:t>
            </w:r>
            <w:r w:rsidRPr="003E5F48">
              <w:rPr>
                <w:rFonts w:ascii="Times New Roman" w:hAnsi="Times New Roman" w:cs="Times New Roman"/>
                <w:i/>
              </w:rPr>
              <w:t>)</w:t>
            </w:r>
          </w:p>
        </w:tc>
        <w:tc>
          <w:tcPr>
            <w:tcW w:w="866" w:type="dxa"/>
            <w:gridSpan w:val="2"/>
          </w:tcPr>
          <w:p w:rsidR="003A68A7" w:rsidRDefault="003A68A7" w:rsidP="003A68A7">
            <w:pPr>
              <w:pStyle w:val="ConsPlusNormal0"/>
              <w:jc w:val="center"/>
              <w:rPr>
                <w:rFonts w:ascii="Times New Roman" w:hAnsi="Times New Roman" w:cs="Times New Roman"/>
              </w:rPr>
            </w:pPr>
          </w:p>
        </w:tc>
        <w:tc>
          <w:tcPr>
            <w:tcW w:w="2127" w:type="dxa"/>
            <w:gridSpan w:val="7"/>
            <w:tcBorders>
              <w:top w:val="single" w:sz="4" w:space="0" w:color="auto"/>
            </w:tcBorders>
          </w:tcPr>
          <w:p w:rsidR="003A68A7" w:rsidRDefault="003A68A7" w:rsidP="003A68A7">
            <w:pPr>
              <w:pStyle w:val="ConsPlusNormal0"/>
              <w:jc w:val="center"/>
              <w:rPr>
                <w:rFonts w:ascii="Times New Roman" w:hAnsi="Times New Roman" w:cs="Times New Roman"/>
              </w:rPr>
            </w:pPr>
            <w:r w:rsidRPr="003E5F48">
              <w:rPr>
                <w:rFonts w:ascii="Times New Roman" w:hAnsi="Times New Roman" w:cs="Times New Roman"/>
                <w:i/>
              </w:rPr>
              <w:t>(подпись)</w:t>
            </w:r>
          </w:p>
        </w:tc>
        <w:tc>
          <w:tcPr>
            <w:tcW w:w="438" w:type="dxa"/>
          </w:tcPr>
          <w:p w:rsidR="003A68A7" w:rsidRDefault="003A68A7" w:rsidP="003A68A7">
            <w:pPr>
              <w:pStyle w:val="ConsPlusNormal0"/>
              <w:jc w:val="center"/>
              <w:rPr>
                <w:rFonts w:ascii="Times New Roman" w:hAnsi="Times New Roman" w:cs="Times New Roman"/>
              </w:rPr>
            </w:pPr>
          </w:p>
        </w:tc>
        <w:tc>
          <w:tcPr>
            <w:tcW w:w="4083" w:type="dxa"/>
            <w:gridSpan w:val="7"/>
            <w:tcBorders>
              <w:top w:val="single" w:sz="4" w:space="0" w:color="auto"/>
            </w:tcBorders>
          </w:tcPr>
          <w:p w:rsidR="003A68A7" w:rsidRDefault="003A68A7" w:rsidP="003A68A7">
            <w:pPr>
              <w:pStyle w:val="ConsPlusNormal0"/>
              <w:jc w:val="center"/>
              <w:rPr>
                <w:rFonts w:ascii="Times New Roman" w:hAnsi="Times New Roman" w:cs="Times New Roman"/>
              </w:rPr>
            </w:pPr>
            <w:r w:rsidRPr="003E5F48">
              <w:rPr>
                <w:rFonts w:ascii="Times New Roman" w:hAnsi="Times New Roman" w:cs="Times New Roman"/>
                <w:i/>
              </w:rPr>
              <w:t>(расшифровка подписи)</w:t>
            </w:r>
          </w:p>
        </w:tc>
        <w:tc>
          <w:tcPr>
            <w:tcW w:w="438" w:type="dxa"/>
            <w:gridSpan w:val="2"/>
          </w:tcPr>
          <w:p w:rsidR="003A68A7" w:rsidRDefault="003A68A7" w:rsidP="003A68A7">
            <w:pPr>
              <w:pStyle w:val="ConsPlusNormal0"/>
              <w:jc w:val="center"/>
              <w:rPr>
                <w:rFonts w:ascii="Times New Roman" w:hAnsi="Times New Roman" w:cs="Times New Roman"/>
              </w:rPr>
            </w:pPr>
          </w:p>
        </w:tc>
        <w:tc>
          <w:tcPr>
            <w:tcW w:w="2489" w:type="dxa"/>
            <w:gridSpan w:val="4"/>
            <w:tcBorders>
              <w:top w:val="single" w:sz="4" w:space="0" w:color="auto"/>
            </w:tcBorders>
          </w:tcPr>
          <w:p w:rsidR="003A68A7" w:rsidRDefault="003A68A7" w:rsidP="003A68A7">
            <w:pPr>
              <w:pStyle w:val="ConsPlusNormal0"/>
              <w:jc w:val="center"/>
              <w:rPr>
                <w:rFonts w:ascii="Times New Roman" w:hAnsi="Times New Roman" w:cs="Times New Roman"/>
              </w:rPr>
            </w:pPr>
            <w:r w:rsidRPr="003E5F48">
              <w:rPr>
                <w:rFonts w:ascii="Times New Roman" w:hAnsi="Times New Roman" w:cs="Times New Roman"/>
                <w:i/>
              </w:rPr>
              <w:t>(</w:t>
            </w:r>
            <w:r>
              <w:rPr>
                <w:rFonts w:ascii="Times New Roman" w:hAnsi="Times New Roman" w:cs="Times New Roman"/>
                <w:i/>
              </w:rPr>
              <w:t xml:space="preserve">контактный </w:t>
            </w:r>
            <w:r w:rsidRPr="003E5F48">
              <w:rPr>
                <w:rFonts w:ascii="Times New Roman" w:hAnsi="Times New Roman" w:cs="Times New Roman"/>
                <w:i/>
              </w:rPr>
              <w:t>телефон)</w:t>
            </w:r>
          </w:p>
        </w:tc>
      </w:tr>
      <w:tr w:rsidR="003A68A7" w:rsidRPr="003E5F48" w:rsidTr="003A68A7">
        <w:tc>
          <w:tcPr>
            <w:tcW w:w="4345" w:type="dxa"/>
            <w:gridSpan w:val="6"/>
          </w:tcPr>
          <w:p w:rsidR="003A68A7" w:rsidRPr="003E5F48" w:rsidRDefault="003A68A7" w:rsidP="003A68A7">
            <w:pPr>
              <w:pStyle w:val="ConsPlusNormal0"/>
              <w:jc w:val="center"/>
              <w:rPr>
                <w:rFonts w:ascii="Times New Roman" w:hAnsi="Times New Roman" w:cs="Times New Roman"/>
                <w:i/>
              </w:rPr>
            </w:pPr>
            <w:r w:rsidRPr="003E5F48">
              <w:rPr>
                <w:rFonts w:ascii="Times New Roman" w:hAnsi="Times New Roman" w:cs="Times New Roman"/>
                <w:sz w:val="24"/>
                <w:szCs w:val="24"/>
              </w:rPr>
              <w:t>«</w:t>
            </w:r>
            <w:r>
              <w:rPr>
                <w:rFonts w:ascii="Times New Roman" w:hAnsi="Times New Roman" w:cs="Times New Roman"/>
                <w:sz w:val="24"/>
                <w:szCs w:val="24"/>
              </w:rPr>
              <w:t xml:space="preserve">        </w:t>
            </w:r>
            <w:r w:rsidRPr="003E5F48">
              <w:rPr>
                <w:rFonts w:ascii="Times New Roman" w:hAnsi="Times New Roman" w:cs="Times New Roman"/>
                <w:sz w:val="24"/>
                <w:szCs w:val="24"/>
              </w:rPr>
              <w:t>»</w:t>
            </w:r>
            <w:r>
              <w:rPr>
                <w:rFonts w:ascii="Times New Roman" w:hAnsi="Times New Roman" w:cs="Times New Roman"/>
                <w:sz w:val="24"/>
                <w:szCs w:val="24"/>
              </w:rPr>
              <w:t xml:space="preserve">                          </w:t>
            </w:r>
            <w:r w:rsidRPr="003E5F48">
              <w:rPr>
                <w:rFonts w:ascii="Times New Roman" w:hAnsi="Times New Roman" w:cs="Times New Roman"/>
                <w:sz w:val="24"/>
                <w:szCs w:val="24"/>
              </w:rPr>
              <w:t>20</w:t>
            </w:r>
            <w:r>
              <w:rPr>
                <w:rFonts w:ascii="Times New Roman" w:hAnsi="Times New Roman" w:cs="Times New Roman"/>
                <w:sz w:val="24"/>
                <w:szCs w:val="24"/>
              </w:rPr>
              <w:t xml:space="preserve">  </w:t>
            </w:r>
            <w:r w:rsidRPr="003E5F48">
              <w:rPr>
                <w:rFonts w:ascii="Times New Roman" w:hAnsi="Times New Roman" w:cs="Times New Roman"/>
                <w:sz w:val="24"/>
                <w:szCs w:val="24"/>
              </w:rPr>
              <w:t xml:space="preserve"> г.</w:t>
            </w:r>
          </w:p>
        </w:tc>
        <w:tc>
          <w:tcPr>
            <w:tcW w:w="866" w:type="dxa"/>
            <w:gridSpan w:val="2"/>
          </w:tcPr>
          <w:p w:rsidR="003A68A7" w:rsidRPr="003E5F48" w:rsidRDefault="003A68A7" w:rsidP="003A68A7">
            <w:pPr>
              <w:pStyle w:val="ConsPlusNormal0"/>
              <w:jc w:val="center"/>
              <w:rPr>
                <w:rFonts w:ascii="Times New Roman" w:hAnsi="Times New Roman" w:cs="Times New Roman"/>
                <w:i/>
              </w:rPr>
            </w:pPr>
          </w:p>
        </w:tc>
        <w:tc>
          <w:tcPr>
            <w:tcW w:w="2127" w:type="dxa"/>
            <w:gridSpan w:val="7"/>
          </w:tcPr>
          <w:p w:rsidR="003A68A7" w:rsidRPr="003E5F48" w:rsidRDefault="003A68A7" w:rsidP="003A68A7">
            <w:pPr>
              <w:pStyle w:val="ConsPlusNormal0"/>
              <w:jc w:val="center"/>
              <w:rPr>
                <w:rFonts w:ascii="Times New Roman" w:hAnsi="Times New Roman" w:cs="Times New Roman"/>
                <w:i/>
              </w:rPr>
            </w:pPr>
          </w:p>
        </w:tc>
        <w:tc>
          <w:tcPr>
            <w:tcW w:w="438" w:type="dxa"/>
          </w:tcPr>
          <w:p w:rsidR="003A68A7" w:rsidRDefault="003A68A7" w:rsidP="003A68A7">
            <w:pPr>
              <w:pStyle w:val="ConsPlusNormal0"/>
              <w:jc w:val="center"/>
              <w:rPr>
                <w:rFonts w:ascii="Times New Roman" w:hAnsi="Times New Roman" w:cs="Times New Roman"/>
              </w:rPr>
            </w:pPr>
          </w:p>
        </w:tc>
        <w:tc>
          <w:tcPr>
            <w:tcW w:w="4083" w:type="dxa"/>
            <w:gridSpan w:val="7"/>
          </w:tcPr>
          <w:p w:rsidR="003A68A7" w:rsidRPr="003E5F48" w:rsidRDefault="003A68A7" w:rsidP="003A68A7">
            <w:pPr>
              <w:pStyle w:val="ConsPlusNormal0"/>
              <w:jc w:val="center"/>
              <w:rPr>
                <w:rFonts w:ascii="Times New Roman" w:hAnsi="Times New Roman" w:cs="Times New Roman"/>
                <w:i/>
              </w:rPr>
            </w:pPr>
          </w:p>
        </w:tc>
        <w:tc>
          <w:tcPr>
            <w:tcW w:w="438" w:type="dxa"/>
            <w:gridSpan w:val="2"/>
          </w:tcPr>
          <w:p w:rsidR="003A68A7" w:rsidRDefault="003A68A7" w:rsidP="003A68A7">
            <w:pPr>
              <w:pStyle w:val="ConsPlusNormal0"/>
              <w:jc w:val="center"/>
              <w:rPr>
                <w:rFonts w:ascii="Times New Roman" w:hAnsi="Times New Roman" w:cs="Times New Roman"/>
              </w:rPr>
            </w:pPr>
          </w:p>
        </w:tc>
        <w:tc>
          <w:tcPr>
            <w:tcW w:w="2489" w:type="dxa"/>
            <w:gridSpan w:val="4"/>
          </w:tcPr>
          <w:p w:rsidR="003A68A7" w:rsidRPr="003E5F48" w:rsidRDefault="003A68A7" w:rsidP="003A68A7">
            <w:pPr>
              <w:pStyle w:val="ConsPlusNormal0"/>
              <w:jc w:val="center"/>
              <w:rPr>
                <w:rFonts w:ascii="Times New Roman" w:hAnsi="Times New Roman" w:cs="Times New Roman"/>
                <w:i/>
              </w:rPr>
            </w:pPr>
          </w:p>
        </w:tc>
      </w:tr>
    </w:tbl>
    <w:p w:rsidR="003A68A7" w:rsidRDefault="003A68A7" w:rsidP="003A68A7">
      <w:pPr>
        <w:pStyle w:val="ConsPlusNormal0"/>
        <w:jc w:val="right"/>
        <w:outlineLvl w:val="1"/>
        <w:rPr>
          <w:rFonts w:ascii="Times New Roman" w:hAnsi="Times New Roman" w:cs="Times New Roman"/>
        </w:rPr>
        <w:sectPr w:rsidR="003A68A7" w:rsidSect="003A68A7">
          <w:pgSz w:w="16838" w:h="11905" w:orient="landscape"/>
          <w:pgMar w:top="1701" w:right="1134" w:bottom="850" w:left="1134" w:header="0" w:footer="0" w:gutter="0"/>
          <w:cols w:space="720"/>
          <w:docGrid w:linePitch="299"/>
        </w:sectPr>
      </w:pPr>
    </w:p>
    <w:p w:rsidR="003A68A7" w:rsidRDefault="003A68A7" w:rsidP="003A68A7">
      <w:pPr>
        <w:pStyle w:val="ConsPlusNormal0"/>
        <w:ind w:left="8647" w:firstLine="708"/>
        <w:outlineLvl w:val="1"/>
        <w:rPr>
          <w:rFonts w:ascii="Times New Roman" w:hAnsi="Times New Roman" w:cs="Times New Roman"/>
          <w:sz w:val="28"/>
          <w:szCs w:val="28"/>
        </w:rPr>
      </w:pPr>
      <w:r w:rsidRPr="00AD4300">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3</w:t>
      </w:r>
    </w:p>
    <w:p w:rsidR="003A68A7" w:rsidRDefault="003A68A7" w:rsidP="003A68A7">
      <w:pPr>
        <w:pStyle w:val="ConsPlusNormal0"/>
        <w:ind w:left="8647"/>
        <w:outlineLvl w:val="1"/>
        <w:rPr>
          <w:rFonts w:ascii="Times New Roman" w:hAnsi="Times New Roman" w:cs="Times New Roman"/>
          <w:sz w:val="28"/>
          <w:szCs w:val="28"/>
        </w:rPr>
      </w:pPr>
      <w:r>
        <w:rPr>
          <w:rFonts w:ascii="Times New Roman" w:hAnsi="Times New Roman" w:cs="Times New Roman"/>
          <w:sz w:val="28"/>
          <w:szCs w:val="28"/>
        </w:rPr>
        <w:t>к Поряд</w:t>
      </w:r>
      <w:r w:rsidRPr="00AD4300">
        <w:rPr>
          <w:rFonts w:ascii="Times New Roman" w:hAnsi="Times New Roman" w:cs="Times New Roman"/>
          <w:sz w:val="28"/>
          <w:szCs w:val="28"/>
        </w:rPr>
        <w:t>к</w:t>
      </w:r>
      <w:r>
        <w:rPr>
          <w:rFonts w:ascii="Times New Roman" w:hAnsi="Times New Roman" w:cs="Times New Roman"/>
          <w:sz w:val="28"/>
          <w:szCs w:val="28"/>
        </w:rPr>
        <w:t>у п</w:t>
      </w:r>
      <w:r w:rsidRPr="00AD4300">
        <w:rPr>
          <w:rFonts w:ascii="Times New Roman" w:hAnsi="Times New Roman" w:cs="Times New Roman"/>
          <w:sz w:val="28"/>
          <w:szCs w:val="28"/>
        </w:rPr>
        <w:t xml:space="preserve">редоставления </w:t>
      </w:r>
      <w:r>
        <w:rPr>
          <w:rFonts w:ascii="Times New Roman" w:hAnsi="Times New Roman" w:cs="Times New Roman"/>
          <w:sz w:val="28"/>
          <w:szCs w:val="28"/>
        </w:rPr>
        <w:t>с</w:t>
      </w:r>
      <w:r w:rsidRPr="00AD4300">
        <w:rPr>
          <w:rFonts w:ascii="Times New Roman" w:hAnsi="Times New Roman" w:cs="Times New Roman"/>
          <w:sz w:val="28"/>
          <w:szCs w:val="28"/>
        </w:rPr>
        <w:t>убсидий</w:t>
      </w:r>
    </w:p>
    <w:p w:rsidR="003A68A7" w:rsidRDefault="003A68A7" w:rsidP="003A68A7">
      <w:pPr>
        <w:pStyle w:val="ConsPlusNormal0"/>
        <w:ind w:left="8647"/>
        <w:outlineLvl w:val="1"/>
        <w:rPr>
          <w:rFonts w:ascii="Times New Roman" w:hAnsi="Times New Roman" w:cs="Times New Roman"/>
          <w:sz w:val="28"/>
          <w:szCs w:val="28"/>
        </w:rPr>
      </w:pPr>
      <w:r w:rsidRPr="00AD4300">
        <w:rPr>
          <w:rFonts w:ascii="Times New Roman" w:hAnsi="Times New Roman" w:cs="Times New Roman"/>
          <w:sz w:val="28"/>
          <w:szCs w:val="28"/>
        </w:rPr>
        <w:t>из областного бюджета</w:t>
      </w:r>
      <w:r>
        <w:rPr>
          <w:rFonts w:ascii="Times New Roman" w:hAnsi="Times New Roman" w:cs="Times New Roman"/>
          <w:sz w:val="28"/>
          <w:szCs w:val="28"/>
        </w:rPr>
        <w:t xml:space="preserve"> </w:t>
      </w:r>
      <w:r w:rsidRPr="00AD4300">
        <w:rPr>
          <w:rFonts w:ascii="Times New Roman" w:hAnsi="Times New Roman" w:cs="Times New Roman"/>
          <w:sz w:val="28"/>
          <w:szCs w:val="28"/>
        </w:rPr>
        <w:t>бюджетам</w:t>
      </w:r>
      <w:r>
        <w:rPr>
          <w:rFonts w:ascii="Times New Roman" w:hAnsi="Times New Roman" w:cs="Times New Roman"/>
          <w:sz w:val="28"/>
          <w:szCs w:val="28"/>
        </w:rPr>
        <w:t xml:space="preserve"> м</w:t>
      </w:r>
      <w:r w:rsidRPr="00AD4300">
        <w:rPr>
          <w:rFonts w:ascii="Times New Roman" w:hAnsi="Times New Roman" w:cs="Times New Roman"/>
          <w:sz w:val="28"/>
          <w:szCs w:val="28"/>
        </w:rPr>
        <w:t>униципальных</w:t>
      </w:r>
      <w:r>
        <w:rPr>
          <w:rFonts w:ascii="Times New Roman" w:hAnsi="Times New Roman" w:cs="Times New Roman"/>
          <w:sz w:val="28"/>
          <w:szCs w:val="28"/>
        </w:rPr>
        <w:t xml:space="preserve"> </w:t>
      </w:r>
      <w:r w:rsidRPr="00AD4300">
        <w:rPr>
          <w:rFonts w:ascii="Times New Roman" w:hAnsi="Times New Roman" w:cs="Times New Roman"/>
          <w:sz w:val="28"/>
          <w:szCs w:val="28"/>
        </w:rPr>
        <w:t>образований</w:t>
      </w:r>
      <w:r>
        <w:rPr>
          <w:rFonts w:ascii="Times New Roman" w:hAnsi="Times New Roman" w:cs="Times New Roman"/>
          <w:sz w:val="28"/>
          <w:szCs w:val="28"/>
        </w:rPr>
        <w:t xml:space="preserve"> Брянской</w:t>
      </w:r>
    </w:p>
    <w:p w:rsidR="003A68A7" w:rsidRDefault="003A68A7" w:rsidP="003A68A7">
      <w:pPr>
        <w:pStyle w:val="ConsPlusNormal0"/>
        <w:ind w:left="8647"/>
        <w:outlineLvl w:val="1"/>
        <w:rPr>
          <w:rFonts w:ascii="Times New Roman" w:hAnsi="Times New Roman" w:cs="Times New Roman"/>
          <w:sz w:val="28"/>
          <w:szCs w:val="28"/>
        </w:rPr>
      </w:pPr>
      <w:r>
        <w:rPr>
          <w:rFonts w:ascii="Times New Roman" w:hAnsi="Times New Roman" w:cs="Times New Roman"/>
          <w:sz w:val="28"/>
          <w:szCs w:val="28"/>
        </w:rPr>
        <w:t xml:space="preserve">области </w:t>
      </w:r>
      <w:r w:rsidRPr="00AD4300">
        <w:rPr>
          <w:rFonts w:ascii="Times New Roman" w:hAnsi="Times New Roman" w:cs="Times New Roman"/>
          <w:sz w:val="28"/>
          <w:szCs w:val="28"/>
        </w:rPr>
        <w:t>на развитие</w:t>
      </w:r>
      <w:r>
        <w:rPr>
          <w:rFonts w:ascii="Times New Roman" w:hAnsi="Times New Roman" w:cs="Times New Roman"/>
          <w:sz w:val="28"/>
          <w:szCs w:val="28"/>
        </w:rPr>
        <w:t xml:space="preserve"> транспортной</w:t>
      </w:r>
    </w:p>
    <w:p w:rsidR="003A68A7" w:rsidRPr="002E42E0" w:rsidRDefault="003A68A7" w:rsidP="003A68A7">
      <w:pPr>
        <w:pStyle w:val="ConsPlusNormal0"/>
        <w:ind w:left="8647"/>
        <w:outlineLvl w:val="1"/>
        <w:rPr>
          <w:rFonts w:ascii="Times New Roman" w:hAnsi="Times New Roman" w:cs="Times New Roman"/>
        </w:rPr>
      </w:pPr>
      <w:r>
        <w:rPr>
          <w:rFonts w:ascii="Times New Roman" w:hAnsi="Times New Roman" w:cs="Times New Roman"/>
          <w:sz w:val="28"/>
          <w:szCs w:val="28"/>
        </w:rPr>
        <w:t xml:space="preserve">инфраструктуры </w:t>
      </w:r>
      <w:r w:rsidRPr="00AD4300">
        <w:rPr>
          <w:rFonts w:ascii="Times New Roman" w:hAnsi="Times New Roman" w:cs="Times New Roman"/>
          <w:sz w:val="28"/>
          <w:szCs w:val="28"/>
        </w:rPr>
        <w:t>на сельских территориях</w:t>
      </w:r>
    </w:p>
    <w:p w:rsidR="003A68A7" w:rsidRPr="002E42E0" w:rsidRDefault="003A68A7" w:rsidP="003A68A7">
      <w:pPr>
        <w:pStyle w:val="ConsPlusNormal0"/>
        <w:ind w:firstLine="10348"/>
        <w:rPr>
          <w:rFonts w:ascii="Times New Roman" w:hAnsi="Times New Roman" w:cs="Times New Roman"/>
        </w:rPr>
      </w:pPr>
    </w:p>
    <w:p w:rsidR="003A68A7" w:rsidRPr="002E42E0" w:rsidRDefault="003A68A7" w:rsidP="003A68A7">
      <w:pPr>
        <w:pStyle w:val="ConsPlusNormal0"/>
        <w:ind w:firstLine="540"/>
        <w:jc w:val="both"/>
        <w:rPr>
          <w:rFonts w:ascii="Times New Roman" w:hAnsi="Times New Roman" w:cs="Times New Roman"/>
        </w:rPr>
      </w:pPr>
    </w:p>
    <w:p w:rsidR="003A68A7" w:rsidRPr="00360A63" w:rsidRDefault="003A68A7" w:rsidP="003A68A7">
      <w:pPr>
        <w:pStyle w:val="ConsPlusNormal0"/>
        <w:jc w:val="both"/>
        <w:rPr>
          <w:rFonts w:ascii="Times New Roman" w:hAnsi="Times New Roman" w:cs="Times New Roman"/>
          <w:sz w:val="24"/>
          <w:szCs w:val="24"/>
        </w:rPr>
      </w:pPr>
      <w:r w:rsidRPr="00360A63">
        <w:rPr>
          <w:rFonts w:ascii="Times New Roman" w:hAnsi="Times New Roman" w:cs="Times New Roman"/>
          <w:sz w:val="24"/>
          <w:szCs w:val="24"/>
        </w:rPr>
        <w:t xml:space="preserve">Представляется </w:t>
      </w:r>
      <w:r>
        <w:rPr>
          <w:rFonts w:ascii="Times New Roman" w:hAnsi="Times New Roman" w:cs="Times New Roman"/>
          <w:sz w:val="24"/>
          <w:szCs w:val="24"/>
        </w:rPr>
        <w:t>в департамент строительства Брянской области</w:t>
      </w:r>
    </w:p>
    <w:p w:rsidR="003A68A7" w:rsidRDefault="003A68A7" w:rsidP="003A68A7">
      <w:pPr>
        <w:pStyle w:val="ConsPlusNormal0"/>
        <w:jc w:val="both"/>
        <w:rPr>
          <w:rFonts w:ascii="Times New Roman" w:hAnsi="Times New Roman" w:cs="Times New Roman"/>
          <w:sz w:val="24"/>
          <w:szCs w:val="24"/>
        </w:rPr>
      </w:pPr>
      <w:r w:rsidRPr="00360A63">
        <w:rPr>
          <w:rFonts w:ascii="Times New Roman" w:hAnsi="Times New Roman" w:cs="Times New Roman"/>
          <w:sz w:val="24"/>
          <w:szCs w:val="24"/>
        </w:rPr>
        <w:t>ежемесячно до 6-го числа месяца, следующего за отчетным периодом</w:t>
      </w:r>
    </w:p>
    <w:p w:rsidR="003A68A7" w:rsidRPr="00360A63" w:rsidRDefault="003A68A7" w:rsidP="003A68A7">
      <w:pPr>
        <w:pStyle w:val="ConsPlusNormal0"/>
        <w:jc w:val="both"/>
        <w:rPr>
          <w:rFonts w:ascii="Times New Roman" w:hAnsi="Times New Roman" w:cs="Times New Roman"/>
          <w:sz w:val="24"/>
          <w:szCs w:val="24"/>
        </w:rPr>
      </w:pPr>
    </w:p>
    <w:tbl>
      <w:tblPr>
        <w:tblStyle w:val="ac"/>
        <w:tblW w:w="1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0"/>
        <w:gridCol w:w="1705"/>
        <w:gridCol w:w="708"/>
        <w:gridCol w:w="1098"/>
        <w:gridCol w:w="178"/>
        <w:gridCol w:w="126"/>
        <w:gridCol w:w="777"/>
        <w:gridCol w:w="89"/>
        <w:gridCol w:w="142"/>
        <w:gridCol w:w="845"/>
        <w:gridCol w:w="236"/>
        <w:gridCol w:w="120"/>
        <w:gridCol w:w="217"/>
        <w:gridCol w:w="567"/>
        <w:gridCol w:w="438"/>
        <w:gridCol w:w="563"/>
        <w:gridCol w:w="740"/>
        <w:gridCol w:w="322"/>
        <w:gridCol w:w="205"/>
        <w:gridCol w:w="866"/>
        <w:gridCol w:w="268"/>
        <w:gridCol w:w="1119"/>
        <w:gridCol w:w="298"/>
        <w:gridCol w:w="140"/>
        <w:gridCol w:w="994"/>
        <w:gridCol w:w="367"/>
        <w:gridCol w:w="342"/>
        <w:gridCol w:w="786"/>
      </w:tblGrid>
      <w:tr w:rsidR="003A68A7" w:rsidTr="003A68A7">
        <w:tc>
          <w:tcPr>
            <w:tcW w:w="14786" w:type="dxa"/>
            <w:gridSpan w:val="28"/>
          </w:tcPr>
          <w:p w:rsidR="003A68A7" w:rsidRPr="002D5219" w:rsidRDefault="003A68A7"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 xml:space="preserve">СВОДНЫЙ </w:t>
            </w:r>
            <w:r w:rsidRPr="002D5219">
              <w:rPr>
                <w:rFonts w:ascii="Times New Roman" w:hAnsi="Times New Roman" w:cs="Times New Roman"/>
                <w:sz w:val="24"/>
                <w:szCs w:val="24"/>
              </w:rPr>
              <w:t>ОТЧЕТ</w:t>
            </w:r>
          </w:p>
          <w:p w:rsidR="003A68A7" w:rsidRDefault="003A68A7" w:rsidP="003A68A7">
            <w:pPr>
              <w:pStyle w:val="ConsPlusNormal0"/>
              <w:jc w:val="center"/>
              <w:rPr>
                <w:rFonts w:ascii="Times New Roman" w:hAnsi="Times New Roman" w:cs="Times New Roman"/>
                <w:sz w:val="24"/>
                <w:szCs w:val="24"/>
              </w:rPr>
            </w:pPr>
            <w:r w:rsidRPr="002D5219">
              <w:rPr>
                <w:rFonts w:ascii="Times New Roman" w:hAnsi="Times New Roman" w:cs="Times New Roman"/>
                <w:sz w:val="24"/>
                <w:szCs w:val="24"/>
              </w:rPr>
              <w:t>об использовании денежных средств,</w:t>
            </w:r>
            <w:r>
              <w:rPr>
                <w:rFonts w:ascii="Times New Roman" w:hAnsi="Times New Roman" w:cs="Times New Roman"/>
                <w:sz w:val="24"/>
                <w:szCs w:val="24"/>
              </w:rPr>
              <w:t xml:space="preserve"> </w:t>
            </w:r>
            <w:r w:rsidRPr="002D5219">
              <w:rPr>
                <w:rFonts w:ascii="Times New Roman" w:hAnsi="Times New Roman" w:cs="Times New Roman"/>
                <w:sz w:val="24"/>
                <w:szCs w:val="24"/>
              </w:rPr>
              <w:t>выделенных на строительство и реконструкцию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r>
      <w:tr w:rsidR="003A68A7" w:rsidTr="003A68A7">
        <w:tc>
          <w:tcPr>
            <w:tcW w:w="530" w:type="dxa"/>
          </w:tcPr>
          <w:p w:rsidR="003A68A7" w:rsidRDefault="003A68A7" w:rsidP="003A68A7">
            <w:pPr>
              <w:pStyle w:val="ConsPlusNormal0"/>
              <w:jc w:val="center"/>
              <w:rPr>
                <w:rFonts w:ascii="Times New Roman" w:hAnsi="Times New Roman" w:cs="Times New Roman"/>
                <w:sz w:val="24"/>
                <w:szCs w:val="24"/>
              </w:rPr>
            </w:pPr>
          </w:p>
        </w:tc>
        <w:tc>
          <w:tcPr>
            <w:tcW w:w="1705" w:type="dxa"/>
          </w:tcPr>
          <w:p w:rsidR="003A68A7" w:rsidRDefault="003A68A7" w:rsidP="003A68A7">
            <w:pPr>
              <w:pStyle w:val="ConsPlusNormal0"/>
              <w:jc w:val="center"/>
              <w:rPr>
                <w:rFonts w:ascii="Times New Roman" w:hAnsi="Times New Roman" w:cs="Times New Roman"/>
                <w:sz w:val="24"/>
                <w:szCs w:val="24"/>
              </w:rPr>
            </w:pPr>
          </w:p>
        </w:tc>
        <w:tc>
          <w:tcPr>
            <w:tcW w:w="1806" w:type="dxa"/>
            <w:gridSpan w:val="2"/>
          </w:tcPr>
          <w:p w:rsidR="003A68A7" w:rsidRDefault="003A68A7" w:rsidP="003A68A7">
            <w:pPr>
              <w:pStyle w:val="ConsPlusNormal0"/>
              <w:jc w:val="center"/>
              <w:rPr>
                <w:rFonts w:ascii="Times New Roman" w:hAnsi="Times New Roman" w:cs="Times New Roman"/>
                <w:sz w:val="24"/>
                <w:szCs w:val="24"/>
              </w:rPr>
            </w:pPr>
          </w:p>
        </w:tc>
        <w:tc>
          <w:tcPr>
            <w:tcW w:w="1081" w:type="dxa"/>
            <w:gridSpan w:val="3"/>
          </w:tcPr>
          <w:p w:rsidR="003A68A7" w:rsidRDefault="003A68A7" w:rsidP="003A68A7">
            <w:pPr>
              <w:pStyle w:val="ConsPlusNormal0"/>
              <w:jc w:val="center"/>
              <w:rPr>
                <w:rFonts w:ascii="Times New Roman" w:hAnsi="Times New Roman" w:cs="Times New Roman"/>
                <w:sz w:val="24"/>
                <w:szCs w:val="24"/>
              </w:rPr>
            </w:pPr>
          </w:p>
        </w:tc>
        <w:tc>
          <w:tcPr>
            <w:tcW w:w="1432" w:type="dxa"/>
            <w:gridSpan w:val="5"/>
          </w:tcPr>
          <w:p w:rsidR="003A68A7" w:rsidRDefault="003A68A7" w:rsidP="003A68A7">
            <w:pPr>
              <w:pStyle w:val="ConsPlusNormal0"/>
              <w:jc w:val="right"/>
              <w:rPr>
                <w:rFonts w:ascii="Times New Roman" w:hAnsi="Times New Roman" w:cs="Times New Roman"/>
                <w:sz w:val="24"/>
                <w:szCs w:val="24"/>
              </w:rPr>
            </w:pPr>
            <w:r>
              <w:rPr>
                <w:rFonts w:ascii="Times New Roman" w:hAnsi="Times New Roman" w:cs="Times New Roman"/>
                <w:sz w:val="24"/>
                <w:szCs w:val="24"/>
              </w:rPr>
              <w:t>за</w:t>
            </w:r>
          </w:p>
        </w:tc>
        <w:tc>
          <w:tcPr>
            <w:tcW w:w="2525" w:type="dxa"/>
            <w:gridSpan w:val="5"/>
            <w:tcBorders>
              <w:bottom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393" w:type="dxa"/>
            <w:gridSpan w:val="3"/>
          </w:tcPr>
          <w:p w:rsidR="003A68A7" w:rsidRDefault="003A68A7" w:rsidP="003A68A7">
            <w:pPr>
              <w:pStyle w:val="ConsPlusNormal0"/>
              <w:rPr>
                <w:rFonts w:ascii="Times New Roman" w:hAnsi="Times New Roman" w:cs="Times New Roman"/>
                <w:sz w:val="24"/>
                <w:szCs w:val="24"/>
              </w:rPr>
            </w:pPr>
            <w:r>
              <w:rPr>
                <w:rFonts w:ascii="Times New Roman" w:hAnsi="Times New Roman" w:cs="Times New Roman"/>
                <w:sz w:val="24"/>
                <w:szCs w:val="24"/>
              </w:rPr>
              <w:t>г.</w:t>
            </w:r>
          </w:p>
        </w:tc>
        <w:tc>
          <w:tcPr>
            <w:tcW w:w="1685" w:type="dxa"/>
            <w:gridSpan w:val="3"/>
          </w:tcPr>
          <w:p w:rsidR="003A68A7" w:rsidRDefault="003A68A7" w:rsidP="003A68A7">
            <w:pPr>
              <w:pStyle w:val="ConsPlusNormal0"/>
              <w:jc w:val="center"/>
              <w:rPr>
                <w:rFonts w:ascii="Times New Roman" w:hAnsi="Times New Roman" w:cs="Times New Roman"/>
                <w:sz w:val="24"/>
                <w:szCs w:val="24"/>
              </w:rPr>
            </w:pPr>
          </w:p>
        </w:tc>
        <w:tc>
          <w:tcPr>
            <w:tcW w:w="1134" w:type="dxa"/>
            <w:gridSpan w:val="2"/>
          </w:tcPr>
          <w:p w:rsidR="003A68A7" w:rsidRDefault="003A68A7" w:rsidP="003A68A7">
            <w:pPr>
              <w:pStyle w:val="ConsPlusNormal0"/>
              <w:jc w:val="center"/>
              <w:rPr>
                <w:rFonts w:ascii="Times New Roman" w:hAnsi="Times New Roman" w:cs="Times New Roman"/>
                <w:sz w:val="24"/>
                <w:szCs w:val="24"/>
              </w:rPr>
            </w:pPr>
          </w:p>
        </w:tc>
        <w:tc>
          <w:tcPr>
            <w:tcW w:w="367" w:type="dxa"/>
          </w:tcPr>
          <w:p w:rsidR="003A68A7" w:rsidRDefault="003A68A7" w:rsidP="003A68A7">
            <w:pPr>
              <w:pStyle w:val="ConsPlusNormal0"/>
              <w:jc w:val="center"/>
              <w:rPr>
                <w:rFonts w:ascii="Times New Roman" w:hAnsi="Times New Roman" w:cs="Times New Roman"/>
                <w:sz w:val="24"/>
                <w:szCs w:val="24"/>
              </w:rPr>
            </w:pPr>
          </w:p>
        </w:tc>
        <w:tc>
          <w:tcPr>
            <w:tcW w:w="1128" w:type="dxa"/>
            <w:gridSpan w:val="2"/>
          </w:tcPr>
          <w:p w:rsidR="003A68A7" w:rsidRDefault="003A68A7" w:rsidP="003A68A7">
            <w:pPr>
              <w:pStyle w:val="ConsPlusNormal0"/>
              <w:jc w:val="center"/>
              <w:rPr>
                <w:rFonts w:ascii="Times New Roman" w:hAnsi="Times New Roman" w:cs="Times New Roman"/>
                <w:sz w:val="24"/>
                <w:szCs w:val="24"/>
              </w:rPr>
            </w:pPr>
          </w:p>
        </w:tc>
      </w:tr>
      <w:tr w:rsidR="003A68A7" w:rsidTr="003A68A7">
        <w:tc>
          <w:tcPr>
            <w:tcW w:w="530" w:type="dxa"/>
          </w:tcPr>
          <w:p w:rsidR="003A68A7" w:rsidRDefault="003A68A7" w:rsidP="003A68A7">
            <w:pPr>
              <w:pStyle w:val="ConsPlusNormal0"/>
              <w:jc w:val="center"/>
              <w:rPr>
                <w:rFonts w:ascii="Times New Roman" w:hAnsi="Times New Roman" w:cs="Times New Roman"/>
                <w:sz w:val="24"/>
                <w:szCs w:val="24"/>
              </w:rPr>
            </w:pPr>
          </w:p>
        </w:tc>
        <w:tc>
          <w:tcPr>
            <w:tcW w:w="1705" w:type="dxa"/>
          </w:tcPr>
          <w:p w:rsidR="003A68A7" w:rsidRDefault="003A68A7" w:rsidP="003A68A7">
            <w:pPr>
              <w:pStyle w:val="ConsPlusNormal0"/>
              <w:jc w:val="center"/>
              <w:rPr>
                <w:rFonts w:ascii="Times New Roman" w:hAnsi="Times New Roman" w:cs="Times New Roman"/>
                <w:sz w:val="24"/>
                <w:szCs w:val="24"/>
              </w:rPr>
            </w:pPr>
          </w:p>
        </w:tc>
        <w:tc>
          <w:tcPr>
            <w:tcW w:w="1806" w:type="dxa"/>
            <w:gridSpan w:val="2"/>
          </w:tcPr>
          <w:p w:rsidR="003A68A7" w:rsidRDefault="003A68A7" w:rsidP="003A68A7">
            <w:pPr>
              <w:pStyle w:val="ConsPlusNormal0"/>
              <w:jc w:val="center"/>
              <w:rPr>
                <w:rFonts w:ascii="Times New Roman" w:hAnsi="Times New Roman" w:cs="Times New Roman"/>
                <w:sz w:val="24"/>
                <w:szCs w:val="24"/>
              </w:rPr>
            </w:pPr>
          </w:p>
        </w:tc>
        <w:tc>
          <w:tcPr>
            <w:tcW w:w="1081" w:type="dxa"/>
            <w:gridSpan w:val="3"/>
          </w:tcPr>
          <w:p w:rsidR="003A68A7" w:rsidRDefault="003A68A7" w:rsidP="003A68A7">
            <w:pPr>
              <w:pStyle w:val="ConsPlusNormal0"/>
              <w:jc w:val="center"/>
              <w:rPr>
                <w:rFonts w:ascii="Times New Roman" w:hAnsi="Times New Roman" w:cs="Times New Roman"/>
                <w:sz w:val="24"/>
                <w:szCs w:val="24"/>
              </w:rPr>
            </w:pPr>
          </w:p>
        </w:tc>
        <w:tc>
          <w:tcPr>
            <w:tcW w:w="1076" w:type="dxa"/>
            <w:gridSpan w:val="3"/>
          </w:tcPr>
          <w:p w:rsidR="003A68A7" w:rsidRDefault="003A68A7" w:rsidP="003A68A7">
            <w:pPr>
              <w:pStyle w:val="ConsPlusNormal0"/>
              <w:jc w:val="center"/>
              <w:rPr>
                <w:rFonts w:ascii="Times New Roman" w:hAnsi="Times New Roman" w:cs="Times New Roman"/>
                <w:sz w:val="24"/>
                <w:szCs w:val="24"/>
              </w:rPr>
            </w:pPr>
          </w:p>
        </w:tc>
        <w:tc>
          <w:tcPr>
            <w:tcW w:w="3203" w:type="dxa"/>
            <w:gridSpan w:val="8"/>
          </w:tcPr>
          <w:p w:rsidR="003A68A7" w:rsidRDefault="003A68A7" w:rsidP="003A68A7">
            <w:pPr>
              <w:pStyle w:val="ConsPlusNormal0"/>
              <w:jc w:val="center"/>
              <w:rPr>
                <w:rFonts w:ascii="Times New Roman" w:hAnsi="Times New Roman" w:cs="Times New Roman"/>
                <w:sz w:val="24"/>
                <w:szCs w:val="24"/>
              </w:rPr>
            </w:pPr>
            <w:r w:rsidRPr="006D1EA1">
              <w:rPr>
                <w:rFonts w:ascii="Times New Roman" w:hAnsi="Times New Roman" w:cs="Times New Roman"/>
              </w:rPr>
              <w:t>(месяц, год)</w:t>
            </w:r>
          </w:p>
        </w:tc>
        <w:tc>
          <w:tcPr>
            <w:tcW w:w="1071" w:type="dxa"/>
            <w:gridSpan w:val="2"/>
          </w:tcPr>
          <w:p w:rsidR="003A68A7" w:rsidRDefault="003A68A7" w:rsidP="003A68A7">
            <w:pPr>
              <w:pStyle w:val="ConsPlusNormal0"/>
              <w:jc w:val="center"/>
              <w:rPr>
                <w:rFonts w:ascii="Times New Roman" w:hAnsi="Times New Roman" w:cs="Times New Roman"/>
                <w:sz w:val="24"/>
                <w:szCs w:val="24"/>
              </w:rPr>
            </w:pPr>
          </w:p>
        </w:tc>
        <w:tc>
          <w:tcPr>
            <w:tcW w:w="1685" w:type="dxa"/>
            <w:gridSpan w:val="3"/>
          </w:tcPr>
          <w:p w:rsidR="003A68A7" w:rsidRDefault="003A68A7" w:rsidP="003A68A7">
            <w:pPr>
              <w:pStyle w:val="ConsPlusNormal0"/>
              <w:jc w:val="center"/>
              <w:rPr>
                <w:rFonts w:ascii="Times New Roman" w:hAnsi="Times New Roman" w:cs="Times New Roman"/>
                <w:sz w:val="24"/>
                <w:szCs w:val="24"/>
              </w:rPr>
            </w:pPr>
          </w:p>
        </w:tc>
        <w:tc>
          <w:tcPr>
            <w:tcW w:w="1134" w:type="dxa"/>
            <w:gridSpan w:val="2"/>
          </w:tcPr>
          <w:p w:rsidR="003A68A7" w:rsidRDefault="003A68A7" w:rsidP="003A68A7">
            <w:pPr>
              <w:pStyle w:val="ConsPlusNormal0"/>
              <w:jc w:val="center"/>
              <w:rPr>
                <w:rFonts w:ascii="Times New Roman" w:hAnsi="Times New Roman" w:cs="Times New Roman"/>
                <w:sz w:val="24"/>
                <w:szCs w:val="24"/>
              </w:rPr>
            </w:pPr>
          </w:p>
        </w:tc>
        <w:tc>
          <w:tcPr>
            <w:tcW w:w="367" w:type="dxa"/>
          </w:tcPr>
          <w:p w:rsidR="003A68A7" w:rsidRDefault="003A68A7" w:rsidP="003A68A7">
            <w:pPr>
              <w:pStyle w:val="ConsPlusNormal0"/>
              <w:jc w:val="center"/>
              <w:rPr>
                <w:rFonts w:ascii="Times New Roman" w:hAnsi="Times New Roman" w:cs="Times New Roman"/>
                <w:sz w:val="24"/>
                <w:szCs w:val="24"/>
              </w:rPr>
            </w:pPr>
          </w:p>
        </w:tc>
        <w:tc>
          <w:tcPr>
            <w:tcW w:w="1128" w:type="dxa"/>
            <w:gridSpan w:val="2"/>
          </w:tcPr>
          <w:p w:rsidR="003A68A7" w:rsidRDefault="003A68A7" w:rsidP="003A68A7">
            <w:pPr>
              <w:pStyle w:val="ConsPlusNormal0"/>
              <w:jc w:val="center"/>
              <w:rPr>
                <w:rFonts w:ascii="Times New Roman" w:hAnsi="Times New Roman" w:cs="Times New Roman"/>
                <w:sz w:val="24"/>
                <w:szCs w:val="24"/>
              </w:rPr>
            </w:pPr>
          </w:p>
        </w:tc>
      </w:tr>
      <w:tr w:rsidR="003A68A7" w:rsidTr="003A68A7">
        <w:tc>
          <w:tcPr>
            <w:tcW w:w="530" w:type="dxa"/>
          </w:tcPr>
          <w:p w:rsidR="003A68A7" w:rsidRDefault="003A68A7" w:rsidP="003A68A7">
            <w:pPr>
              <w:pStyle w:val="ConsPlusNormal0"/>
              <w:jc w:val="center"/>
              <w:rPr>
                <w:rFonts w:ascii="Times New Roman" w:hAnsi="Times New Roman" w:cs="Times New Roman"/>
                <w:sz w:val="24"/>
                <w:szCs w:val="24"/>
              </w:rPr>
            </w:pPr>
          </w:p>
        </w:tc>
        <w:tc>
          <w:tcPr>
            <w:tcW w:w="1705" w:type="dxa"/>
          </w:tcPr>
          <w:p w:rsidR="003A68A7" w:rsidRDefault="003A68A7" w:rsidP="003A68A7">
            <w:pPr>
              <w:pStyle w:val="ConsPlusNormal0"/>
              <w:jc w:val="center"/>
              <w:rPr>
                <w:rFonts w:ascii="Times New Roman" w:hAnsi="Times New Roman" w:cs="Times New Roman"/>
                <w:sz w:val="24"/>
                <w:szCs w:val="24"/>
              </w:rPr>
            </w:pPr>
          </w:p>
        </w:tc>
        <w:tc>
          <w:tcPr>
            <w:tcW w:w="1806" w:type="dxa"/>
            <w:gridSpan w:val="2"/>
          </w:tcPr>
          <w:p w:rsidR="003A68A7" w:rsidRDefault="003A68A7" w:rsidP="003A68A7">
            <w:pPr>
              <w:pStyle w:val="ConsPlusNormal0"/>
              <w:jc w:val="center"/>
              <w:rPr>
                <w:rFonts w:ascii="Times New Roman" w:hAnsi="Times New Roman" w:cs="Times New Roman"/>
                <w:sz w:val="24"/>
                <w:szCs w:val="24"/>
              </w:rPr>
            </w:pPr>
          </w:p>
        </w:tc>
        <w:tc>
          <w:tcPr>
            <w:tcW w:w="1081" w:type="dxa"/>
            <w:gridSpan w:val="3"/>
          </w:tcPr>
          <w:p w:rsidR="003A68A7" w:rsidRDefault="003A68A7" w:rsidP="003A68A7">
            <w:pPr>
              <w:pStyle w:val="ConsPlusNormal0"/>
              <w:jc w:val="center"/>
              <w:rPr>
                <w:rFonts w:ascii="Times New Roman" w:hAnsi="Times New Roman" w:cs="Times New Roman"/>
                <w:sz w:val="24"/>
                <w:szCs w:val="24"/>
              </w:rPr>
            </w:pPr>
          </w:p>
        </w:tc>
        <w:tc>
          <w:tcPr>
            <w:tcW w:w="1076" w:type="dxa"/>
            <w:gridSpan w:val="3"/>
          </w:tcPr>
          <w:p w:rsidR="003A68A7" w:rsidRDefault="003A68A7" w:rsidP="003A68A7">
            <w:pPr>
              <w:pStyle w:val="ConsPlusNormal0"/>
              <w:jc w:val="center"/>
              <w:rPr>
                <w:rFonts w:ascii="Times New Roman" w:hAnsi="Times New Roman" w:cs="Times New Roman"/>
                <w:sz w:val="24"/>
                <w:szCs w:val="24"/>
              </w:rPr>
            </w:pPr>
          </w:p>
        </w:tc>
        <w:tc>
          <w:tcPr>
            <w:tcW w:w="3203" w:type="dxa"/>
            <w:gridSpan w:val="8"/>
          </w:tcPr>
          <w:p w:rsidR="003A68A7" w:rsidRPr="006D1EA1" w:rsidRDefault="003A68A7" w:rsidP="003A68A7">
            <w:pPr>
              <w:pStyle w:val="ConsPlusNormal0"/>
              <w:jc w:val="center"/>
              <w:rPr>
                <w:rFonts w:ascii="Times New Roman" w:hAnsi="Times New Roman" w:cs="Times New Roman"/>
              </w:rPr>
            </w:pPr>
          </w:p>
        </w:tc>
        <w:tc>
          <w:tcPr>
            <w:tcW w:w="1071" w:type="dxa"/>
            <w:gridSpan w:val="2"/>
          </w:tcPr>
          <w:p w:rsidR="003A68A7" w:rsidRDefault="003A68A7" w:rsidP="003A68A7">
            <w:pPr>
              <w:pStyle w:val="ConsPlusNormal0"/>
              <w:jc w:val="center"/>
              <w:rPr>
                <w:rFonts w:ascii="Times New Roman" w:hAnsi="Times New Roman" w:cs="Times New Roman"/>
                <w:sz w:val="24"/>
                <w:szCs w:val="24"/>
              </w:rPr>
            </w:pPr>
          </w:p>
        </w:tc>
        <w:tc>
          <w:tcPr>
            <w:tcW w:w="1685" w:type="dxa"/>
            <w:gridSpan w:val="3"/>
          </w:tcPr>
          <w:p w:rsidR="003A68A7" w:rsidRDefault="003A68A7" w:rsidP="003A68A7">
            <w:pPr>
              <w:pStyle w:val="ConsPlusNormal0"/>
              <w:jc w:val="center"/>
              <w:rPr>
                <w:rFonts w:ascii="Times New Roman" w:hAnsi="Times New Roman" w:cs="Times New Roman"/>
                <w:sz w:val="24"/>
                <w:szCs w:val="24"/>
              </w:rPr>
            </w:pPr>
          </w:p>
        </w:tc>
        <w:tc>
          <w:tcPr>
            <w:tcW w:w="1134" w:type="dxa"/>
            <w:gridSpan w:val="2"/>
          </w:tcPr>
          <w:p w:rsidR="003A68A7" w:rsidRDefault="003A68A7" w:rsidP="003A68A7">
            <w:pPr>
              <w:pStyle w:val="ConsPlusNormal0"/>
              <w:jc w:val="center"/>
              <w:rPr>
                <w:rFonts w:ascii="Times New Roman" w:hAnsi="Times New Roman" w:cs="Times New Roman"/>
                <w:sz w:val="24"/>
                <w:szCs w:val="24"/>
              </w:rPr>
            </w:pPr>
          </w:p>
        </w:tc>
        <w:tc>
          <w:tcPr>
            <w:tcW w:w="367" w:type="dxa"/>
          </w:tcPr>
          <w:p w:rsidR="003A68A7" w:rsidRDefault="003A68A7" w:rsidP="003A68A7">
            <w:pPr>
              <w:pStyle w:val="ConsPlusNormal0"/>
              <w:jc w:val="center"/>
              <w:rPr>
                <w:rFonts w:ascii="Times New Roman" w:hAnsi="Times New Roman" w:cs="Times New Roman"/>
                <w:sz w:val="24"/>
                <w:szCs w:val="24"/>
              </w:rPr>
            </w:pPr>
          </w:p>
        </w:tc>
        <w:tc>
          <w:tcPr>
            <w:tcW w:w="1128" w:type="dxa"/>
            <w:gridSpan w:val="2"/>
          </w:tcPr>
          <w:p w:rsidR="003A68A7" w:rsidRDefault="003A68A7" w:rsidP="003A68A7">
            <w:pPr>
              <w:pStyle w:val="ConsPlusNormal0"/>
              <w:jc w:val="center"/>
              <w:rPr>
                <w:rFonts w:ascii="Times New Roman" w:hAnsi="Times New Roman" w:cs="Times New Roman"/>
                <w:sz w:val="24"/>
                <w:szCs w:val="24"/>
              </w:rPr>
            </w:pPr>
          </w:p>
        </w:tc>
      </w:tr>
      <w:tr w:rsidR="003A68A7" w:rsidTr="003A68A7">
        <w:tc>
          <w:tcPr>
            <w:tcW w:w="530" w:type="dxa"/>
          </w:tcPr>
          <w:p w:rsidR="003A68A7" w:rsidRDefault="003A68A7" w:rsidP="003A68A7">
            <w:pPr>
              <w:pStyle w:val="ConsPlusNormal0"/>
              <w:jc w:val="center"/>
              <w:rPr>
                <w:rFonts w:ascii="Times New Roman" w:hAnsi="Times New Roman" w:cs="Times New Roman"/>
                <w:sz w:val="24"/>
                <w:szCs w:val="24"/>
              </w:rPr>
            </w:pPr>
          </w:p>
        </w:tc>
        <w:tc>
          <w:tcPr>
            <w:tcW w:w="1705" w:type="dxa"/>
          </w:tcPr>
          <w:p w:rsidR="003A68A7" w:rsidRDefault="003A68A7" w:rsidP="003A68A7">
            <w:pPr>
              <w:pStyle w:val="ConsPlusNormal0"/>
              <w:jc w:val="center"/>
              <w:rPr>
                <w:rFonts w:ascii="Times New Roman" w:hAnsi="Times New Roman" w:cs="Times New Roman"/>
                <w:sz w:val="24"/>
                <w:szCs w:val="24"/>
              </w:rPr>
            </w:pPr>
          </w:p>
        </w:tc>
        <w:tc>
          <w:tcPr>
            <w:tcW w:w="1806" w:type="dxa"/>
            <w:gridSpan w:val="2"/>
          </w:tcPr>
          <w:p w:rsidR="003A68A7" w:rsidRDefault="003A68A7" w:rsidP="003A68A7">
            <w:pPr>
              <w:pStyle w:val="ConsPlusNormal0"/>
              <w:jc w:val="center"/>
              <w:rPr>
                <w:rFonts w:ascii="Times New Roman" w:hAnsi="Times New Roman" w:cs="Times New Roman"/>
                <w:sz w:val="24"/>
                <w:szCs w:val="24"/>
              </w:rPr>
            </w:pPr>
          </w:p>
        </w:tc>
        <w:tc>
          <w:tcPr>
            <w:tcW w:w="1081" w:type="dxa"/>
            <w:gridSpan w:val="3"/>
          </w:tcPr>
          <w:p w:rsidR="003A68A7" w:rsidRDefault="003A68A7" w:rsidP="003A68A7">
            <w:pPr>
              <w:pStyle w:val="ConsPlusNormal0"/>
              <w:jc w:val="right"/>
              <w:rPr>
                <w:rFonts w:ascii="Times New Roman" w:hAnsi="Times New Roman" w:cs="Times New Roman"/>
                <w:sz w:val="24"/>
                <w:szCs w:val="24"/>
              </w:rPr>
            </w:pPr>
            <w:r>
              <w:rPr>
                <w:rFonts w:ascii="Times New Roman" w:hAnsi="Times New Roman" w:cs="Times New Roman"/>
                <w:sz w:val="24"/>
                <w:szCs w:val="24"/>
              </w:rPr>
              <w:t>по</w:t>
            </w:r>
          </w:p>
        </w:tc>
        <w:tc>
          <w:tcPr>
            <w:tcW w:w="5350" w:type="dxa"/>
            <w:gridSpan w:val="13"/>
            <w:tcBorders>
              <w:bottom w:val="single" w:sz="4" w:space="0" w:color="auto"/>
            </w:tcBorders>
          </w:tcPr>
          <w:p w:rsidR="003A68A7" w:rsidRDefault="003A68A7"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Брянской области</w:t>
            </w:r>
          </w:p>
        </w:tc>
        <w:tc>
          <w:tcPr>
            <w:tcW w:w="1685" w:type="dxa"/>
            <w:gridSpan w:val="3"/>
          </w:tcPr>
          <w:p w:rsidR="003A68A7" w:rsidRDefault="003A68A7" w:rsidP="003A68A7">
            <w:pPr>
              <w:pStyle w:val="ConsPlusNormal0"/>
              <w:jc w:val="center"/>
              <w:rPr>
                <w:rFonts w:ascii="Times New Roman" w:hAnsi="Times New Roman" w:cs="Times New Roman"/>
                <w:sz w:val="24"/>
                <w:szCs w:val="24"/>
              </w:rPr>
            </w:pPr>
          </w:p>
        </w:tc>
        <w:tc>
          <w:tcPr>
            <w:tcW w:w="1134" w:type="dxa"/>
            <w:gridSpan w:val="2"/>
          </w:tcPr>
          <w:p w:rsidR="003A68A7" w:rsidRDefault="003A68A7" w:rsidP="003A68A7">
            <w:pPr>
              <w:pStyle w:val="ConsPlusNormal0"/>
              <w:jc w:val="center"/>
              <w:rPr>
                <w:rFonts w:ascii="Times New Roman" w:hAnsi="Times New Roman" w:cs="Times New Roman"/>
                <w:sz w:val="24"/>
                <w:szCs w:val="24"/>
              </w:rPr>
            </w:pPr>
          </w:p>
        </w:tc>
        <w:tc>
          <w:tcPr>
            <w:tcW w:w="367" w:type="dxa"/>
          </w:tcPr>
          <w:p w:rsidR="003A68A7" w:rsidRDefault="003A68A7" w:rsidP="003A68A7">
            <w:pPr>
              <w:pStyle w:val="ConsPlusNormal0"/>
              <w:jc w:val="center"/>
              <w:rPr>
                <w:rFonts w:ascii="Times New Roman" w:hAnsi="Times New Roman" w:cs="Times New Roman"/>
                <w:sz w:val="24"/>
                <w:szCs w:val="24"/>
              </w:rPr>
            </w:pPr>
          </w:p>
        </w:tc>
        <w:tc>
          <w:tcPr>
            <w:tcW w:w="1128" w:type="dxa"/>
            <w:gridSpan w:val="2"/>
          </w:tcPr>
          <w:p w:rsidR="003A68A7" w:rsidRDefault="003A68A7" w:rsidP="003A68A7">
            <w:pPr>
              <w:pStyle w:val="ConsPlusNormal0"/>
              <w:jc w:val="center"/>
              <w:rPr>
                <w:rFonts w:ascii="Times New Roman" w:hAnsi="Times New Roman" w:cs="Times New Roman"/>
                <w:sz w:val="24"/>
                <w:szCs w:val="24"/>
              </w:rPr>
            </w:pPr>
          </w:p>
        </w:tc>
      </w:tr>
      <w:tr w:rsidR="003A68A7" w:rsidTr="003A68A7">
        <w:tc>
          <w:tcPr>
            <w:tcW w:w="530" w:type="dxa"/>
            <w:tcBorders>
              <w:bottom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705" w:type="dxa"/>
            <w:tcBorders>
              <w:bottom w:val="single" w:sz="4" w:space="0" w:color="auto"/>
            </w:tcBorders>
          </w:tcPr>
          <w:p w:rsidR="003A68A7" w:rsidRPr="002E42E0" w:rsidRDefault="003A68A7" w:rsidP="003A68A7">
            <w:pPr>
              <w:pStyle w:val="ConsPlusNormal0"/>
              <w:jc w:val="center"/>
              <w:rPr>
                <w:rFonts w:ascii="Times New Roman" w:hAnsi="Times New Roman" w:cs="Times New Roman"/>
              </w:rPr>
            </w:pPr>
          </w:p>
        </w:tc>
        <w:tc>
          <w:tcPr>
            <w:tcW w:w="1806" w:type="dxa"/>
            <w:gridSpan w:val="2"/>
            <w:tcBorders>
              <w:bottom w:val="single" w:sz="4" w:space="0" w:color="auto"/>
            </w:tcBorders>
          </w:tcPr>
          <w:p w:rsidR="003A68A7" w:rsidRPr="002E42E0" w:rsidRDefault="003A68A7" w:rsidP="003A68A7">
            <w:pPr>
              <w:pStyle w:val="ConsPlusNormal0"/>
              <w:jc w:val="center"/>
              <w:rPr>
                <w:rFonts w:ascii="Times New Roman" w:hAnsi="Times New Roman" w:cs="Times New Roman"/>
              </w:rPr>
            </w:pPr>
          </w:p>
        </w:tc>
        <w:tc>
          <w:tcPr>
            <w:tcW w:w="1081" w:type="dxa"/>
            <w:gridSpan w:val="3"/>
            <w:tcBorders>
              <w:bottom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076" w:type="dxa"/>
            <w:gridSpan w:val="3"/>
            <w:tcBorders>
              <w:bottom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236" w:type="dxa"/>
            <w:tcBorders>
              <w:bottom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905" w:type="dxa"/>
            <w:gridSpan w:val="5"/>
            <w:tcBorders>
              <w:bottom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062" w:type="dxa"/>
            <w:gridSpan w:val="2"/>
            <w:tcBorders>
              <w:bottom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071" w:type="dxa"/>
            <w:gridSpan w:val="2"/>
            <w:tcBorders>
              <w:bottom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685" w:type="dxa"/>
            <w:gridSpan w:val="3"/>
            <w:tcBorders>
              <w:bottom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134" w:type="dxa"/>
            <w:gridSpan w:val="2"/>
            <w:tcBorders>
              <w:bottom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367" w:type="dxa"/>
            <w:tcBorders>
              <w:bottom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128" w:type="dxa"/>
            <w:gridSpan w:val="2"/>
            <w:tcBorders>
              <w:bottom w:val="single" w:sz="4" w:space="0" w:color="auto"/>
            </w:tcBorders>
          </w:tcPr>
          <w:p w:rsidR="003A68A7" w:rsidRDefault="003A68A7" w:rsidP="003A68A7">
            <w:pPr>
              <w:pStyle w:val="ConsPlusNormal0"/>
              <w:jc w:val="center"/>
              <w:rPr>
                <w:rFonts w:ascii="Times New Roman" w:hAnsi="Times New Roman" w:cs="Times New Roman"/>
                <w:sz w:val="24"/>
                <w:szCs w:val="24"/>
              </w:rPr>
            </w:pPr>
            <w:r w:rsidRPr="002E42E0">
              <w:rPr>
                <w:rFonts w:ascii="Times New Roman" w:hAnsi="Times New Roman" w:cs="Times New Roman"/>
              </w:rPr>
              <w:t>(рублей)</w:t>
            </w:r>
          </w:p>
        </w:tc>
      </w:tr>
      <w:tr w:rsidR="003A68A7" w:rsidTr="003A68A7">
        <w:tc>
          <w:tcPr>
            <w:tcW w:w="530" w:type="dxa"/>
            <w:vMerge w:val="restart"/>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 пп</w:t>
            </w:r>
          </w:p>
        </w:tc>
        <w:tc>
          <w:tcPr>
            <w:tcW w:w="1705" w:type="dxa"/>
            <w:vMerge w:val="restart"/>
            <w:tcBorders>
              <w:top w:val="single" w:sz="4" w:space="0" w:color="auto"/>
              <w:left w:val="single" w:sz="4" w:space="0" w:color="auto"/>
              <w:bottom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r w:rsidRPr="002E42E0">
              <w:rPr>
                <w:rFonts w:ascii="Times New Roman" w:hAnsi="Times New Roman" w:cs="Times New Roman"/>
              </w:rPr>
              <w:t>Наименование объекта</w:t>
            </w:r>
          </w:p>
        </w:tc>
        <w:tc>
          <w:tcPr>
            <w:tcW w:w="4536" w:type="dxa"/>
            <w:gridSpan w:val="11"/>
            <w:tcBorders>
              <w:top w:val="single" w:sz="4" w:space="0" w:color="auto"/>
              <w:left w:val="single" w:sz="4" w:space="0" w:color="auto"/>
              <w:bottom w:val="single" w:sz="4" w:space="0" w:color="auto"/>
              <w:right w:val="single" w:sz="4" w:space="0" w:color="auto"/>
            </w:tcBorders>
            <w:vAlign w:val="center"/>
          </w:tcPr>
          <w:p w:rsidR="003A68A7" w:rsidRPr="002E42E0" w:rsidRDefault="003A68A7" w:rsidP="003A68A7">
            <w:pPr>
              <w:pStyle w:val="ConsPlusNormal0"/>
              <w:jc w:val="center"/>
              <w:rPr>
                <w:rFonts w:ascii="Times New Roman" w:hAnsi="Times New Roman" w:cs="Times New Roman"/>
              </w:rPr>
            </w:pPr>
            <w:r w:rsidRPr="002E42E0">
              <w:rPr>
                <w:rFonts w:ascii="Times New Roman" w:hAnsi="Times New Roman" w:cs="Times New Roman"/>
              </w:rPr>
              <w:t>Лимит финансирования на год</w:t>
            </w:r>
          </w:p>
        </w:tc>
        <w:tc>
          <w:tcPr>
            <w:tcW w:w="1568" w:type="dxa"/>
            <w:gridSpan w:val="3"/>
            <w:vMerge w:val="restart"/>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sidRPr="002E42E0">
              <w:rPr>
                <w:rFonts w:ascii="Times New Roman" w:hAnsi="Times New Roman" w:cs="Times New Roman"/>
              </w:rPr>
              <w:t>Стоимость выполненных работ</w:t>
            </w:r>
          </w:p>
        </w:tc>
        <w:tc>
          <w:tcPr>
            <w:tcW w:w="3818" w:type="dxa"/>
            <w:gridSpan w:val="7"/>
            <w:vMerge w:val="restart"/>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sidRPr="002E42E0">
              <w:rPr>
                <w:rFonts w:ascii="Times New Roman" w:hAnsi="Times New Roman" w:cs="Times New Roman"/>
              </w:rPr>
              <w:t>Профинансировано</w:t>
            </w:r>
          </w:p>
        </w:tc>
        <w:tc>
          <w:tcPr>
            <w:tcW w:w="1134" w:type="dxa"/>
            <w:gridSpan w:val="2"/>
            <w:vMerge w:val="restart"/>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sidRPr="002E42E0">
              <w:rPr>
                <w:rFonts w:ascii="Times New Roman" w:hAnsi="Times New Roman" w:cs="Times New Roman"/>
              </w:rPr>
              <w:t>Остаток бюджет</w:t>
            </w:r>
            <w:r>
              <w:rPr>
                <w:rFonts w:ascii="Times New Roman" w:hAnsi="Times New Roman" w:cs="Times New Roman"/>
              </w:rPr>
              <w:t>-</w:t>
            </w:r>
            <w:r w:rsidRPr="002E42E0">
              <w:rPr>
                <w:rFonts w:ascii="Times New Roman" w:hAnsi="Times New Roman" w:cs="Times New Roman"/>
              </w:rPr>
              <w:t>ных средств на счетах муниципального образования</w:t>
            </w:r>
          </w:p>
        </w:tc>
        <w:tc>
          <w:tcPr>
            <w:tcW w:w="1495" w:type="dxa"/>
            <w:gridSpan w:val="3"/>
            <w:vMerge w:val="restart"/>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sidRPr="002E42E0">
              <w:rPr>
                <w:rFonts w:ascii="Times New Roman" w:hAnsi="Times New Roman" w:cs="Times New Roman"/>
              </w:rPr>
              <w:t>Исполнение показателя результатив</w:t>
            </w:r>
            <w:r>
              <w:rPr>
                <w:rFonts w:ascii="Times New Roman" w:hAnsi="Times New Roman" w:cs="Times New Roman"/>
              </w:rPr>
              <w:t>-</w:t>
            </w:r>
            <w:r w:rsidRPr="002E42E0">
              <w:rPr>
                <w:rFonts w:ascii="Times New Roman" w:hAnsi="Times New Roman" w:cs="Times New Roman"/>
              </w:rPr>
              <w:t>ности, км</w:t>
            </w:r>
          </w:p>
        </w:tc>
      </w:tr>
      <w:tr w:rsidR="003A68A7" w:rsidTr="003A68A7">
        <w:tc>
          <w:tcPr>
            <w:tcW w:w="530" w:type="dxa"/>
            <w:vMerge/>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705" w:type="dxa"/>
            <w:vMerge/>
            <w:tcBorders>
              <w:top w:val="single" w:sz="4" w:space="0" w:color="auto"/>
              <w:left w:val="single" w:sz="4" w:space="0" w:color="auto"/>
              <w:bottom w:val="single" w:sz="4" w:space="0" w:color="auto"/>
              <w:right w:val="single" w:sz="4" w:space="0" w:color="auto"/>
            </w:tcBorders>
            <w:vAlign w:val="center"/>
          </w:tcPr>
          <w:p w:rsidR="003A68A7" w:rsidRDefault="003A68A7" w:rsidP="003A68A7">
            <w:pPr>
              <w:pStyle w:val="ConsPlusNormal0"/>
              <w:jc w:val="center"/>
              <w:rPr>
                <w:rFonts w:ascii="Times New Roman" w:hAnsi="Times New Roman" w:cs="Times New Roman"/>
                <w:sz w:val="24"/>
                <w:szCs w:val="24"/>
              </w:rPr>
            </w:pPr>
          </w:p>
        </w:tc>
        <w:tc>
          <w:tcPr>
            <w:tcW w:w="708" w:type="dxa"/>
            <w:vMerge w:val="restart"/>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ind w:right="-108"/>
              <w:jc w:val="center"/>
              <w:rPr>
                <w:rFonts w:ascii="Times New Roman" w:hAnsi="Times New Roman" w:cs="Times New Roman"/>
                <w:sz w:val="24"/>
                <w:szCs w:val="24"/>
              </w:rPr>
            </w:pPr>
            <w:r>
              <w:rPr>
                <w:rFonts w:ascii="Times New Roman" w:hAnsi="Times New Roman" w:cs="Times New Roman"/>
              </w:rPr>
              <w:t>в</w:t>
            </w:r>
            <w:r w:rsidRPr="002E42E0">
              <w:rPr>
                <w:rFonts w:ascii="Times New Roman" w:hAnsi="Times New Roman" w:cs="Times New Roman"/>
              </w:rPr>
              <w:t>сего</w:t>
            </w:r>
          </w:p>
        </w:tc>
        <w:tc>
          <w:tcPr>
            <w:tcW w:w="3828" w:type="dxa"/>
            <w:gridSpan w:val="10"/>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Pr>
                <w:rFonts w:ascii="Times New Roman" w:hAnsi="Times New Roman" w:cs="Times New Roman"/>
              </w:rPr>
              <w:t>в</w:t>
            </w:r>
            <w:r w:rsidRPr="002E42E0">
              <w:rPr>
                <w:rFonts w:ascii="Times New Roman" w:hAnsi="Times New Roman" w:cs="Times New Roman"/>
              </w:rPr>
              <w:t xml:space="preserve"> том числе</w:t>
            </w:r>
            <w:r>
              <w:rPr>
                <w:rFonts w:ascii="Times New Roman" w:hAnsi="Times New Roman" w:cs="Times New Roman"/>
              </w:rPr>
              <w:t>:</w:t>
            </w:r>
          </w:p>
        </w:tc>
        <w:tc>
          <w:tcPr>
            <w:tcW w:w="1568" w:type="dxa"/>
            <w:gridSpan w:val="3"/>
            <w:vMerge/>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3818" w:type="dxa"/>
            <w:gridSpan w:val="7"/>
            <w:vMerge/>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134" w:type="dxa"/>
            <w:gridSpan w:val="2"/>
            <w:vMerge/>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495" w:type="dxa"/>
            <w:gridSpan w:val="3"/>
            <w:vMerge/>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r>
      <w:tr w:rsidR="003A68A7" w:rsidTr="003A68A7">
        <w:tc>
          <w:tcPr>
            <w:tcW w:w="530" w:type="dxa"/>
            <w:vMerge/>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705" w:type="dxa"/>
            <w:vMerge/>
            <w:tcBorders>
              <w:top w:val="single" w:sz="4" w:space="0" w:color="auto"/>
              <w:left w:val="single" w:sz="4" w:space="0" w:color="auto"/>
              <w:bottom w:val="single" w:sz="4" w:space="0" w:color="auto"/>
              <w:right w:val="single" w:sz="4" w:space="0" w:color="auto"/>
            </w:tcBorders>
            <w:vAlign w:val="center"/>
          </w:tcPr>
          <w:p w:rsidR="003A68A7" w:rsidRDefault="003A68A7" w:rsidP="003A68A7">
            <w:pPr>
              <w:pStyle w:val="ConsPlusNormal0"/>
              <w:jc w:val="center"/>
              <w:rPr>
                <w:rFonts w:ascii="Times New Roman" w:hAnsi="Times New Roman" w:cs="Times New Roman"/>
                <w:sz w:val="24"/>
                <w:szCs w:val="24"/>
              </w:rPr>
            </w:pPr>
          </w:p>
        </w:tc>
        <w:tc>
          <w:tcPr>
            <w:tcW w:w="708" w:type="dxa"/>
            <w:vMerge/>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276" w:type="dxa"/>
            <w:gridSpan w:val="2"/>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sidRPr="002E42E0">
              <w:rPr>
                <w:rFonts w:ascii="Times New Roman" w:hAnsi="Times New Roman" w:cs="Times New Roman"/>
              </w:rPr>
              <w:t>областной бюджет</w:t>
            </w:r>
          </w:p>
        </w:tc>
        <w:tc>
          <w:tcPr>
            <w:tcW w:w="1134" w:type="dxa"/>
            <w:gridSpan w:val="4"/>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sidRPr="002E42E0">
              <w:rPr>
                <w:rFonts w:ascii="Times New Roman" w:hAnsi="Times New Roman" w:cs="Times New Roman"/>
              </w:rPr>
              <w:t>местный бюджет</w:t>
            </w:r>
          </w:p>
        </w:tc>
        <w:tc>
          <w:tcPr>
            <w:tcW w:w="1418" w:type="dxa"/>
            <w:gridSpan w:val="4"/>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ind w:right="34"/>
              <w:jc w:val="center"/>
              <w:rPr>
                <w:rFonts w:ascii="Times New Roman" w:hAnsi="Times New Roman" w:cs="Times New Roman"/>
                <w:sz w:val="24"/>
                <w:szCs w:val="24"/>
              </w:rPr>
            </w:pPr>
            <w:r>
              <w:rPr>
                <w:rFonts w:ascii="Times New Roman" w:hAnsi="Times New Roman" w:cs="Times New Roman"/>
              </w:rPr>
              <w:t xml:space="preserve">уровень </w:t>
            </w:r>
            <w:r w:rsidRPr="002E42E0">
              <w:rPr>
                <w:rFonts w:ascii="Times New Roman" w:hAnsi="Times New Roman" w:cs="Times New Roman"/>
              </w:rPr>
              <w:t>софинанси</w:t>
            </w:r>
            <w:r>
              <w:rPr>
                <w:rFonts w:ascii="Times New Roman" w:hAnsi="Times New Roman" w:cs="Times New Roman"/>
              </w:rPr>
              <w:t>-</w:t>
            </w:r>
            <w:r w:rsidRPr="002E42E0">
              <w:rPr>
                <w:rFonts w:ascii="Times New Roman" w:hAnsi="Times New Roman" w:cs="Times New Roman"/>
              </w:rPr>
              <w:t>рования из средств местного бюджета</w:t>
            </w:r>
            <w:r>
              <w:rPr>
                <w:rFonts w:ascii="Times New Roman" w:hAnsi="Times New Roman" w:cs="Times New Roman"/>
              </w:rPr>
              <w:t>, %</w:t>
            </w:r>
          </w:p>
        </w:tc>
        <w:tc>
          <w:tcPr>
            <w:tcW w:w="1568" w:type="dxa"/>
            <w:gridSpan w:val="3"/>
            <w:vMerge/>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267" w:type="dxa"/>
            <w:gridSpan w:val="3"/>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sidRPr="002E42E0">
              <w:rPr>
                <w:rFonts w:ascii="Times New Roman" w:hAnsi="Times New Roman" w:cs="Times New Roman"/>
              </w:rPr>
              <w:t>областной бюджет</w:t>
            </w:r>
          </w:p>
        </w:tc>
        <w:tc>
          <w:tcPr>
            <w:tcW w:w="1134" w:type="dxa"/>
            <w:gridSpan w:val="2"/>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sidRPr="002E42E0">
              <w:rPr>
                <w:rFonts w:ascii="Times New Roman" w:hAnsi="Times New Roman" w:cs="Times New Roman"/>
              </w:rPr>
              <w:t>местный бюджет</w:t>
            </w:r>
          </w:p>
        </w:tc>
        <w:tc>
          <w:tcPr>
            <w:tcW w:w="1417" w:type="dxa"/>
            <w:gridSpan w:val="2"/>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Pr>
                <w:rFonts w:ascii="Times New Roman" w:hAnsi="Times New Roman" w:cs="Times New Roman"/>
              </w:rPr>
              <w:t xml:space="preserve">уровень </w:t>
            </w:r>
            <w:r w:rsidRPr="002E42E0">
              <w:rPr>
                <w:rFonts w:ascii="Times New Roman" w:hAnsi="Times New Roman" w:cs="Times New Roman"/>
              </w:rPr>
              <w:t>софинанси</w:t>
            </w:r>
            <w:r>
              <w:rPr>
                <w:rFonts w:ascii="Times New Roman" w:hAnsi="Times New Roman" w:cs="Times New Roman"/>
              </w:rPr>
              <w:t>-</w:t>
            </w:r>
            <w:r w:rsidRPr="002E42E0">
              <w:rPr>
                <w:rFonts w:ascii="Times New Roman" w:hAnsi="Times New Roman" w:cs="Times New Roman"/>
              </w:rPr>
              <w:t>рования из средств местного бюджета</w:t>
            </w:r>
            <w:r>
              <w:rPr>
                <w:rFonts w:ascii="Times New Roman" w:hAnsi="Times New Roman" w:cs="Times New Roman"/>
              </w:rPr>
              <w:t>, %</w:t>
            </w:r>
          </w:p>
        </w:tc>
        <w:tc>
          <w:tcPr>
            <w:tcW w:w="1134" w:type="dxa"/>
            <w:gridSpan w:val="2"/>
            <w:vMerge/>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709" w:type="dxa"/>
            <w:gridSpan w:val="2"/>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sidRPr="002E42E0">
              <w:rPr>
                <w:rFonts w:ascii="Times New Roman" w:hAnsi="Times New Roman" w:cs="Times New Roman"/>
              </w:rPr>
              <w:t>план</w:t>
            </w:r>
          </w:p>
        </w:tc>
        <w:tc>
          <w:tcPr>
            <w:tcW w:w="786" w:type="dxa"/>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sidRPr="002E42E0">
              <w:rPr>
                <w:rFonts w:ascii="Times New Roman" w:hAnsi="Times New Roman" w:cs="Times New Roman"/>
              </w:rPr>
              <w:t>факт</w:t>
            </w:r>
          </w:p>
        </w:tc>
      </w:tr>
      <w:tr w:rsidR="003A68A7" w:rsidTr="003A68A7">
        <w:tc>
          <w:tcPr>
            <w:tcW w:w="530" w:type="dxa"/>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1</w:t>
            </w:r>
          </w:p>
        </w:tc>
        <w:tc>
          <w:tcPr>
            <w:tcW w:w="1705" w:type="dxa"/>
            <w:tcBorders>
              <w:top w:val="single" w:sz="4" w:space="0" w:color="auto"/>
              <w:left w:val="single" w:sz="4" w:space="0" w:color="auto"/>
              <w:bottom w:val="single" w:sz="4" w:space="0" w:color="auto"/>
              <w:right w:val="single" w:sz="4" w:space="0" w:color="auto"/>
            </w:tcBorders>
            <w:vAlign w:val="center"/>
          </w:tcPr>
          <w:p w:rsidR="003A68A7" w:rsidRDefault="003A68A7"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rsidR="003A68A7" w:rsidRDefault="003A68A7"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3</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3A68A7" w:rsidRPr="002E42E0" w:rsidRDefault="003A68A7" w:rsidP="003A68A7">
            <w:pPr>
              <w:pStyle w:val="ConsPlusNormal0"/>
              <w:jc w:val="center"/>
              <w:rPr>
                <w:rFonts w:ascii="Times New Roman" w:hAnsi="Times New Roman" w:cs="Times New Roman"/>
              </w:rPr>
            </w:pPr>
            <w:r>
              <w:rPr>
                <w:rFonts w:ascii="Times New Roman" w:hAnsi="Times New Roman" w:cs="Times New Roman"/>
              </w:rPr>
              <w:t>4</w:t>
            </w:r>
          </w:p>
        </w:tc>
        <w:tc>
          <w:tcPr>
            <w:tcW w:w="1134" w:type="dxa"/>
            <w:gridSpan w:val="4"/>
            <w:tcBorders>
              <w:top w:val="single" w:sz="4" w:space="0" w:color="auto"/>
              <w:left w:val="single" w:sz="4" w:space="0" w:color="auto"/>
              <w:bottom w:val="single" w:sz="4" w:space="0" w:color="auto"/>
              <w:right w:val="single" w:sz="4" w:space="0" w:color="auto"/>
            </w:tcBorders>
            <w:vAlign w:val="center"/>
          </w:tcPr>
          <w:p w:rsidR="003A68A7" w:rsidRPr="002E42E0" w:rsidRDefault="003A68A7" w:rsidP="003A68A7">
            <w:pPr>
              <w:pStyle w:val="ConsPlusNormal0"/>
              <w:jc w:val="center"/>
              <w:rPr>
                <w:rFonts w:ascii="Times New Roman" w:hAnsi="Times New Roman" w:cs="Times New Roman"/>
              </w:rPr>
            </w:pPr>
            <w:r>
              <w:rPr>
                <w:rFonts w:ascii="Times New Roman" w:hAnsi="Times New Roman" w:cs="Times New Roman"/>
              </w:rPr>
              <w:t>5</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3A68A7" w:rsidRDefault="003A68A7"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6</w:t>
            </w:r>
          </w:p>
        </w:tc>
        <w:tc>
          <w:tcPr>
            <w:tcW w:w="1568" w:type="dxa"/>
            <w:gridSpan w:val="3"/>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7</w:t>
            </w:r>
          </w:p>
        </w:tc>
        <w:tc>
          <w:tcPr>
            <w:tcW w:w="1267" w:type="dxa"/>
            <w:gridSpan w:val="3"/>
            <w:tcBorders>
              <w:top w:val="single" w:sz="4" w:space="0" w:color="auto"/>
              <w:left w:val="single" w:sz="4" w:space="0" w:color="auto"/>
              <w:bottom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r>
              <w:rPr>
                <w:rFonts w:ascii="Times New Roman" w:hAnsi="Times New Roman" w:cs="Times New Roman"/>
              </w:rPr>
              <w:t>8</w:t>
            </w:r>
          </w:p>
        </w:tc>
        <w:tc>
          <w:tcPr>
            <w:tcW w:w="1134" w:type="dxa"/>
            <w:gridSpan w:val="2"/>
            <w:tcBorders>
              <w:top w:val="single" w:sz="4" w:space="0" w:color="auto"/>
              <w:left w:val="single" w:sz="4" w:space="0" w:color="auto"/>
              <w:bottom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r>
              <w:rPr>
                <w:rFonts w:ascii="Times New Roman" w:hAnsi="Times New Roman" w:cs="Times New Roman"/>
              </w:rPr>
              <w:t>9</w:t>
            </w:r>
          </w:p>
        </w:tc>
        <w:tc>
          <w:tcPr>
            <w:tcW w:w="1417" w:type="dxa"/>
            <w:gridSpan w:val="2"/>
            <w:tcBorders>
              <w:top w:val="single" w:sz="4" w:space="0" w:color="auto"/>
              <w:left w:val="single" w:sz="4" w:space="0" w:color="auto"/>
              <w:bottom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r>
              <w:rPr>
                <w:rFonts w:ascii="Times New Roman" w:hAnsi="Times New Roman" w:cs="Times New Roman"/>
              </w:rPr>
              <w:t>10</w:t>
            </w:r>
          </w:p>
        </w:tc>
        <w:tc>
          <w:tcPr>
            <w:tcW w:w="1134" w:type="dxa"/>
            <w:gridSpan w:val="2"/>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r>
              <w:rPr>
                <w:rFonts w:ascii="Times New Roman" w:hAnsi="Times New Roman" w:cs="Times New Roman"/>
                <w:sz w:val="24"/>
                <w:szCs w:val="24"/>
              </w:rPr>
              <w:t>11</w:t>
            </w:r>
          </w:p>
        </w:tc>
        <w:tc>
          <w:tcPr>
            <w:tcW w:w="709" w:type="dxa"/>
            <w:gridSpan w:val="2"/>
            <w:tcBorders>
              <w:top w:val="single" w:sz="4" w:space="0" w:color="auto"/>
              <w:left w:val="single" w:sz="4" w:space="0" w:color="auto"/>
              <w:bottom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r>
              <w:rPr>
                <w:rFonts w:ascii="Times New Roman" w:hAnsi="Times New Roman" w:cs="Times New Roman"/>
              </w:rPr>
              <w:t>12</w:t>
            </w:r>
          </w:p>
        </w:tc>
        <w:tc>
          <w:tcPr>
            <w:tcW w:w="786" w:type="dxa"/>
            <w:tcBorders>
              <w:top w:val="single" w:sz="4" w:space="0" w:color="auto"/>
              <w:left w:val="single" w:sz="4" w:space="0" w:color="auto"/>
              <w:bottom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r>
              <w:rPr>
                <w:rFonts w:ascii="Times New Roman" w:hAnsi="Times New Roman" w:cs="Times New Roman"/>
              </w:rPr>
              <w:t>13</w:t>
            </w:r>
          </w:p>
        </w:tc>
      </w:tr>
      <w:tr w:rsidR="003A68A7" w:rsidTr="003A68A7">
        <w:tc>
          <w:tcPr>
            <w:tcW w:w="530" w:type="dxa"/>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705" w:type="dxa"/>
            <w:tcBorders>
              <w:top w:val="single" w:sz="4" w:space="0" w:color="auto"/>
              <w:left w:val="single" w:sz="4" w:space="0" w:color="auto"/>
              <w:bottom w:val="single" w:sz="4" w:space="0" w:color="auto"/>
              <w:right w:val="single" w:sz="4" w:space="0" w:color="auto"/>
            </w:tcBorders>
            <w:vAlign w:val="center"/>
          </w:tcPr>
          <w:p w:rsidR="003A68A7" w:rsidRDefault="003A68A7" w:rsidP="003A68A7">
            <w:pPr>
              <w:pStyle w:val="ConsPlusNormal0"/>
              <w:jc w:val="center"/>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3A68A7" w:rsidRDefault="003A68A7" w:rsidP="003A68A7">
            <w:pPr>
              <w:pStyle w:val="ConsPlusNormal0"/>
              <w:jc w:val="center"/>
              <w:rPr>
                <w:rFonts w:ascii="Times New Roman" w:hAnsi="Times New Roman" w:cs="Times New Roman"/>
                <w:sz w:val="24"/>
                <w:szCs w:val="2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3A68A7" w:rsidRPr="002E42E0" w:rsidRDefault="003A68A7" w:rsidP="003A68A7">
            <w:pPr>
              <w:pStyle w:val="ConsPlusNormal0"/>
              <w:jc w:val="center"/>
              <w:rPr>
                <w:rFonts w:ascii="Times New Roman" w:hAnsi="Times New Roman" w:cs="Times New Roman"/>
              </w:rPr>
            </w:pPr>
          </w:p>
        </w:tc>
        <w:tc>
          <w:tcPr>
            <w:tcW w:w="1134" w:type="dxa"/>
            <w:gridSpan w:val="4"/>
            <w:tcBorders>
              <w:top w:val="single" w:sz="4" w:space="0" w:color="auto"/>
              <w:left w:val="single" w:sz="4" w:space="0" w:color="auto"/>
              <w:bottom w:val="single" w:sz="4" w:space="0" w:color="auto"/>
              <w:right w:val="single" w:sz="4" w:space="0" w:color="auto"/>
            </w:tcBorders>
            <w:vAlign w:val="center"/>
          </w:tcPr>
          <w:p w:rsidR="003A68A7" w:rsidRPr="002E42E0" w:rsidRDefault="003A68A7" w:rsidP="003A68A7">
            <w:pPr>
              <w:pStyle w:val="ConsPlusNormal0"/>
              <w:jc w:val="center"/>
              <w:rPr>
                <w:rFonts w:ascii="Times New Roman" w:hAnsi="Times New Roman" w:cs="Times New Roman"/>
              </w:rPr>
            </w:pP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3A68A7" w:rsidRDefault="003A68A7" w:rsidP="003A68A7">
            <w:pPr>
              <w:pStyle w:val="ConsPlusNormal0"/>
              <w:jc w:val="center"/>
              <w:rPr>
                <w:rFonts w:ascii="Times New Roman" w:hAnsi="Times New Roman" w:cs="Times New Roman"/>
                <w:sz w:val="24"/>
                <w:szCs w:val="24"/>
              </w:rPr>
            </w:pPr>
          </w:p>
        </w:tc>
        <w:tc>
          <w:tcPr>
            <w:tcW w:w="1568" w:type="dxa"/>
            <w:gridSpan w:val="3"/>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1267" w:type="dxa"/>
            <w:gridSpan w:val="3"/>
            <w:tcBorders>
              <w:top w:val="single" w:sz="4" w:space="0" w:color="auto"/>
              <w:left w:val="single" w:sz="4" w:space="0" w:color="auto"/>
              <w:bottom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p>
        </w:tc>
        <w:tc>
          <w:tcPr>
            <w:tcW w:w="1134" w:type="dxa"/>
            <w:gridSpan w:val="2"/>
            <w:tcBorders>
              <w:top w:val="single" w:sz="4" w:space="0" w:color="auto"/>
              <w:left w:val="single" w:sz="4" w:space="0" w:color="auto"/>
              <w:bottom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p>
        </w:tc>
        <w:tc>
          <w:tcPr>
            <w:tcW w:w="1417" w:type="dxa"/>
            <w:gridSpan w:val="2"/>
            <w:tcBorders>
              <w:top w:val="single" w:sz="4" w:space="0" w:color="auto"/>
              <w:left w:val="single" w:sz="4" w:space="0" w:color="auto"/>
              <w:bottom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p>
        </w:tc>
        <w:tc>
          <w:tcPr>
            <w:tcW w:w="1134" w:type="dxa"/>
            <w:gridSpan w:val="2"/>
            <w:tcBorders>
              <w:top w:val="single" w:sz="4" w:space="0" w:color="auto"/>
              <w:left w:val="single" w:sz="4" w:space="0" w:color="auto"/>
              <w:bottom w:val="single" w:sz="4" w:space="0" w:color="auto"/>
              <w:right w:val="single" w:sz="4" w:space="0" w:color="auto"/>
            </w:tcBorders>
          </w:tcPr>
          <w:p w:rsidR="003A68A7" w:rsidRDefault="003A68A7" w:rsidP="003A68A7">
            <w:pPr>
              <w:pStyle w:val="ConsPlusNormal0"/>
              <w:jc w:val="center"/>
              <w:rPr>
                <w:rFonts w:ascii="Times New Roman" w:hAnsi="Times New Roman" w:cs="Times New Roman"/>
                <w:sz w:val="24"/>
                <w:szCs w:val="24"/>
              </w:rPr>
            </w:pPr>
          </w:p>
        </w:tc>
        <w:tc>
          <w:tcPr>
            <w:tcW w:w="709" w:type="dxa"/>
            <w:gridSpan w:val="2"/>
            <w:tcBorders>
              <w:top w:val="single" w:sz="4" w:space="0" w:color="auto"/>
              <w:left w:val="single" w:sz="4" w:space="0" w:color="auto"/>
              <w:bottom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p>
        </w:tc>
        <w:tc>
          <w:tcPr>
            <w:tcW w:w="786" w:type="dxa"/>
            <w:tcBorders>
              <w:top w:val="single" w:sz="4" w:space="0" w:color="auto"/>
              <w:left w:val="single" w:sz="4" w:space="0" w:color="auto"/>
              <w:bottom w:val="single" w:sz="4" w:space="0" w:color="auto"/>
              <w:right w:val="single" w:sz="4" w:space="0" w:color="auto"/>
            </w:tcBorders>
          </w:tcPr>
          <w:p w:rsidR="003A68A7" w:rsidRPr="002E42E0" w:rsidRDefault="003A68A7" w:rsidP="003A68A7">
            <w:pPr>
              <w:pStyle w:val="ConsPlusNormal0"/>
              <w:jc w:val="center"/>
              <w:rPr>
                <w:rFonts w:ascii="Times New Roman" w:hAnsi="Times New Roman" w:cs="Times New Roman"/>
              </w:rPr>
            </w:pPr>
          </w:p>
        </w:tc>
      </w:tr>
      <w:tr w:rsidR="003A68A7" w:rsidTr="003A68A7">
        <w:tc>
          <w:tcPr>
            <w:tcW w:w="14786" w:type="dxa"/>
            <w:gridSpan w:val="28"/>
            <w:tcBorders>
              <w:top w:val="single" w:sz="4" w:space="0" w:color="auto"/>
            </w:tcBorders>
          </w:tcPr>
          <w:p w:rsidR="003A68A7" w:rsidRDefault="003A68A7" w:rsidP="003A68A7">
            <w:pPr>
              <w:pStyle w:val="ConsPlusNormal0"/>
              <w:rPr>
                <w:rFonts w:ascii="Times New Roman" w:hAnsi="Times New Roman" w:cs="Times New Roman"/>
              </w:rPr>
            </w:pPr>
          </w:p>
        </w:tc>
      </w:tr>
      <w:tr w:rsidR="003A68A7" w:rsidTr="003A68A7">
        <w:tc>
          <w:tcPr>
            <w:tcW w:w="14786" w:type="dxa"/>
            <w:gridSpan w:val="28"/>
          </w:tcPr>
          <w:p w:rsidR="003A68A7" w:rsidRDefault="003A68A7" w:rsidP="003A68A7">
            <w:pPr>
              <w:pStyle w:val="ConsPlusNormal0"/>
              <w:rPr>
                <w:rFonts w:ascii="Times New Roman" w:hAnsi="Times New Roman" w:cs="Times New Roman"/>
              </w:rPr>
            </w:pPr>
          </w:p>
        </w:tc>
      </w:tr>
      <w:tr w:rsidR="003A68A7" w:rsidTr="003A68A7">
        <w:tc>
          <w:tcPr>
            <w:tcW w:w="5211" w:type="dxa"/>
            <w:gridSpan w:val="8"/>
          </w:tcPr>
          <w:p w:rsidR="003A68A7" w:rsidRPr="00574235" w:rsidRDefault="003A68A7" w:rsidP="003A68A7">
            <w:pPr>
              <w:pStyle w:val="ConsPlusNonformat"/>
              <w:rPr>
                <w:rFonts w:ascii="Times New Roman" w:hAnsi="Times New Roman" w:cs="Times New Roman"/>
                <w:sz w:val="24"/>
                <w:szCs w:val="24"/>
              </w:rPr>
            </w:pPr>
            <w:r>
              <w:rPr>
                <w:rFonts w:ascii="Times New Roman" w:hAnsi="Times New Roman" w:cs="Times New Roman"/>
                <w:sz w:val="24"/>
                <w:szCs w:val="24"/>
              </w:rPr>
              <w:lastRenderedPageBreak/>
              <w:t>Начальник КУ «Управление автомобильных дорог Брянской области</w:t>
            </w:r>
          </w:p>
        </w:tc>
        <w:tc>
          <w:tcPr>
            <w:tcW w:w="2127" w:type="dxa"/>
            <w:gridSpan w:val="6"/>
            <w:tcBorders>
              <w:bottom w:val="single" w:sz="4" w:space="0" w:color="auto"/>
            </w:tcBorders>
            <w:vAlign w:val="bottom"/>
          </w:tcPr>
          <w:p w:rsidR="003A68A7" w:rsidRDefault="003A68A7" w:rsidP="003A68A7">
            <w:pPr>
              <w:pStyle w:val="ConsPlusNormal0"/>
              <w:jc w:val="center"/>
              <w:rPr>
                <w:rFonts w:ascii="Times New Roman" w:hAnsi="Times New Roman" w:cs="Times New Roman"/>
              </w:rPr>
            </w:pPr>
          </w:p>
        </w:tc>
        <w:tc>
          <w:tcPr>
            <w:tcW w:w="438" w:type="dxa"/>
          </w:tcPr>
          <w:p w:rsidR="003A68A7" w:rsidRDefault="003A68A7" w:rsidP="003A68A7">
            <w:pPr>
              <w:pStyle w:val="ConsPlusNormal0"/>
              <w:jc w:val="center"/>
              <w:rPr>
                <w:rFonts w:ascii="Times New Roman" w:hAnsi="Times New Roman" w:cs="Times New Roman"/>
              </w:rPr>
            </w:pPr>
          </w:p>
        </w:tc>
        <w:tc>
          <w:tcPr>
            <w:tcW w:w="4083" w:type="dxa"/>
            <w:gridSpan w:val="7"/>
            <w:tcBorders>
              <w:bottom w:val="single" w:sz="4" w:space="0" w:color="auto"/>
            </w:tcBorders>
            <w:vAlign w:val="bottom"/>
          </w:tcPr>
          <w:p w:rsidR="003A68A7" w:rsidRDefault="003A68A7" w:rsidP="003A68A7">
            <w:pPr>
              <w:pStyle w:val="ConsPlusNormal0"/>
              <w:jc w:val="center"/>
              <w:rPr>
                <w:rFonts w:ascii="Times New Roman" w:hAnsi="Times New Roman" w:cs="Times New Roman"/>
              </w:rPr>
            </w:pPr>
          </w:p>
        </w:tc>
        <w:tc>
          <w:tcPr>
            <w:tcW w:w="2927" w:type="dxa"/>
            <w:gridSpan w:val="6"/>
          </w:tcPr>
          <w:p w:rsidR="003A68A7" w:rsidRDefault="003A68A7" w:rsidP="003A68A7">
            <w:pPr>
              <w:pStyle w:val="ConsPlusNormal0"/>
              <w:jc w:val="center"/>
              <w:rPr>
                <w:rFonts w:ascii="Times New Roman" w:hAnsi="Times New Roman" w:cs="Times New Roman"/>
              </w:rPr>
            </w:pPr>
          </w:p>
        </w:tc>
      </w:tr>
      <w:tr w:rsidR="003A68A7" w:rsidTr="003A68A7">
        <w:tc>
          <w:tcPr>
            <w:tcW w:w="5211" w:type="dxa"/>
            <w:gridSpan w:val="8"/>
          </w:tcPr>
          <w:p w:rsidR="003A68A7" w:rsidRPr="00B07401" w:rsidRDefault="003A68A7" w:rsidP="003A68A7">
            <w:pPr>
              <w:pStyle w:val="ConsPlusNormal0"/>
              <w:tabs>
                <w:tab w:val="left" w:pos="226"/>
              </w:tabs>
              <w:jc w:val="right"/>
              <w:rPr>
                <w:rFonts w:ascii="Times New Roman" w:hAnsi="Times New Roman" w:cs="Times New Roman"/>
              </w:rPr>
            </w:pPr>
            <w:r w:rsidRPr="00B07401">
              <w:rPr>
                <w:rFonts w:ascii="Times New Roman" w:hAnsi="Times New Roman" w:cs="Times New Roman"/>
                <w:i/>
              </w:rPr>
              <w:t>М.П.</w:t>
            </w:r>
          </w:p>
        </w:tc>
        <w:tc>
          <w:tcPr>
            <w:tcW w:w="2127" w:type="dxa"/>
            <w:gridSpan w:val="6"/>
          </w:tcPr>
          <w:p w:rsidR="003A68A7" w:rsidRDefault="003A68A7" w:rsidP="003A68A7">
            <w:pPr>
              <w:pStyle w:val="ConsPlusNormal0"/>
              <w:jc w:val="center"/>
              <w:rPr>
                <w:rFonts w:ascii="Times New Roman" w:hAnsi="Times New Roman" w:cs="Times New Roman"/>
              </w:rPr>
            </w:pPr>
            <w:r w:rsidRPr="003E5F48">
              <w:rPr>
                <w:rFonts w:ascii="Times New Roman" w:hAnsi="Times New Roman" w:cs="Times New Roman"/>
                <w:i/>
              </w:rPr>
              <w:t>(подпись)</w:t>
            </w:r>
          </w:p>
        </w:tc>
        <w:tc>
          <w:tcPr>
            <w:tcW w:w="438" w:type="dxa"/>
          </w:tcPr>
          <w:p w:rsidR="003A68A7" w:rsidRDefault="003A68A7" w:rsidP="003A68A7">
            <w:pPr>
              <w:pStyle w:val="ConsPlusNormal0"/>
              <w:jc w:val="center"/>
              <w:rPr>
                <w:rFonts w:ascii="Times New Roman" w:hAnsi="Times New Roman" w:cs="Times New Roman"/>
              </w:rPr>
            </w:pPr>
          </w:p>
        </w:tc>
        <w:tc>
          <w:tcPr>
            <w:tcW w:w="4083" w:type="dxa"/>
            <w:gridSpan w:val="7"/>
          </w:tcPr>
          <w:p w:rsidR="003A68A7" w:rsidRDefault="003A68A7" w:rsidP="003A68A7">
            <w:pPr>
              <w:pStyle w:val="ConsPlusNormal0"/>
              <w:jc w:val="center"/>
              <w:rPr>
                <w:rFonts w:ascii="Times New Roman" w:hAnsi="Times New Roman" w:cs="Times New Roman"/>
              </w:rPr>
            </w:pPr>
            <w:r w:rsidRPr="003E5F48">
              <w:rPr>
                <w:rFonts w:ascii="Times New Roman" w:hAnsi="Times New Roman" w:cs="Times New Roman"/>
                <w:i/>
              </w:rPr>
              <w:t>(расшифровка подписи)</w:t>
            </w:r>
          </w:p>
        </w:tc>
        <w:tc>
          <w:tcPr>
            <w:tcW w:w="438" w:type="dxa"/>
            <w:gridSpan w:val="2"/>
          </w:tcPr>
          <w:p w:rsidR="003A68A7" w:rsidRDefault="003A68A7" w:rsidP="003A68A7">
            <w:pPr>
              <w:pStyle w:val="ConsPlusNormal0"/>
              <w:jc w:val="center"/>
              <w:rPr>
                <w:rFonts w:ascii="Times New Roman" w:hAnsi="Times New Roman" w:cs="Times New Roman"/>
              </w:rPr>
            </w:pPr>
          </w:p>
        </w:tc>
        <w:tc>
          <w:tcPr>
            <w:tcW w:w="2489" w:type="dxa"/>
            <w:gridSpan w:val="4"/>
          </w:tcPr>
          <w:p w:rsidR="003A68A7" w:rsidRDefault="003A68A7" w:rsidP="003A68A7">
            <w:pPr>
              <w:pStyle w:val="ConsPlusNormal0"/>
              <w:jc w:val="center"/>
              <w:rPr>
                <w:rFonts w:ascii="Times New Roman" w:hAnsi="Times New Roman" w:cs="Times New Roman"/>
              </w:rPr>
            </w:pPr>
          </w:p>
        </w:tc>
      </w:tr>
      <w:tr w:rsidR="003A68A7" w:rsidTr="003A68A7">
        <w:tc>
          <w:tcPr>
            <w:tcW w:w="4345" w:type="dxa"/>
            <w:gridSpan w:val="6"/>
          </w:tcPr>
          <w:p w:rsidR="003A68A7" w:rsidRDefault="003A68A7" w:rsidP="003A68A7">
            <w:pPr>
              <w:pStyle w:val="ConsPlusNormal0"/>
              <w:rPr>
                <w:rFonts w:ascii="Times New Roman" w:hAnsi="Times New Roman" w:cs="Times New Roman"/>
              </w:rPr>
            </w:pPr>
          </w:p>
        </w:tc>
        <w:tc>
          <w:tcPr>
            <w:tcW w:w="866" w:type="dxa"/>
            <w:gridSpan w:val="2"/>
          </w:tcPr>
          <w:p w:rsidR="003A68A7" w:rsidRDefault="003A68A7" w:rsidP="003A68A7">
            <w:pPr>
              <w:pStyle w:val="ConsPlusNormal0"/>
              <w:jc w:val="center"/>
              <w:rPr>
                <w:rFonts w:ascii="Times New Roman" w:hAnsi="Times New Roman" w:cs="Times New Roman"/>
              </w:rPr>
            </w:pPr>
          </w:p>
        </w:tc>
        <w:tc>
          <w:tcPr>
            <w:tcW w:w="2127" w:type="dxa"/>
            <w:gridSpan w:val="6"/>
          </w:tcPr>
          <w:p w:rsidR="003A68A7" w:rsidRDefault="003A68A7" w:rsidP="003A68A7">
            <w:pPr>
              <w:pStyle w:val="ConsPlusNormal0"/>
              <w:jc w:val="center"/>
              <w:rPr>
                <w:rFonts w:ascii="Times New Roman" w:hAnsi="Times New Roman" w:cs="Times New Roman"/>
              </w:rPr>
            </w:pPr>
          </w:p>
        </w:tc>
        <w:tc>
          <w:tcPr>
            <w:tcW w:w="438" w:type="dxa"/>
          </w:tcPr>
          <w:p w:rsidR="003A68A7" w:rsidRDefault="003A68A7" w:rsidP="003A68A7">
            <w:pPr>
              <w:pStyle w:val="ConsPlusNormal0"/>
              <w:jc w:val="center"/>
              <w:rPr>
                <w:rFonts w:ascii="Times New Roman" w:hAnsi="Times New Roman" w:cs="Times New Roman"/>
              </w:rPr>
            </w:pPr>
          </w:p>
        </w:tc>
        <w:tc>
          <w:tcPr>
            <w:tcW w:w="4083" w:type="dxa"/>
            <w:gridSpan w:val="7"/>
          </w:tcPr>
          <w:p w:rsidR="003A68A7" w:rsidRDefault="003A68A7" w:rsidP="003A68A7">
            <w:pPr>
              <w:pStyle w:val="ConsPlusNormal0"/>
              <w:jc w:val="center"/>
              <w:rPr>
                <w:rFonts w:ascii="Times New Roman" w:hAnsi="Times New Roman" w:cs="Times New Roman"/>
              </w:rPr>
            </w:pPr>
          </w:p>
        </w:tc>
        <w:tc>
          <w:tcPr>
            <w:tcW w:w="438" w:type="dxa"/>
            <w:gridSpan w:val="2"/>
          </w:tcPr>
          <w:p w:rsidR="003A68A7" w:rsidRDefault="003A68A7" w:rsidP="003A68A7">
            <w:pPr>
              <w:pStyle w:val="ConsPlusNormal0"/>
              <w:jc w:val="center"/>
              <w:rPr>
                <w:rFonts w:ascii="Times New Roman" w:hAnsi="Times New Roman" w:cs="Times New Roman"/>
              </w:rPr>
            </w:pPr>
          </w:p>
        </w:tc>
        <w:tc>
          <w:tcPr>
            <w:tcW w:w="2489" w:type="dxa"/>
            <w:gridSpan w:val="4"/>
          </w:tcPr>
          <w:p w:rsidR="003A68A7" w:rsidRDefault="003A68A7" w:rsidP="003A68A7">
            <w:pPr>
              <w:pStyle w:val="ConsPlusNormal0"/>
              <w:jc w:val="center"/>
              <w:rPr>
                <w:rFonts w:ascii="Times New Roman" w:hAnsi="Times New Roman" w:cs="Times New Roman"/>
              </w:rPr>
            </w:pPr>
          </w:p>
        </w:tc>
      </w:tr>
      <w:tr w:rsidR="003A68A7" w:rsidTr="003A68A7">
        <w:tc>
          <w:tcPr>
            <w:tcW w:w="4345" w:type="dxa"/>
            <w:gridSpan w:val="6"/>
            <w:tcBorders>
              <w:bottom w:val="single" w:sz="4" w:space="0" w:color="auto"/>
            </w:tcBorders>
          </w:tcPr>
          <w:p w:rsidR="003A68A7" w:rsidRDefault="003A68A7" w:rsidP="003A68A7">
            <w:pPr>
              <w:pStyle w:val="ConsPlusNormal0"/>
              <w:jc w:val="center"/>
              <w:rPr>
                <w:rFonts w:ascii="Times New Roman" w:hAnsi="Times New Roman" w:cs="Times New Roman"/>
              </w:rPr>
            </w:pPr>
          </w:p>
        </w:tc>
        <w:tc>
          <w:tcPr>
            <w:tcW w:w="866" w:type="dxa"/>
            <w:gridSpan w:val="2"/>
          </w:tcPr>
          <w:p w:rsidR="003A68A7" w:rsidRDefault="003A68A7" w:rsidP="003A68A7">
            <w:pPr>
              <w:pStyle w:val="ConsPlusNormal0"/>
              <w:jc w:val="center"/>
              <w:rPr>
                <w:rFonts w:ascii="Times New Roman" w:hAnsi="Times New Roman" w:cs="Times New Roman"/>
              </w:rPr>
            </w:pPr>
          </w:p>
        </w:tc>
        <w:tc>
          <w:tcPr>
            <w:tcW w:w="2127" w:type="dxa"/>
            <w:gridSpan w:val="6"/>
            <w:tcBorders>
              <w:bottom w:val="single" w:sz="4" w:space="0" w:color="auto"/>
            </w:tcBorders>
          </w:tcPr>
          <w:p w:rsidR="003A68A7" w:rsidRDefault="003A68A7" w:rsidP="003A68A7">
            <w:pPr>
              <w:pStyle w:val="ConsPlusNormal0"/>
              <w:jc w:val="center"/>
              <w:rPr>
                <w:rFonts w:ascii="Times New Roman" w:hAnsi="Times New Roman" w:cs="Times New Roman"/>
              </w:rPr>
            </w:pPr>
          </w:p>
        </w:tc>
        <w:tc>
          <w:tcPr>
            <w:tcW w:w="438" w:type="dxa"/>
          </w:tcPr>
          <w:p w:rsidR="003A68A7" w:rsidRDefault="003A68A7" w:rsidP="003A68A7">
            <w:pPr>
              <w:pStyle w:val="ConsPlusNormal0"/>
              <w:jc w:val="center"/>
              <w:rPr>
                <w:rFonts w:ascii="Times New Roman" w:hAnsi="Times New Roman" w:cs="Times New Roman"/>
              </w:rPr>
            </w:pPr>
          </w:p>
        </w:tc>
        <w:tc>
          <w:tcPr>
            <w:tcW w:w="4083" w:type="dxa"/>
            <w:gridSpan w:val="7"/>
            <w:tcBorders>
              <w:bottom w:val="single" w:sz="4" w:space="0" w:color="auto"/>
            </w:tcBorders>
          </w:tcPr>
          <w:p w:rsidR="003A68A7" w:rsidRDefault="003A68A7" w:rsidP="003A68A7">
            <w:pPr>
              <w:pStyle w:val="ConsPlusNormal0"/>
              <w:jc w:val="center"/>
              <w:rPr>
                <w:rFonts w:ascii="Times New Roman" w:hAnsi="Times New Roman" w:cs="Times New Roman"/>
              </w:rPr>
            </w:pPr>
          </w:p>
        </w:tc>
        <w:tc>
          <w:tcPr>
            <w:tcW w:w="438" w:type="dxa"/>
            <w:gridSpan w:val="2"/>
          </w:tcPr>
          <w:p w:rsidR="003A68A7" w:rsidRDefault="003A68A7" w:rsidP="003A68A7">
            <w:pPr>
              <w:pStyle w:val="ConsPlusNormal0"/>
              <w:jc w:val="center"/>
              <w:rPr>
                <w:rFonts w:ascii="Times New Roman" w:hAnsi="Times New Roman" w:cs="Times New Roman"/>
              </w:rPr>
            </w:pPr>
          </w:p>
        </w:tc>
        <w:tc>
          <w:tcPr>
            <w:tcW w:w="2489" w:type="dxa"/>
            <w:gridSpan w:val="4"/>
            <w:tcBorders>
              <w:bottom w:val="single" w:sz="4" w:space="0" w:color="auto"/>
            </w:tcBorders>
          </w:tcPr>
          <w:p w:rsidR="003A68A7" w:rsidRDefault="003A68A7" w:rsidP="003A68A7">
            <w:pPr>
              <w:pStyle w:val="ConsPlusNormal0"/>
              <w:jc w:val="center"/>
              <w:rPr>
                <w:rFonts w:ascii="Times New Roman" w:hAnsi="Times New Roman" w:cs="Times New Roman"/>
              </w:rPr>
            </w:pPr>
          </w:p>
        </w:tc>
      </w:tr>
      <w:tr w:rsidR="003A68A7" w:rsidTr="003A68A7">
        <w:tc>
          <w:tcPr>
            <w:tcW w:w="4345" w:type="dxa"/>
            <w:gridSpan w:val="6"/>
            <w:tcBorders>
              <w:top w:val="single" w:sz="4" w:space="0" w:color="auto"/>
            </w:tcBorders>
          </w:tcPr>
          <w:p w:rsidR="003A68A7" w:rsidRDefault="003A68A7" w:rsidP="003A68A7">
            <w:pPr>
              <w:pStyle w:val="ConsPlusNormal0"/>
              <w:jc w:val="center"/>
              <w:rPr>
                <w:rFonts w:ascii="Times New Roman" w:hAnsi="Times New Roman" w:cs="Times New Roman"/>
              </w:rPr>
            </w:pPr>
            <w:r w:rsidRPr="003E5F48">
              <w:rPr>
                <w:rFonts w:ascii="Times New Roman" w:hAnsi="Times New Roman" w:cs="Times New Roman"/>
                <w:i/>
              </w:rPr>
              <w:t>(должность</w:t>
            </w:r>
            <w:r>
              <w:rPr>
                <w:rFonts w:ascii="Times New Roman" w:hAnsi="Times New Roman" w:cs="Times New Roman"/>
                <w:i/>
              </w:rPr>
              <w:t xml:space="preserve"> исполнителя</w:t>
            </w:r>
            <w:r w:rsidRPr="003E5F48">
              <w:rPr>
                <w:rFonts w:ascii="Times New Roman" w:hAnsi="Times New Roman" w:cs="Times New Roman"/>
                <w:i/>
              </w:rPr>
              <w:t>)</w:t>
            </w:r>
          </w:p>
        </w:tc>
        <w:tc>
          <w:tcPr>
            <w:tcW w:w="866" w:type="dxa"/>
            <w:gridSpan w:val="2"/>
          </w:tcPr>
          <w:p w:rsidR="003A68A7" w:rsidRDefault="003A68A7" w:rsidP="003A68A7">
            <w:pPr>
              <w:pStyle w:val="ConsPlusNormal0"/>
              <w:jc w:val="center"/>
              <w:rPr>
                <w:rFonts w:ascii="Times New Roman" w:hAnsi="Times New Roman" w:cs="Times New Roman"/>
              </w:rPr>
            </w:pPr>
          </w:p>
        </w:tc>
        <w:tc>
          <w:tcPr>
            <w:tcW w:w="2127" w:type="dxa"/>
            <w:gridSpan w:val="6"/>
            <w:tcBorders>
              <w:top w:val="single" w:sz="4" w:space="0" w:color="auto"/>
            </w:tcBorders>
          </w:tcPr>
          <w:p w:rsidR="003A68A7" w:rsidRDefault="003A68A7" w:rsidP="003A68A7">
            <w:pPr>
              <w:pStyle w:val="ConsPlusNormal0"/>
              <w:jc w:val="center"/>
              <w:rPr>
                <w:rFonts w:ascii="Times New Roman" w:hAnsi="Times New Roman" w:cs="Times New Roman"/>
              </w:rPr>
            </w:pPr>
            <w:r w:rsidRPr="003E5F48">
              <w:rPr>
                <w:rFonts w:ascii="Times New Roman" w:hAnsi="Times New Roman" w:cs="Times New Roman"/>
                <w:i/>
              </w:rPr>
              <w:t>(подпись)</w:t>
            </w:r>
          </w:p>
        </w:tc>
        <w:tc>
          <w:tcPr>
            <w:tcW w:w="438" w:type="dxa"/>
          </w:tcPr>
          <w:p w:rsidR="003A68A7" w:rsidRDefault="003A68A7" w:rsidP="003A68A7">
            <w:pPr>
              <w:pStyle w:val="ConsPlusNormal0"/>
              <w:jc w:val="center"/>
              <w:rPr>
                <w:rFonts w:ascii="Times New Roman" w:hAnsi="Times New Roman" w:cs="Times New Roman"/>
              </w:rPr>
            </w:pPr>
          </w:p>
        </w:tc>
        <w:tc>
          <w:tcPr>
            <w:tcW w:w="4083" w:type="dxa"/>
            <w:gridSpan w:val="7"/>
            <w:tcBorders>
              <w:top w:val="single" w:sz="4" w:space="0" w:color="auto"/>
            </w:tcBorders>
          </w:tcPr>
          <w:p w:rsidR="003A68A7" w:rsidRDefault="003A68A7" w:rsidP="003A68A7">
            <w:pPr>
              <w:pStyle w:val="ConsPlusNormal0"/>
              <w:jc w:val="center"/>
              <w:rPr>
                <w:rFonts w:ascii="Times New Roman" w:hAnsi="Times New Roman" w:cs="Times New Roman"/>
              </w:rPr>
            </w:pPr>
            <w:r w:rsidRPr="003E5F48">
              <w:rPr>
                <w:rFonts w:ascii="Times New Roman" w:hAnsi="Times New Roman" w:cs="Times New Roman"/>
                <w:i/>
              </w:rPr>
              <w:t>(расшифровка подписи)</w:t>
            </w:r>
          </w:p>
        </w:tc>
        <w:tc>
          <w:tcPr>
            <w:tcW w:w="438" w:type="dxa"/>
            <w:gridSpan w:val="2"/>
          </w:tcPr>
          <w:p w:rsidR="003A68A7" w:rsidRDefault="003A68A7" w:rsidP="003A68A7">
            <w:pPr>
              <w:pStyle w:val="ConsPlusNormal0"/>
              <w:jc w:val="center"/>
              <w:rPr>
                <w:rFonts w:ascii="Times New Roman" w:hAnsi="Times New Roman" w:cs="Times New Roman"/>
              </w:rPr>
            </w:pPr>
          </w:p>
        </w:tc>
        <w:tc>
          <w:tcPr>
            <w:tcW w:w="2489" w:type="dxa"/>
            <w:gridSpan w:val="4"/>
            <w:tcBorders>
              <w:top w:val="single" w:sz="4" w:space="0" w:color="auto"/>
            </w:tcBorders>
          </w:tcPr>
          <w:p w:rsidR="003A68A7" w:rsidRDefault="003A68A7" w:rsidP="003A68A7">
            <w:pPr>
              <w:pStyle w:val="ConsPlusNormal0"/>
              <w:jc w:val="center"/>
              <w:rPr>
                <w:rFonts w:ascii="Times New Roman" w:hAnsi="Times New Roman" w:cs="Times New Roman"/>
              </w:rPr>
            </w:pPr>
            <w:r w:rsidRPr="003E5F48">
              <w:rPr>
                <w:rFonts w:ascii="Times New Roman" w:hAnsi="Times New Roman" w:cs="Times New Roman"/>
                <w:i/>
              </w:rPr>
              <w:t>(</w:t>
            </w:r>
            <w:r>
              <w:rPr>
                <w:rFonts w:ascii="Times New Roman" w:hAnsi="Times New Roman" w:cs="Times New Roman"/>
                <w:i/>
              </w:rPr>
              <w:t xml:space="preserve">контактный </w:t>
            </w:r>
            <w:r w:rsidRPr="003E5F48">
              <w:rPr>
                <w:rFonts w:ascii="Times New Roman" w:hAnsi="Times New Roman" w:cs="Times New Roman"/>
                <w:i/>
              </w:rPr>
              <w:t>телефон)</w:t>
            </w:r>
          </w:p>
        </w:tc>
      </w:tr>
      <w:tr w:rsidR="003A68A7" w:rsidRPr="003E5F48" w:rsidTr="003A68A7">
        <w:tc>
          <w:tcPr>
            <w:tcW w:w="4345" w:type="dxa"/>
            <w:gridSpan w:val="6"/>
          </w:tcPr>
          <w:p w:rsidR="003A68A7" w:rsidRPr="003E5F48" w:rsidRDefault="003A68A7" w:rsidP="003A68A7">
            <w:pPr>
              <w:pStyle w:val="ConsPlusNormal0"/>
              <w:jc w:val="center"/>
              <w:rPr>
                <w:rFonts w:ascii="Times New Roman" w:hAnsi="Times New Roman" w:cs="Times New Roman"/>
                <w:i/>
              </w:rPr>
            </w:pPr>
            <w:r w:rsidRPr="003E5F48">
              <w:rPr>
                <w:rFonts w:ascii="Times New Roman" w:hAnsi="Times New Roman" w:cs="Times New Roman"/>
                <w:sz w:val="24"/>
                <w:szCs w:val="24"/>
              </w:rPr>
              <w:t>«</w:t>
            </w:r>
            <w:r>
              <w:rPr>
                <w:rFonts w:ascii="Times New Roman" w:hAnsi="Times New Roman" w:cs="Times New Roman"/>
                <w:sz w:val="24"/>
                <w:szCs w:val="24"/>
              </w:rPr>
              <w:t xml:space="preserve">        </w:t>
            </w:r>
            <w:r w:rsidRPr="003E5F48">
              <w:rPr>
                <w:rFonts w:ascii="Times New Roman" w:hAnsi="Times New Roman" w:cs="Times New Roman"/>
                <w:sz w:val="24"/>
                <w:szCs w:val="24"/>
              </w:rPr>
              <w:t>»</w:t>
            </w:r>
            <w:r>
              <w:rPr>
                <w:rFonts w:ascii="Times New Roman" w:hAnsi="Times New Roman" w:cs="Times New Roman"/>
                <w:sz w:val="24"/>
                <w:szCs w:val="24"/>
              </w:rPr>
              <w:t xml:space="preserve">                          </w:t>
            </w:r>
            <w:r w:rsidRPr="003E5F48">
              <w:rPr>
                <w:rFonts w:ascii="Times New Roman" w:hAnsi="Times New Roman" w:cs="Times New Roman"/>
                <w:sz w:val="24"/>
                <w:szCs w:val="24"/>
              </w:rPr>
              <w:t>20</w:t>
            </w:r>
            <w:r>
              <w:rPr>
                <w:rFonts w:ascii="Times New Roman" w:hAnsi="Times New Roman" w:cs="Times New Roman"/>
                <w:sz w:val="24"/>
                <w:szCs w:val="24"/>
              </w:rPr>
              <w:t xml:space="preserve">  </w:t>
            </w:r>
            <w:r w:rsidRPr="003E5F48">
              <w:rPr>
                <w:rFonts w:ascii="Times New Roman" w:hAnsi="Times New Roman" w:cs="Times New Roman"/>
                <w:sz w:val="24"/>
                <w:szCs w:val="24"/>
              </w:rPr>
              <w:t xml:space="preserve"> г.</w:t>
            </w:r>
          </w:p>
        </w:tc>
        <w:tc>
          <w:tcPr>
            <w:tcW w:w="866" w:type="dxa"/>
            <w:gridSpan w:val="2"/>
          </w:tcPr>
          <w:p w:rsidR="003A68A7" w:rsidRPr="003E5F48" w:rsidRDefault="003A68A7" w:rsidP="003A68A7">
            <w:pPr>
              <w:pStyle w:val="ConsPlusNormal0"/>
              <w:jc w:val="center"/>
              <w:rPr>
                <w:rFonts w:ascii="Times New Roman" w:hAnsi="Times New Roman" w:cs="Times New Roman"/>
                <w:i/>
              </w:rPr>
            </w:pPr>
          </w:p>
        </w:tc>
        <w:tc>
          <w:tcPr>
            <w:tcW w:w="2127" w:type="dxa"/>
            <w:gridSpan w:val="6"/>
          </w:tcPr>
          <w:p w:rsidR="003A68A7" w:rsidRPr="003E5F48" w:rsidRDefault="003A68A7" w:rsidP="003A68A7">
            <w:pPr>
              <w:pStyle w:val="ConsPlusNormal0"/>
              <w:jc w:val="center"/>
              <w:rPr>
                <w:rFonts w:ascii="Times New Roman" w:hAnsi="Times New Roman" w:cs="Times New Roman"/>
                <w:i/>
              </w:rPr>
            </w:pPr>
          </w:p>
        </w:tc>
        <w:tc>
          <w:tcPr>
            <w:tcW w:w="438" w:type="dxa"/>
          </w:tcPr>
          <w:p w:rsidR="003A68A7" w:rsidRDefault="003A68A7" w:rsidP="003A68A7">
            <w:pPr>
              <w:pStyle w:val="ConsPlusNormal0"/>
              <w:jc w:val="center"/>
              <w:rPr>
                <w:rFonts w:ascii="Times New Roman" w:hAnsi="Times New Roman" w:cs="Times New Roman"/>
              </w:rPr>
            </w:pPr>
          </w:p>
        </w:tc>
        <w:tc>
          <w:tcPr>
            <w:tcW w:w="4083" w:type="dxa"/>
            <w:gridSpan w:val="7"/>
          </w:tcPr>
          <w:p w:rsidR="003A68A7" w:rsidRDefault="003A68A7"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3A68A7">
            <w:pPr>
              <w:pStyle w:val="ConsPlusNormal0"/>
              <w:jc w:val="center"/>
              <w:rPr>
                <w:rFonts w:ascii="Times New Roman" w:hAnsi="Times New Roman" w:cs="Times New Roman"/>
                <w:i/>
              </w:rPr>
            </w:pPr>
          </w:p>
          <w:p w:rsidR="007D4072" w:rsidRDefault="007D4072" w:rsidP="007D4072">
            <w:pPr>
              <w:pStyle w:val="ConsPlusNormal0"/>
              <w:rPr>
                <w:rFonts w:ascii="Times New Roman" w:hAnsi="Times New Roman" w:cs="Times New Roman"/>
                <w:i/>
              </w:rPr>
            </w:pPr>
          </w:p>
          <w:p w:rsidR="007D4072" w:rsidRPr="003E5F48" w:rsidRDefault="007D4072" w:rsidP="007D4072">
            <w:pPr>
              <w:pStyle w:val="ConsPlusNormal0"/>
              <w:rPr>
                <w:rFonts w:ascii="Times New Roman" w:hAnsi="Times New Roman" w:cs="Times New Roman"/>
                <w:i/>
              </w:rPr>
            </w:pPr>
          </w:p>
        </w:tc>
        <w:tc>
          <w:tcPr>
            <w:tcW w:w="438" w:type="dxa"/>
            <w:gridSpan w:val="2"/>
          </w:tcPr>
          <w:p w:rsidR="003A68A7" w:rsidRDefault="003A68A7" w:rsidP="003A68A7">
            <w:pPr>
              <w:pStyle w:val="ConsPlusNormal0"/>
              <w:jc w:val="center"/>
              <w:rPr>
                <w:rFonts w:ascii="Times New Roman" w:hAnsi="Times New Roman" w:cs="Times New Roman"/>
              </w:rPr>
            </w:pPr>
          </w:p>
        </w:tc>
        <w:tc>
          <w:tcPr>
            <w:tcW w:w="2489" w:type="dxa"/>
            <w:gridSpan w:val="4"/>
          </w:tcPr>
          <w:p w:rsidR="003A68A7" w:rsidRPr="003E5F48" w:rsidRDefault="003A68A7" w:rsidP="003A68A7">
            <w:pPr>
              <w:pStyle w:val="ConsPlusNormal0"/>
              <w:jc w:val="center"/>
              <w:rPr>
                <w:rFonts w:ascii="Times New Roman" w:hAnsi="Times New Roman" w:cs="Times New Roman"/>
                <w:i/>
              </w:rPr>
            </w:pPr>
          </w:p>
        </w:tc>
      </w:tr>
    </w:tbl>
    <w:p w:rsidR="003A68A7" w:rsidRDefault="003A68A7" w:rsidP="00963467">
      <w:pPr>
        <w:pStyle w:val="ConsPlusNormal0"/>
        <w:outlineLvl w:val="1"/>
        <w:rPr>
          <w:rFonts w:ascii="Times New Roman" w:hAnsi="Times New Roman" w:cs="Times New Roman"/>
        </w:rPr>
        <w:sectPr w:rsidR="003A68A7" w:rsidSect="003A68A7">
          <w:pgSz w:w="16838" w:h="11905" w:orient="landscape"/>
          <w:pgMar w:top="1701" w:right="1134" w:bottom="850" w:left="1134" w:header="0" w:footer="0" w:gutter="0"/>
          <w:cols w:space="720"/>
          <w:docGrid w:linePitch="299"/>
        </w:sectPr>
      </w:pPr>
      <w:bookmarkStart w:id="39" w:name="P275"/>
      <w:bookmarkEnd w:id="39"/>
    </w:p>
    <w:p w:rsidR="00306E9B" w:rsidRPr="00000302" w:rsidRDefault="00306E9B" w:rsidP="00273A3C">
      <w:pPr>
        <w:pStyle w:val="ConsPlusNormal0"/>
        <w:ind w:left="5387" w:firstLine="708"/>
        <w:outlineLvl w:val="0"/>
        <w:rPr>
          <w:rFonts w:ascii="Times New Roman" w:hAnsi="Times New Roman" w:cs="Times New Roman"/>
          <w:sz w:val="28"/>
          <w:szCs w:val="28"/>
        </w:rPr>
      </w:pPr>
      <w:r w:rsidRPr="00000302">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1</w:t>
      </w:r>
      <w:r w:rsidR="00822F01">
        <w:rPr>
          <w:rFonts w:ascii="Times New Roman" w:hAnsi="Times New Roman" w:cs="Times New Roman"/>
          <w:sz w:val="28"/>
          <w:szCs w:val="28"/>
        </w:rPr>
        <w:t>3</w:t>
      </w:r>
    </w:p>
    <w:p w:rsidR="00306E9B" w:rsidRDefault="00306E9B" w:rsidP="00273A3C">
      <w:pPr>
        <w:pStyle w:val="ConsPlusNormal0"/>
        <w:ind w:left="5387"/>
        <w:jc w:val="both"/>
        <w:rPr>
          <w:rFonts w:ascii="Times New Roman" w:hAnsi="Times New Roman" w:cs="Times New Roman"/>
          <w:sz w:val="28"/>
          <w:szCs w:val="28"/>
        </w:rPr>
      </w:pPr>
      <w:r w:rsidRPr="00000302">
        <w:rPr>
          <w:rFonts w:ascii="Times New Roman" w:hAnsi="Times New Roman" w:cs="Times New Roman"/>
          <w:sz w:val="28"/>
          <w:szCs w:val="28"/>
        </w:rPr>
        <w:t>к государственной программе</w:t>
      </w:r>
      <w:r w:rsidR="00273A3C">
        <w:rPr>
          <w:rFonts w:ascii="Times New Roman" w:hAnsi="Times New Roman" w:cs="Times New Roman"/>
          <w:sz w:val="28"/>
          <w:szCs w:val="28"/>
        </w:rPr>
        <w:t xml:space="preserve"> «</w:t>
      </w:r>
      <w:r>
        <w:rPr>
          <w:rFonts w:ascii="Times New Roman" w:hAnsi="Times New Roman" w:cs="Times New Roman"/>
          <w:sz w:val="28"/>
          <w:szCs w:val="28"/>
        </w:rPr>
        <w:t>Комплексное р</w:t>
      </w:r>
      <w:r w:rsidRPr="00000302">
        <w:rPr>
          <w:rFonts w:ascii="Times New Roman" w:hAnsi="Times New Roman" w:cs="Times New Roman"/>
          <w:sz w:val="28"/>
          <w:szCs w:val="28"/>
        </w:rPr>
        <w:t>азвитие</w:t>
      </w:r>
      <w:r w:rsidR="00273A3C">
        <w:rPr>
          <w:rFonts w:ascii="Times New Roman" w:hAnsi="Times New Roman" w:cs="Times New Roman"/>
          <w:sz w:val="28"/>
          <w:szCs w:val="28"/>
        </w:rPr>
        <w:t xml:space="preserve"> </w:t>
      </w:r>
      <w:r>
        <w:rPr>
          <w:rFonts w:ascii="Times New Roman" w:hAnsi="Times New Roman" w:cs="Times New Roman"/>
          <w:sz w:val="28"/>
          <w:szCs w:val="28"/>
        </w:rPr>
        <w:t>сельских территорий</w:t>
      </w:r>
      <w:r w:rsidR="00273A3C">
        <w:rPr>
          <w:rFonts w:ascii="Times New Roman" w:hAnsi="Times New Roman" w:cs="Times New Roman"/>
          <w:sz w:val="28"/>
          <w:szCs w:val="28"/>
        </w:rPr>
        <w:t xml:space="preserve"> </w:t>
      </w:r>
      <w:r w:rsidRPr="00000302">
        <w:rPr>
          <w:rFonts w:ascii="Times New Roman" w:hAnsi="Times New Roman" w:cs="Times New Roman"/>
          <w:sz w:val="28"/>
          <w:szCs w:val="28"/>
        </w:rPr>
        <w:t>Брянской области</w:t>
      </w:r>
      <w:r w:rsidR="00273A3C">
        <w:rPr>
          <w:rFonts w:ascii="Times New Roman" w:hAnsi="Times New Roman" w:cs="Times New Roman"/>
          <w:sz w:val="28"/>
          <w:szCs w:val="28"/>
        </w:rPr>
        <w:t>»</w:t>
      </w:r>
    </w:p>
    <w:p w:rsidR="003A68A7" w:rsidRPr="00C83573" w:rsidRDefault="003A68A7" w:rsidP="003A68A7">
      <w:pPr>
        <w:spacing w:after="1"/>
        <w:rPr>
          <w:sz w:val="24"/>
          <w:szCs w:val="24"/>
        </w:rPr>
      </w:pPr>
    </w:p>
    <w:p w:rsidR="00392570" w:rsidRPr="00D81989" w:rsidRDefault="00392570" w:rsidP="00392570">
      <w:pPr>
        <w:pStyle w:val="ConsPlusTitle"/>
        <w:jc w:val="center"/>
        <w:rPr>
          <w:rFonts w:ascii="Times New Roman" w:hAnsi="Times New Roman" w:cs="Times New Roman"/>
          <w:b w:val="0"/>
          <w:sz w:val="28"/>
          <w:szCs w:val="28"/>
        </w:rPr>
      </w:pPr>
      <w:r w:rsidRPr="00D81989">
        <w:rPr>
          <w:rFonts w:ascii="Times New Roman" w:hAnsi="Times New Roman" w:cs="Times New Roman"/>
          <w:b w:val="0"/>
          <w:sz w:val="28"/>
          <w:szCs w:val="28"/>
        </w:rPr>
        <w:t>ПОРЯДОК</w:t>
      </w:r>
    </w:p>
    <w:p w:rsidR="00392570" w:rsidRPr="00D81989" w:rsidRDefault="00392570" w:rsidP="00D81989">
      <w:pPr>
        <w:pStyle w:val="ConsPlusTitle"/>
        <w:spacing w:after="240"/>
        <w:jc w:val="center"/>
        <w:rPr>
          <w:rFonts w:ascii="Times New Roman" w:hAnsi="Times New Roman" w:cs="Times New Roman"/>
          <w:b w:val="0"/>
          <w:sz w:val="28"/>
          <w:szCs w:val="28"/>
        </w:rPr>
      </w:pPr>
      <w:r w:rsidRPr="00D81989">
        <w:rPr>
          <w:rFonts w:ascii="Times New Roman" w:hAnsi="Times New Roman" w:cs="Times New Roman"/>
          <w:b w:val="0"/>
          <w:sz w:val="28"/>
          <w:szCs w:val="28"/>
        </w:rPr>
        <w:t xml:space="preserve">предоставления субсидий из областного бюджета бюджетам муниципальных образований Брянской области на реализацию </w:t>
      </w:r>
      <w:r w:rsidRPr="00D81989">
        <w:rPr>
          <w:rFonts w:ascii="Times New Roman" w:eastAsiaTheme="minorEastAsia" w:hAnsi="Times New Roman" w:cs="Times New Roman"/>
          <w:b w:val="0"/>
          <w:bCs/>
          <w:sz w:val="28"/>
          <w:szCs w:val="28"/>
        </w:rPr>
        <w:t>проектов комплексного развития сельских территорий</w:t>
      </w:r>
      <w:r w:rsidR="00D81989">
        <w:rPr>
          <w:rFonts w:ascii="Times New Roman" w:eastAsiaTheme="minorEastAsia" w:hAnsi="Times New Roman" w:cs="Times New Roman"/>
          <w:b w:val="0"/>
          <w:bCs/>
          <w:sz w:val="28"/>
          <w:szCs w:val="28"/>
        </w:rPr>
        <w:t xml:space="preserve"> </w:t>
      </w:r>
      <w:r w:rsidRPr="00D81989">
        <w:rPr>
          <w:rFonts w:ascii="Times New Roman" w:eastAsiaTheme="minorEastAsia" w:hAnsi="Times New Roman" w:cs="Times New Roman"/>
          <w:b w:val="0"/>
          <w:bCs/>
          <w:sz w:val="28"/>
          <w:szCs w:val="28"/>
        </w:rPr>
        <w:t>(сельских агломераций)</w:t>
      </w:r>
    </w:p>
    <w:p w:rsidR="00392570" w:rsidRPr="00253438" w:rsidRDefault="00392570" w:rsidP="00392570">
      <w:pPr>
        <w:pStyle w:val="ConsPlusTitle"/>
        <w:ind w:firstLine="709"/>
        <w:jc w:val="both"/>
        <w:rPr>
          <w:rFonts w:ascii="Times New Roman" w:hAnsi="Times New Roman" w:cs="Times New Roman"/>
          <w:b w:val="0"/>
          <w:sz w:val="28"/>
          <w:szCs w:val="28"/>
        </w:rPr>
      </w:pPr>
      <w:r w:rsidRPr="00253438">
        <w:rPr>
          <w:rFonts w:ascii="Times New Roman" w:hAnsi="Times New Roman" w:cs="Times New Roman"/>
          <w:b w:val="0"/>
          <w:sz w:val="28"/>
          <w:szCs w:val="28"/>
        </w:rPr>
        <w:t xml:space="preserve">1. Настоящий Порядок устанавливает </w:t>
      </w:r>
      <w:r w:rsidRPr="002355C6">
        <w:rPr>
          <w:rFonts w:ascii="Times New Roman" w:hAnsi="Times New Roman" w:cs="Times New Roman"/>
          <w:b w:val="0"/>
          <w:sz w:val="28"/>
          <w:szCs w:val="28"/>
        </w:rPr>
        <w:t>цели,</w:t>
      </w:r>
      <w:r>
        <w:rPr>
          <w:rFonts w:ascii="Times New Roman" w:hAnsi="Times New Roman" w:cs="Times New Roman"/>
          <w:b w:val="0"/>
          <w:sz w:val="28"/>
          <w:szCs w:val="28"/>
        </w:rPr>
        <w:t xml:space="preserve"> порядок</w:t>
      </w:r>
      <w:r w:rsidRPr="00253438">
        <w:rPr>
          <w:rFonts w:ascii="Times New Roman" w:hAnsi="Times New Roman" w:cs="Times New Roman"/>
          <w:b w:val="0"/>
          <w:sz w:val="28"/>
          <w:szCs w:val="28"/>
        </w:rPr>
        <w:t xml:space="preserve"> и условия предоставления субсидий из областного бюджета бюджетам муниципальных образований Брянской области на </w:t>
      </w:r>
      <w:r w:rsidRPr="00D150B4">
        <w:rPr>
          <w:rFonts w:ascii="Times New Roman" w:hAnsi="Times New Roman" w:cs="Times New Roman"/>
          <w:b w:val="0"/>
          <w:sz w:val="28"/>
          <w:szCs w:val="28"/>
        </w:rPr>
        <w:t xml:space="preserve">реализацию </w:t>
      </w:r>
      <w:r w:rsidRPr="00D150B4">
        <w:rPr>
          <w:rFonts w:ascii="Times New Roman" w:eastAsiaTheme="minorEastAsia" w:hAnsi="Times New Roman" w:cs="Times New Roman"/>
          <w:b w:val="0"/>
          <w:bCs/>
          <w:sz w:val="28"/>
          <w:szCs w:val="28"/>
        </w:rPr>
        <w:t>проектов комплексного развития сельских территорий</w:t>
      </w:r>
      <w:r w:rsidRPr="00253438">
        <w:rPr>
          <w:rFonts w:ascii="Times New Roman" w:hAnsi="Times New Roman" w:cs="Times New Roman"/>
          <w:b w:val="0"/>
          <w:sz w:val="28"/>
          <w:szCs w:val="28"/>
        </w:rPr>
        <w:t xml:space="preserve"> </w:t>
      </w:r>
      <w:r>
        <w:rPr>
          <w:rFonts w:ascii="Times New Roman" w:hAnsi="Times New Roman" w:cs="Times New Roman"/>
          <w:b w:val="0"/>
          <w:sz w:val="28"/>
          <w:szCs w:val="28"/>
        </w:rPr>
        <w:t xml:space="preserve">(сельских агломераций) </w:t>
      </w:r>
      <w:r w:rsidRPr="00253438">
        <w:rPr>
          <w:rFonts w:ascii="Times New Roman" w:hAnsi="Times New Roman" w:cs="Times New Roman"/>
          <w:b w:val="0"/>
          <w:sz w:val="28"/>
          <w:szCs w:val="28"/>
        </w:rPr>
        <w:t xml:space="preserve">(далее – </w:t>
      </w:r>
      <w:r w:rsidR="009E1B70">
        <w:rPr>
          <w:rFonts w:ascii="Times New Roman" w:hAnsi="Times New Roman" w:cs="Times New Roman"/>
          <w:b w:val="0"/>
          <w:sz w:val="28"/>
          <w:szCs w:val="28"/>
        </w:rPr>
        <w:t>С</w:t>
      </w:r>
      <w:r w:rsidRPr="00253438">
        <w:rPr>
          <w:rFonts w:ascii="Times New Roman" w:hAnsi="Times New Roman" w:cs="Times New Roman"/>
          <w:b w:val="0"/>
          <w:sz w:val="28"/>
          <w:szCs w:val="28"/>
        </w:rPr>
        <w:t>убсидии</w:t>
      </w:r>
      <w:r w:rsidR="009E1B70">
        <w:rPr>
          <w:rFonts w:ascii="Times New Roman" w:hAnsi="Times New Roman" w:cs="Times New Roman"/>
          <w:b w:val="0"/>
          <w:sz w:val="28"/>
          <w:szCs w:val="28"/>
        </w:rPr>
        <w:t>, Проект</w:t>
      </w:r>
      <w:r w:rsidRPr="00253438">
        <w:rPr>
          <w:rFonts w:ascii="Times New Roman" w:hAnsi="Times New Roman" w:cs="Times New Roman"/>
          <w:b w:val="0"/>
          <w:sz w:val="28"/>
          <w:szCs w:val="28"/>
        </w:rPr>
        <w:t>), а также критерии отбора муниципальных образований</w:t>
      </w:r>
      <w:r w:rsidR="009E1B70">
        <w:rPr>
          <w:rFonts w:ascii="Times New Roman" w:hAnsi="Times New Roman" w:cs="Times New Roman"/>
          <w:b w:val="0"/>
          <w:sz w:val="28"/>
          <w:szCs w:val="28"/>
        </w:rPr>
        <w:t xml:space="preserve"> Брянской области</w:t>
      </w:r>
      <w:r>
        <w:rPr>
          <w:rFonts w:ascii="Times New Roman" w:hAnsi="Times New Roman" w:cs="Times New Roman"/>
          <w:b w:val="0"/>
          <w:sz w:val="28"/>
          <w:szCs w:val="28"/>
        </w:rPr>
        <w:t xml:space="preserve"> для предоставления </w:t>
      </w:r>
      <w:r w:rsidR="009E1B70">
        <w:rPr>
          <w:rFonts w:ascii="Times New Roman" w:hAnsi="Times New Roman" w:cs="Times New Roman"/>
          <w:b w:val="0"/>
          <w:sz w:val="28"/>
          <w:szCs w:val="28"/>
        </w:rPr>
        <w:t>С</w:t>
      </w:r>
      <w:r>
        <w:rPr>
          <w:rFonts w:ascii="Times New Roman" w:hAnsi="Times New Roman" w:cs="Times New Roman"/>
          <w:b w:val="0"/>
          <w:sz w:val="28"/>
          <w:szCs w:val="28"/>
        </w:rPr>
        <w:t>убсидий</w:t>
      </w:r>
      <w:r w:rsidRPr="00253438">
        <w:rPr>
          <w:rFonts w:ascii="Times New Roman" w:hAnsi="Times New Roman" w:cs="Times New Roman"/>
          <w:b w:val="0"/>
          <w:sz w:val="28"/>
          <w:szCs w:val="28"/>
        </w:rPr>
        <w:t>.</w:t>
      </w:r>
    </w:p>
    <w:p w:rsidR="00392570" w:rsidRDefault="00392570" w:rsidP="0039257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В</w:t>
      </w:r>
      <w:r w:rsidRPr="003F23D6">
        <w:rPr>
          <w:rFonts w:ascii="Times New Roman" w:hAnsi="Times New Roman" w:cs="Times New Roman"/>
          <w:sz w:val="28"/>
          <w:szCs w:val="28"/>
        </w:rPr>
        <w:t xml:space="preserve"> цел</w:t>
      </w:r>
      <w:r>
        <w:rPr>
          <w:rFonts w:ascii="Times New Roman" w:hAnsi="Times New Roman" w:cs="Times New Roman"/>
          <w:sz w:val="28"/>
          <w:szCs w:val="28"/>
        </w:rPr>
        <w:t>ях</w:t>
      </w:r>
      <w:r w:rsidRPr="003F23D6">
        <w:rPr>
          <w:rFonts w:ascii="Times New Roman" w:hAnsi="Times New Roman" w:cs="Times New Roman"/>
          <w:sz w:val="28"/>
          <w:szCs w:val="28"/>
        </w:rPr>
        <w:t xml:space="preserve"> настоящего </w:t>
      </w:r>
      <w:r>
        <w:rPr>
          <w:rFonts w:ascii="Times New Roman" w:hAnsi="Times New Roman" w:cs="Times New Roman"/>
          <w:sz w:val="28"/>
          <w:szCs w:val="28"/>
        </w:rPr>
        <w:t>Порядка</w:t>
      </w:r>
      <w:r w:rsidRPr="003F23D6">
        <w:rPr>
          <w:rFonts w:ascii="Times New Roman" w:hAnsi="Times New Roman" w:cs="Times New Roman"/>
          <w:sz w:val="28"/>
          <w:szCs w:val="28"/>
        </w:rPr>
        <w:t xml:space="preserve"> </w:t>
      </w:r>
      <w:r>
        <w:rPr>
          <w:rFonts w:ascii="Times New Roman" w:hAnsi="Times New Roman" w:cs="Times New Roman"/>
          <w:sz w:val="28"/>
          <w:szCs w:val="28"/>
        </w:rPr>
        <w:t>используются</w:t>
      </w:r>
      <w:r w:rsidRPr="003F23D6">
        <w:rPr>
          <w:rFonts w:ascii="Times New Roman" w:hAnsi="Times New Roman" w:cs="Times New Roman"/>
          <w:sz w:val="28"/>
          <w:szCs w:val="28"/>
        </w:rPr>
        <w:t xml:space="preserve"> следующее</w:t>
      </w:r>
      <w:r>
        <w:rPr>
          <w:rFonts w:ascii="Times New Roman" w:hAnsi="Times New Roman" w:cs="Times New Roman"/>
          <w:sz w:val="28"/>
          <w:szCs w:val="28"/>
        </w:rPr>
        <w:t xml:space="preserve"> понятия</w:t>
      </w:r>
      <w:r w:rsidRPr="003F23D6">
        <w:rPr>
          <w:rFonts w:ascii="Times New Roman" w:hAnsi="Times New Roman" w:cs="Times New Roman"/>
          <w:sz w:val="28"/>
          <w:szCs w:val="28"/>
        </w:rPr>
        <w:t>:</w:t>
      </w:r>
    </w:p>
    <w:p w:rsidR="007A1E2E" w:rsidRDefault="00B844AB" w:rsidP="00B844AB">
      <w:pPr>
        <w:pStyle w:val="ConsPlusNormal0"/>
        <w:ind w:firstLine="709"/>
        <w:jc w:val="both"/>
        <w:rPr>
          <w:rFonts w:ascii="Times New Roman" w:hAnsi="Times New Roman"/>
          <w:sz w:val="28"/>
          <w:szCs w:val="28"/>
        </w:rPr>
      </w:pPr>
      <w:r w:rsidRPr="00E97F08">
        <w:rPr>
          <w:rFonts w:ascii="Times New Roman" w:hAnsi="Times New Roman"/>
          <w:sz w:val="28"/>
          <w:szCs w:val="28"/>
        </w:rPr>
        <w:t xml:space="preserve">«сельские </w:t>
      </w:r>
      <w:r w:rsidR="002379CD">
        <w:rPr>
          <w:rFonts w:ascii="Times New Roman" w:hAnsi="Times New Roman"/>
          <w:sz w:val="28"/>
          <w:szCs w:val="28"/>
        </w:rPr>
        <w:t>территории</w:t>
      </w:r>
      <w:r w:rsidRPr="00E97F08">
        <w:rPr>
          <w:rFonts w:ascii="Times New Roman" w:hAnsi="Times New Roman"/>
          <w:sz w:val="28"/>
          <w:szCs w:val="28"/>
        </w:rPr>
        <w:t xml:space="preserve">» - сельские </w:t>
      </w:r>
      <w:r>
        <w:rPr>
          <w:rFonts w:ascii="Times New Roman" w:hAnsi="Times New Roman"/>
          <w:sz w:val="28"/>
          <w:szCs w:val="28"/>
        </w:rPr>
        <w:t>поселения или сельские поселения и межселенные территории, объединенные общей территорией в границах муниципального района</w:t>
      </w:r>
      <w:r w:rsidR="00A54AB3">
        <w:rPr>
          <w:rFonts w:ascii="Times New Roman" w:hAnsi="Times New Roman"/>
          <w:sz w:val="28"/>
          <w:szCs w:val="28"/>
        </w:rPr>
        <w:t xml:space="preserve"> Брянской области</w:t>
      </w:r>
      <w:r>
        <w:rPr>
          <w:rFonts w:ascii="Times New Roman" w:hAnsi="Times New Roman"/>
          <w:sz w:val="28"/>
          <w:szCs w:val="28"/>
        </w:rPr>
        <w:t xml:space="preserve">, сельские населенные пункты, рабочие поселки, </w:t>
      </w:r>
      <w:r w:rsidRPr="00E97F08">
        <w:rPr>
          <w:rFonts w:ascii="Times New Roman" w:hAnsi="Times New Roman"/>
          <w:sz w:val="28"/>
          <w:szCs w:val="28"/>
        </w:rPr>
        <w:t>поселки городского типа, входящие в состав городских округов</w:t>
      </w:r>
      <w:r>
        <w:rPr>
          <w:rFonts w:ascii="Times New Roman" w:hAnsi="Times New Roman"/>
          <w:sz w:val="28"/>
          <w:szCs w:val="28"/>
        </w:rPr>
        <w:t xml:space="preserve"> Брянской области</w:t>
      </w:r>
      <w:r w:rsidRPr="00E97F08">
        <w:rPr>
          <w:rFonts w:ascii="Times New Roman" w:hAnsi="Times New Roman"/>
          <w:sz w:val="28"/>
          <w:szCs w:val="28"/>
        </w:rPr>
        <w:t xml:space="preserve"> (за исключением городск</w:t>
      </w:r>
      <w:r>
        <w:rPr>
          <w:rFonts w:ascii="Times New Roman" w:hAnsi="Times New Roman"/>
          <w:sz w:val="28"/>
          <w:szCs w:val="28"/>
        </w:rPr>
        <w:t>ого</w:t>
      </w:r>
      <w:r w:rsidRPr="00E97F08">
        <w:rPr>
          <w:rFonts w:ascii="Times New Roman" w:hAnsi="Times New Roman"/>
          <w:sz w:val="28"/>
          <w:szCs w:val="28"/>
        </w:rPr>
        <w:t xml:space="preserve"> округ</w:t>
      </w:r>
      <w:r>
        <w:rPr>
          <w:rFonts w:ascii="Times New Roman" w:hAnsi="Times New Roman"/>
          <w:sz w:val="28"/>
          <w:szCs w:val="28"/>
        </w:rPr>
        <w:t>а города Брянска</w:t>
      </w:r>
      <w:r w:rsidRPr="00E97F08">
        <w:rPr>
          <w:rFonts w:ascii="Times New Roman" w:hAnsi="Times New Roman"/>
          <w:sz w:val="28"/>
          <w:szCs w:val="28"/>
        </w:rPr>
        <w:t>)</w:t>
      </w:r>
      <w:r w:rsidR="007A1E2E">
        <w:rPr>
          <w:rFonts w:ascii="Times New Roman" w:hAnsi="Times New Roman"/>
          <w:sz w:val="28"/>
          <w:szCs w:val="28"/>
        </w:rPr>
        <w:t>.</w:t>
      </w:r>
      <w:r w:rsidR="0032545B">
        <w:rPr>
          <w:rFonts w:ascii="Times New Roman" w:hAnsi="Times New Roman"/>
          <w:sz w:val="28"/>
          <w:szCs w:val="28"/>
        </w:rPr>
        <w:t xml:space="preserve"> </w:t>
      </w:r>
    </w:p>
    <w:p w:rsidR="00B844AB" w:rsidRDefault="007A1E2E" w:rsidP="00B844AB">
      <w:pPr>
        <w:pStyle w:val="ConsPlusNormal0"/>
        <w:ind w:firstLine="709"/>
        <w:jc w:val="both"/>
        <w:rPr>
          <w:rFonts w:ascii="Times New Roman" w:hAnsi="Times New Roman"/>
          <w:sz w:val="28"/>
          <w:szCs w:val="28"/>
        </w:rPr>
      </w:pPr>
      <w:r>
        <w:rPr>
          <w:rFonts w:ascii="Times New Roman" w:hAnsi="Times New Roman"/>
          <w:sz w:val="28"/>
          <w:szCs w:val="28"/>
        </w:rPr>
        <w:t>«сельские агломерации» - сельские территории, а также поселки городского типа, рабочие поселки, не входящие в состав городских округов</w:t>
      </w:r>
      <w:r w:rsidR="00A54AB3">
        <w:rPr>
          <w:rFonts w:ascii="Times New Roman" w:hAnsi="Times New Roman"/>
          <w:sz w:val="28"/>
          <w:szCs w:val="28"/>
        </w:rPr>
        <w:t xml:space="preserve"> Брянской области</w:t>
      </w:r>
      <w:r>
        <w:rPr>
          <w:rFonts w:ascii="Times New Roman" w:hAnsi="Times New Roman"/>
          <w:sz w:val="28"/>
          <w:szCs w:val="28"/>
        </w:rPr>
        <w:t xml:space="preserve">, и </w:t>
      </w:r>
      <w:r w:rsidR="00BB4157">
        <w:rPr>
          <w:rFonts w:ascii="Times New Roman" w:hAnsi="Times New Roman"/>
          <w:sz w:val="28"/>
          <w:szCs w:val="28"/>
        </w:rPr>
        <w:t xml:space="preserve">малые </w:t>
      </w:r>
      <w:r>
        <w:rPr>
          <w:rFonts w:ascii="Times New Roman" w:hAnsi="Times New Roman"/>
          <w:sz w:val="28"/>
          <w:szCs w:val="28"/>
        </w:rPr>
        <w:t>города</w:t>
      </w:r>
      <w:r w:rsidR="00A54AB3">
        <w:rPr>
          <w:rFonts w:ascii="Times New Roman" w:hAnsi="Times New Roman"/>
          <w:sz w:val="28"/>
          <w:szCs w:val="28"/>
        </w:rPr>
        <w:t xml:space="preserve"> Брянской области</w:t>
      </w:r>
      <w:r>
        <w:rPr>
          <w:rFonts w:ascii="Times New Roman" w:hAnsi="Times New Roman"/>
          <w:sz w:val="28"/>
          <w:szCs w:val="28"/>
        </w:rPr>
        <w:t xml:space="preserve"> (численностью населения</w:t>
      </w:r>
      <w:r w:rsidR="00BB4157">
        <w:rPr>
          <w:rFonts w:ascii="Times New Roman" w:hAnsi="Times New Roman"/>
          <w:sz w:val="28"/>
          <w:szCs w:val="28"/>
        </w:rPr>
        <w:t xml:space="preserve">, постоянно проживающего на их территории, не превышающий </w:t>
      </w:r>
      <w:r>
        <w:rPr>
          <w:rFonts w:ascii="Times New Roman" w:hAnsi="Times New Roman"/>
          <w:sz w:val="28"/>
          <w:szCs w:val="28"/>
        </w:rPr>
        <w:t>30 тыс. человек)</w:t>
      </w:r>
      <w:r w:rsidR="00BB4157">
        <w:rPr>
          <w:rFonts w:ascii="Times New Roman" w:eastAsia="Calibri" w:hAnsi="Times New Roman"/>
          <w:sz w:val="28"/>
          <w:szCs w:val="28"/>
          <w:lang w:eastAsia="en-US"/>
        </w:rPr>
        <w:t>.</w:t>
      </w:r>
      <w:r w:rsidR="00B844AB" w:rsidRPr="00961192">
        <w:rPr>
          <w:rFonts w:ascii="Times New Roman" w:eastAsia="Calibri" w:hAnsi="Times New Roman"/>
          <w:sz w:val="28"/>
          <w:szCs w:val="28"/>
          <w:lang w:eastAsia="en-US"/>
        </w:rPr>
        <w:t xml:space="preserve"> </w:t>
      </w:r>
      <w:r w:rsidR="00B844AB" w:rsidRPr="007A1E2E">
        <w:rPr>
          <w:rFonts w:ascii="Times New Roman" w:hAnsi="Times New Roman"/>
          <w:sz w:val="28"/>
          <w:szCs w:val="28"/>
        </w:rPr>
        <w:t xml:space="preserve">Перечень </w:t>
      </w:r>
      <w:r w:rsidR="0032545B">
        <w:rPr>
          <w:rFonts w:ascii="Times New Roman" w:hAnsi="Times New Roman"/>
          <w:sz w:val="28"/>
          <w:szCs w:val="28"/>
        </w:rPr>
        <w:t xml:space="preserve">сельских агломераций </w:t>
      </w:r>
      <w:r w:rsidR="00B844AB" w:rsidRPr="007A1E2E">
        <w:rPr>
          <w:rFonts w:ascii="Times New Roman" w:hAnsi="Times New Roman"/>
          <w:sz w:val="28"/>
          <w:szCs w:val="28"/>
        </w:rPr>
        <w:t>определяется нормативным правовым актом департамента сельского хозяйства Брянской области.</w:t>
      </w:r>
    </w:p>
    <w:p w:rsidR="00524EF9" w:rsidRPr="00FB1F35" w:rsidRDefault="00524EF9" w:rsidP="00D56F3B">
      <w:pPr>
        <w:tabs>
          <w:tab w:val="left" w:pos="709"/>
        </w:tabs>
        <w:ind w:firstLine="709"/>
        <w:jc w:val="both"/>
        <w:rPr>
          <w:rFonts w:eastAsia="Calibri"/>
          <w:sz w:val="28"/>
          <w:szCs w:val="28"/>
        </w:rPr>
      </w:pPr>
      <w:r>
        <w:rPr>
          <w:rFonts w:eastAsia="Calibri"/>
          <w:sz w:val="28"/>
          <w:szCs w:val="28"/>
          <w:lang w:eastAsia="en-US"/>
        </w:rPr>
        <w:t xml:space="preserve"> </w:t>
      </w:r>
      <w:r w:rsidR="0083638B">
        <w:rPr>
          <w:rFonts w:eastAsia="Calibri"/>
          <w:sz w:val="28"/>
          <w:szCs w:val="28"/>
          <w:lang w:eastAsia="en-US"/>
        </w:rPr>
        <w:t>«</w:t>
      </w:r>
      <w:r w:rsidR="0083638B" w:rsidRPr="00FB1F35">
        <w:rPr>
          <w:rFonts w:eastAsia="Calibri"/>
          <w:sz w:val="28"/>
          <w:szCs w:val="28"/>
          <w:lang w:eastAsia="en-US"/>
        </w:rPr>
        <w:t>проект</w:t>
      </w:r>
      <w:r w:rsidR="0083638B">
        <w:rPr>
          <w:rFonts w:eastAsia="Calibri"/>
          <w:sz w:val="28"/>
          <w:szCs w:val="28"/>
          <w:lang w:eastAsia="en-US"/>
        </w:rPr>
        <w:t>»</w:t>
      </w:r>
      <w:r w:rsidR="0083638B" w:rsidRPr="00FB1F35">
        <w:rPr>
          <w:rFonts w:eastAsia="Calibri"/>
          <w:sz w:val="28"/>
          <w:szCs w:val="28"/>
          <w:lang w:eastAsia="en-US"/>
        </w:rPr>
        <w:t xml:space="preserve"> – документ, содержащий</w:t>
      </w:r>
      <w:r w:rsidR="0032545B">
        <w:rPr>
          <w:rFonts w:eastAsia="Calibri"/>
          <w:sz w:val="28"/>
          <w:szCs w:val="28"/>
          <w:lang w:eastAsia="en-US"/>
        </w:rPr>
        <w:t xml:space="preserve"> комплекс мероприятий,</w:t>
      </w:r>
      <w:r w:rsidR="0083638B" w:rsidRPr="00FB1F35">
        <w:rPr>
          <w:rFonts w:eastAsia="Calibri"/>
          <w:sz w:val="28"/>
          <w:szCs w:val="28"/>
          <w:lang w:eastAsia="en-US"/>
        </w:rPr>
        <w:t xml:space="preserve"> </w:t>
      </w:r>
      <w:r w:rsidR="0032545B">
        <w:rPr>
          <w:rFonts w:eastAsia="Calibri"/>
          <w:sz w:val="28"/>
          <w:szCs w:val="28"/>
          <w:lang w:eastAsia="en-US"/>
        </w:rPr>
        <w:t xml:space="preserve">реализуемых </w:t>
      </w:r>
      <w:r w:rsidR="0083638B" w:rsidRPr="00FB1F35">
        <w:rPr>
          <w:rFonts w:eastAsia="Calibri"/>
          <w:sz w:val="28"/>
          <w:szCs w:val="28"/>
        </w:rPr>
        <w:t xml:space="preserve">на сельских территориях или </w:t>
      </w:r>
      <w:r w:rsidR="0032545B">
        <w:rPr>
          <w:rFonts w:eastAsia="Calibri"/>
          <w:sz w:val="28"/>
          <w:szCs w:val="28"/>
        </w:rPr>
        <w:t xml:space="preserve">в сельских </w:t>
      </w:r>
      <w:r w:rsidR="0083638B" w:rsidRPr="00FB1F35">
        <w:rPr>
          <w:rFonts w:eastAsia="Calibri"/>
          <w:sz w:val="28"/>
          <w:szCs w:val="28"/>
        </w:rPr>
        <w:t xml:space="preserve">агломерациях, обеспечивающих достижение целей (показателей (индикаторов) </w:t>
      </w:r>
      <w:r w:rsidR="001E5606" w:rsidRPr="00BC4D6E">
        <w:rPr>
          <w:sz w:val="28"/>
          <w:szCs w:val="28"/>
        </w:rPr>
        <w:t>муниципальных программ</w:t>
      </w:r>
      <w:r w:rsidR="001E5606" w:rsidRPr="00253438">
        <w:rPr>
          <w:sz w:val="28"/>
          <w:szCs w:val="28"/>
        </w:rPr>
        <w:t>, предусматривающих реализаци</w:t>
      </w:r>
      <w:r w:rsidR="001E5606">
        <w:rPr>
          <w:sz w:val="28"/>
          <w:szCs w:val="28"/>
        </w:rPr>
        <w:t>ю</w:t>
      </w:r>
      <w:r w:rsidR="001E5606" w:rsidRPr="00253438">
        <w:rPr>
          <w:sz w:val="28"/>
          <w:szCs w:val="28"/>
        </w:rPr>
        <w:t xml:space="preserve"> проектов </w:t>
      </w:r>
      <w:r w:rsidR="001E5606">
        <w:rPr>
          <w:sz w:val="28"/>
          <w:szCs w:val="28"/>
        </w:rPr>
        <w:t xml:space="preserve">комплексного развития сельских территорий (сельских агломераций), </w:t>
      </w:r>
      <w:r w:rsidR="0083638B" w:rsidRPr="00FB1F35">
        <w:rPr>
          <w:rFonts w:eastAsia="Calibri"/>
          <w:sz w:val="28"/>
          <w:szCs w:val="28"/>
        </w:rPr>
        <w:t xml:space="preserve">направленных на достижение целей ведомственной целевой программы </w:t>
      </w:r>
      <w:r w:rsidR="00A54AB3">
        <w:rPr>
          <w:rFonts w:eastAsia="Calibri"/>
          <w:sz w:val="28"/>
          <w:szCs w:val="28"/>
          <w:lang w:eastAsia="en-US"/>
        </w:rPr>
        <w:t>«</w:t>
      </w:r>
      <w:r w:rsidR="0083638B" w:rsidRPr="00FB1F35">
        <w:rPr>
          <w:rFonts w:eastAsia="Calibri"/>
          <w:sz w:val="28"/>
          <w:szCs w:val="28"/>
        </w:rPr>
        <w:t>Современный облик сельских территорий</w:t>
      </w:r>
      <w:r w:rsidR="000530C4">
        <w:rPr>
          <w:rFonts w:eastAsia="Calibri"/>
          <w:sz w:val="28"/>
          <w:szCs w:val="28"/>
        </w:rPr>
        <w:t xml:space="preserve"> Брянской области</w:t>
      </w:r>
      <w:r w:rsidR="00A54AB3">
        <w:rPr>
          <w:rFonts w:eastAsia="Calibri"/>
          <w:sz w:val="28"/>
          <w:szCs w:val="28"/>
          <w:lang w:eastAsia="en-US"/>
        </w:rPr>
        <w:t>»</w:t>
      </w:r>
      <w:r w:rsidR="0083638B" w:rsidRPr="00FB1F35">
        <w:rPr>
          <w:rFonts w:eastAsia="Calibri"/>
          <w:sz w:val="28"/>
          <w:szCs w:val="28"/>
        </w:rPr>
        <w:t xml:space="preserve"> </w:t>
      </w:r>
      <w:r w:rsidR="001E5606" w:rsidRPr="00FB1F35">
        <w:rPr>
          <w:rFonts w:eastAsia="Calibri"/>
          <w:sz w:val="28"/>
          <w:szCs w:val="28"/>
        </w:rPr>
        <w:t xml:space="preserve">государственной программы </w:t>
      </w:r>
      <w:r w:rsidR="001E5606">
        <w:rPr>
          <w:rFonts w:eastAsia="Calibri"/>
          <w:sz w:val="28"/>
          <w:szCs w:val="28"/>
        </w:rPr>
        <w:t xml:space="preserve">«Комплексное развитие сельских территорий Брянской области» (далее – государственная программа) </w:t>
      </w:r>
      <w:r w:rsidR="0083638B" w:rsidRPr="00FB1F35">
        <w:rPr>
          <w:rFonts w:eastAsia="Calibri"/>
          <w:sz w:val="28"/>
          <w:szCs w:val="28"/>
        </w:rPr>
        <w:t xml:space="preserve">и способствующих достижению целей </w:t>
      </w:r>
      <w:r w:rsidR="00A54AB3">
        <w:rPr>
          <w:rFonts w:eastAsia="Calibri"/>
          <w:sz w:val="28"/>
          <w:szCs w:val="28"/>
        </w:rPr>
        <w:t>г</w:t>
      </w:r>
      <w:r w:rsidR="0083638B" w:rsidRPr="00FB1F35">
        <w:rPr>
          <w:rFonts w:eastAsia="Calibri"/>
          <w:sz w:val="28"/>
          <w:szCs w:val="28"/>
        </w:rPr>
        <w:t>осударственной программы, запланированных к реализации с использованием средств федерального</w:t>
      </w:r>
      <w:r w:rsidR="00A54AB3">
        <w:rPr>
          <w:rFonts w:eastAsia="Calibri"/>
          <w:sz w:val="28"/>
          <w:szCs w:val="28"/>
        </w:rPr>
        <w:t xml:space="preserve"> и областного</w:t>
      </w:r>
      <w:r w:rsidR="0083638B" w:rsidRPr="00FB1F35">
        <w:rPr>
          <w:rFonts w:eastAsia="Calibri"/>
          <w:sz w:val="28"/>
          <w:szCs w:val="28"/>
        </w:rPr>
        <w:t xml:space="preserve"> бюджет</w:t>
      </w:r>
      <w:r w:rsidR="00A54AB3">
        <w:rPr>
          <w:rFonts w:eastAsia="Calibri"/>
          <w:sz w:val="28"/>
          <w:szCs w:val="28"/>
        </w:rPr>
        <w:t>ов</w:t>
      </w:r>
      <w:r w:rsidR="0083638B" w:rsidRPr="00FB1F35">
        <w:rPr>
          <w:rFonts w:eastAsia="Calibri"/>
          <w:sz w:val="28"/>
          <w:szCs w:val="28"/>
        </w:rPr>
        <w:t xml:space="preserve">, предоставляемых </w:t>
      </w:r>
      <w:r w:rsidR="00A54AB3">
        <w:rPr>
          <w:rFonts w:eastAsia="Calibri"/>
          <w:sz w:val="28"/>
          <w:szCs w:val="28"/>
        </w:rPr>
        <w:t>муниципальному образованию</w:t>
      </w:r>
      <w:r w:rsidR="0083638B" w:rsidRPr="00FB1F35">
        <w:rPr>
          <w:rFonts w:eastAsia="Calibri"/>
          <w:sz w:val="28"/>
          <w:szCs w:val="28"/>
        </w:rPr>
        <w:t xml:space="preserve"> в виде субсидии на условиях софинансирования.</w:t>
      </w:r>
    </w:p>
    <w:p w:rsidR="0083638B" w:rsidRPr="00FB1F35" w:rsidRDefault="0083638B" w:rsidP="00D81989">
      <w:pPr>
        <w:ind w:firstLine="709"/>
        <w:jc w:val="both"/>
        <w:rPr>
          <w:rFonts w:eastAsia="Calibri"/>
          <w:sz w:val="28"/>
          <w:szCs w:val="28"/>
          <w:lang w:eastAsia="en-US"/>
        </w:rPr>
      </w:pPr>
      <w:r w:rsidRPr="00FB1F35">
        <w:rPr>
          <w:rFonts w:eastAsia="Calibri"/>
          <w:sz w:val="28"/>
          <w:szCs w:val="28"/>
        </w:rPr>
        <w:t xml:space="preserve">Мероприятия, предусмотренные </w:t>
      </w:r>
      <w:r w:rsidRPr="00FB1F35">
        <w:rPr>
          <w:rFonts w:eastAsia="Calibri"/>
          <w:sz w:val="28"/>
          <w:szCs w:val="28"/>
          <w:lang w:eastAsia="en-US"/>
        </w:rPr>
        <w:t>проектом должны быть направлены на р</w:t>
      </w:r>
      <w:r w:rsidR="00D81989">
        <w:rPr>
          <w:rFonts w:eastAsia="Calibri"/>
          <w:sz w:val="28"/>
          <w:szCs w:val="28"/>
          <w:lang w:eastAsia="en-US"/>
        </w:rPr>
        <w:t>еализацию следующих направлений</w:t>
      </w:r>
      <w:r w:rsidRPr="00FB1F35">
        <w:rPr>
          <w:rFonts w:eastAsia="Calibri"/>
          <w:sz w:val="28"/>
          <w:szCs w:val="28"/>
          <w:lang w:eastAsia="en-US"/>
        </w:rPr>
        <w:t xml:space="preserve">: </w:t>
      </w:r>
    </w:p>
    <w:p w:rsidR="0083638B" w:rsidRPr="00FB1F35" w:rsidRDefault="0083638B" w:rsidP="00D81989">
      <w:pPr>
        <w:ind w:firstLine="709"/>
        <w:jc w:val="both"/>
        <w:rPr>
          <w:rFonts w:eastAsia="Calibri"/>
          <w:sz w:val="28"/>
          <w:szCs w:val="28"/>
          <w:lang w:eastAsia="en-US"/>
        </w:rPr>
      </w:pPr>
      <w:r w:rsidRPr="00FB1F35">
        <w:rPr>
          <w:rFonts w:eastAsia="Calibri"/>
          <w:sz w:val="28"/>
          <w:szCs w:val="28"/>
          <w:lang w:eastAsia="en-US"/>
        </w:rPr>
        <w:lastRenderedPageBreak/>
        <w:t>создание, реконструкци</w:t>
      </w:r>
      <w:r w:rsidR="0032545B">
        <w:rPr>
          <w:rFonts w:eastAsia="Calibri"/>
          <w:sz w:val="28"/>
          <w:szCs w:val="28"/>
          <w:lang w:eastAsia="en-US"/>
        </w:rPr>
        <w:t>я</w:t>
      </w:r>
      <w:r w:rsidRPr="00FB1F35">
        <w:rPr>
          <w:rFonts w:eastAsia="Calibri"/>
          <w:sz w:val="28"/>
          <w:szCs w:val="28"/>
          <w:lang w:eastAsia="en-US"/>
        </w:rPr>
        <w:t xml:space="preserve"> (модернизаци</w:t>
      </w:r>
      <w:r w:rsidR="00B64709">
        <w:rPr>
          <w:rFonts w:eastAsia="Calibri"/>
          <w:sz w:val="28"/>
          <w:szCs w:val="28"/>
          <w:lang w:eastAsia="en-US"/>
        </w:rPr>
        <w:t>я</w:t>
      </w:r>
      <w:r w:rsidRPr="00FB1F35">
        <w:rPr>
          <w:rFonts w:eastAsia="Calibri"/>
          <w:sz w:val="28"/>
          <w:szCs w:val="28"/>
          <w:lang w:eastAsia="en-US"/>
        </w:rPr>
        <w:t>), капитальный ремонт объектов социальной и культурной сферы (в том числе, дошкольны</w:t>
      </w:r>
      <w:r w:rsidR="00B64709">
        <w:rPr>
          <w:rFonts w:eastAsia="Calibri"/>
          <w:sz w:val="28"/>
          <w:szCs w:val="28"/>
          <w:lang w:eastAsia="en-US"/>
        </w:rPr>
        <w:t>х</w:t>
      </w:r>
      <w:r w:rsidRPr="00FB1F35">
        <w:rPr>
          <w:rFonts w:eastAsia="Calibri"/>
          <w:sz w:val="28"/>
          <w:szCs w:val="28"/>
          <w:lang w:eastAsia="en-US"/>
        </w:rPr>
        <w:t xml:space="preserve"> образовательны</w:t>
      </w:r>
      <w:r w:rsidR="00B64709">
        <w:rPr>
          <w:rFonts w:eastAsia="Calibri"/>
          <w:sz w:val="28"/>
          <w:szCs w:val="28"/>
          <w:lang w:eastAsia="en-US"/>
        </w:rPr>
        <w:t>х</w:t>
      </w:r>
      <w:r w:rsidRPr="00FB1F35">
        <w:rPr>
          <w:rFonts w:eastAsia="Calibri"/>
          <w:sz w:val="28"/>
          <w:szCs w:val="28"/>
          <w:lang w:eastAsia="en-US"/>
        </w:rPr>
        <w:t xml:space="preserve"> и общеобразовательны</w:t>
      </w:r>
      <w:r w:rsidR="00B64709">
        <w:rPr>
          <w:rFonts w:eastAsia="Calibri"/>
          <w:sz w:val="28"/>
          <w:szCs w:val="28"/>
          <w:lang w:eastAsia="en-US"/>
        </w:rPr>
        <w:t>х</w:t>
      </w:r>
      <w:r w:rsidRPr="00FB1F35">
        <w:rPr>
          <w:rFonts w:eastAsia="Calibri"/>
          <w:sz w:val="28"/>
          <w:szCs w:val="28"/>
          <w:lang w:eastAsia="en-US"/>
        </w:rPr>
        <w:t xml:space="preserve"> организаци</w:t>
      </w:r>
      <w:r w:rsidR="00B64709">
        <w:rPr>
          <w:rFonts w:eastAsia="Calibri"/>
          <w:sz w:val="28"/>
          <w:szCs w:val="28"/>
          <w:lang w:eastAsia="en-US"/>
        </w:rPr>
        <w:t>й</w:t>
      </w:r>
      <w:r w:rsidRPr="00FB1F35">
        <w:rPr>
          <w:rFonts w:eastAsia="Calibri"/>
          <w:sz w:val="28"/>
          <w:szCs w:val="28"/>
          <w:lang w:eastAsia="en-US"/>
        </w:rPr>
        <w:t>, медицински</w:t>
      </w:r>
      <w:r w:rsidR="00B64709">
        <w:rPr>
          <w:rFonts w:eastAsia="Calibri"/>
          <w:sz w:val="28"/>
          <w:szCs w:val="28"/>
          <w:lang w:eastAsia="en-US"/>
        </w:rPr>
        <w:t>х организаций</w:t>
      </w:r>
      <w:r w:rsidRPr="00FB1F35">
        <w:rPr>
          <w:rFonts w:eastAsia="Calibri"/>
          <w:sz w:val="28"/>
          <w:szCs w:val="28"/>
          <w:lang w:eastAsia="en-US"/>
        </w:rPr>
        <w:t>, оказывающи</w:t>
      </w:r>
      <w:r w:rsidR="00B64709">
        <w:rPr>
          <w:rFonts w:eastAsia="Calibri"/>
          <w:sz w:val="28"/>
          <w:szCs w:val="28"/>
          <w:lang w:eastAsia="en-US"/>
        </w:rPr>
        <w:t>х</w:t>
      </w:r>
      <w:r w:rsidRPr="00FB1F35">
        <w:rPr>
          <w:rFonts w:eastAsia="Calibri"/>
          <w:sz w:val="28"/>
          <w:szCs w:val="28"/>
          <w:lang w:eastAsia="en-US"/>
        </w:rPr>
        <w:t xml:space="preserve"> первичную медико-санитарную помощь, объект</w:t>
      </w:r>
      <w:r w:rsidR="00B64709">
        <w:rPr>
          <w:rFonts w:eastAsia="Calibri"/>
          <w:sz w:val="28"/>
          <w:szCs w:val="28"/>
          <w:lang w:eastAsia="en-US"/>
        </w:rPr>
        <w:t>ов</w:t>
      </w:r>
      <w:r w:rsidRPr="00FB1F35">
        <w:rPr>
          <w:rFonts w:eastAsia="Calibri"/>
          <w:sz w:val="28"/>
          <w:szCs w:val="28"/>
          <w:lang w:eastAsia="en-US"/>
        </w:rPr>
        <w:t xml:space="preserve"> в сфере культуры, спортивны</w:t>
      </w:r>
      <w:r w:rsidR="00B64709">
        <w:rPr>
          <w:rFonts w:eastAsia="Calibri"/>
          <w:sz w:val="28"/>
          <w:szCs w:val="28"/>
          <w:lang w:eastAsia="en-US"/>
        </w:rPr>
        <w:t>х</w:t>
      </w:r>
      <w:r w:rsidRPr="00FB1F35">
        <w:rPr>
          <w:rFonts w:eastAsia="Calibri"/>
          <w:sz w:val="28"/>
          <w:szCs w:val="28"/>
          <w:lang w:eastAsia="en-US"/>
        </w:rPr>
        <w:t xml:space="preserve"> сооружени</w:t>
      </w:r>
      <w:r w:rsidR="00B64709">
        <w:rPr>
          <w:rFonts w:eastAsia="Calibri"/>
          <w:sz w:val="28"/>
          <w:szCs w:val="28"/>
          <w:lang w:eastAsia="en-US"/>
        </w:rPr>
        <w:t>й</w:t>
      </w:r>
      <w:r w:rsidRPr="00FB1F35">
        <w:rPr>
          <w:rFonts w:eastAsia="Calibri"/>
          <w:sz w:val="28"/>
          <w:szCs w:val="28"/>
          <w:lang w:eastAsia="en-US"/>
        </w:rPr>
        <w:t xml:space="preserve">), </w:t>
      </w:r>
      <w:r w:rsidRPr="00FB1F35">
        <w:rPr>
          <w:sz w:val="28"/>
          <w:szCs w:val="28"/>
        </w:rPr>
        <w:t>объектов социального назначения,</w:t>
      </w:r>
      <w:r w:rsidRPr="00FB1F35" w:rsidDel="005C61DC">
        <w:rPr>
          <w:rFonts w:eastAsia="Calibri"/>
          <w:sz w:val="28"/>
          <w:szCs w:val="28"/>
          <w:lang w:eastAsia="en-US"/>
        </w:rPr>
        <w:t xml:space="preserve"> </w:t>
      </w:r>
      <w:r w:rsidRPr="00FB1F35">
        <w:rPr>
          <w:rFonts w:eastAsia="Calibri"/>
          <w:sz w:val="28"/>
          <w:szCs w:val="28"/>
          <w:lang w:eastAsia="en-US"/>
        </w:rPr>
        <w:t xml:space="preserve">центров культурного развития и </w:t>
      </w:r>
      <w:r w:rsidRPr="00FB1F35">
        <w:rPr>
          <w:rFonts w:eastAsia="Calibri"/>
          <w:sz w:val="28"/>
          <w:szCs w:val="28"/>
        </w:rPr>
        <w:t xml:space="preserve">развития традиционных промыслов и ремесел (строительство </w:t>
      </w:r>
      <w:r w:rsidRPr="00FB1F35">
        <w:rPr>
          <w:sz w:val="28"/>
          <w:szCs w:val="28"/>
        </w:rPr>
        <w:t>центров народно-художественных промыслов, ремесленной деятельности, сельского туризма</w:t>
      </w:r>
      <w:r w:rsidR="00B64709">
        <w:rPr>
          <w:sz w:val="28"/>
          <w:szCs w:val="28"/>
        </w:rPr>
        <w:t>,</w:t>
      </w:r>
      <w:r w:rsidRPr="00FB1F35">
        <w:rPr>
          <w:rFonts w:eastAsia="Calibri"/>
          <w:sz w:val="28"/>
          <w:szCs w:val="28"/>
        </w:rPr>
        <w:t xml:space="preserve"> организаций народных художественных промыслов, входящих в Перечень организаций народных художественных промыслов, поддержка которых осуществляется за счет средств федерального бюджета, утвержденный в соответствии со статьей 4 Федерального закона от 6 января 1999 г. № 7-ФЗ </w:t>
      </w:r>
      <w:r w:rsidR="00A54AB3">
        <w:rPr>
          <w:rFonts w:eastAsia="Calibri"/>
          <w:sz w:val="28"/>
          <w:szCs w:val="28"/>
          <w:lang w:eastAsia="en-US"/>
        </w:rPr>
        <w:t>«</w:t>
      </w:r>
      <w:r w:rsidRPr="00FB1F35">
        <w:rPr>
          <w:rFonts w:eastAsia="Calibri"/>
          <w:sz w:val="28"/>
          <w:szCs w:val="28"/>
        </w:rPr>
        <w:t>О народных художественных промыслах</w:t>
      </w:r>
      <w:r w:rsidR="00A54AB3">
        <w:rPr>
          <w:rFonts w:eastAsia="Calibri"/>
          <w:sz w:val="28"/>
          <w:szCs w:val="28"/>
          <w:lang w:eastAsia="en-US"/>
        </w:rPr>
        <w:t>»</w:t>
      </w:r>
      <w:r w:rsidRPr="00FB1F35">
        <w:rPr>
          <w:sz w:val="28"/>
          <w:szCs w:val="28"/>
        </w:rPr>
        <w:t>)</w:t>
      </w:r>
      <w:r w:rsidRPr="00FB1F35">
        <w:rPr>
          <w:rFonts w:eastAsia="Calibri"/>
          <w:sz w:val="28"/>
          <w:szCs w:val="28"/>
          <w:lang w:eastAsia="en-US"/>
        </w:rPr>
        <w:t>;</w:t>
      </w:r>
    </w:p>
    <w:p w:rsidR="0083638B" w:rsidRPr="00FB1F35" w:rsidRDefault="0083638B" w:rsidP="00D81989">
      <w:pPr>
        <w:ind w:firstLine="709"/>
        <w:jc w:val="both"/>
        <w:rPr>
          <w:rFonts w:eastAsia="Calibri"/>
          <w:sz w:val="28"/>
          <w:szCs w:val="28"/>
          <w:lang w:eastAsia="en-US"/>
        </w:rPr>
      </w:pPr>
      <w:r w:rsidRPr="00FB1F35">
        <w:rPr>
          <w:rFonts w:eastAsia="Calibri"/>
          <w:sz w:val="28"/>
          <w:szCs w:val="28"/>
          <w:lang w:eastAsia="en-US"/>
        </w:rPr>
        <w:t xml:space="preserve">приобретение </w:t>
      </w:r>
      <w:r w:rsidR="00B64709">
        <w:rPr>
          <w:rFonts w:eastAsia="Calibri"/>
          <w:sz w:val="28"/>
          <w:szCs w:val="28"/>
          <w:lang w:eastAsia="en-US"/>
        </w:rPr>
        <w:t xml:space="preserve">транспортных средств и оборудования (не бывшего в употреблении или эксплуатации) </w:t>
      </w:r>
      <w:r w:rsidRPr="00FB1F35">
        <w:rPr>
          <w:rFonts w:eastAsia="Calibri"/>
          <w:sz w:val="28"/>
          <w:szCs w:val="28"/>
          <w:lang w:eastAsia="en-US"/>
        </w:rPr>
        <w:t>для обеспечения функционирования существующих или эксплуатации объектов</w:t>
      </w:r>
      <w:r w:rsidR="00B64709">
        <w:rPr>
          <w:rFonts w:eastAsia="Calibri"/>
          <w:sz w:val="28"/>
          <w:szCs w:val="28"/>
          <w:lang w:eastAsia="en-US"/>
        </w:rPr>
        <w:t>, создаваемых в рамках проектов</w:t>
      </w:r>
      <w:r w:rsidRPr="00FB1F35">
        <w:rPr>
          <w:rFonts w:eastAsia="Calibri"/>
          <w:sz w:val="28"/>
          <w:szCs w:val="28"/>
          <w:lang w:eastAsia="en-US"/>
        </w:rPr>
        <w:t xml:space="preserve"> (автобус</w:t>
      </w:r>
      <w:r w:rsidR="00B64709">
        <w:rPr>
          <w:rFonts w:eastAsia="Calibri"/>
          <w:sz w:val="28"/>
          <w:szCs w:val="28"/>
          <w:lang w:eastAsia="en-US"/>
        </w:rPr>
        <w:t>ов</w:t>
      </w:r>
      <w:r w:rsidRPr="00FB1F35">
        <w:rPr>
          <w:rFonts w:eastAsia="Calibri"/>
          <w:sz w:val="28"/>
          <w:szCs w:val="28"/>
          <w:lang w:eastAsia="en-US"/>
        </w:rPr>
        <w:t>, автомобильн</w:t>
      </w:r>
      <w:r w:rsidR="00B64709">
        <w:rPr>
          <w:rFonts w:eastAsia="Calibri"/>
          <w:sz w:val="28"/>
          <w:szCs w:val="28"/>
          <w:lang w:eastAsia="en-US"/>
        </w:rPr>
        <w:t>ого</w:t>
      </w:r>
      <w:r w:rsidRPr="00FB1F35">
        <w:rPr>
          <w:rFonts w:eastAsia="Calibri"/>
          <w:sz w:val="28"/>
          <w:szCs w:val="28"/>
          <w:lang w:eastAsia="en-US"/>
        </w:rPr>
        <w:t xml:space="preserve"> санитарн</w:t>
      </w:r>
      <w:r w:rsidR="00B64709">
        <w:rPr>
          <w:rFonts w:eastAsia="Calibri"/>
          <w:sz w:val="28"/>
          <w:szCs w:val="28"/>
          <w:lang w:eastAsia="en-US"/>
        </w:rPr>
        <w:t>ого</w:t>
      </w:r>
      <w:r w:rsidRPr="00FB1F35">
        <w:rPr>
          <w:rFonts w:eastAsia="Calibri"/>
          <w:sz w:val="28"/>
          <w:szCs w:val="28"/>
          <w:lang w:eastAsia="en-US"/>
        </w:rPr>
        <w:t xml:space="preserve"> транспорт</w:t>
      </w:r>
      <w:r w:rsidR="00B64709">
        <w:rPr>
          <w:rFonts w:eastAsia="Calibri"/>
          <w:sz w:val="28"/>
          <w:szCs w:val="28"/>
          <w:lang w:eastAsia="en-US"/>
        </w:rPr>
        <w:t>а</w:t>
      </w:r>
      <w:r w:rsidRPr="00FB1F35">
        <w:rPr>
          <w:rFonts w:eastAsia="Calibri"/>
          <w:sz w:val="28"/>
          <w:szCs w:val="28"/>
          <w:lang w:eastAsia="en-US"/>
        </w:rPr>
        <w:t>, мобильны</w:t>
      </w:r>
      <w:r w:rsidR="00B64709">
        <w:rPr>
          <w:rFonts w:eastAsia="Calibri"/>
          <w:sz w:val="28"/>
          <w:szCs w:val="28"/>
          <w:lang w:eastAsia="en-US"/>
        </w:rPr>
        <w:t>х</w:t>
      </w:r>
      <w:r w:rsidRPr="00FB1F35">
        <w:rPr>
          <w:rFonts w:eastAsia="Calibri"/>
          <w:sz w:val="28"/>
          <w:szCs w:val="28"/>
          <w:lang w:eastAsia="en-US"/>
        </w:rPr>
        <w:t xml:space="preserve"> медицински</w:t>
      </w:r>
      <w:r w:rsidR="00B64709">
        <w:rPr>
          <w:rFonts w:eastAsia="Calibri"/>
          <w:sz w:val="28"/>
          <w:szCs w:val="28"/>
          <w:lang w:eastAsia="en-US"/>
        </w:rPr>
        <w:t>х</w:t>
      </w:r>
      <w:r w:rsidRPr="00FB1F35">
        <w:rPr>
          <w:rFonts w:eastAsia="Calibri"/>
          <w:sz w:val="28"/>
          <w:szCs w:val="28"/>
          <w:lang w:eastAsia="en-US"/>
        </w:rPr>
        <w:t xml:space="preserve"> комплекс</w:t>
      </w:r>
      <w:r w:rsidR="00B64709">
        <w:rPr>
          <w:rFonts w:eastAsia="Calibri"/>
          <w:sz w:val="28"/>
          <w:szCs w:val="28"/>
          <w:lang w:eastAsia="en-US"/>
        </w:rPr>
        <w:t>ов</w:t>
      </w:r>
      <w:r w:rsidRPr="00FB1F35">
        <w:rPr>
          <w:rFonts w:eastAsia="Calibri"/>
          <w:sz w:val="28"/>
          <w:szCs w:val="28"/>
          <w:lang w:eastAsia="en-US"/>
        </w:rPr>
        <w:t>, оборудовани</w:t>
      </w:r>
      <w:r w:rsidR="00B64709">
        <w:rPr>
          <w:rFonts w:eastAsia="Calibri"/>
          <w:sz w:val="28"/>
          <w:szCs w:val="28"/>
          <w:lang w:eastAsia="en-US"/>
        </w:rPr>
        <w:t>я</w:t>
      </w:r>
      <w:r w:rsidRPr="00FB1F35">
        <w:rPr>
          <w:rFonts w:eastAsia="Calibri"/>
          <w:sz w:val="28"/>
          <w:szCs w:val="28"/>
          <w:lang w:eastAsia="en-US"/>
        </w:rPr>
        <w:t xml:space="preserve"> для реализации проектов в области телемедицинских технологий, оборудовани</w:t>
      </w:r>
      <w:r w:rsidR="00B64709">
        <w:rPr>
          <w:rFonts w:eastAsia="Calibri"/>
          <w:sz w:val="28"/>
          <w:szCs w:val="28"/>
          <w:lang w:eastAsia="en-US"/>
        </w:rPr>
        <w:t>я (компьютерная и периферийная техника)</w:t>
      </w:r>
      <w:r w:rsidRPr="00FB1F35">
        <w:rPr>
          <w:rFonts w:eastAsia="Calibri"/>
          <w:sz w:val="28"/>
          <w:szCs w:val="28"/>
          <w:lang w:eastAsia="en-US"/>
        </w:rPr>
        <w:t xml:space="preserve"> для предоставления дистанционных услуг (включая расширение государственных, образовательных, коммерческих услуг);</w:t>
      </w:r>
    </w:p>
    <w:p w:rsidR="0083638B" w:rsidRPr="00FB1F35" w:rsidRDefault="0083638B" w:rsidP="00D81989">
      <w:pPr>
        <w:ind w:firstLine="709"/>
        <w:jc w:val="both"/>
        <w:rPr>
          <w:rFonts w:eastAsia="Calibri"/>
          <w:sz w:val="28"/>
          <w:szCs w:val="28"/>
          <w:lang w:eastAsia="en-US"/>
        </w:rPr>
      </w:pPr>
      <w:r w:rsidRPr="00FB1F35">
        <w:rPr>
          <w:rFonts w:eastAsia="Calibri"/>
          <w:sz w:val="28"/>
          <w:szCs w:val="28"/>
          <w:lang w:eastAsia="en-US"/>
        </w:rPr>
        <w:t>развитие питьевого и технического водоснабжения и водоотведения (строительство или реконструкция систем водоотведения и канализации, очистных сооружений, станций обезжелезивания воды, локальных водопроводов, водозаборных сооружений);</w:t>
      </w:r>
    </w:p>
    <w:p w:rsidR="0083638B" w:rsidRPr="00FB1F35" w:rsidRDefault="0083638B" w:rsidP="00D81989">
      <w:pPr>
        <w:ind w:firstLine="709"/>
        <w:jc w:val="both"/>
        <w:rPr>
          <w:rFonts w:eastAsia="Calibri"/>
          <w:sz w:val="28"/>
          <w:szCs w:val="28"/>
          <w:lang w:eastAsia="en-US"/>
        </w:rPr>
      </w:pPr>
      <w:r w:rsidRPr="00FB1F35">
        <w:rPr>
          <w:rFonts w:eastAsia="Calibri"/>
          <w:sz w:val="28"/>
          <w:szCs w:val="28"/>
          <w:lang w:eastAsia="en-US"/>
        </w:rPr>
        <w:t>развитие объектов жилищно-коммунального хозяйства (строительство блочно-модульных котельных и перевод многоквартирных домов</w:t>
      </w:r>
      <w:r w:rsidRPr="00FB1F35">
        <w:rPr>
          <w:rFonts w:eastAsia="Calibri"/>
          <w:sz w:val="28"/>
          <w:szCs w:val="28"/>
          <w:lang w:eastAsia="en-US"/>
        </w:rPr>
        <w:br/>
        <w:t>на индивидуальное отопление);</w:t>
      </w:r>
    </w:p>
    <w:p w:rsidR="0083638B" w:rsidRPr="00FB1F35" w:rsidRDefault="0083638B" w:rsidP="00D81989">
      <w:pPr>
        <w:ind w:firstLine="709"/>
        <w:jc w:val="both"/>
        <w:rPr>
          <w:rFonts w:eastAsia="Calibri"/>
          <w:sz w:val="28"/>
          <w:szCs w:val="28"/>
          <w:lang w:eastAsia="en-US"/>
        </w:rPr>
      </w:pPr>
      <w:r w:rsidRPr="00FB1F35">
        <w:rPr>
          <w:rFonts w:eastAsia="Calibri"/>
          <w:sz w:val="28"/>
          <w:szCs w:val="28"/>
          <w:lang w:eastAsia="en-US"/>
        </w:rPr>
        <w:t>развитие энергообеспечения (строительство, приобретение и монтаж газо-поршневых установок, газгольдеров, газораспределительных сетей, строительство сетей электропередачи внутри муниципального образования, строительство уличных сетей освещения населенных пунктов</w:t>
      </w:r>
      <w:r w:rsidRPr="00FB1F35">
        <w:rPr>
          <w:rFonts w:eastAsia="Calibri"/>
          <w:sz w:val="28"/>
          <w:szCs w:val="28"/>
          <w:lang w:eastAsia="en-US"/>
        </w:rPr>
        <w:br/>
        <w:t>(при обязательном использовании энергосберегающих технологий), строительство и оборудование автономных и возобновляемых источников энергии с применением технологий энергосбережения);</w:t>
      </w:r>
    </w:p>
    <w:p w:rsidR="0083638B" w:rsidRDefault="0083638B" w:rsidP="00D81989">
      <w:pPr>
        <w:ind w:firstLine="709"/>
        <w:jc w:val="both"/>
        <w:rPr>
          <w:rFonts w:eastAsia="Calibri"/>
          <w:sz w:val="28"/>
          <w:szCs w:val="28"/>
          <w:lang w:eastAsia="en-US"/>
        </w:rPr>
      </w:pPr>
      <w:r w:rsidRPr="00FB1F35">
        <w:rPr>
          <w:rFonts w:eastAsia="Calibri"/>
          <w:sz w:val="28"/>
          <w:szCs w:val="28"/>
          <w:lang w:eastAsia="en-US"/>
        </w:rPr>
        <w:t xml:space="preserve">развитие телекоммуникаций (приобретение и монтаж оборудования, строительство линий передачи данных, обеспечивающих возможность подключения к сети </w:t>
      </w:r>
      <w:r w:rsidR="00A54AB3">
        <w:rPr>
          <w:rFonts w:eastAsia="Calibri"/>
          <w:sz w:val="28"/>
          <w:szCs w:val="28"/>
          <w:lang w:eastAsia="en-US"/>
        </w:rPr>
        <w:t>«</w:t>
      </w:r>
      <w:r w:rsidRPr="00FB1F35">
        <w:rPr>
          <w:rFonts w:eastAsia="Calibri"/>
          <w:sz w:val="28"/>
          <w:szCs w:val="28"/>
          <w:lang w:eastAsia="en-US"/>
        </w:rPr>
        <w:t>Интернет</w:t>
      </w:r>
      <w:r w:rsidR="00A54AB3">
        <w:rPr>
          <w:rFonts w:eastAsia="Calibri"/>
          <w:sz w:val="28"/>
          <w:szCs w:val="28"/>
          <w:lang w:eastAsia="en-US"/>
        </w:rPr>
        <w:t>»</w:t>
      </w:r>
      <w:r w:rsidRPr="00FB1F35">
        <w:rPr>
          <w:rFonts w:eastAsia="Calibri"/>
          <w:sz w:val="28"/>
          <w:szCs w:val="28"/>
          <w:lang w:eastAsia="en-US"/>
        </w:rPr>
        <w:t>);</w:t>
      </w:r>
    </w:p>
    <w:p w:rsidR="00524EF9" w:rsidRDefault="00D56F3B" w:rsidP="00D81989">
      <w:pPr>
        <w:ind w:firstLine="709"/>
        <w:jc w:val="both"/>
        <w:rPr>
          <w:rFonts w:eastAsia="Calibri"/>
          <w:sz w:val="28"/>
          <w:szCs w:val="28"/>
          <w:lang w:eastAsia="en-US"/>
        </w:rPr>
      </w:pPr>
      <w:r>
        <w:rPr>
          <w:rFonts w:eastAsia="Calibri"/>
          <w:sz w:val="28"/>
          <w:szCs w:val="28"/>
          <w:lang w:eastAsia="en-US"/>
        </w:rPr>
        <w:t>«проектная документация» - совокупность паспорта проекта и иных предусмотренных настоящим порядком документов, на основании которых осуществляется отбор проектов;</w:t>
      </w:r>
    </w:p>
    <w:p w:rsidR="00D56F3B" w:rsidRPr="00FB1F35" w:rsidRDefault="00D56F3B" w:rsidP="00D81989">
      <w:pPr>
        <w:ind w:firstLine="709"/>
        <w:jc w:val="both"/>
        <w:rPr>
          <w:rFonts w:eastAsia="Calibri"/>
          <w:sz w:val="28"/>
          <w:szCs w:val="28"/>
          <w:lang w:eastAsia="en-US"/>
        </w:rPr>
      </w:pPr>
      <w:r>
        <w:rPr>
          <w:rFonts w:eastAsia="Calibri"/>
          <w:sz w:val="28"/>
          <w:szCs w:val="28"/>
          <w:lang w:eastAsia="en-US"/>
        </w:rPr>
        <w:t xml:space="preserve">«паспорт проекта» - документ, содержащий информацию о параметрах проекта, рекомендуемый образец которого приведен в приложении </w:t>
      </w:r>
      <w:r w:rsidR="00B8542E">
        <w:rPr>
          <w:rFonts w:eastAsia="Calibri"/>
          <w:sz w:val="28"/>
          <w:szCs w:val="28"/>
          <w:lang w:eastAsia="en-US"/>
        </w:rPr>
        <w:t xml:space="preserve">2 </w:t>
      </w:r>
      <w:r>
        <w:rPr>
          <w:rFonts w:eastAsia="Calibri"/>
          <w:sz w:val="28"/>
          <w:szCs w:val="28"/>
          <w:lang w:eastAsia="en-US"/>
        </w:rPr>
        <w:t>к настоящему порядку;</w:t>
      </w:r>
    </w:p>
    <w:p w:rsidR="0083638B" w:rsidRDefault="00EB0459" w:rsidP="00D81989">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 xml:space="preserve"> </w:t>
      </w:r>
      <w:r w:rsidR="00A54AB3">
        <w:rPr>
          <w:rFonts w:eastAsia="Calibri"/>
          <w:sz w:val="28"/>
          <w:szCs w:val="28"/>
          <w:lang w:eastAsia="en-US"/>
        </w:rPr>
        <w:t>«</w:t>
      </w:r>
      <w:r w:rsidR="0083638B" w:rsidRPr="00FB1F35">
        <w:rPr>
          <w:rFonts w:eastAsia="Calibri"/>
          <w:sz w:val="28"/>
          <w:szCs w:val="28"/>
          <w:lang w:eastAsia="en-US"/>
        </w:rPr>
        <w:t>инициаторы</w:t>
      </w:r>
      <w:r w:rsidR="00A54AB3">
        <w:rPr>
          <w:rFonts w:eastAsia="Calibri"/>
          <w:sz w:val="28"/>
          <w:szCs w:val="28"/>
          <w:lang w:eastAsia="en-US"/>
        </w:rPr>
        <w:t>»</w:t>
      </w:r>
      <w:r w:rsidR="0083638B" w:rsidRPr="00FB1F35">
        <w:rPr>
          <w:rFonts w:eastAsia="Calibri"/>
          <w:sz w:val="28"/>
          <w:szCs w:val="28"/>
          <w:lang w:eastAsia="en-US"/>
        </w:rPr>
        <w:t xml:space="preserve"> – граждане Российской Федерации, </w:t>
      </w:r>
      <w:r w:rsidR="0083638B" w:rsidRPr="00FB1F35">
        <w:rPr>
          <w:sz w:val="28"/>
          <w:szCs w:val="28"/>
        </w:rPr>
        <w:t xml:space="preserve">постоянно </w:t>
      </w:r>
      <w:r w:rsidR="0083638B" w:rsidRPr="00FB1F35">
        <w:rPr>
          <w:sz w:val="28"/>
          <w:szCs w:val="28"/>
        </w:rPr>
        <w:lastRenderedPageBreak/>
        <w:t xml:space="preserve">проживающие на сельских территориях или </w:t>
      </w:r>
      <w:r w:rsidR="007B421A">
        <w:rPr>
          <w:sz w:val="28"/>
          <w:szCs w:val="28"/>
        </w:rPr>
        <w:t xml:space="preserve">в </w:t>
      </w:r>
      <w:r w:rsidR="0083638B" w:rsidRPr="00FB1F35">
        <w:rPr>
          <w:sz w:val="28"/>
          <w:szCs w:val="28"/>
        </w:rPr>
        <w:t>сельских агломерациях</w:t>
      </w:r>
      <w:r w:rsidR="00A54AB3">
        <w:rPr>
          <w:sz w:val="28"/>
          <w:szCs w:val="28"/>
        </w:rPr>
        <w:t xml:space="preserve"> </w:t>
      </w:r>
      <w:r w:rsidR="0083638B" w:rsidRPr="00FB1F35">
        <w:rPr>
          <w:sz w:val="28"/>
          <w:szCs w:val="28"/>
        </w:rPr>
        <w:t>(подтверждается регистрацией в установленном порядке по месту жительства),</w:t>
      </w:r>
      <w:r w:rsidR="0083638B" w:rsidRPr="00FB1F35">
        <w:rPr>
          <w:rFonts w:eastAsia="Calibri"/>
          <w:sz w:val="28"/>
          <w:szCs w:val="28"/>
          <w:lang w:eastAsia="en-US"/>
        </w:rPr>
        <w:t xml:space="preserve"> индивидуальные предприниматели, организации независимо</w:t>
      </w:r>
      <w:r w:rsidR="0083638B" w:rsidRPr="00FB1F35">
        <w:rPr>
          <w:rFonts w:eastAsia="Calibri"/>
          <w:sz w:val="28"/>
          <w:szCs w:val="28"/>
          <w:lang w:eastAsia="en-US"/>
        </w:rPr>
        <w:br/>
        <w:t xml:space="preserve">от их организационно-правовой формы, осуществляющие свою деятельность на сельских территориях или </w:t>
      </w:r>
      <w:r w:rsidR="007B421A">
        <w:rPr>
          <w:rFonts w:eastAsia="Calibri"/>
          <w:sz w:val="28"/>
          <w:szCs w:val="28"/>
          <w:lang w:eastAsia="en-US"/>
        </w:rPr>
        <w:t xml:space="preserve">в </w:t>
      </w:r>
      <w:r w:rsidR="0083638B" w:rsidRPr="00FB1F35">
        <w:rPr>
          <w:rFonts w:eastAsia="Calibri"/>
          <w:sz w:val="28"/>
          <w:szCs w:val="28"/>
          <w:lang w:eastAsia="en-US"/>
        </w:rPr>
        <w:t>сельских агломерациях, уполномоченный орган местного самоуправления, органы территориального общественного самоуправления, формирующие проекты;</w:t>
      </w:r>
    </w:p>
    <w:p w:rsidR="00524EF9" w:rsidRPr="00FB1F35" w:rsidRDefault="00524EF9" w:rsidP="00D56F3B">
      <w:pPr>
        <w:widowControl w:val="0"/>
        <w:autoSpaceDE w:val="0"/>
        <w:autoSpaceDN w:val="0"/>
        <w:adjustRightInd w:val="0"/>
        <w:ind w:firstLine="709"/>
        <w:jc w:val="both"/>
        <w:rPr>
          <w:rFonts w:eastAsia="Calibri"/>
          <w:sz w:val="28"/>
          <w:szCs w:val="28"/>
          <w:lang w:eastAsia="en-US"/>
        </w:rPr>
      </w:pPr>
      <w:r>
        <w:rPr>
          <w:rFonts w:eastAsia="Calibri"/>
          <w:sz w:val="28"/>
          <w:szCs w:val="28"/>
          <w:lang w:eastAsia="en-US"/>
        </w:rPr>
        <w:t>«</w:t>
      </w:r>
      <w:r w:rsidRPr="00FB1F35">
        <w:rPr>
          <w:sz w:val="28"/>
          <w:szCs w:val="28"/>
        </w:rPr>
        <w:t>заявитель</w:t>
      </w:r>
      <w:r>
        <w:rPr>
          <w:rFonts w:eastAsia="Calibri"/>
          <w:sz w:val="28"/>
          <w:szCs w:val="28"/>
          <w:lang w:eastAsia="en-US"/>
        </w:rPr>
        <w:t>»</w:t>
      </w:r>
      <w:r w:rsidRPr="00FB1F35">
        <w:rPr>
          <w:rFonts w:eastAsia="Calibri"/>
          <w:sz w:val="28"/>
          <w:szCs w:val="28"/>
          <w:lang w:eastAsia="en-US"/>
        </w:rPr>
        <w:t xml:space="preserve"> – орган </w:t>
      </w:r>
      <w:r>
        <w:rPr>
          <w:rFonts w:eastAsia="Calibri"/>
          <w:sz w:val="28"/>
          <w:szCs w:val="28"/>
          <w:lang w:eastAsia="en-US"/>
        </w:rPr>
        <w:t>местного самоуправления муниципального образования</w:t>
      </w:r>
      <w:r w:rsidRPr="00FB1F35">
        <w:rPr>
          <w:rFonts w:eastAsia="Calibri"/>
          <w:sz w:val="28"/>
          <w:szCs w:val="28"/>
          <w:lang w:eastAsia="en-US"/>
        </w:rPr>
        <w:t xml:space="preserve"> или инициатор, являющийся ответственным за </w:t>
      </w:r>
      <w:r w:rsidR="00D56F3B">
        <w:rPr>
          <w:rFonts w:eastAsia="Calibri"/>
          <w:sz w:val="28"/>
          <w:szCs w:val="28"/>
          <w:lang w:eastAsia="en-US"/>
        </w:rPr>
        <w:t xml:space="preserve">подготовку проектной документации для предоставления </w:t>
      </w:r>
      <w:r w:rsidRPr="00FB1F35">
        <w:rPr>
          <w:rFonts w:eastAsia="Calibri"/>
          <w:sz w:val="28"/>
          <w:szCs w:val="28"/>
          <w:lang w:eastAsia="en-US"/>
        </w:rPr>
        <w:t>проекта на отбор</w:t>
      </w:r>
      <w:r w:rsidR="00D56F3B">
        <w:rPr>
          <w:rFonts w:eastAsia="Calibri"/>
          <w:sz w:val="28"/>
          <w:szCs w:val="28"/>
          <w:lang w:eastAsia="en-US"/>
        </w:rPr>
        <w:t>, проводимый в порядке, утверждаемом Министерством сельского хозяйства Российской Федерации</w:t>
      </w:r>
      <w:r w:rsidRPr="00FB1F35">
        <w:rPr>
          <w:rFonts w:eastAsia="Calibri"/>
          <w:sz w:val="28"/>
          <w:szCs w:val="28"/>
          <w:lang w:eastAsia="en-US"/>
        </w:rPr>
        <w:t>;</w:t>
      </w:r>
    </w:p>
    <w:p w:rsidR="00A54AB3" w:rsidRDefault="00A54AB3" w:rsidP="0083638B">
      <w:pPr>
        <w:pStyle w:val="ConsPlusNormal0"/>
        <w:ind w:firstLine="709"/>
        <w:jc w:val="both"/>
        <w:rPr>
          <w:rFonts w:ascii="Times New Roman" w:eastAsia="Calibri" w:hAnsi="Times New Roman"/>
          <w:sz w:val="28"/>
          <w:szCs w:val="28"/>
        </w:rPr>
      </w:pPr>
      <w:r>
        <w:rPr>
          <w:rFonts w:ascii="Times New Roman" w:eastAsia="Calibri" w:hAnsi="Times New Roman"/>
          <w:sz w:val="28"/>
          <w:szCs w:val="28"/>
        </w:rPr>
        <w:t>«</w:t>
      </w:r>
      <w:r w:rsidR="0083638B" w:rsidRPr="00FB1F35">
        <w:rPr>
          <w:rFonts w:ascii="Times New Roman" w:eastAsia="Calibri" w:hAnsi="Times New Roman"/>
          <w:sz w:val="28"/>
          <w:szCs w:val="28"/>
        </w:rPr>
        <w:t>стоимость проекта</w:t>
      </w:r>
      <w:r>
        <w:rPr>
          <w:rFonts w:ascii="Times New Roman" w:eastAsia="Calibri" w:hAnsi="Times New Roman"/>
          <w:sz w:val="28"/>
          <w:szCs w:val="28"/>
        </w:rPr>
        <w:t>»</w:t>
      </w:r>
      <w:r w:rsidR="0083638B" w:rsidRPr="00FB1F35">
        <w:rPr>
          <w:rFonts w:ascii="Times New Roman" w:eastAsia="Calibri" w:hAnsi="Times New Roman"/>
          <w:sz w:val="28"/>
          <w:szCs w:val="28"/>
        </w:rPr>
        <w:t xml:space="preserve"> – сумма денежных средств, определенная на основании сметной стоимости, а также иных документально подтвержденных и обоснованных затрат необходимых для реализации проекта.</w:t>
      </w:r>
    </w:p>
    <w:p w:rsidR="00392570" w:rsidRDefault="00392570" w:rsidP="0083638B">
      <w:pPr>
        <w:pStyle w:val="ConsPlusNormal0"/>
        <w:ind w:firstLine="709"/>
        <w:jc w:val="both"/>
        <w:rPr>
          <w:rFonts w:ascii="Times New Roman" w:hAnsi="Times New Roman" w:cs="Times New Roman"/>
          <w:sz w:val="28"/>
          <w:szCs w:val="28"/>
        </w:rPr>
      </w:pPr>
      <w:r w:rsidRPr="00253438">
        <w:rPr>
          <w:rFonts w:ascii="Times New Roman" w:hAnsi="Times New Roman" w:cs="Times New Roman"/>
          <w:sz w:val="28"/>
          <w:szCs w:val="28"/>
        </w:rPr>
        <w:t xml:space="preserve">2. Субсидии предоставляются </w:t>
      </w:r>
      <w:r>
        <w:rPr>
          <w:rFonts w:ascii="Times New Roman" w:hAnsi="Times New Roman" w:cs="Times New Roman"/>
          <w:sz w:val="28"/>
          <w:szCs w:val="28"/>
        </w:rPr>
        <w:t>в целях</w:t>
      </w:r>
      <w:r w:rsidRPr="00253438">
        <w:rPr>
          <w:rFonts w:ascii="Times New Roman" w:hAnsi="Times New Roman" w:cs="Times New Roman"/>
          <w:sz w:val="28"/>
          <w:szCs w:val="28"/>
        </w:rPr>
        <w:t xml:space="preserve"> софинансирования расходных обязательств муниципальных образований Брянской области</w:t>
      </w:r>
      <w:r>
        <w:rPr>
          <w:rFonts w:ascii="Times New Roman" w:hAnsi="Times New Roman" w:cs="Times New Roman"/>
          <w:sz w:val="28"/>
          <w:szCs w:val="28"/>
        </w:rPr>
        <w:t>, возникающих в связи с реализацией</w:t>
      </w:r>
      <w:r w:rsidRPr="00BC4D6E">
        <w:rPr>
          <w:rFonts w:ascii="Times New Roman" w:hAnsi="Times New Roman" w:cs="Times New Roman"/>
          <w:sz w:val="28"/>
          <w:szCs w:val="28"/>
        </w:rPr>
        <w:t xml:space="preserve"> муниципальных программ</w:t>
      </w:r>
      <w:r w:rsidRPr="00253438">
        <w:rPr>
          <w:rFonts w:ascii="Times New Roman" w:hAnsi="Times New Roman" w:cs="Times New Roman"/>
          <w:sz w:val="28"/>
          <w:szCs w:val="28"/>
        </w:rPr>
        <w:t>, предусматривающих реализаци</w:t>
      </w:r>
      <w:r>
        <w:rPr>
          <w:rFonts w:ascii="Times New Roman" w:hAnsi="Times New Roman" w:cs="Times New Roman"/>
          <w:sz w:val="28"/>
          <w:szCs w:val="28"/>
        </w:rPr>
        <w:t>ю</w:t>
      </w:r>
      <w:r w:rsidRPr="00253438">
        <w:rPr>
          <w:rFonts w:ascii="Times New Roman" w:hAnsi="Times New Roman" w:cs="Times New Roman"/>
          <w:sz w:val="28"/>
          <w:szCs w:val="28"/>
        </w:rPr>
        <w:t xml:space="preserve"> </w:t>
      </w:r>
      <w:r w:rsidR="009E1B70">
        <w:rPr>
          <w:rFonts w:ascii="Times New Roman" w:hAnsi="Times New Roman" w:cs="Times New Roman"/>
          <w:sz w:val="28"/>
          <w:szCs w:val="28"/>
        </w:rPr>
        <w:t>П</w:t>
      </w:r>
      <w:r w:rsidRPr="00253438">
        <w:rPr>
          <w:rFonts w:ascii="Times New Roman" w:hAnsi="Times New Roman" w:cs="Times New Roman"/>
          <w:sz w:val="28"/>
          <w:szCs w:val="28"/>
        </w:rPr>
        <w:t>роектов</w:t>
      </w:r>
      <w:r w:rsidR="007B421A">
        <w:rPr>
          <w:rFonts w:ascii="Times New Roman" w:hAnsi="Times New Roman" w:cs="Times New Roman"/>
          <w:sz w:val="28"/>
          <w:szCs w:val="28"/>
        </w:rPr>
        <w:t>, прошедших отбор в соответствии с порядком, утвержденным Министерством сельского хозяйства Российской Федерации.</w:t>
      </w:r>
    </w:p>
    <w:p w:rsidR="006855A3" w:rsidRPr="005B714F" w:rsidRDefault="006855A3" w:rsidP="0039257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3. В целях подтверждения отсутствия</w:t>
      </w:r>
      <w:r w:rsidR="00FB22AD">
        <w:rPr>
          <w:rFonts w:ascii="Times New Roman" w:hAnsi="Times New Roman" w:cs="Times New Roman"/>
          <w:sz w:val="28"/>
          <w:szCs w:val="28"/>
        </w:rPr>
        <w:t xml:space="preserve"> дублирования предлагаемых в </w:t>
      </w:r>
      <w:r w:rsidR="00885E53">
        <w:rPr>
          <w:rFonts w:ascii="Times New Roman" w:hAnsi="Times New Roman" w:cs="Times New Roman"/>
          <w:sz w:val="28"/>
          <w:szCs w:val="28"/>
        </w:rPr>
        <w:t>П</w:t>
      </w:r>
      <w:r w:rsidR="00FB22AD">
        <w:rPr>
          <w:rFonts w:ascii="Times New Roman" w:hAnsi="Times New Roman" w:cs="Times New Roman"/>
          <w:sz w:val="28"/>
          <w:szCs w:val="28"/>
        </w:rPr>
        <w:t>роекте мероприятий и (или) объектов с иными мероприятиями и (или) объектами, запланированными к реализации в иных государственных программах Российской Федерации, заявителем</w:t>
      </w:r>
      <w:r w:rsidR="00FB684B">
        <w:rPr>
          <w:rFonts w:ascii="Times New Roman" w:hAnsi="Times New Roman" w:cs="Times New Roman"/>
          <w:sz w:val="28"/>
          <w:szCs w:val="28"/>
        </w:rPr>
        <w:t xml:space="preserve"> в составе проектной документации</w:t>
      </w:r>
      <w:r w:rsidR="00FB22AD">
        <w:rPr>
          <w:rFonts w:ascii="Times New Roman" w:hAnsi="Times New Roman" w:cs="Times New Roman"/>
          <w:sz w:val="28"/>
          <w:szCs w:val="28"/>
        </w:rPr>
        <w:t xml:space="preserve"> </w:t>
      </w:r>
      <w:r w:rsidR="00FB684B">
        <w:rPr>
          <w:rFonts w:ascii="Times New Roman" w:hAnsi="Times New Roman" w:cs="Times New Roman"/>
          <w:sz w:val="28"/>
          <w:szCs w:val="28"/>
        </w:rPr>
        <w:t>пред</w:t>
      </w:r>
      <w:r w:rsidR="00FB22AD">
        <w:rPr>
          <w:rFonts w:ascii="Times New Roman" w:hAnsi="Times New Roman" w:cs="Times New Roman"/>
          <w:sz w:val="28"/>
          <w:szCs w:val="28"/>
        </w:rPr>
        <w:t>ставляется заключение федерального органов исполнительной власти, осуществляющих функции по выработке и реализации государственной политики в сфере реализации мероприятий и (или) объектов о согласовании возможности реализации мероприятия и (или) объекта в соответствии с предлагаемыми заявителем характеристиками (мощность, место расположения, период строительства и год ввода в эксплуатацию, планируемые показатели результата).</w:t>
      </w:r>
    </w:p>
    <w:p w:rsidR="00392570" w:rsidRPr="00253438" w:rsidRDefault="00EE74D9" w:rsidP="0039257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4</w:t>
      </w:r>
      <w:r w:rsidR="00392570" w:rsidRPr="005B714F">
        <w:rPr>
          <w:rFonts w:ascii="Times New Roman" w:hAnsi="Times New Roman" w:cs="Times New Roman"/>
          <w:sz w:val="28"/>
          <w:szCs w:val="28"/>
        </w:rPr>
        <w:t xml:space="preserve">. </w:t>
      </w:r>
      <w:r w:rsidR="00392570" w:rsidRPr="007D4072">
        <w:rPr>
          <w:rFonts w:ascii="Times New Roman" w:hAnsi="Times New Roman" w:cs="Times New Roman"/>
          <w:sz w:val="28"/>
          <w:szCs w:val="28"/>
        </w:rPr>
        <w:t>Главными распорядителем средств областного бюджета вышеуказанных расходов явля</w:t>
      </w:r>
      <w:r w:rsidR="00FE72F6">
        <w:rPr>
          <w:rFonts w:ascii="Times New Roman" w:hAnsi="Times New Roman" w:cs="Times New Roman"/>
          <w:sz w:val="28"/>
          <w:szCs w:val="28"/>
        </w:rPr>
        <w:t>ю</w:t>
      </w:r>
      <w:r w:rsidR="00392570" w:rsidRPr="007D4072">
        <w:rPr>
          <w:rFonts w:ascii="Times New Roman" w:hAnsi="Times New Roman" w:cs="Times New Roman"/>
          <w:sz w:val="28"/>
          <w:szCs w:val="28"/>
        </w:rPr>
        <w:t>тся органы государственной исполнительной власти Брянской области, к полномочиям которых относится достижение целей, указанных в пункте 1 настоящего Порядка</w:t>
      </w:r>
      <w:r w:rsidR="007D4072" w:rsidRPr="007D4072">
        <w:rPr>
          <w:rFonts w:ascii="Times New Roman" w:hAnsi="Times New Roman" w:cs="Times New Roman"/>
          <w:sz w:val="28"/>
          <w:szCs w:val="28"/>
        </w:rPr>
        <w:t>.</w:t>
      </w:r>
      <w:r w:rsidR="006F023B" w:rsidRPr="007D4072">
        <w:rPr>
          <w:rFonts w:ascii="Times New Roman" w:hAnsi="Times New Roman" w:cs="Times New Roman"/>
          <w:sz w:val="28"/>
          <w:szCs w:val="28"/>
        </w:rPr>
        <w:t xml:space="preserve"> </w:t>
      </w:r>
    </w:p>
    <w:p w:rsidR="00392570" w:rsidRDefault="00EE74D9" w:rsidP="00392570">
      <w:pPr>
        <w:autoSpaceDE w:val="0"/>
        <w:autoSpaceDN w:val="0"/>
        <w:adjustRightInd w:val="0"/>
        <w:ind w:firstLine="709"/>
        <w:jc w:val="both"/>
        <w:rPr>
          <w:sz w:val="28"/>
          <w:szCs w:val="28"/>
        </w:rPr>
      </w:pPr>
      <w:r>
        <w:rPr>
          <w:sz w:val="28"/>
          <w:szCs w:val="28"/>
        </w:rPr>
        <w:t>5</w:t>
      </w:r>
      <w:r w:rsidR="00392570" w:rsidRPr="00253438">
        <w:rPr>
          <w:sz w:val="28"/>
          <w:szCs w:val="28"/>
        </w:rPr>
        <w:t xml:space="preserve">. </w:t>
      </w:r>
      <w:r w:rsidR="00392570" w:rsidRPr="00A56EF9">
        <w:rPr>
          <w:sz w:val="28"/>
          <w:szCs w:val="28"/>
        </w:rPr>
        <w:t>Субсидии предоставляются при соблюдении следующих условий:</w:t>
      </w:r>
    </w:p>
    <w:p w:rsidR="00B8542E" w:rsidRPr="00B8542E" w:rsidRDefault="00B8542E" w:rsidP="00B8542E">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а) наличие Проекта в перечне проектов, прошедших отбор, форма которого </w:t>
      </w:r>
      <w:r w:rsidRPr="00E21355">
        <w:rPr>
          <w:rFonts w:ascii="Times New Roman" w:hAnsi="Times New Roman" w:cs="Times New Roman"/>
          <w:sz w:val="28"/>
          <w:szCs w:val="28"/>
        </w:rPr>
        <w:t xml:space="preserve">устанавливается Министерством сельского хозяйства Российской Федерации; </w:t>
      </w:r>
    </w:p>
    <w:p w:rsidR="00392570" w:rsidRPr="00253438" w:rsidRDefault="00B8542E" w:rsidP="00B8542E">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б) </w:t>
      </w:r>
      <w:r w:rsidR="00392570" w:rsidRPr="00253438">
        <w:rPr>
          <w:rFonts w:ascii="Times New Roman" w:hAnsi="Times New Roman" w:cs="Times New Roman"/>
          <w:sz w:val="28"/>
          <w:szCs w:val="28"/>
        </w:rPr>
        <w:t>наличие муниципальной программы, предусматривающей</w:t>
      </w:r>
      <w:r w:rsidR="00392570">
        <w:rPr>
          <w:rFonts w:ascii="Times New Roman" w:hAnsi="Times New Roman" w:cs="Times New Roman"/>
          <w:sz w:val="28"/>
          <w:szCs w:val="28"/>
        </w:rPr>
        <w:t xml:space="preserve"> мероприяти</w:t>
      </w:r>
      <w:r w:rsidR="00E21355">
        <w:rPr>
          <w:rFonts w:ascii="Times New Roman" w:hAnsi="Times New Roman" w:cs="Times New Roman"/>
          <w:sz w:val="28"/>
          <w:szCs w:val="28"/>
        </w:rPr>
        <w:t>я, в целях софинансирования которых предоставляется субсидия, в соответствии с требованиями нормативных правовых актов Российской Федерации;</w:t>
      </w:r>
    </w:p>
    <w:p w:rsidR="00392570" w:rsidRPr="00253438" w:rsidRDefault="00B8542E" w:rsidP="00B8542E">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392570" w:rsidRPr="00253438">
        <w:rPr>
          <w:rFonts w:ascii="Times New Roman" w:hAnsi="Times New Roman" w:cs="Times New Roman"/>
          <w:sz w:val="28"/>
          <w:szCs w:val="28"/>
        </w:rPr>
        <w:t>наличие в бюджете муниципального образования</w:t>
      </w:r>
      <w:r w:rsidR="00885E53">
        <w:rPr>
          <w:rFonts w:ascii="Times New Roman" w:hAnsi="Times New Roman" w:cs="Times New Roman"/>
          <w:sz w:val="28"/>
          <w:szCs w:val="28"/>
        </w:rPr>
        <w:t xml:space="preserve"> Брянской области</w:t>
      </w:r>
      <w:r w:rsidR="00392570" w:rsidRPr="00253438">
        <w:rPr>
          <w:rFonts w:ascii="Times New Roman" w:hAnsi="Times New Roman" w:cs="Times New Roman"/>
          <w:sz w:val="28"/>
          <w:szCs w:val="28"/>
        </w:rPr>
        <w:t xml:space="preserve"> </w:t>
      </w:r>
      <w:r w:rsidR="00392570" w:rsidRPr="00253438">
        <w:rPr>
          <w:rFonts w:ascii="Times New Roman" w:hAnsi="Times New Roman" w:cs="Times New Roman"/>
          <w:sz w:val="28"/>
          <w:szCs w:val="28"/>
        </w:rPr>
        <w:lastRenderedPageBreak/>
        <w:t>бюджетных ассигнований на исполнение расходного обязательства муниципального образования</w:t>
      </w:r>
      <w:r w:rsidR="00885E53">
        <w:rPr>
          <w:rFonts w:ascii="Times New Roman" w:hAnsi="Times New Roman" w:cs="Times New Roman"/>
          <w:sz w:val="28"/>
          <w:szCs w:val="28"/>
        </w:rPr>
        <w:t xml:space="preserve"> Брянской области</w:t>
      </w:r>
      <w:r w:rsidR="00392570" w:rsidRPr="00253438">
        <w:rPr>
          <w:rFonts w:ascii="Times New Roman" w:hAnsi="Times New Roman" w:cs="Times New Roman"/>
          <w:sz w:val="28"/>
          <w:szCs w:val="28"/>
        </w:rPr>
        <w:t xml:space="preserve">, софинансирование которого осуществляется из областного бюджета, в размере не менее 5% от стоимости </w:t>
      </w:r>
      <w:r w:rsidR="00885E53">
        <w:rPr>
          <w:rFonts w:ascii="Times New Roman" w:hAnsi="Times New Roman" w:cs="Times New Roman"/>
          <w:sz w:val="28"/>
          <w:szCs w:val="28"/>
        </w:rPr>
        <w:t>П</w:t>
      </w:r>
      <w:r w:rsidR="00392570" w:rsidRPr="00253438">
        <w:rPr>
          <w:rFonts w:ascii="Times New Roman" w:hAnsi="Times New Roman" w:cs="Times New Roman"/>
          <w:sz w:val="28"/>
          <w:szCs w:val="28"/>
        </w:rPr>
        <w:t xml:space="preserve">роекта, включающем размер планируемой к предоставлению из областного бюджета </w:t>
      </w:r>
      <w:r w:rsidR="00885E53">
        <w:rPr>
          <w:rFonts w:ascii="Times New Roman" w:hAnsi="Times New Roman" w:cs="Times New Roman"/>
          <w:sz w:val="28"/>
          <w:szCs w:val="28"/>
        </w:rPr>
        <w:t>С</w:t>
      </w:r>
      <w:r w:rsidR="00392570" w:rsidRPr="00253438">
        <w:rPr>
          <w:rFonts w:ascii="Times New Roman" w:hAnsi="Times New Roman" w:cs="Times New Roman"/>
          <w:sz w:val="28"/>
          <w:szCs w:val="28"/>
        </w:rPr>
        <w:t>убсидии;</w:t>
      </w:r>
    </w:p>
    <w:p w:rsidR="00392570" w:rsidRDefault="00392570" w:rsidP="009918D1">
      <w:pPr>
        <w:pStyle w:val="ConsPlusNormal0"/>
        <w:numPr>
          <w:ilvl w:val="0"/>
          <w:numId w:val="22"/>
        </w:numPr>
        <w:tabs>
          <w:tab w:val="left" w:pos="993"/>
        </w:tabs>
        <w:ind w:left="0" w:firstLine="621"/>
        <w:jc w:val="both"/>
        <w:rPr>
          <w:rFonts w:ascii="Times New Roman" w:hAnsi="Times New Roman" w:cs="Times New Roman"/>
          <w:sz w:val="28"/>
          <w:szCs w:val="28"/>
        </w:rPr>
      </w:pPr>
      <w:r w:rsidRPr="00253438">
        <w:rPr>
          <w:rFonts w:ascii="Times New Roman" w:hAnsi="Times New Roman" w:cs="Times New Roman"/>
          <w:sz w:val="28"/>
          <w:szCs w:val="28"/>
        </w:rPr>
        <w:t xml:space="preserve">заключение </w:t>
      </w:r>
      <w:r w:rsidR="00885E53" w:rsidRPr="007D4072">
        <w:rPr>
          <w:rFonts w:ascii="Times New Roman" w:hAnsi="Times New Roman" w:cs="Times New Roman"/>
          <w:sz w:val="28"/>
          <w:szCs w:val="28"/>
        </w:rPr>
        <w:t>орган</w:t>
      </w:r>
      <w:r w:rsidR="00885E53">
        <w:rPr>
          <w:rFonts w:ascii="Times New Roman" w:hAnsi="Times New Roman" w:cs="Times New Roman"/>
          <w:sz w:val="28"/>
          <w:szCs w:val="28"/>
        </w:rPr>
        <w:t>а</w:t>
      </w:r>
      <w:r w:rsidR="00885E53" w:rsidRPr="007D4072">
        <w:rPr>
          <w:rFonts w:ascii="Times New Roman" w:hAnsi="Times New Roman" w:cs="Times New Roman"/>
          <w:sz w:val="28"/>
          <w:szCs w:val="28"/>
        </w:rPr>
        <w:t xml:space="preserve"> государственной исполнительной власти Брянской области, к полномочиям которых относится достижение целей, указанных в пункте 1 настоящего Порядка</w:t>
      </w:r>
      <w:r w:rsidR="00885E53">
        <w:rPr>
          <w:rFonts w:ascii="Times New Roman" w:hAnsi="Times New Roman" w:cs="Times New Roman"/>
          <w:sz w:val="28"/>
          <w:szCs w:val="28"/>
        </w:rPr>
        <w:t>,</w:t>
      </w:r>
      <w:r w:rsidR="00885E53" w:rsidRPr="00253438">
        <w:rPr>
          <w:rFonts w:ascii="Times New Roman" w:hAnsi="Times New Roman" w:cs="Times New Roman"/>
          <w:sz w:val="28"/>
          <w:szCs w:val="28"/>
        </w:rPr>
        <w:t xml:space="preserve"> </w:t>
      </w:r>
      <w:r w:rsidRPr="00253438">
        <w:rPr>
          <w:rFonts w:ascii="Times New Roman" w:hAnsi="Times New Roman" w:cs="Times New Roman"/>
          <w:sz w:val="28"/>
          <w:szCs w:val="28"/>
        </w:rPr>
        <w:t>соглашения с органом местного самоуправления муниципального образования</w:t>
      </w:r>
      <w:r w:rsidR="00885E53">
        <w:rPr>
          <w:rFonts w:ascii="Times New Roman" w:hAnsi="Times New Roman" w:cs="Times New Roman"/>
          <w:sz w:val="28"/>
          <w:szCs w:val="28"/>
        </w:rPr>
        <w:t xml:space="preserve"> Брянской области</w:t>
      </w:r>
      <w:r w:rsidRPr="00253438">
        <w:rPr>
          <w:rFonts w:ascii="Times New Roman" w:hAnsi="Times New Roman" w:cs="Times New Roman"/>
          <w:sz w:val="28"/>
          <w:szCs w:val="28"/>
        </w:rPr>
        <w:t xml:space="preserve"> о предоставлении субсидии (далее – </w:t>
      </w:r>
      <w:r w:rsidR="00885E53">
        <w:rPr>
          <w:rFonts w:ascii="Times New Roman" w:hAnsi="Times New Roman" w:cs="Times New Roman"/>
          <w:sz w:val="28"/>
          <w:szCs w:val="28"/>
        </w:rPr>
        <w:t>С</w:t>
      </w:r>
      <w:r w:rsidRPr="00253438">
        <w:rPr>
          <w:rFonts w:ascii="Times New Roman" w:hAnsi="Times New Roman" w:cs="Times New Roman"/>
          <w:sz w:val="28"/>
          <w:szCs w:val="28"/>
        </w:rPr>
        <w:t>оглашение) в соответствии с пунктом 10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 (далее – Правила формирования, предоставления и распределения субсидий).</w:t>
      </w:r>
    </w:p>
    <w:p w:rsidR="00517A1B" w:rsidRDefault="00517A1B" w:rsidP="00135E28">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Адресное (пообъектное) распределение </w:t>
      </w:r>
      <w:r w:rsidR="00885E53">
        <w:rPr>
          <w:rFonts w:ascii="Times New Roman" w:hAnsi="Times New Roman" w:cs="Times New Roman"/>
          <w:sz w:val="28"/>
          <w:szCs w:val="28"/>
        </w:rPr>
        <w:t>С</w:t>
      </w:r>
      <w:r>
        <w:rPr>
          <w:rFonts w:ascii="Times New Roman" w:hAnsi="Times New Roman" w:cs="Times New Roman"/>
          <w:sz w:val="28"/>
          <w:szCs w:val="28"/>
        </w:rPr>
        <w:t xml:space="preserve">убсидий, по включенным в </w:t>
      </w:r>
      <w:r w:rsidR="00885E53">
        <w:rPr>
          <w:rFonts w:ascii="Times New Roman" w:hAnsi="Times New Roman" w:cs="Times New Roman"/>
          <w:sz w:val="28"/>
          <w:szCs w:val="28"/>
        </w:rPr>
        <w:t>С</w:t>
      </w:r>
      <w:r>
        <w:rPr>
          <w:rFonts w:ascii="Times New Roman" w:hAnsi="Times New Roman" w:cs="Times New Roman"/>
          <w:sz w:val="28"/>
          <w:szCs w:val="28"/>
        </w:rPr>
        <w:t xml:space="preserve">оглашение </w:t>
      </w:r>
      <w:r w:rsidR="00885E53">
        <w:rPr>
          <w:rFonts w:ascii="Times New Roman" w:hAnsi="Times New Roman" w:cs="Times New Roman"/>
          <w:sz w:val="28"/>
          <w:szCs w:val="28"/>
        </w:rPr>
        <w:t>П</w:t>
      </w:r>
      <w:r>
        <w:rPr>
          <w:rFonts w:ascii="Times New Roman" w:hAnsi="Times New Roman" w:cs="Times New Roman"/>
          <w:sz w:val="28"/>
          <w:szCs w:val="28"/>
        </w:rPr>
        <w:t xml:space="preserve">роектам, осуществляется органом </w:t>
      </w:r>
      <w:r w:rsidR="00885E53">
        <w:rPr>
          <w:rFonts w:ascii="Times New Roman" w:hAnsi="Times New Roman" w:cs="Times New Roman"/>
          <w:sz w:val="28"/>
          <w:szCs w:val="28"/>
        </w:rPr>
        <w:t xml:space="preserve">государственной </w:t>
      </w:r>
      <w:r>
        <w:rPr>
          <w:rFonts w:ascii="Times New Roman" w:hAnsi="Times New Roman" w:cs="Times New Roman"/>
          <w:sz w:val="28"/>
          <w:szCs w:val="28"/>
        </w:rPr>
        <w:t xml:space="preserve">исполнительной власти на основании результатов отбора </w:t>
      </w:r>
      <w:r w:rsidR="00885E53">
        <w:rPr>
          <w:rFonts w:ascii="Times New Roman" w:hAnsi="Times New Roman" w:cs="Times New Roman"/>
          <w:sz w:val="28"/>
          <w:szCs w:val="28"/>
        </w:rPr>
        <w:t>П</w:t>
      </w:r>
      <w:r>
        <w:rPr>
          <w:rFonts w:ascii="Times New Roman" w:hAnsi="Times New Roman" w:cs="Times New Roman"/>
          <w:sz w:val="28"/>
          <w:szCs w:val="28"/>
        </w:rPr>
        <w:t>роектов, проведенного Министерством сельского хозяйства Российской Федерации.</w:t>
      </w:r>
    </w:p>
    <w:p w:rsidR="00517A1B" w:rsidRPr="00253438" w:rsidRDefault="00517A1B" w:rsidP="00135E28">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Направление </w:t>
      </w:r>
      <w:r w:rsidR="00885E53">
        <w:rPr>
          <w:rFonts w:ascii="Times New Roman" w:hAnsi="Times New Roman" w:cs="Times New Roman"/>
          <w:sz w:val="28"/>
          <w:szCs w:val="28"/>
        </w:rPr>
        <w:t>С</w:t>
      </w:r>
      <w:r>
        <w:rPr>
          <w:rFonts w:ascii="Times New Roman" w:hAnsi="Times New Roman" w:cs="Times New Roman"/>
          <w:sz w:val="28"/>
          <w:szCs w:val="28"/>
        </w:rPr>
        <w:t xml:space="preserve">убсидий на цели финансового обеспечения затрат, связанных с реализацией </w:t>
      </w:r>
      <w:r w:rsidR="00885E53">
        <w:rPr>
          <w:rFonts w:ascii="Times New Roman" w:hAnsi="Times New Roman" w:cs="Times New Roman"/>
          <w:sz w:val="28"/>
          <w:szCs w:val="28"/>
        </w:rPr>
        <w:t>П</w:t>
      </w:r>
      <w:r>
        <w:rPr>
          <w:rFonts w:ascii="Times New Roman" w:hAnsi="Times New Roman" w:cs="Times New Roman"/>
          <w:sz w:val="28"/>
          <w:szCs w:val="28"/>
        </w:rPr>
        <w:t>роектов, не прошедших отбор, не допускается.</w:t>
      </w:r>
    </w:p>
    <w:p w:rsidR="00F66B10" w:rsidRPr="00D81989" w:rsidRDefault="00EE74D9" w:rsidP="00524EF9">
      <w:pPr>
        <w:pStyle w:val="ConsPlusNormal0"/>
        <w:ind w:firstLine="709"/>
        <w:jc w:val="both"/>
        <w:rPr>
          <w:rFonts w:ascii="Times New Roman" w:hAnsi="Times New Roman" w:cs="Times New Roman"/>
          <w:sz w:val="28"/>
          <w:szCs w:val="28"/>
        </w:rPr>
      </w:pPr>
      <w:r w:rsidRPr="00D81989">
        <w:rPr>
          <w:rFonts w:ascii="Times New Roman" w:hAnsi="Times New Roman" w:cs="Times New Roman"/>
          <w:sz w:val="28"/>
          <w:szCs w:val="28"/>
        </w:rPr>
        <w:t>6</w:t>
      </w:r>
      <w:r w:rsidR="00392570" w:rsidRPr="00D81989">
        <w:rPr>
          <w:rFonts w:ascii="Times New Roman" w:hAnsi="Times New Roman" w:cs="Times New Roman"/>
          <w:sz w:val="28"/>
          <w:szCs w:val="28"/>
        </w:rPr>
        <w:t>. Критериями отбора муниципальных образований</w:t>
      </w:r>
      <w:r w:rsidR="00885E53">
        <w:rPr>
          <w:rFonts w:ascii="Times New Roman" w:hAnsi="Times New Roman" w:cs="Times New Roman"/>
          <w:sz w:val="28"/>
          <w:szCs w:val="28"/>
        </w:rPr>
        <w:t xml:space="preserve"> Брянской области</w:t>
      </w:r>
      <w:r w:rsidR="00392570" w:rsidRPr="00D81989">
        <w:rPr>
          <w:rFonts w:ascii="Times New Roman" w:hAnsi="Times New Roman" w:cs="Times New Roman"/>
          <w:sz w:val="28"/>
          <w:szCs w:val="28"/>
        </w:rPr>
        <w:t xml:space="preserve"> являются:</w:t>
      </w:r>
    </w:p>
    <w:p w:rsidR="00392570" w:rsidRPr="00E21355" w:rsidRDefault="00E21355" w:rsidP="00E21355">
      <w:pPr>
        <w:pStyle w:val="ConsPlusNorm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а) </w:t>
      </w:r>
      <w:r w:rsidR="00F66B10">
        <w:rPr>
          <w:rFonts w:ascii="Times New Roman" w:hAnsi="Times New Roman" w:cs="Times New Roman"/>
          <w:sz w:val="28"/>
          <w:szCs w:val="28"/>
        </w:rPr>
        <w:t>наличие Проекта в перечне проектов, прошедших отбор</w:t>
      </w:r>
      <w:r>
        <w:rPr>
          <w:rFonts w:ascii="Times New Roman" w:hAnsi="Times New Roman" w:cs="Times New Roman"/>
          <w:sz w:val="28"/>
          <w:szCs w:val="28"/>
        </w:rPr>
        <w:t xml:space="preserve">, форма которого </w:t>
      </w:r>
      <w:r w:rsidRPr="00E21355">
        <w:rPr>
          <w:rFonts w:ascii="Times New Roman" w:hAnsi="Times New Roman" w:cs="Times New Roman"/>
          <w:sz w:val="28"/>
          <w:szCs w:val="28"/>
        </w:rPr>
        <w:t xml:space="preserve">устанавливается </w:t>
      </w:r>
      <w:r w:rsidR="00F66B10" w:rsidRPr="00E21355">
        <w:rPr>
          <w:rFonts w:ascii="Times New Roman" w:hAnsi="Times New Roman" w:cs="Times New Roman"/>
          <w:sz w:val="28"/>
          <w:szCs w:val="28"/>
        </w:rPr>
        <w:t>Министерством сельского хозяйства Российской Федерации</w:t>
      </w:r>
      <w:r w:rsidR="00392570" w:rsidRPr="00E21355">
        <w:rPr>
          <w:rFonts w:ascii="Times New Roman" w:hAnsi="Times New Roman" w:cs="Times New Roman"/>
          <w:sz w:val="28"/>
          <w:szCs w:val="28"/>
        </w:rPr>
        <w:t xml:space="preserve">; </w:t>
      </w:r>
    </w:p>
    <w:p w:rsidR="00392570" w:rsidRPr="00253438" w:rsidRDefault="00E21355" w:rsidP="007D529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б) </w:t>
      </w:r>
      <w:r w:rsidR="00392570" w:rsidRPr="00253438">
        <w:rPr>
          <w:rFonts w:ascii="Times New Roman" w:hAnsi="Times New Roman" w:cs="Times New Roman"/>
          <w:sz w:val="28"/>
          <w:szCs w:val="28"/>
        </w:rPr>
        <w:t xml:space="preserve">наличие </w:t>
      </w:r>
      <w:r>
        <w:rPr>
          <w:rFonts w:ascii="Times New Roman" w:hAnsi="Times New Roman" w:cs="Times New Roman"/>
          <w:sz w:val="28"/>
          <w:szCs w:val="28"/>
        </w:rPr>
        <w:t>заявки о предоставлении субсидии на очередной финансовый год и плановый период</w:t>
      </w:r>
      <w:r w:rsidR="00E521F3">
        <w:rPr>
          <w:rFonts w:ascii="Times New Roman" w:hAnsi="Times New Roman" w:cs="Times New Roman"/>
          <w:sz w:val="28"/>
          <w:szCs w:val="28"/>
        </w:rPr>
        <w:t xml:space="preserve">, </w:t>
      </w:r>
      <w:r w:rsidR="00B8542E">
        <w:rPr>
          <w:rFonts w:ascii="Times New Roman" w:hAnsi="Times New Roman" w:cs="Times New Roman"/>
          <w:sz w:val="28"/>
          <w:szCs w:val="28"/>
        </w:rPr>
        <w:t xml:space="preserve">по </w:t>
      </w:r>
      <w:r w:rsidR="00E521F3">
        <w:rPr>
          <w:rFonts w:ascii="Times New Roman" w:hAnsi="Times New Roman" w:cs="Times New Roman"/>
          <w:sz w:val="28"/>
          <w:szCs w:val="28"/>
        </w:rPr>
        <w:t>форм</w:t>
      </w:r>
      <w:r w:rsidR="00B8542E">
        <w:rPr>
          <w:rFonts w:ascii="Times New Roman" w:hAnsi="Times New Roman" w:cs="Times New Roman"/>
          <w:sz w:val="28"/>
          <w:szCs w:val="28"/>
        </w:rPr>
        <w:t>е согласно приложению 1настоящего Порядка.</w:t>
      </w:r>
    </w:p>
    <w:p w:rsidR="002355C6" w:rsidRDefault="00EE74D9" w:rsidP="0039257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7</w:t>
      </w:r>
      <w:r w:rsidR="00392570" w:rsidRPr="00253438">
        <w:rPr>
          <w:rFonts w:ascii="Times New Roman" w:hAnsi="Times New Roman" w:cs="Times New Roman"/>
          <w:sz w:val="28"/>
          <w:szCs w:val="28"/>
        </w:rPr>
        <w:t xml:space="preserve">. Уровень софинансирования расходных обязательств муниципальных образований </w:t>
      </w:r>
      <w:r w:rsidR="00C73B0E">
        <w:rPr>
          <w:rFonts w:ascii="Times New Roman" w:hAnsi="Times New Roman" w:cs="Times New Roman"/>
          <w:sz w:val="28"/>
          <w:szCs w:val="28"/>
        </w:rPr>
        <w:t xml:space="preserve">Брянской области </w:t>
      </w:r>
      <w:r w:rsidR="00392570" w:rsidRPr="00253438">
        <w:rPr>
          <w:rFonts w:ascii="Times New Roman" w:hAnsi="Times New Roman" w:cs="Times New Roman"/>
          <w:sz w:val="28"/>
          <w:szCs w:val="28"/>
        </w:rPr>
        <w:t xml:space="preserve">в соответствующем году, связанных с реализацией </w:t>
      </w:r>
      <w:r w:rsidR="00C73B0E">
        <w:rPr>
          <w:rFonts w:ascii="Times New Roman" w:hAnsi="Times New Roman" w:cs="Times New Roman"/>
          <w:sz w:val="28"/>
          <w:szCs w:val="28"/>
        </w:rPr>
        <w:t>П</w:t>
      </w:r>
      <w:r w:rsidR="00392570">
        <w:rPr>
          <w:rFonts w:ascii="Times New Roman" w:hAnsi="Times New Roman" w:cs="Times New Roman"/>
          <w:sz w:val="28"/>
          <w:szCs w:val="28"/>
        </w:rPr>
        <w:t>роектов</w:t>
      </w:r>
      <w:r w:rsidR="00392570" w:rsidRPr="00253438">
        <w:rPr>
          <w:rFonts w:ascii="Times New Roman" w:hAnsi="Times New Roman" w:cs="Times New Roman"/>
          <w:sz w:val="28"/>
          <w:szCs w:val="28"/>
        </w:rPr>
        <w:t xml:space="preserve">, за счет </w:t>
      </w:r>
      <w:r w:rsidR="00C73B0E">
        <w:rPr>
          <w:rFonts w:ascii="Times New Roman" w:hAnsi="Times New Roman" w:cs="Times New Roman"/>
          <w:sz w:val="28"/>
          <w:szCs w:val="28"/>
        </w:rPr>
        <w:t>С</w:t>
      </w:r>
      <w:r w:rsidR="00392570" w:rsidRPr="00253438">
        <w:rPr>
          <w:rFonts w:ascii="Times New Roman" w:hAnsi="Times New Roman" w:cs="Times New Roman"/>
          <w:sz w:val="28"/>
          <w:szCs w:val="28"/>
        </w:rPr>
        <w:t>убсиди</w:t>
      </w:r>
      <w:r w:rsidR="007B1F24">
        <w:rPr>
          <w:rFonts w:ascii="Times New Roman" w:hAnsi="Times New Roman" w:cs="Times New Roman"/>
          <w:sz w:val="28"/>
          <w:szCs w:val="28"/>
        </w:rPr>
        <w:t>и</w:t>
      </w:r>
      <w:r w:rsidR="00392570" w:rsidRPr="00253438">
        <w:rPr>
          <w:rFonts w:ascii="Times New Roman" w:hAnsi="Times New Roman" w:cs="Times New Roman"/>
          <w:sz w:val="28"/>
          <w:szCs w:val="28"/>
        </w:rPr>
        <w:t xml:space="preserve"> не может превышать 95% от стоимости</w:t>
      </w:r>
      <w:r w:rsidR="002355C6">
        <w:rPr>
          <w:rFonts w:ascii="Times New Roman" w:hAnsi="Times New Roman" w:cs="Times New Roman"/>
          <w:sz w:val="28"/>
          <w:szCs w:val="28"/>
        </w:rPr>
        <w:t xml:space="preserve"> </w:t>
      </w:r>
      <w:r w:rsidR="00C73B0E">
        <w:rPr>
          <w:rFonts w:ascii="Times New Roman" w:hAnsi="Times New Roman" w:cs="Times New Roman"/>
          <w:sz w:val="28"/>
          <w:szCs w:val="28"/>
        </w:rPr>
        <w:t>П</w:t>
      </w:r>
      <w:r w:rsidR="002355C6">
        <w:rPr>
          <w:rFonts w:ascii="Times New Roman" w:hAnsi="Times New Roman" w:cs="Times New Roman"/>
          <w:sz w:val="28"/>
          <w:szCs w:val="28"/>
        </w:rPr>
        <w:t>роектов.</w:t>
      </w:r>
    </w:p>
    <w:p w:rsidR="00392570" w:rsidRPr="007B77A8" w:rsidRDefault="00392570" w:rsidP="00392570">
      <w:pPr>
        <w:pStyle w:val="ConsPlusNormal0"/>
        <w:ind w:firstLine="709"/>
        <w:jc w:val="both"/>
        <w:rPr>
          <w:rFonts w:ascii="Times New Roman" w:hAnsi="Times New Roman" w:cs="Times New Roman"/>
          <w:sz w:val="28"/>
          <w:szCs w:val="28"/>
        </w:rPr>
      </w:pPr>
      <w:r w:rsidRPr="007B77A8">
        <w:rPr>
          <w:rFonts w:ascii="Times New Roman" w:hAnsi="Times New Roman" w:cs="Times New Roman"/>
          <w:sz w:val="28"/>
          <w:szCs w:val="28"/>
        </w:rPr>
        <w:t xml:space="preserve">В случае, если затраты местного бюджета, связанные с реализацией </w:t>
      </w:r>
      <w:r w:rsidR="00C73B0E" w:rsidRPr="007B77A8">
        <w:rPr>
          <w:rFonts w:ascii="Times New Roman" w:hAnsi="Times New Roman" w:cs="Times New Roman"/>
          <w:sz w:val="28"/>
          <w:szCs w:val="28"/>
        </w:rPr>
        <w:t>П</w:t>
      </w:r>
      <w:r w:rsidRPr="007B77A8">
        <w:rPr>
          <w:rFonts w:ascii="Times New Roman" w:hAnsi="Times New Roman" w:cs="Times New Roman"/>
          <w:sz w:val="28"/>
          <w:szCs w:val="28"/>
        </w:rPr>
        <w:t xml:space="preserve">роекта, осуществленные ранее в период, не превышающий 2 (два) года, без софинансирования за счет средств областного бюджета и включенные в стоимость </w:t>
      </w:r>
      <w:r w:rsidR="007B1F24" w:rsidRPr="007B77A8">
        <w:rPr>
          <w:rFonts w:ascii="Times New Roman" w:hAnsi="Times New Roman" w:cs="Times New Roman"/>
          <w:sz w:val="28"/>
          <w:szCs w:val="28"/>
        </w:rPr>
        <w:t>П</w:t>
      </w:r>
      <w:r w:rsidRPr="007B77A8">
        <w:rPr>
          <w:rFonts w:ascii="Times New Roman" w:hAnsi="Times New Roman" w:cs="Times New Roman"/>
          <w:sz w:val="28"/>
          <w:szCs w:val="28"/>
        </w:rPr>
        <w:t xml:space="preserve">роекта, учитываются в качестве ранее понесенных затрат на реализацию </w:t>
      </w:r>
      <w:r w:rsidR="00C73B0E" w:rsidRPr="007B77A8">
        <w:rPr>
          <w:rFonts w:ascii="Times New Roman" w:hAnsi="Times New Roman" w:cs="Times New Roman"/>
          <w:sz w:val="28"/>
          <w:szCs w:val="28"/>
        </w:rPr>
        <w:t>П</w:t>
      </w:r>
      <w:r w:rsidRPr="007B77A8">
        <w:rPr>
          <w:rFonts w:ascii="Times New Roman" w:hAnsi="Times New Roman" w:cs="Times New Roman"/>
          <w:sz w:val="28"/>
          <w:szCs w:val="28"/>
        </w:rPr>
        <w:t>роекта</w:t>
      </w:r>
      <w:r w:rsidRPr="007B77A8">
        <w:rPr>
          <w:rFonts w:ascii="Times New Roman" w:eastAsia="Calibri" w:hAnsi="Times New Roman" w:cs="Times New Roman"/>
          <w:sz w:val="28"/>
          <w:szCs w:val="28"/>
          <w:lang w:eastAsia="en-US"/>
        </w:rPr>
        <w:t xml:space="preserve"> </w:t>
      </w:r>
      <w:r w:rsidRPr="007B77A8">
        <w:rPr>
          <w:rFonts w:ascii="Times New Roman" w:hAnsi="Times New Roman" w:cs="Times New Roman"/>
          <w:sz w:val="28"/>
          <w:szCs w:val="28"/>
        </w:rPr>
        <w:t xml:space="preserve">за счет средств местных бюджетов, то они уменьшают необходимый размер софинансирования </w:t>
      </w:r>
      <w:r w:rsidR="00C73B0E" w:rsidRPr="007B77A8">
        <w:rPr>
          <w:rFonts w:ascii="Times New Roman" w:hAnsi="Times New Roman" w:cs="Times New Roman"/>
          <w:sz w:val="28"/>
          <w:szCs w:val="28"/>
        </w:rPr>
        <w:t>П</w:t>
      </w:r>
      <w:r w:rsidRPr="007B77A8">
        <w:rPr>
          <w:rFonts w:ascii="Times New Roman" w:hAnsi="Times New Roman" w:cs="Times New Roman"/>
          <w:sz w:val="28"/>
          <w:szCs w:val="28"/>
        </w:rPr>
        <w:t>роекта со стороны местных бюджетов</w:t>
      </w:r>
      <w:r w:rsidR="00396C2A" w:rsidRPr="007B77A8">
        <w:rPr>
          <w:rFonts w:ascii="Times New Roman" w:hAnsi="Times New Roman" w:cs="Times New Roman"/>
          <w:sz w:val="28"/>
          <w:szCs w:val="28"/>
        </w:rPr>
        <w:t>.</w:t>
      </w:r>
    </w:p>
    <w:p w:rsidR="00392570" w:rsidRPr="00860918" w:rsidRDefault="00EE74D9" w:rsidP="00392570">
      <w:pPr>
        <w:pStyle w:val="ConsPlusNormal0"/>
        <w:ind w:firstLine="709"/>
        <w:jc w:val="both"/>
        <w:rPr>
          <w:rFonts w:ascii="Times New Roman" w:hAnsi="Times New Roman" w:cs="Times New Roman"/>
          <w:sz w:val="28"/>
          <w:szCs w:val="28"/>
        </w:rPr>
      </w:pPr>
      <w:r w:rsidRPr="007B77A8">
        <w:rPr>
          <w:rFonts w:ascii="Times New Roman" w:hAnsi="Times New Roman" w:cs="Times New Roman"/>
          <w:sz w:val="28"/>
          <w:szCs w:val="28"/>
        </w:rPr>
        <w:t>8</w:t>
      </w:r>
      <w:r w:rsidR="00392570" w:rsidRPr="007B77A8">
        <w:rPr>
          <w:rFonts w:ascii="Times New Roman" w:hAnsi="Times New Roman" w:cs="Times New Roman"/>
          <w:sz w:val="28"/>
          <w:szCs w:val="28"/>
        </w:rPr>
        <w:t>. Основанием для отказа в предоставлении</w:t>
      </w:r>
      <w:r w:rsidR="00392570" w:rsidRPr="00860918">
        <w:rPr>
          <w:rFonts w:ascii="Times New Roman" w:hAnsi="Times New Roman" w:cs="Times New Roman"/>
          <w:sz w:val="28"/>
          <w:szCs w:val="28"/>
        </w:rPr>
        <w:t xml:space="preserve"> </w:t>
      </w:r>
      <w:r w:rsidR="00C73B0E">
        <w:rPr>
          <w:rFonts w:ascii="Times New Roman" w:hAnsi="Times New Roman" w:cs="Times New Roman"/>
          <w:sz w:val="28"/>
          <w:szCs w:val="28"/>
        </w:rPr>
        <w:t>С</w:t>
      </w:r>
      <w:r w:rsidR="00392570" w:rsidRPr="00860918">
        <w:rPr>
          <w:rFonts w:ascii="Times New Roman" w:hAnsi="Times New Roman" w:cs="Times New Roman"/>
          <w:sz w:val="28"/>
          <w:szCs w:val="28"/>
        </w:rPr>
        <w:t>убсиди</w:t>
      </w:r>
      <w:r w:rsidR="007B1F24">
        <w:rPr>
          <w:rFonts w:ascii="Times New Roman" w:hAnsi="Times New Roman" w:cs="Times New Roman"/>
          <w:sz w:val="28"/>
          <w:szCs w:val="28"/>
        </w:rPr>
        <w:t>и</w:t>
      </w:r>
      <w:r w:rsidR="00392570" w:rsidRPr="00860918">
        <w:rPr>
          <w:rFonts w:ascii="Times New Roman" w:hAnsi="Times New Roman" w:cs="Times New Roman"/>
          <w:sz w:val="28"/>
          <w:szCs w:val="28"/>
        </w:rPr>
        <w:t xml:space="preserve"> является несоблюдение муниципальным образованием</w:t>
      </w:r>
      <w:r w:rsidR="00C73B0E">
        <w:rPr>
          <w:rFonts w:ascii="Times New Roman" w:hAnsi="Times New Roman" w:cs="Times New Roman"/>
          <w:sz w:val="28"/>
          <w:szCs w:val="28"/>
        </w:rPr>
        <w:t xml:space="preserve"> Брянской области</w:t>
      </w:r>
      <w:r w:rsidR="00392570" w:rsidRPr="00860918">
        <w:rPr>
          <w:rFonts w:ascii="Times New Roman" w:hAnsi="Times New Roman" w:cs="Times New Roman"/>
          <w:sz w:val="28"/>
          <w:szCs w:val="28"/>
        </w:rPr>
        <w:t xml:space="preserve"> условий и критериев, установленных п. </w:t>
      </w:r>
      <w:r>
        <w:rPr>
          <w:rFonts w:ascii="Times New Roman" w:hAnsi="Times New Roman" w:cs="Times New Roman"/>
          <w:sz w:val="28"/>
          <w:szCs w:val="28"/>
        </w:rPr>
        <w:t>5</w:t>
      </w:r>
      <w:r w:rsidR="00392570" w:rsidRPr="00860918">
        <w:rPr>
          <w:rFonts w:ascii="Times New Roman" w:hAnsi="Times New Roman" w:cs="Times New Roman"/>
          <w:sz w:val="28"/>
          <w:szCs w:val="28"/>
        </w:rPr>
        <w:t xml:space="preserve">, </w:t>
      </w:r>
      <w:r>
        <w:rPr>
          <w:rFonts w:ascii="Times New Roman" w:hAnsi="Times New Roman" w:cs="Times New Roman"/>
          <w:sz w:val="28"/>
          <w:szCs w:val="28"/>
        </w:rPr>
        <w:t>6</w:t>
      </w:r>
      <w:r w:rsidR="00392570" w:rsidRPr="00860918">
        <w:rPr>
          <w:rFonts w:ascii="Times New Roman" w:hAnsi="Times New Roman" w:cs="Times New Roman"/>
          <w:sz w:val="28"/>
          <w:szCs w:val="28"/>
        </w:rPr>
        <w:t xml:space="preserve"> настоящего Порядка. Повторное обращение </w:t>
      </w:r>
      <w:r w:rsidR="00392570" w:rsidRPr="00860918">
        <w:rPr>
          <w:rFonts w:ascii="Times New Roman" w:hAnsi="Times New Roman" w:cs="Times New Roman"/>
          <w:sz w:val="28"/>
          <w:szCs w:val="28"/>
        </w:rPr>
        <w:lastRenderedPageBreak/>
        <w:t>муниципального образования</w:t>
      </w:r>
      <w:r w:rsidR="00C73B0E">
        <w:rPr>
          <w:rFonts w:ascii="Times New Roman" w:hAnsi="Times New Roman" w:cs="Times New Roman"/>
          <w:sz w:val="28"/>
          <w:szCs w:val="28"/>
        </w:rPr>
        <w:t xml:space="preserve"> Брянской области</w:t>
      </w:r>
      <w:r w:rsidR="00392570" w:rsidRPr="00860918">
        <w:rPr>
          <w:rFonts w:ascii="Times New Roman" w:hAnsi="Times New Roman" w:cs="Times New Roman"/>
          <w:sz w:val="28"/>
          <w:szCs w:val="28"/>
        </w:rPr>
        <w:t xml:space="preserve"> допускается после устранения причин, послуживших основанием для отказа.</w:t>
      </w:r>
    </w:p>
    <w:p w:rsidR="00273A3C" w:rsidRPr="007B77A8" w:rsidRDefault="00EE74D9" w:rsidP="00273A3C">
      <w:pPr>
        <w:pStyle w:val="ConsPlusNormal0"/>
        <w:spacing w:after="240"/>
        <w:ind w:firstLine="709"/>
        <w:jc w:val="both"/>
        <w:rPr>
          <w:rFonts w:ascii="Times New Roman" w:hAnsi="Times New Roman" w:cs="Times New Roman"/>
          <w:sz w:val="28"/>
          <w:szCs w:val="28"/>
        </w:rPr>
      </w:pPr>
      <w:r w:rsidRPr="007B77A8">
        <w:rPr>
          <w:rFonts w:ascii="Times New Roman" w:hAnsi="Times New Roman" w:cs="Times New Roman"/>
          <w:sz w:val="28"/>
          <w:szCs w:val="28"/>
        </w:rPr>
        <w:t>9</w:t>
      </w:r>
      <w:r w:rsidR="00392570" w:rsidRPr="007B77A8">
        <w:rPr>
          <w:rFonts w:ascii="Times New Roman" w:hAnsi="Times New Roman" w:cs="Times New Roman"/>
          <w:sz w:val="28"/>
          <w:szCs w:val="28"/>
        </w:rPr>
        <w:t xml:space="preserve">. Размер </w:t>
      </w:r>
      <w:r w:rsidR="00C73B0E" w:rsidRPr="007B77A8">
        <w:rPr>
          <w:rFonts w:ascii="Times New Roman" w:hAnsi="Times New Roman" w:cs="Times New Roman"/>
          <w:sz w:val="28"/>
          <w:szCs w:val="28"/>
        </w:rPr>
        <w:t>С</w:t>
      </w:r>
      <w:r w:rsidR="00392570" w:rsidRPr="007B77A8">
        <w:rPr>
          <w:rFonts w:ascii="Times New Roman" w:hAnsi="Times New Roman" w:cs="Times New Roman"/>
          <w:sz w:val="28"/>
          <w:szCs w:val="28"/>
        </w:rPr>
        <w:t xml:space="preserve">убсидии, предоставляемой бюджету </w:t>
      </w:r>
      <w:r w:rsidR="00392570" w:rsidRPr="007B77A8">
        <w:rPr>
          <w:rFonts w:ascii="Times New Roman" w:hAnsi="Times New Roman" w:cs="Times New Roman"/>
          <w:sz w:val="28"/>
          <w:szCs w:val="28"/>
          <w:lang w:val="en-US"/>
        </w:rPr>
        <w:t>i</w:t>
      </w:r>
      <w:r w:rsidR="00392570" w:rsidRPr="007B77A8">
        <w:rPr>
          <w:rFonts w:ascii="Times New Roman" w:hAnsi="Times New Roman" w:cs="Times New Roman"/>
          <w:sz w:val="28"/>
          <w:szCs w:val="28"/>
        </w:rPr>
        <w:t xml:space="preserve">-го муниципального образования </w:t>
      </w:r>
      <w:r w:rsidR="00C73B0E" w:rsidRPr="007B77A8">
        <w:rPr>
          <w:rFonts w:ascii="Times New Roman" w:hAnsi="Times New Roman" w:cs="Times New Roman"/>
          <w:sz w:val="28"/>
          <w:szCs w:val="28"/>
        </w:rPr>
        <w:t xml:space="preserve">Брянской области </w:t>
      </w:r>
      <w:r w:rsidR="00392570" w:rsidRPr="007B77A8">
        <w:rPr>
          <w:rFonts w:ascii="Times New Roman" w:hAnsi="Times New Roman" w:cs="Times New Roman"/>
          <w:sz w:val="28"/>
          <w:szCs w:val="28"/>
        </w:rPr>
        <w:t>на соответствующий финансовый год (</w:t>
      </w:r>
      <w:r w:rsidR="00622792" w:rsidRPr="007B77A8">
        <w:rPr>
          <w:rFonts w:ascii="Times New Roman" w:hAnsi="Times New Roman" w:cs="Times New Roman"/>
          <w:sz w:val="28"/>
          <w:szCs w:val="28"/>
          <w:lang w:val="en-US"/>
        </w:rPr>
        <w:t>C</w:t>
      </w:r>
      <w:r w:rsidR="00392570" w:rsidRPr="007B77A8">
        <w:rPr>
          <w:rFonts w:ascii="Times New Roman" w:hAnsi="Times New Roman" w:cs="Times New Roman"/>
          <w:sz w:val="28"/>
          <w:szCs w:val="28"/>
          <w:vertAlign w:val="subscript"/>
        </w:rPr>
        <w:t>i</w:t>
      </w:r>
      <w:r w:rsidR="00392570" w:rsidRPr="007B77A8">
        <w:rPr>
          <w:rFonts w:ascii="Times New Roman" w:hAnsi="Times New Roman" w:cs="Times New Roman"/>
          <w:sz w:val="28"/>
          <w:szCs w:val="28"/>
        </w:rPr>
        <w:t>), определяется по формуле:</w:t>
      </w:r>
    </w:p>
    <w:p w:rsidR="00392570" w:rsidRPr="007B77A8" w:rsidRDefault="00622792" w:rsidP="00273A3C">
      <w:pPr>
        <w:pStyle w:val="ConsPlusNormal0"/>
        <w:spacing w:after="240"/>
        <w:jc w:val="center"/>
        <w:rPr>
          <w:rFonts w:ascii="Times New Roman" w:hAnsi="Times New Roman" w:cs="Times New Roman"/>
          <w:sz w:val="28"/>
          <w:szCs w:val="28"/>
        </w:rPr>
      </w:pPr>
      <w:r w:rsidRPr="007B77A8">
        <w:rPr>
          <w:rFonts w:ascii="Times New Roman" w:hAnsi="Times New Roman" w:cs="Times New Roman"/>
          <w:sz w:val="28"/>
          <w:szCs w:val="28"/>
          <w:lang w:val="en-US"/>
        </w:rPr>
        <w:t>C</w:t>
      </w:r>
      <w:r w:rsidR="00392570" w:rsidRPr="007B77A8">
        <w:rPr>
          <w:rFonts w:ascii="Times New Roman" w:hAnsi="Times New Roman" w:cs="Times New Roman"/>
          <w:sz w:val="28"/>
          <w:szCs w:val="28"/>
          <w:vertAlign w:val="subscript"/>
        </w:rPr>
        <w:t>i</w:t>
      </w:r>
      <w:r w:rsidR="00392570" w:rsidRPr="007B77A8">
        <w:rPr>
          <w:rFonts w:ascii="Times New Roman" w:hAnsi="Times New Roman" w:cs="Times New Roman"/>
          <w:sz w:val="28"/>
          <w:szCs w:val="28"/>
        </w:rPr>
        <w:t xml:space="preserve"> = </w:t>
      </w:r>
      <w:r w:rsidR="00C0030C" w:rsidRPr="007B77A8">
        <w:rPr>
          <w:rFonts w:ascii="Times New Roman" w:hAnsi="Times New Roman" w:cs="Times New Roman"/>
          <w:sz w:val="28"/>
          <w:szCs w:val="28"/>
        </w:rPr>
        <w:t>(</w:t>
      </w:r>
      <w:r w:rsidR="00392570" w:rsidRPr="007B77A8">
        <w:rPr>
          <w:rFonts w:ascii="Times New Roman" w:hAnsi="Times New Roman" w:cs="Times New Roman"/>
          <w:sz w:val="28"/>
          <w:szCs w:val="28"/>
        </w:rPr>
        <w:t>X</w:t>
      </w:r>
      <w:r w:rsidR="00392570" w:rsidRPr="007B77A8">
        <w:rPr>
          <w:rFonts w:ascii="Times New Roman" w:hAnsi="Times New Roman" w:cs="Times New Roman"/>
          <w:sz w:val="28"/>
          <w:szCs w:val="28"/>
          <w:vertAlign w:val="subscript"/>
        </w:rPr>
        <w:t>i</w:t>
      </w:r>
      <w:r w:rsidR="00DA08CA" w:rsidRPr="007B77A8">
        <w:rPr>
          <w:rFonts w:ascii="Times New Roman" w:hAnsi="Times New Roman" w:cs="Times New Roman"/>
          <w:sz w:val="28"/>
          <w:szCs w:val="28"/>
        </w:rPr>
        <w:t>1</w:t>
      </w:r>
      <w:r w:rsidR="0083114D" w:rsidRPr="007B77A8">
        <w:rPr>
          <w:rFonts w:ascii="Times New Roman" w:hAnsi="Times New Roman" w:cs="Times New Roman"/>
          <w:sz w:val="28"/>
          <w:szCs w:val="28"/>
        </w:rPr>
        <w:t>+ X</w:t>
      </w:r>
      <w:r w:rsidR="0083114D" w:rsidRPr="007B77A8">
        <w:rPr>
          <w:rFonts w:ascii="Times New Roman" w:hAnsi="Times New Roman" w:cs="Times New Roman"/>
          <w:sz w:val="28"/>
          <w:szCs w:val="28"/>
          <w:vertAlign w:val="subscript"/>
        </w:rPr>
        <w:t>i</w:t>
      </w:r>
      <w:r w:rsidR="0083114D" w:rsidRPr="007B77A8">
        <w:rPr>
          <w:rFonts w:ascii="Times New Roman" w:hAnsi="Times New Roman" w:cs="Times New Roman"/>
          <w:sz w:val="28"/>
          <w:szCs w:val="28"/>
        </w:rPr>
        <w:t>2+….</w:t>
      </w:r>
      <w:r w:rsidR="00392570" w:rsidRPr="007B77A8">
        <w:rPr>
          <w:rFonts w:ascii="Times New Roman" w:hAnsi="Times New Roman" w:cs="Times New Roman"/>
          <w:sz w:val="28"/>
          <w:szCs w:val="28"/>
        </w:rPr>
        <w:t xml:space="preserve"> </w:t>
      </w:r>
      <w:r w:rsidR="0083114D" w:rsidRPr="007B77A8">
        <w:rPr>
          <w:rFonts w:ascii="Times New Roman" w:hAnsi="Times New Roman" w:cs="Times New Roman"/>
          <w:sz w:val="28"/>
          <w:szCs w:val="28"/>
        </w:rPr>
        <w:t>X</w:t>
      </w:r>
      <w:r w:rsidR="0083114D" w:rsidRPr="007B77A8">
        <w:rPr>
          <w:rFonts w:ascii="Times New Roman" w:hAnsi="Times New Roman" w:cs="Times New Roman"/>
          <w:sz w:val="28"/>
          <w:szCs w:val="28"/>
          <w:vertAlign w:val="subscript"/>
        </w:rPr>
        <w:t>i</w:t>
      </w:r>
      <w:r w:rsidR="0083114D" w:rsidRPr="007B77A8">
        <w:rPr>
          <w:rFonts w:ascii="Times New Roman" w:hAnsi="Times New Roman" w:cs="Times New Roman"/>
          <w:sz w:val="28"/>
          <w:szCs w:val="28"/>
          <w:lang w:val="en-US"/>
        </w:rPr>
        <w:t>n</w:t>
      </w:r>
      <w:r w:rsidR="00C0030C" w:rsidRPr="007B77A8">
        <w:rPr>
          <w:rFonts w:ascii="Times New Roman" w:hAnsi="Times New Roman" w:cs="Times New Roman"/>
          <w:sz w:val="28"/>
          <w:szCs w:val="28"/>
        </w:rPr>
        <w:t xml:space="preserve">) х </w:t>
      </w:r>
      <w:r w:rsidR="00C0030C" w:rsidRPr="007B77A8">
        <w:rPr>
          <w:rFonts w:ascii="Times New Roman" w:hAnsi="Times New Roman" w:cs="Times New Roman"/>
          <w:sz w:val="28"/>
          <w:szCs w:val="28"/>
          <w:lang w:val="en-US"/>
        </w:rPr>
        <w:t>Y</w:t>
      </w:r>
      <w:r w:rsidR="00C0030C" w:rsidRPr="007B77A8">
        <w:rPr>
          <w:rFonts w:ascii="Times New Roman" w:hAnsi="Times New Roman" w:cs="Times New Roman"/>
          <w:sz w:val="28"/>
          <w:szCs w:val="28"/>
          <w:vertAlign w:val="subscript"/>
        </w:rPr>
        <w:t>i</w:t>
      </w:r>
      <w:r w:rsidR="00392570" w:rsidRPr="007B77A8">
        <w:rPr>
          <w:rFonts w:ascii="Times New Roman" w:hAnsi="Times New Roman" w:cs="Times New Roman"/>
          <w:sz w:val="28"/>
          <w:szCs w:val="28"/>
        </w:rPr>
        <w:t>, где:</w:t>
      </w:r>
    </w:p>
    <w:p w:rsidR="0000189A" w:rsidRPr="007B77A8" w:rsidRDefault="0083114D" w:rsidP="0000189A">
      <w:pPr>
        <w:pStyle w:val="ConsPlusNormal0"/>
        <w:ind w:firstLine="709"/>
        <w:jc w:val="both"/>
        <w:rPr>
          <w:rFonts w:ascii="Times New Roman" w:hAnsi="Times New Roman" w:cs="Times New Roman"/>
          <w:sz w:val="28"/>
          <w:szCs w:val="28"/>
        </w:rPr>
      </w:pPr>
      <w:r w:rsidRPr="007B77A8">
        <w:rPr>
          <w:rFonts w:ascii="Times New Roman" w:hAnsi="Times New Roman" w:cs="Times New Roman"/>
          <w:sz w:val="28"/>
          <w:szCs w:val="28"/>
        </w:rPr>
        <w:t>X</w:t>
      </w:r>
      <w:r w:rsidRPr="007B77A8">
        <w:rPr>
          <w:rFonts w:ascii="Times New Roman" w:hAnsi="Times New Roman" w:cs="Times New Roman"/>
          <w:sz w:val="28"/>
          <w:szCs w:val="28"/>
          <w:vertAlign w:val="subscript"/>
        </w:rPr>
        <w:t>i</w:t>
      </w:r>
      <w:r w:rsidRPr="007B77A8">
        <w:rPr>
          <w:rFonts w:ascii="Times New Roman" w:hAnsi="Times New Roman" w:cs="Times New Roman"/>
          <w:sz w:val="28"/>
          <w:szCs w:val="28"/>
        </w:rPr>
        <w:t>1, X</w:t>
      </w:r>
      <w:r w:rsidRPr="007B77A8">
        <w:rPr>
          <w:rFonts w:ascii="Times New Roman" w:hAnsi="Times New Roman" w:cs="Times New Roman"/>
          <w:sz w:val="28"/>
          <w:szCs w:val="28"/>
          <w:vertAlign w:val="subscript"/>
        </w:rPr>
        <w:t>i</w:t>
      </w:r>
      <w:r w:rsidRPr="007B77A8">
        <w:rPr>
          <w:rFonts w:ascii="Times New Roman" w:hAnsi="Times New Roman" w:cs="Times New Roman"/>
          <w:sz w:val="28"/>
          <w:szCs w:val="28"/>
        </w:rPr>
        <w:t>2, X</w:t>
      </w:r>
      <w:r w:rsidRPr="007B77A8">
        <w:rPr>
          <w:rFonts w:ascii="Times New Roman" w:hAnsi="Times New Roman" w:cs="Times New Roman"/>
          <w:sz w:val="28"/>
          <w:szCs w:val="28"/>
          <w:vertAlign w:val="subscript"/>
        </w:rPr>
        <w:t>i</w:t>
      </w:r>
      <w:r w:rsidRPr="007B77A8">
        <w:rPr>
          <w:rFonts w:ascii="Times New Roman" w:hAnsi="Times New Roman" w:cs="Times New Roman"/>
          <w:sz w:val="28"/>
          <w:szCs w:val="28"/>
          <w:lang w:val="en-US"/>
        </w:rPr>
        <w:t>n</w:t>
      </w:r>
      <w:r w:rsidR="00392570" w:rsidRPr="007B77A8">
        <w:rPr>
          <w:rFonts w:ascii="Times New Roman" w:hAnsi="Times New Roman" w:cs="Times New Roman"/>
          <w:sz w:val="28"/>
          <w:szCs w:val="28"/>
        </w:rPr>
        <w:t xml:space="preserve"> </w:t>
      </w:r>
      <w:r w:rsidRPr="007B77A8">
        <w:rPr>
          <w:rFonts w:ascii="Times New Roman" w:hAnsi="Times New Roman" w:cs="Times New Roman"/>
          <w:sz w:val="28"/>
          <w:szCs w:val="28"/>
        </w:rPr>
        <w:t>-</w:t>
      </w:r>
      <w:r w:rsidR="00392570" w:rsidRPr="007B77A8">
        <w:rPr>
          <w:rFonts w:ascii="Times New Roman" w:hAnsi="Times New Roman" w:cs="Times New Roman"/>
          <w:sz w:val="28"/>
          <w:szCs w:val="28"/>
        </w:rPr>
        <w:t xml:space="preserve"> </w:t>
      </w:r>
      <w:r w:rsidRPr="007B77A8">
        <w:rPr>
          <w:rFonts w:ascii="Times New Roman" w:hAnsi="Times New Roman" w:cs="Times New Roman"/>
          <w:sz w:val="28"/>
          <w:szCs w:val="28"/>
        </w:rPr>
        <w:t>объем обоснованной потребности в софинансир</w:t>
      </w:r>
      <w:r w:rsidR="00622792" w:rsidRPr="007B77A8">
        <w:rPr>
          <w:rFonts w:ascii="Times New Roman" w:hAnsi="Times New Roman" w:cs="Times New Roman"/>
          <w:sz w:val="28"/>
          <w:szCs w:val="28"/>
        </w:rPr>
        <w:t xml:space="preserve">овании за счет средств </w:t>
      </w:r>
      <w:r w:rsidR="00C73B0E" w:rsidRPr="007B77A8">
        <w:rPr>
          <w:rFonts w:ascii="Times New Roman" w:hAnsi="Times New Roman" w:cs="Times New Roman"/>
          <w:sz w:val="28"/>
          <w:szCs w:val="28"/>
        </w:rPr>
        <w:t>С</w:t>
      </w:r>
      <w:r w:rsidR="00622792" w:rsidRPr="007B77A8">
        <w:rPr>
          <w:rFonts w:ascii="Times New Roman" w:hAnsi="Times New Roman" w:cs="Times New Roman"/>
          <w:sz w:val="28"/>
          <w:szCs w:val="28"/>
        </w:rPr>
        <w:t>убсидии, возникающей</w:t>
      </w:r>
      <w:r w:rsidR="00994CFF" w:rsidRPr="007B77A8">
        <w:rPr>
          <w:rFonts w:ascii="Times New Roman" w:hAnsi="Times New Roman" w:cs="Times New Roman"/>
          <w:sz w:val="28"/>
          <w:szCs w:val="28"/>
        </w:rPr>
        <w:t xml:space="preserve"> при реализации</w:t>
      </w:r>
      <w:r w:rsidR="00622792" w:rsidRPr="007B77A8">
        <w:rPr>
          <w:rFonts w:ascii="Times New Roman" w:hAnsi="Times New Roman" w:cs="Times New Roman"/>
          <w:sz w:val="28"/>
          <w:szCs w:val="28"/>
        </w:rPr>
        <w:t xml:space="preserve"> </w:t>
      </w:r>
      <w:r w:rsidR="0000189A" w:rsidRPr="007B77A8">
        <w:rPr>
          <w:rFonts w:ascii="Times New Roman" w:hAnsi="Times New Roman" w:cs="Times New Roman"/>
          <w:sz w:val="28"/>
          <w:szCs w:val="28"/>
        </w:rPr>
        <w:t xml:space="preserve">i-го </w:t>
      </w:r>
      <w:r w:rsidR="00C73B0E" w:rsidRPr="007B77A8">
        <w:rPr>
          <w:rFonts w:ascii="Times New Roman" w:hAnsi="Times New Roman" w:cs="Times New Roman"/>
          <w:sz w:val="28"/>
          <w:szCs w:val="28"/>
        </w:rPr>
        <w:t>П</w:t>
      </w:r>
      <w:r w:rsidR="0000189A" w:rsidRPr="007B77A8">
        <w:rPr>
          <w:rFonts w:ascii="Times New Roman" w:hAnsi="Times New Roman" w:cs="Times New Roman"/>
          <w:sz w:val="28"/>
          <w:szCs w:val="28"/>
        </w:rPr>
        <w:t>роекта i-го муниципального образования</w:t>
      </w:r>
      <w:r w:rsidR="00C73B0E" w:rsidRPr="007B77A8">
        <w:rPr>
          <w:rFonts w:ascii="Times New Roman" w:hAnsi="Times New Roman" w:cs="Times New Roman"/>
          <w:sz w:val="28"/>
          <w:szCs w:val="28"/>
        </w:rPr>
        <w:t xml:space="preserve"> Брянской области</w:t>
      </w:r>
      <w:r w:rsidR="00994CFF" w:rsidRPr="007B77A8">
        <w:rPr>
          <w:rFonts w:ascii="Times New Roman" w:hAnsi="Times New Roman" w:cs="Times New Roman"/>
          <w:sz w:val="28"/>
          <w:szCs w:val="28"/>
        </w:rPr>
        <w:t>;</w:t>
      </w:r>
    </w:p>
    <w:p w:rsidR="0083114D" w:rsidRPr="007B77A8" w:rsidRDefault="0083114D" w:rsidP="0000189A">
      <w:pPr>
        <w:pStyle w:val="ConsPlusNormal0"/>
        <w:ind w:firstLine="709"/>
        <w:jc w:val="both"/>
        <w:rPr>
          <w:rFonts w:ascii="Times New Roman" w:hAnsi="Times New Roman" w:cs="Times New Roman"/>
          <w:sz w:val="28"/>
          <w:szCs w:val="28"/>
        </w:rPr>
      </w:pPr>
      <w:r w:rsidRPr="007B77A8">
        <w:rPr>
          <w:rFonts w:ascii="Times New Roman" w:hAnsi="Times New Roman" w:cs="Times New Roman"/>
          <w:sz w:val="28"/>
          <w:szCs w:val="28"/>
        </w:rPr>
        <w:t xml:space="preserve"> </w:t>
      </w:r>
      <w:r w:rsidRPr="007B77A8">
        <w:rPr>
          <w:rFonts w:ascii="Times New Roman" w:hAnsi="Times New Roman" w:cs="Times New Roman"/>
          <w:sz w:val="28"/>
          <w:szCs w:val="28"/>
          <w:lang w:val="en-US"/>
        </w:rPr>
        <w:t>n</w:t>
      </w:r>
      <w:r w:rsidRPr="007B77A8">
        <w:rPr>
          <w:rFonts w:ascii="Times New Roman" w:hAnsi="Times New Roman" w:cs="Times New Roman"/>
          <w:sz w:val="28"/>
          <w:szCs w:val="28"/>
        </w:rPr>
        <w:t xml:space="preserve"> </w:t>
      </w:r>
      <w:r w:rsidR="0000189A" w:rsidRPr="007B77A8">
        <w:rPr>
          <w:rFonts w:ascii="Times New Roman" w:hAnsi="Times New Roman" w:cs="Times New Roman"/>
          <w:sz w:val="28"/>
          <w:szCs w:val="28"/>
        </w:rPr>
        <w:t>-</w:t>
      </w:r>
      <w:r w:rsidRPr="007B77A8">
        <w:rPr>
          <w:rFonts w:ascii="Times New Roman" w:hAnsi="Times New Roman" w:cs="Times New Roman"/>
          <w:sz w:val="28"/>
          <w:szCs w:val="28"/>
        </w:rPr>
        <w:t xml:space="preserve"> количество </w:t>
      </w:r>
      <w:r w:rsidR="00C73B0E" w:rsidRPr="007B77A8">
        <w:rPr>
          <w:rFonts w:ascii="Times New Roman" w:hAnsi="Times New Roman" w:cs="Times New Roman"/>
          <w:sz w:val="28"/>
          <w:szCs w:val="28"/>
        </w:rPr>
        <w:t>П</w:t>
      </w:r>
      <w:r w:rsidRPr="007B77A8">
        <w:rPr>
          <w:rFonts w:ascii="Times New Roman" w:hAnsi="Times New Roman" w:cs="Times New Roman"/>
          <w:sz w:val="28"/>
          <w:szCs w:val="28"/>
        </w:rPr>
        <w:t xml:space="preserve">роектов </w:t>
      </w:r>
      <w:r w:rsidR="0000189A" w:rsidRPr="007B77A8">
        <w:rPr>
          <w:rFonts w:ascii="Times New Roman" w:hAnsi="Times New Roman" w:cs="Times New Roman"/>
          <w:sz w:val="28"/>
          <w:szCs w:val="28"/>
        </w:rPr>
        <w:t>i-го муниципального образования</w:t>
      </w:r>
      <w:r w:rsidR="00C73B0E" w:rsidRPr="007B77A8">
        <w:rPr>
          <w:rFonts w:ascii="Times New Roman" w:hAnsi="Times New Roman" w:cs="Times New Roman"/>
          <w:sz w:val="28"/>
          <w:szCs w:val="28"/>
        </w:rPr>
        <w:t xml:space="preserve"> Брянской области;</w:t>
      </w:r>
    </w:p>
    <w:p w:rsidR="00C0030C" w:rsidRPr="007B77A8" w:rsidRDefault="00C0030C" w:rsidP="0000189A">
      <w:pPr>
        <w:pStyle w:val="ConsPlusNormal0"/>
        <w:ind w:firstLine="709"/>
        <w:jc w:val="both"/>
        <w:rPr>
          <w:rFonts w:ascii="Times New Roman" w:hAnsi="Times New Roman" w:cs="Times New Roman"/>
          <w:sz w:val="28"/>
          <w:szCs w:val="28"/>
        </w:rPr>
      </w:pPr>
      <w:r w:rsidRPr="007B77A8">
        <w:rPr>
          <w:rFonts w:ascii="Times New Roman" w:hAnsi="Times New Roman" w:cs="Times New Roman"/>
          <w:sz w:val="28"/>
          <w:szCs w:val="28"/>
          <w:lang w:val="en-US"/>
        </w:rPr>
        <w:t>Y</w:t>
      </w:r>
      <w:r w:rsidRPr="007B77A8">
        <w:rPr>
          <w:rFonts w:ascii="Times New Roman" w:hAnsi="Times New Roman" w:cs="Times New Roman"/>
          <w:sz w:val="28"/>
          <w:szCs w:val="28"/>
          <w:vertAlign w:val="subscript"/>
        </w:rPr>
        <w:t>i</w:t>
      </w:r>
      <w:r w:rsidRPr="007B77A8">
        <w:rPr>
          <w:rFonts w:ascii="Times New Roman" w:eastAsia="Calibri" w:hAnsi="Times New Roman"/>
          <w:sz w:val="28"/>
          <w:szCs w:val="28"/>
        </w:rPr>
        <w:t xml:space="preserve"> - предельный уровень софинансирования расходного обязательства i-го муниципального образования</w:t>
      </w:r>
      <w:r w:rsidR="00C73B0E" w:rsidRPr="007B77A8">
        <w:rPr>
          <w:rFonts w:ascii="Times New Roman" w:eastAsia="Calibri" w:hAnsi="Times New Roman"/>
          <w:sz w:val="28"/>
          <w:szCs w:val="28"/>
        </w:rPr>
        <w:t xml:space="preserve"> Брянской области</w:t>
      </w:r>
      <w:r w:rsidRPr="007B77A8">
        <w:rPr>
          <w:rFonts w:ascii="Times New Roman" w:eastAsia="Calibri" w:hAnsi="Times New Roman"/>
          <w:sz w:val="28"/>
          <w:szCs w:val="28"/>
        </w:rPr>
        <w:t xml:space="preserve"> из областного бюджета на очередной финансовый год и плановый период.</w:t>
      </w:r>
    </w:p>
    <w:p w:rsidR="00392570" w:rsidRPr="00860918" w:rsidRDefault="00EE74D9" w:rsidP="00392570">
      <w:pPr>
        <w:autoSpaceDE w:val="0"/>
        <w:autoSpaceDN w:val="0"/>
        <w:adjustRightInd w:val="0"/>
        <w:ind w:firstLine="709"/>
        <w:jc w:val="both"/>
        <w:rPr>
          <w:sz w:val="28"/>
          <w:szCs w:val="28"/>
        </w:rPr>
      </w:pPr>
      <w:r w:rsidRPr="007B77A8">
        <w:rPr>
          <w:sz w:val="28"/>
          <w:szCs w:val="28"/>
        </w:rPr>
        <w:t>10</w:t>
      </w:r>
      <w:r w:rsidR="00392570" w:rsidRPr="007B77A8">
        <w:rPr>
          <w:sz w:val="28"/>
          <w:szCs w:val="28"/>
        </w:rPr>
        <w:t xml:space="preserve">. Распределение </w:t>
      </w:r>
      <w:r w:rsidR="00C73B0E" w:rsidRPr="007B77A8">
        <w:rPr>
          <w:sz w:val="28"/>
          <w:szCs w:val="28"/>
        </w:rPr>
        <w:t>С</w:t>
      </w:r>
      <w:r w:rsidR="00392570" w:rsidRPr="007B77A8">
        <w:rPr>
          <w:sz w:val="28"/>
          <w:szCs w:val="28"/>
        </w:rPr>
        <w:t>убсидий между муниципальными образованиями</w:t>
      </w:r>
      <w:r w:rsidR="00C73B0E" w:rsidRPr="007B77A8">
        <w:rPr>
          <w:sz w:val="28"/>
          <w:szCs w:val="28"/>
        </w:rPr>
        <w:t xml:space="preserve"> </w:t>
      </w:r>
      <w:r w:rsidR="00C73B0E">
        <w:rPr>
          <w:sz w:val="28"/>
          <w:szCs w:val="28"/>
        </w:rPr>
        <w:t>Брянской области</w:t>
      </w:r>
      <w:r w:rsidR="00392570" w:rsidRPr="00860918">
        <w:rPr>
          <w:sz w:val="28"/>
          <w:szCs w:val="28"/>
        </w:rPr>
        <w:t xml:space="preserve"> устанавливается законом Брянской области об областном бюджете на соответствующий финансовый год и на плановый период и (или) нормативными правовыми актами Правительства Брянской области</w:t>
      </w:r>
      <w:r w:rsidR="00392570">
        <w:rPr>
          <w:sz w:val="28"/>
          <w:szCs w:val="28"/>
        </w:rPr>
        <w:t>.</w:t>
      </w:r>
    </w:p>
    <w:p w:rsidR="00392570" w:rsidRPr="00860918" w:rsidRDefault="00EE74D9" w:rsidP="0039257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11</w:t>
      </w:r>
      <w:r w:rsidR="00392570" w:rsidRPr="00860918">
        <w:rPr>
          <w:rFonts w:ascii="Times New Roman" w:hAnsi="Times New Roman" w:cs="Times New Roman"/>
          <w:sz w:val="28"/>
          <w:szCs w:val="28"/>
        </w:rPr>
        <w:t xml:space="preserve">. Перечисление </w:t>
      </w:r>
      <w:r w:rsidR="00C73B0E">
        <w:rPr>
          <w:rFonts w:ascii="Times New Roman" w:hAnsi="Times New Roman" w:cs="Times New Roman"/>
          <w:sz w:val="28"/>
          <w:szCs w:val="28"/>
        </w:rPr>
        <w:t>С</w:t>
      </w:r>
      <w:r w:rsidR="00392570" w:rsidRPr="00860918">
        <w:rPr>
          <w:rFonts w:ascii="Times New Roman" w:hAnsi="Times New Roman" w:cs="Times New Roman"/>
          <w:sz w:val="28"/>
          <w:szCs w:val="28"/>
        </w:rPr>
        <w:t>убсидий в бюджеты муниципальных образований</w:t>
      </w:r>
      <w:r w:rsidR="00C73B0E">
        <w:rPr>
          <w:rFonts w:ascii="Times New Roman" w:hAnsi="Times New Roman" w:cs="Times New Roman"/>
          <w:sz w:val="28"/>
          <w:szCs w:val="28"/>
        </w:rPr>
        <w:t xml:space="preserve"> Брянской области</w:t>
      </w:r>
      <w:r w:rsidR="00392570" w:rsidRPr="00860918">
        <w:rPr>
          <w:rFonts w:ascii="Times New Roman" w:hAnsi="Times New Roman" w:cs="Times New Roman"/>
          <w:sz w:val="28"/>
          <w:szCs w:val="28"/>
        </w:rPr>
        <w:t xml:space="preserve"> осуществляется в установленном законом порядке и в пределах лимитов бюджетных обязательств, предусмотренных </w:t>
      </w:r>
      <w:r w:rsidR="00392570">
        <w:rPr>
          <w:rFonts w:ascii="Times New Roman" w:hAnsi="Times New Roman" w:cs="Times New Roman"/>
          <w:sz w:val="28"/>
          <w:szCs w:val="28"/>
        </w:rPr>
        <w:t>главным распорядителям средств областного бюджета</w:t>
      </w:r>
      <w:r w:rsidR="00392570" w:rsidRPr="00860918">
        <w:rPr>
          <w:rFonts w:ascii="Times New Roman" w:hAnsi="Times New Roman" w:cs="Times New Roman"/>
          <w:sz w:val="28"/>
          <w:szCs w:val="28"/>
        </w:rPr>
        <w:t>,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r w:rsidR="00D46BDF">
        <w:rPr>
          <w:rFonts w:ascii="Times New Roman" w:hAnsi="Times New Roman" w:cs="Times New Roman"/>
          <w:sz w:val="28"/>
          <w:szCs w:val="28"/>
        </w:rPr>
        <w:t xml:space="preserve"> Брянской области</w:t>
      </w:r>
      <w:r w:rsidR="00392570" w:rsidRPr="00860918">
        <w:rPr>
          <w:rFonts w:ascii="Times New Roman" w:hAnsi="Times New Roman" w:cs="Times New Roman"/>
          <w:sz w:val="28"/>
          <w:szCs w:val="28"/>
        </w:rPr>
        <w:t>.</w:t>
      </w:r>
    </w:p>
    <w:p w:rsidR="00392570" w:rsidRPr="00860918" w:rsidRDefault="00EE74D9" w:rsidP="00392570">
      <w:pPr>
        <w:autoSpaceDE w:val="0"/>
        <w:autoSpaceDN w:val="0"/>
        <w:adjustRightInd w:val="0"/>
        <w:ind w:firstLine="709"/>
        <w:jc w:val="both"/>
        <w:rPr>
          <w:sz w:val="28"/>
          <w:szCs w:val="28"/>
        </w:rPr>
      </w:pPr>
      <w:r>
        <w:rPr>
          <w:sz w:val="28"/>
          <w:szCs w:val="28"/>
        </w:rPr>
        <w:t>12</w:t>
      </w:r>
      <w:r w:rsidR="00392570" w:rsidRPr="00860918">
        <w:rPr>
          <w:sz w:val="28"/>
          <w:szCs w:val="28"/>
        </w:rPr>
        <w:t xml:space="preserve">. Предоставление </w:t>
      </w:r>
      <w:r w:rsidR="00D46BDF">
        <w:rPr>
          <w:sz w:val="28"/>
          <w:szCs w:val="28"/>
        </w:rPr>
        <w:t>С</w:t>
      </w:r>
      <w:r w:rsidR="00392570" w:rsidRPr="00860918">
        <w:rPr>
          <w:sz w:val="28"/>
          <w:szCs w:val="28"/>
        </w:rPr>
        <w:t>убсиди</w:t>
      </w:r>
      <w:r w:rsidR="007B1F24">
        <w:rPr>
          <w:sz w:val="28"/>
          <w:szCs w:val="28"/>
        </w:rPr>
        <w:t>и</w:t>
      </w:r>
      <w:r w:rsidR="00392570" w:rsidRPr="00860918">
        <w:rPr>
          <w:sz w:val="28"/>
          <w:szCs w:val="28"/>
        </w:rPr>
        <w:t xml:space="preserve"> осуществляется на основании </w:t>
      </w:r>
      <w:r w:rsidR="00D46BDF">
        <w:rPr>
          <w:sz w:val="28"/>
          <w:szCs w:val="28"/>
        </w:rPr>
        <w:t>С</w:t>
      </w:r>
      <w:r w:rsidR="00392570" w:rsidRPr="00860918">
        <w:rPr>
          <w:sz w:val="28"/>
          <w:szCs w:val="28"/>
        </w:rPr>
        <w:t>оглашения.</w:t>
      </w:r>
    </w:p>
    <w:p w:rsidR="00392570" w:rsidRDefault="00392570" w:rsidP="00392570">
      <w:pPr>
        <w:autoSpaceDE w:val="0"/>
        <w:autoSpaceDN w:val="0"/>
        <w:adjustRightInd w:val="0"/>
        <w:ind w:firstLine="709"/>
        <w:jc w:val="both"/>
        <w:rPr>
          <w:sz w:val="28"/>
          <w:szCs w:val="28"/>
        </w:rPr>
      </w:pPr>
      <w:r w:rsidRPr="00860918">
        <w:rPr>
          <w:sz w:val="28"/>
          <w:szCs w:val="28"/>
        </w:rPr>
        <w:t>В случае отсутствия софинансирования из федерального бюджета расходных обязательств Брянской области в целях оказания финансовой поддержки выполнения органами местного самоуправления</w:t>
      </w:r>
      <w:r w:rsidR="00D46BDF">
        <w:rPr>
          <w:sz w:val="28"/>
          <w:szCs w:val="28"/>
        </w:rPr>
        <w:t xml:space="preserve"> муниципальных образований Брянской области</w:t>
      </w:r>
      <w:r w:rsidRPr="00860918">
        <w:rPr>
          <w:sz w:val="28"/>
          <w:szCs w:val="28"/>
        </w:rPr>
        <w:t xml:space="preserve"> полномочий по вопросам местного значения предоставление </w:t>
      </w:r>
      <w:r w:rsidR="00D46BDF">
        <w:rPr>
          <w:sz w:val="28"/>
          <w:szCs w:val="28"/>
        </w:rPr>
        <w:t>с</w:t>
      </w:r>
      <w:r w:rsidRPr="00860918">
        <w:rPr>
          <w:sz w:val="28"/>
          <w:szCs w:val="28"/>
        </w:rPr>
        <w:t>убсидий из областного бюджета осуществляется на основании соглашения, подготавливаемого (формируемого) и заключаемого в государственной информационной системе управления государственными и муниципальными финансами Брянской области «Элект</w:t>
      </w:r>
      <w:r w:rsidR="00787445">
        <w:rPr>
          <w:sz w:val="28"/>
          <w:szCs w:val="28"/>
        </w:rPr>
        <w:t>ронный бюджет Брянской области»</w:t>
      </w:r>
      <w:r>
        <w:rPr>
          <w:sz w:val="28"/>
          <w:szCs w:val="28"/>
        </w:rPr>
        <w:t>.</w:t>
      </w:r>
    </w:p>
    <w:p w:rsidR="00392570" w:rsidRPr="00860918" w:rsidRDefault="00392570" w:rsidP="00392570">
      <w:pPr>
        <w:autoSpaceDE w:val="0"/>
        <w:autoSpaceDN w:val="0"/>
        <w:adjustRightInd w:val="0"/>
        <w:ind w:firstLine="709"/>
        <w:jc w:val="both"/>
        <w:rPr>
          <w:sz w:val="28"/>
          <w:szCs w:val="28"/>
        </w:rPr>
      </w:pPr>
      <w:r w:rsidRPr="00860918">
        <w:rPr>
          <w:sz w:val="28"/>
          <w:szCs w:val="28"/>
        </w:rPr>
        <w:t>В случае софинансирования из федерального бюджета расходных обязательств Брянской области в целях оказания финансовой поддержки выполнения органами местного самоуправления</w:t>
      </w:r>
      <w:r w:rsidR="00161C91">
        <w:rPr>
          <w:sz w:val="28"/>
          <w:szCs w:val="28"/>
        </w:rPr>
        <w:t xml:space="preserve"> муниципальных образований Брянской области</w:t>
      </w:r>
      <w:r w:rsidRPr="00860918">
        <w:rPr>
          <w:sz w:val="28"/>
          <w:szCs w:val="28"/>
        </w:rPr>
        <w:t xml:space="preserve"> полномочий по вопросам местного значения предоставление </w:t>
      </w:r>
      <w:r w:rsidR="00161C91">
        <w:rPr>
          <w:sz w:val="28"/>
          <w:szCs w:val="28"/>
        </w:rPr>
        <w:t>С</w:t>
      </w:r>
      <w:r w:rsidRPr="00860918">
        <w:rPr>
          <w:sz w:val="28"/>
          <w:szCs w:val="28"/>
        </w:rPr>
        <w:t xml:space="preserve">убсидий осуществляется на основании соглашения, подготавливаемого (формируемого) и заключаемого в государственной </w:t>
      </w:r>
      <w:r w:rsidRPr="00860918">
        <w:rPr>
          <w:sz w:val="28"/>
          <w:szCs w:val="28"/>
        </w:rPr>
        <w:lastRenderedPageBreak/>
        <w:t>интегрированной информационной системе управления общественными финансами «Электронный бюджет».</w:t>
      </w:r>
    </w:p>
    <w:p w:rsidR="00392570" w:rsidRPr="00860918" w:rsidRDefault="00EE74D9" w:rsidP="0039257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13</w:t>
      </w:r>
      <w:r w:rsidR="00392570" w:rsidRPr="00860918">
        <w:rPr>
          <w:rFonts w:ascii="Times New Roman" w:hAnsi="Times New Roman" w:cs="Times New Roman"/>
          <w:sz w:val="28"/>
          <w:szCs w:val="28"/>
        </w:rPr>
        <w:t xml:space="preserve">. В случае несоблюдения органом местного самоуправления </w:t>
      </w:r>
      <w:r w:rsidR="00392570">
        <w:rPr>
          <w:rFonts w:ascii="Times New Roman" w:hAnsi="Times New Roman" w:cs="Times New Roman"/>
          <w:sz w:val="28"/>
          <w:szCs w:val="28"/>
        </w:rPr>
        <w:t>муниципального образования</w:t>
      </w:r>
      <w:r w:rsidR="00D46BDF">
        <w:rPr>
          <w:rFonts w:ascii="Times New Roman" w:hAnsi="Times New Roman" w:cs="Times New Roman"/>
          <w:sz w:val="28"/>
          <w:szCs w:val="28"/>
        </w:rPr>
        <w:t xml:space="preserve"> Брянской области</w:t>
      </w:r>
      <w:r w:rsidR="00392570" w:rsidRPr="00860918">
        <w:rPr>
          <w:rFonts w:ascii="Times New Roman" w:hAnsi="Times New Roman" w:cs="Times New Roman"/>
          <w:sz w:val="28"/>
          <w:szCs w:val="28"/>
        </w:rPr>
        <w:t xml:space="preserve"> обязательств, предусмотренных </w:t>
      </w:r>
      <w:r w:rsidR="00161C91">
        <w:rPr>
          <w:rFonts w:ascii="Times New Roman" w:hAnsi="Times New Roman" w:cs="Times New Roman"/>
          <w:sz w:val="28"/>
          <w:szCs w:val="28"/>
        </w:rPr>
        <w:t>С</w:t>
      </w:r>
      <w:r w:rsidR="00392570" w:rsidRPr="00860918">
        <w:rPr>
          <w:rFonts w:ascii="Times New Roman" w:hAnsi="Times New Roman" w:cs="Times New Roman"/>
          <w:sz w:val="28"/>
          <w:szCs w:val="28"/>
        </w:rPr>
        <w:t xml:space="preserve">оглашением, </w:t>
      </w:r>
      <w:r w:rsidR="00392570">
        <w:rPr>
          <w:rFonts w:ascii="Times New Roman" w:hAnsi="Times New Roman" w:cs="Times New Roman"/>
          <w:sz w:val="28"/>
          <w:szCs w:val="28"/>
        </w:rPr>
        <w:t>главный распорядитель средств областного бюджета</w:t>
      </w:r>
      <w:r w:rsidR="00392570" w:rsidRPr="00860918">
        <w:rPr>
          <w:rFonts w:ascii="Times New Roman" w:hAnsi="Times New Roman" w:cs="Times New Roman"/>
          <w:sz w:val="28"/>
          <w:szCs w:val="28"/>
        </w:rPr>
        <w:t xml:space="preserve"> вправе приостановить перечисление </w:t>
      </w:r>
      <w:r w:rsidR="00D46BDF">
        <w:rPr>
          <w:rFonts w:ascii="Times New Roman" w:hAnsi="Times New Roman" w:cs="Times New Roman"/>
          <w:sz w:val="28"/>
          <w:szCs w:val="28"/>
        </w:rPr>
        <w:t>С</w:t>
      </w:r>
      <w:r w:rsidR="00392570" w:rsidRPr="00860918">
        <w:rPr>
          <w:rFonts w:ascii="Times New Roman" w:hAnsi="Times New Roman" w:cs="Times New Roman"/>
          <w:sz w:val="28"/>
          <w:szCs w:val="28"/>
        </w:rPr>
        <w:t>убсидии, о чем информирует орган местного самоуправления</w:t>
      </w:r>
      <w:r w:rsidR="00392570" w:rsidRPr="001444D2">
        <w:rPr>
          <w:rFonts w:ascii="Times New Roman" w:hAnsi="Times New Roman" w:cs="Times New Roman"/>
          <w:sz w:val="28"/>
          <w:szCs w:val="28"/>
        </w:rPr>
        <w:t xml:space="preserve"> </w:t>
      </w:r>
      <w:r w:rsidR="00392570">
        <w:rPr>
          <w:rFonts w:ascii="Times New Roman" w:hAnsi="Times New Roman" w:cs="Times New Roman"/>
          <w:sz w:val="28"/>
          <w:szCs w:val="28"/>
        </w:rPr>
        <w:t>муниципального образования</w:t>
      </w:r>
      <w:r w:rsidR="00D46BDF">
        <w:rPr>
          <w:rFonts w:ascii="Times New Roman" w:hAnsi="Times New Roman" w:cs="Times New Roman"/>
          <w:sz w:val="28"/>
          <w:szCs w:val="28"/>
        </w:rPr>
        <w:t xml:space="preserve"> Брянской области</w:t>
      </w:r>
      <w:r w:rsidR="00392570" w:rsidRPr="00860918">
        <w:rPr>
          <w:rFonts w:ascii="Times New Roman" w:hAnsi="Times New Roman" w:cs="Times New Roman"/>
          <w:sz w:val="28"/>
          <w:szCs w:val="28"/>
        </w:rPr>
        <w:t xml:space="preserve"> с указанием причин и срока, необходимого для устранения нарушений.</w:t>
      </w:r>
    </w:p>
    <w:p w:rsidR="00392570" w:rsidRPr="00860918" w:rsidRDefault="00392570" w:rsidP="00392570">
      <w:pPr>
        <w:pStyle w:val="ConsPlusNormal0"/>
        <w:ind w:firstLine="709"/>
        <w:jc w:val="both"/>
        <w:rPr>
          <w:rFonts w:ascii="Times New Roman" w:hAnsi="Times New Roman" w:cs="Times New Roman"/>
          <w:sz w:val="28"/>
          <w:szCs w:val="28"/>
        </w:rPr>
      </w:pPr>
      <w:r w:rsidRPr="00860918">
        <w:rPr>
          <w:rFonts w:ascii="Times New Roman" w:hAnsi="Times New Roman" w:cs="Times New Roman"/>
          <w:sz w:val="28"/>
          <w:szCs w:val="28"/>
        </w:rPr>
        <w:t>В случае не</w:t>
      </w:r>
      <w:r w:rsidR="00E27884">
        <w:rPr>
          <w:rFonts w:ascii="Times New Roman" w:hAnsi="Times New Roman" w:cs="Times New Roman"/>
          <w:sz w:val="28"/>
          <w:szCs w:val="28"/>
        </w:rPr>
        <w:t xml:space="preserve"> </w:t>
      </w:r>
      <w:r w:rsidRPr="00860918">
        <w:rPr>
          <w:rFonts w:ascii="Times New Roman" w:hAnsi="Times New Roman" w:cs="Times New Roman"/>
          <w:sz w:val="28"/>
          <w:szCs w:val="28"/>
        </w:rPr>
        <w:t>устранения органом местного самоуправления</w:t>
      </w:r>
      <w:r w:rsidRPr="001444D2">
        <w:rPr>
          <w:rFonts w:ascii="Times New Roman" w:hAnsi="Times New Roman" w:cs="Times New Roman"/>
          <w:sz w:val="28"/>
          <w:szCs w:val="28"/>
        </w:rPr>
        <w:t xml:space="preserve"> </w:t>
      </w:r>
      <w:r>
        <w:rPr>
          <w:rFonts w:ascii="Times New Roman" w:hAnsi="Times New Roman" w:cs="Times New Roman"/>
          <w:sz w:val="28"/>
          <w:szCs w:val="28"/>
        </w:rPr>
        <w:t>муниципального образования</w:t>
      </w:r>
      <w:r w:rsidR="00D46BDF" w:rsidRPr="00D46BDF">
        <w:rPr>
          <w:rFonts w:ascii="Times New Roman" w:hAnsi="Times New Roman" w:cs="Times New Roman"/>
          <w:sz w:val="28"/>
          <w:szCs w:val="28"/>
        </w:rPr>
        <w:t xml:space="preserve"> </w:t>
      </w:r>
      <w:r w:rsidR="00D46BDF">
        <w:rPr>
          <w:rFonts w:ascii="Times New Roman" w:hAnsi="Times New Roman" w:cs="Times New Roman"/>
          <w:sz w:val="28"/>
          <w:szCs w:val="28"/>
        </w:rPr>
        <w:t>Брянской области</w:t>
      </w:r>
      <w:r w:rsidRPr="00860918">
        <w:rPr>
          <w:rFonts w:ascii="Times New Roman" w:hAnsi="Times New Roman" w:cs="Times New Roman"/>
          <w:sz w:val="28"/>
          <w:szCs w:val="28"/>
        </w:rPr>
        <w:t xml:space="preserve"> допущенных нарушений в установленный срок размер </w:t>
      </w:r>
      <w:r w:rsidR="00D46BDF">
        <w:rPr>
          <w:rFonts w:ascii="Times New Roman" w:hAnsi="Times New Roman" w:cs="Times New Roman"/>
          <w:sz w:val="28"/>
          <w:szCs w:val="28"/>
        </w:rPr>
        <w:t>С</w:t>
      </w:r>
      <w:r w:rsidRPr="00860918">
        <w:rPr>
          <w:rFonts w:ascii="Times New Roman" w:hAnsi="Times New Roman" w:cs="Times New Roman"/>
          <w:sz w:val="28"/>
          <w:szCs w:val="28"/>
        </w:rPr>
        <w:t xml:space="preserve">убсидии подлежит сокращению, а высвобождающиеся средства перераспределяются </w:t>
      </w:r>
      <w:r>
        <w:rPr>
          <w:rFonts w:ascii="Times New Roman" w:hAnsi="Times New Roman" w:cs="Times New Roman"/>
          <w:sz w:val="28"/>
          <w:szCs w:val="28"/>
        </w:rPr>
        <w:t>главным распорядителем средств областного бюджета</w:t>
      </w:r>
      <w:r w:rsidRPr="00860918">
        <w:rPr>
          <w:rFonts w:ascii="Times New Roman" w:hAnsi="Times New Roman" w:cs="Times New Roman"/>
          <w:sz w:val="28"/>
          <w:szCs w:val="28"/>
        </w:rPr>
        <w:t xml:space="preserve"> между другими муниципальными образованиями</w:t>
      </w:r>
      <w:r w:rsidR="00D46BDF">
        <w:rPr>
          <w:rFonts w:ascii="Times New Roman" w:hAnsi="Times New Roman" w:cs="Times New Roman"/>
          <w:sz w:val="28"/>
          <w:szCs w:val="28"/>
        </w:rPr>
        <w:t xml:space="preserve"> Брянской области</w:t>
      </w:r>
      <w:r w:rsidRPr="00860918">
        <w:rPr>
          <w:rFonts w:ascii="Times New Roman" w:hAnsi="Times New Roman" w:cs="Times New Roman"/>
          <w:sz w:val="28"/>
          <w:szCs w:val="28"/>
        </w:rPr>
        <w:t xml:space="preserve">, имеющими право на получение </w:t>
      </w:r>
      <w:r w:rsidR="00D46BDF">
        <w:rPr>
          <w:rFonts w:ascii="Times New Roman" w:hAnsi="Times New Roman" w:cs="Times New Roman"/>
          <w:sz w:val="28"/>
          <w:szCs w:val="28"/>
        </w:rPr>
        <w:t>С</w:t>
      </w:r>
      <w:r w:rsidRPr="00860918">
        <w:rPr>
          <w:rFonts w:ascii="Times New Roman" w:hAnsi="Times New Roman" w:cs="Times New Roman"/>
          <w:sz w:val="28"/>
          <w:szCs w:val="28"/>
        </w:rPr>
        <w:t>убсидий в соответствии с пунктами 4, 5 настоящего Порядка.</w:t>
      </w:r>
    </w:p>
    <w:p w:rsidR="00764C8A" w:rsidRDefault="00EE74D9" w:rsidP="00764C8A">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14</w:t>
      </w:r>
      <w:r w:rsidR="00392570" w:rsidRPr="00860918">
        <w:rPr>
          <w:rFonts w:ascii="Times New Roman" w:hAnsi="Times New Roman" w:cs="Times New Roman"/>
          <w:sz w:val="28"/>
          <w:szCs w:val="28"/>
        </w:rPr>
        <w:t xml:space="preserve">. </w:t>
      </w:r>
      <w:r w:rsidR="00764C8A">
        <w:rPr>
          <w:rFonts w:ascii="Times New Roman" w:hAnsi="Times New Roman" w:cs="Times New Roman"/>
          <w:sz w:val="28"/>
          <w:szCs w:val="28"/>
        </w:rPr>
        <w:t xml:space="preserve">Внесение изменений в распределение субсидий осуществляется в соответствии со статьей 13 </w:t>
      </w:r>
      <w:r w:rsidR="00794617">
        <w:rPr>
          <w:rFonts w:ascii="Times New Roman" w:hAnsi="Times New Roman" w:cs="Times New Roman"/>
          <w:sz w:val="28"/>
          <w:szCs w:val="28"/>
        </w:rPr>
        <w:t>З</w:t>
      </w:r>
      <w:r w:rsidR="00764C8A">
        <w:rPr>
          <w:rFonts w:ascii="Times New Roman" w:hAnsi="Times New Roman" w:cs="Times New Roman"/>
          <w:sz w:val="28"/>
          <w:szCs w:val="28"/>
        </w:rPr>
        <w:t>акона Брянской области</w:t>
      </w:r>
      <w:r w:rsidR="00794617" w:rsidRPr="00794617">
        <w:rPr>
          <w:rFonts w:ascii="Times New Roman" w:hAnsi="Times New Roman" w:cs="Times New Roman"/>
          <w:sz w:val="28"/>
          <w:szCs w:val="28"/>
        </w:rPr>
        <w:t xml:space="preserve"> </w:t>
      </w:r>
      <w:r w:rsidR="00794617">
        <w:rPr>
          <w:rFonts w:ascii="Times New Roman" w:hAnsi="Times New Roman" w:cs="Times New Roman"/>
          <w:sz w:val="28"/>
          <w:szCs w:val="28"/>
        </w:rPr>
        <w:t>от 2 ноября 2016 года  № 89-З</w:t>
      </w:r>
      <w:r w:rsidR="00764C8A">
        <w:rPr>
          <w:rFonts w:ascii="Times New Roman" w:hAnsi="Times New Roman" w:cs="Times New Roman"/>
          <w:sz w:val="28"/>
          <w:szCs w:val="28"/>
        </w:rPr>
        <w:t xml:space="preserve"> </w:t>
      </w:r>
      <w:r w:rsidR="00794617">
        <w:rPr>
          <w:rFonts w:ascii="Times New Roman" w:hAnsi="Times New Roman" w:cs="Times New Roman"/>
          <w:sz w:val="28"/>
          <w:szCs w:val="28"/>
        </w:rPr>
        <w:t>«О</w:t>
      </w:r>
      <w:r w:rsidR="00764C8A">
        <w:rPr>
          <w:rFonts w:ascii="Times New Roman" w:hAnsi="Times New Roman" w:cs="Times New Roman"/>
          <w:sz w:val="28"/>
          <w:szCs w:val="28"/>
        </w:rPr>
        <w:t xml:space="preserve"> межбюджетных отношениях в Брянской области</w:t>
      </w:r>
      <w:r w:rsidR="00794617">
        <w:rPr>
          <w:rFonts w:ascii="Times New Roman" w:hAnsi="Times New Roman" w:cs="Times New Roman"/>
          <w:sz w:val="28"/>
          <w:szCs w:val="28"/>
        </w:rPr>
        <w:t>»</w:t>
      </w:r>
      <w:r w:rsidR="00764C8A">
        <w:rPr>
          <w:rFonts w:ascii="Times New Roman" w:hAnsi="Times New Roman" w:cs="Times New Roman"/>
          <w:sz w:val="28"/>
          <w:szCs w:val="28"/>
        </w:rPr>
        <w:t xml:space="preserve">. </w:t>
      </w:r>
    </w:p>
    <w:p w:rsidR="00392570" w:rsidRPr="00253438" w:rsidRDefault="00764C8A" w:rsidP="00764C8A">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15</w:t>
      </w:r>
      <w:r w:rsidR="00392570" w:rsidRPr="00253438">
        <w:rPr>
          <w:rFonts w:ascii="Times New Roman" w:hAnsi="Times New Roman" w:cs="Times New Roman"/>
          <w:sz w:val="28"/>
          <w:szCs w:val="28"/>
        </w:rPr>
        <w:t xml:space="preserve">. Остатки </w:t>
      </w:r>
      <w:r w:rsidR="00D46BDF">
        <w:rPr>
          <w:rFonts w:ascii="Times New Roman" w:hAnsi="Times New Roman" w:cs="Times New Roman"/>
          <w:sz w:val="28"/>
          <w:szCs w:val="28"/>
        </w:rPr>
        <w:t>С</w:t>
      </w:r>
      <w:r w:rsidR="00392570" w:rsidRPr="00253438">
        <w:rPr>
          <w:rFonts w:ascii="Times New Roman" w:hAnsi="Times New Roman" w:cs="Times New Roman"/>
          <w:sz w:val="28"/>
          <w:szCs w:val="28"/>
        </w:rPr>
        <w:t xml:space="preserve">убсидий, не использованных в отчетном финансовом году, подлежат возврату в сроки и порядке, установленные нормативными правовыми актами, принятыми в целях </w:t>
      </w:r>
      <w:r w:rsidR="00392570" w:rsidRPr="003F442E">
        <w:rPr>
          <w:rFonts w:ascii="Times New Roman" w:hAnsi="Times New Roman" w:cs="Times New Roman"/>
          <w:sz w:val="28"/>
          <w:szCs w:val="28"/>
        </w:rPr>
        <w:t xml:space="preserve">исполнения </w:t>
      </w:r>
      <w:r w:rsidR="00392570">
        <w:rPr>
          <w:rFonts w:ascii="Times New Roman" w:hAnsi="Times New Roman" w:cs="Times New Roman"/>
          <w:sz w:val="28"/>
          <w:szCs w:val="28"/>
        </w:rPr>
        <w:t>бюджетного</w:t>
      </w:r>
      <w:r w:rsidR="00392570" w:rsidRPr="003F442E">
        <w:rPr>
          <w:rFonts w:ascii="Times New Roman" w:hAnsi="Times New Roman" w:cs="Times New Roman"/>
          <w:sz w:val="28"/>
          <w:szCs w:val="28"/>
        </w:rPr>
        <w:t xml:space="preserve"> законодательства</w:t>
      </w:r>
      <w:r w:rsidR="00392570">
        <w:rPr>
          <w:rFonts w:ascii="Times New Roman" w:hAnsi="Times New Roman" w:cs="Times New Roman"/>
          <w:sz w:val="28"/>
          <w:szCs w:val="28"/>
        </w:rPr>
        <w:t xml:space="preserve"> Российской Федерации</w:t>
      </w:r>
      <w:r w:rsidR="00392570" w:rsidRPr="00253438">
        <w:rPr>
          <w:rFonts w:ascii="Times New Roman" w:hAnsi="Times New Roman" w:cs="Times New Roman"/>
          <w:sz w:val="28"/>
          <w:szCs w:val="28"/>
        </w:rPr>
        <w:t>.</w:t>
      </w:r>
    </w:p>
    <w:p w:rsidR="00387767" w:rsidRDefault="00764C8A" w:rsidP="00387767">
      <w:pPr>
        <w:autoSpaceDE w:val="0"/>
        <w:autoSpaceDN w:val="0"/>
        <w:adjustRightInd w:val="0"/>
        <w:ind w:firstLine="708"/>
        <w:jc w:val="both"/>
        <w:rPr>
          <w:sz w:val="28"/>
          <w:szCs w:val="28"/>
        </w:rPr>
      </w:pPr>
      <w:r>
        <w:rPr>
          <w:sz w:val="28"/>
          <w:szCs w:val="28"/>
        </w:rPr>
        <w:t>16</w:t>
      </w:r>
      <w:r w:rsidR="00392570" w:rsidRPr="00860918">
        <w:rPr>
          <w:sz w:val="28"/>
          <w:szCs w:val="28"/>
        </w:rPr>
        <w:t xml:space="preserve">. </w:t>
      </w:r>
      <w:r w:rsidR="003F50BB">
        <w:rPr>
          <w:sz w:val="28"/>
          <w:szCs w:val="28"/>
        </w:rPr>
        <w:t xml:space="preserve">Оценка </w:t>
      </w:r>
      <w:r w:rsidR="009103BB">
        <w:rPr>
          <w:sz w:val="28"/>
          <w:szCs w:val="28"/>
        </w:rPr>
        <w:t>э</w:t>
      </w:r>
      <w:r w:rsidR="00200525">
        <w:rPr>
          <w:sz w:val="28"/>
          <w:szCs w:val="28"/>
        </w:rPr>
        <w:t>ффективност</w:t>
      </w:r>
      <w:r w:rsidR="009103BB">
        <w:rPr>
          <w:sz w:val="28"/>
          <w:szCs w:val="28"/>
        </w:rPr>
        <w:t>и</w:t>
      </w:r>
      <w:r w:rsidR="00200525">
        <w:rPr>
          <w:sz w:val="28"/>
          <w:szCs w:val="28"/>
        </w:rPr>
        <w:t xml:space="preserve"> использования Субсидии </w:t>
      </w:r>
      <w:r w:rsidR="009103BB">
        <w:rPr>
          <w:sz w:val="28"/>
          <w:szCs w:val="28"/>
        </w:rPr>
        <w:t>осуществляется</w:t>
      </w:r>
      <w:r w:rsidR="00200525">
        <w:rPr>
          <w:sz w:val="28"/>
          <w:szCs w:val="28"/>
        </w:rPr>
        <w:t xml:space="preserve"> на ежеквартальной и ежегодной основе Министерством сельского хозяйства Российской Федерации </w:t>
      </w:r>
      <w:r w:rsidR="00387767">
        <w:rPr>
          <w:sz w:val="28"/>
          <w:szCs w:val="28"/>
        </w:rPr>
        <w:t>в соответствии с</w:t>
      </w:r>
      <w:r w:rsidR="00200525">
        <w:rPr>
          <w:sz w:val="28"/>
          <w:szCs w:val="28"/>
        </w:rPr>
        <w:t xml:space="preserve"> методик</w:t>
      </w:r>
      <w:r w:rsidR="00387767">
        <w:rPr>
          <w:sz w:val="28"/>
          <w:szCs w:val="28"/>
        </w:rPr>
        <w:t>ой</w:t>
      </w:r>
      <w:r w:rsidR="00200525">
        <w:rPr>
          <w:sz w:val="28"/>
          <w:szCs w:val="28"/>
        </w:rPr>
        <w:t xml:space="preserve"> оценки эффективности реализации Проектов, </w:t>
      </w:r>
      <w:r w:rsidR="00387767">
        <w:rPr>
          <w:sz w:val="28"/>
          <w:szCs w:val="28"/>
        </w:rPr>
        <w:t>утверждаемой</w:t>
      </w:r>
      <w:r w:rsidR="00200525">
        <w:rPr>
          <w:sz w:val="28"/>
          <w:szCs w:val="28"/>
        </w:rPr>
        <w:t xml:space="preserve"> Министерством сельского хозяйства Российской Федерации. </w:t>
      </w:r>
    </w:p>
    <w:p w:rsidR="0093032A" w:rsidRDefault="00EE74D9" w:rsidP="00387767">
      <w:pPr>
        <w:autoSpaceDE w:val="0"/>
        <w:autoSpaceDN w:val="0"/>
        <w:adjustRightInd w:val="0"/>
        <w:ind w:firstLine="708"/>
        <w:jc w:val="both"/>
        <w:rPr>
          <w:sz w:val="28"/>
          <w:szCs w:val="28"/>
        </w:rPr>
      </w:pPr>
      <w:r>
        <w:rPr>
          <w:sz w:val="28"/>
          <w:szCs w:val="28"/>
        </w:rPr>
        <w:t>Годовая оценка эффективности</w:t>
      </w:r>
      <w:r w:rsidR="00200525">
        <w:rPr>
          <w:sz w:val="28"/>
          <w:szCs w:val="28"/>
        </w:rPr>
        <w:t xml:space="preserve"> и результативности</w:t>
      </w:r>
      <w:r>
        <w:rPr>
          <w:sz w:val="28"/>
          <w:szCs w:val="28"/>
        </w:rPr>
        <w:t xml:space="preserve"> использования субсидий </w:t>
      </w:r>
      <w:r w:rsidR="00200525">
        <w:rPr>
          <w:sz w:val="28"/>
          <w:szCs w:val="28"/>
        </w:rPr>
        <w:t xml:space="preserve">и реализации Проектов </w:t>
      </w:r>
      <w:r>
        <w:rPr>
          <w:sz w:val="28"/>
          <w:szCs w:val="28"/>
        </w:rPr>
        <w:t xml:space="preserve">оценивается на основе достижения планового показателя </w:t>
      </w:r>
      <w:r w:rsidR="00200525">
        <w:rPr>
          <w:sz w:val="28"/>
          <w:szCs w:val="28"/>
        </w:rPr>
        <w:t>результативности (</w:t>
      </w:r>
      <w:r>
        <w:rPr>
          <w:sz w:val="28"/>
          <w:szCs w:val="28"/>
        </w:rPr>
        <w:t>результата</w:t>
      </w:r>
      <w:r w:rsidR="00200525">
        <w:rPr>
          <w:sz w:val="28"/>
          <w:szCs w:val="28"/>
        </w:rPr>
        <w:t>)</w:t>
      </w:r>
      <w:r>
        <w:rPr>
          <w:sz w:val="28"/>
          <w:szCs w:val="28"/>
        </w:rPr>
        <w:t xml:space="preserve"> использования субсидии - количество реализованных проектов</w:t>
      </w:r>
      <w:r w:rsidR="00200525">
        <w:rPr>
          <w:sz w:val="28"/>
          <w:szCs w:val="28"/>
        </w:rPr>
        <w:t>, путем сравнения фактически достигнутых значений показателей результативности (результата) использования субсидий за соответствующий год со значениями показателя результативности (результата) использования субсидий, предусмотренными соглашениями</w:t>
      </w:r>
      <w:r>
        <w:rPr>
          <w:sz w:val="28"/>
          <w:szCs w:val="28"/>
        </w:rPr>
        <w:t xml:space="preserve">. </w:t>
      </w:r>
    </w:p>
    <w:p w:rsidR="00392570" w:rsidRPr="00253438" w:rsidRDefault="00764C8A" w:rsidP="00CC5C48">
      <w:pPr>
        <w:autoSpaceDE w:val="0"/>
        <w:autoSpaceDN w:val="0"/>
        <w:adjustRightInd w:val="0"/>
        <w:ind w:firstLine="708"/>
        <w:jc w:val="both"/>
        <w:rPr>
          <w:sz w:val="28"/>
          <w:szCs w:val="28"/>
        </w:rPr>
      </w:pPr>
      <w:r>
        <w:rPr>
          <w:sz w:val="28"/>
          <w:szCs w:val="28"/>
        </w:rPr>
        <w:t>17</w:t>
      </w:r>
      <w:r w:rsidR="00392570" w:rsidRPr="00253438">
        <w:rPr>
          <w:sz w:val="28"/>
          <w:szCs w:val="28"/>
        </w:rPr>
        <w:t xml:space="preserve">. В случае если муниципальным образованием </w:t>
      </w:r>
      <w:r w:rsidR="00D46BDF">
        <w:rPr>
          <w:sz w:val="28"/>
          <w:szCs w:val="28"/>
        </w:rPr>
        <w:t>Брянской области</w:t>
      </w:r>
      <w:r w:rsidR="00D46BDF" w:rsidRPr="00253438">
        <w:rPr>
          <w:sz w:val="28"/>
          <w:szCs w:val="28"/>
        </w:rPr>
        <w:t xml:space="preserve"> </w:t>
      </w:r>
      <w:r w:rsidR="00392570" w:rsidRPr="00253438">
        <w:rPr>
          <w:sz w:val="28"/>
          <w:szCs w:val="28"/>
        </w:rPr>
        <w:t xml:space="preserve">по состоянию на 31 декабря соответствующего финансового года предоставления </w:t>
      </w:r>
      <w:r w:rsidR="00D46BDF">
        <w:rPr>
          <w:sz w:val="28"/>
          <w:szCs w:val="28"/>
        </w:rPr>
        <w:t>С</w:t>
      </w:r>
      <w:r w:rsidR="00392570" w:rsidRPr="00253438">
        <w:rPr>
          <w:sz w:val="28"/>
          <w:szCs w:val="28"/>
        </w:rPr>
        <w:t xml:space="preserve">убсидии допущены нарушения обязательств, предусмотренных </w:t>
      </w:r>
      <w:r w:rsidR="00D46BDF">
        <w:rPr>
          <w:sz w:val="28"/>
          <w:szCs w:val="28"/>
        </w:rPr>
        <w:t>С</w:t>
      </w:r>
      <w:r w:rsidR="00392570" w:rsidRPr="00253438">
        <w:rPr>
          <w:sz w:val="28"/>
          <w:szCs w:val="28"/>
        </w:rPr>
        <w:t xml:space="preserve">оглашением в соответствии с подпунктом «б» пункта 10 Правил формирования, предоставления и распределения субсидий, и в срок до первой даты представления отчетности о достижении значений показателей результативности (результатов) использования </w:t>
      </w:r>
      <w:r w:rsidR="00D46BDF">
        <w:rPr>
          <w:sz w:val="28"/>
          <w:szCs w:val="28"/>
        </w:rPr>
        <w:t>С</w:t>
      </w:r>
      <w:r w:rsidR="00392570" w:rsidRPr="00253438">
        <w:rPr>
          <w:sz w:val="28"/>
          <w:szCs w:val="28"/>
        </w:rPr>
        <w:t>убсиди</w:t>
      </w:r>
      <w:r w:rsidR="00D46BDF">
        <w:rPr>
          <w:sz w:val="28"/>
          <w:szCs w:val="28"/>
        </w:rPr>
        <w:t>и</w:t>
      </w:r>
      <w:r w:rsidR="00392570" w:rsidRPr="00253438">
        <w:rPr>
          <w:sz w:val="28"/>
          <w:szCs w:val="28"/>
        </w:rPr>
        <w:t xml:space="preserve"> в соответствии с соглашением в году, следующем за годом предоставления </w:t>
      </w:r>
      <w:r w:rsidR="00D46BDF">
        <w:rPr>
          <w:sz w:val="28"/>
          <w:szCs w:val="28"/>
        </w:rPr>
        <w:t>С</w:t>
      </w:r>
      <w:r w:rsidR="00392570" w:rsidRPr="00253438">
        <w:rPr>
          <w:sz w:val="28"/>
          <w:szCs w:val="28"/>
        </w:rPr>
        <w:t>убсиди</w:t>
      </w:r>
      <w:r w:rsidR="00D46BDF">
        <w:rPr>
          <w:sz w:val="28"/>
          <w:szCs w:val="28"/>
        </w:rPr>
        <w:t>и</w:t>
      </w:r>
      <w:r w:rsidR="00392570" w:rsidRPr="00253438">
        <w:rPr>
          <w:sz w:val="28"/>
          <w:szCs w:val="28"/>
        </w:rPr>
        <w:t xml:space="preserve">, указанные нарушения не устранены, объем средств, подлежащий </w:t>
      </w:r>
      <w:r w:rsidR="00392570" w:rsidRPr="00253438">
        <w:rPr>
          <w:sz w:val="28"/>
          <w:szCs w:val="28"/>
        </w:rPr>
        <w:lastRenderedPageBreak/>
        <w:t xml:space="preserve">возврату из бюджета муниципального образования </w:t>
      </w:r>
      <w:r w:rsidR="00D46BDF">
        <w:rPr>
          <w:sz w:val="28"/>
          <w:szCs w:val="28"/>
        </w:rPr>
        <w:t>Брянской области</w:t>
      </w:r>
      <w:r w:rsidR="00D46BDF" w:rsidRPr="00253438">
        <w:rPr>
          <w:sz w:val="28"/>
          <w:szCs w:val="28"/>
        </w:rPr>
        <w:t xml:space="preserve"> </w:t>
      </w:r>
      <w:r w:rsidR="00392570" w:rsidRPr="00253438">
        <w:rPr>
          <w:sz w:val="28"/>
          <w:szCs w:val="28"/>
        </w:rPr>
        <w:t xml:space="preserve">в областной бюджет в срок до 1 июня года, следующего за годом предоставления </w:t>
      </w:r>
      <w:r w:rsidR="00D46BDF">
        <w:rPr>
          <w:sz w:val="28"/>
          <w:szCs w:val="28"/>
        </w:rPr>
        <w:t>С</w:t>
      </w:r>
      <w:r w:rsidR="00392570" w:rsidRPr="00253438">
        <w:rPr>
          <w:sz w:val="28"/>
          <w:szCs w:val="28"/>
        </w:rPr>
        <w:t>убсидии, рассчитывается в соответствии с пунктами 16-18 Правил формирования, предоставления и распределения субсидий.</w:t>
      </w:r>
    </w:p>
    <w:p w:rsidR="00392570" w:rsidRPr="00253438" w:rsidRDefault="00764C8A" w:rsidP="00392570">
      <w:pPr>
        <w:autoSpaceDE w:val="0"/>
        <w:autoSpaceDN w:val="0"/>
        <w:adjustRightInd w:val="0"/>
        <w:ind w:firstLine="709"/>
        <w:jc w:val="both"/>
        <w:rPr>
          <w:sz w:val="28"/>
          <w:szCs w:val="28"/>
        </w:rPr>
      </w:pPr>
      <w:r>
        <w:rPr>
          <w:sz w:val="28"/>
          <w:szCs w:val="28"/>
        </w:rPr>
        <w:t>18</w:t>
      </w:r>
      <w:r w:rsidR="00392570" w:rsidRPr="00253438">
        <w:rPr>
          <w:sz w:val="28"/>
          <w:szCs w:val="28"/>
        </w:rPr>
        <w:t xml:space="preserve">. В случае если муниципальным образованием </w:t>
      </w:r>
      <w:r w:rsidR="00D46BDF">
        <w:rPr>
          <w:sz w:val="28"/>
          <w:szCs w:val="28"/>
        </w:rPr>
        <w:t>Брянской области</w:t>
      </w:r>
      <w:r w:rsidR="00D46BDF" w:rsidRPr="00253438">
        <w:rPr>
          <w:sz w:val="28"/>
          <w:szCs w:val="28"/>
        </w:rPr>
        <w:t xml:space="preserve"> </w:t>
      </w:r>
      <w:r w:rsidR="00392570" w:rsidRPr="00253438">
        <w:rPr>
          <w:sz w:val="28"/>
          <w:szCs w:val="28"/>
        </w:rPr>
        <w:t xml:space="preserve">по состоянию на 31 декабря года предоставления </w:t>
      </w:r>
      <w:r w:rsidR="00D46BDF">
        <w:rPr>
          <w:sz w:val="28"/>
          <w:szCs w:val="28"/>
        </w:rPr>
        <w:t>С</w:t>
      </w:r>
      <w:r w:rsidR="00392570" w:rsidRPr="00253438">
        <w:rPr>
          <w:sz w:val="28"/>
          <w:szCs w:val="28"/>
        </w:rPr>
        <w:t xml:space="preserve">убсидии допущены нарушения обязательств, предусмотренных </w:t>
      </w:r>
      <w:r w:rsidR="00D46BDF">
        <w:rPr>
          <w:sz w:val="28"/>
          <w:szCs w:val="28"/>
        </w:rPr>
        <w:t>С</w:t>
      </w:r>
      <w:r w:rsidR="00392570" w:rsidRPr="00253438">
        <w:rPr>
          <w:sz w:val="28"/>
          <w:szCs w:val="28"/>
        </w:rPr>
        <w:t xml:space="preserve">оглашением в соответствии с подпунктом «в» пункта 10 Правил формирования, предоставления и распределения </w:t>
      </w:r>
      <w:r w:rsidR="000E0F2E">
        <w:rPr>
          <w:sz w:val="28"/>
          <w:szCs w:val="28"/>
        </w:rPr>
        <w:t>С</w:t>
      </w:r>
      <w:r w:rsidR="00392570" w:rsidRPr="00253438">
        <w:rPr>
          <w:sz w:val="28"/>
          <w:szCs w:val="28"/>
        </w:rPr>
        <w:t xml:space="preserve">убсидий, и в срок до 1 апреля года, следующего за годом предоставления </w:t>
      </w:r>
      <w:r w:rsidR="000E0F2E">
        <w:rPr>
          <w:sz w:val="28"/>
          <w:szCs w:val="28"/>
        </w:rPr>
        <w:t>С</w:t>
      </w:r>
      <w:r w:rsidR="00392570" w:rsidRPr="00253438">
        <w:rPr>
          <w:sz w:val="28"/>
          <w:szCs w:val="28"/>
        </w:rPr>
        <w:t xml:space="preserve">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размеру </w:t>
      </w:r>
      <w:r w:rsidR="000E0F2E">
        <w:rPr>
          <w:sz w:val="28"/>
          <w:szCs w:val="28"/>
        </w:rPr>
        <w:t>С</w:t>
      </w:r>
      <w:r w:rsidR="00392570" w:rsidRPr="00253438">
        <w:rPr>
          <w:sz w:val="28"/>
          <w:szCs w:val="28"/>
        </w:rPr>
        <w:t xml:space="preserve">убсидии на софинансирование капитальных вложений в объекты муниципальной собственности, по которым допущено нарушение графика выполнения мероприятий по проектированию и (или) строительству (реконструкции, техническому перевооружению) объектов капитального строительства и (или) приобретению объектов недвижимого имущества, без учета размера остатка </w:t>
      </w:r>
      <w:r w:rsidR="000E0F2E">
        <w:rPr>
          <w:sz w:val="28"/>
          <w:szCs w:val="28"/>
        </w:rPr>
        <w:t>С</w:t>
      </w:r>
      <w:r w:rsidR="00392570" w:rsidRPr="00253438">
        <w:rPr>
          <w:sz w:val="28"/>
          <w:szCs w:val="28"/>
        </w:rPr>
        <w:t>убсидии по указанным объектам муниципальной собственности, не использованного по состоянию на 1 января текущего финансового года, подлежит возврату из бюджета муниципального образования</w:t>
      </w:r>
      <w:r w:rsidR="000E0F2E">
        <w:rPr>
          <w:sz w:val="28"/>
          <w:szCs w:val="28"/>
        </w:rPr>
        <w:t xml:space="preserve"> Брянской области</w:t>
      </w:r>
      <w:r w:rsidR="00392570" w:rsidRPr="00253438">
        <w:rPr>
          <w:sz w:val="28"/>
          <w:szCs w:val="28"/>
        </w:rPr>
        <w:t xml:space="preserve"> в доход областного бюджета в срок до 1 июня года, следующего за годом предоставления </w:t>
      </w:r>
      <w:r w:rsidR="000E0F2E">
        <w:rPr>
          <w:sz w:val="28"/>
          <w:szCs w:val="28"/>
        </w:rPr>
        <w:t>С</w:t>
      </w:r>
      <w:r w:rsidR="00392570" w:rsidRPr="00253438">
        <w:rPr>
          <w:sz w:val="28"/>
          <w:szCs w:val="28"/>
        </w:rPr>
        <w:t>убсидии, если органом местного самоуправления</w:t>
      </w:r>
      <w:r w:rsidR="00392570">
        <w:rPr>
          <w:sz w:val="28"/>
          <w:szCs w:val="28"/>
        </w:rPr>
        <w:t xml:space="preserve"> </w:t>
      </w:r>
      <w:r w:rsidR="00392570" w:rsidRPr="00860918">
        <w:rPr>
          <w:sz w:val="28"/>
          <w:szCs w:val="28"/>
        </w:rPr>
        <w:t>муниципальн</w:t>
      </w:r>
      <w:r w:rsidR="00392570">
        <w:rPr>
          <w:sz w:val="28"/>
          <w:szCs w:val="28"/>
        </w:rPr>
        <w:t>ого</w:t>
      </w:r>
      <w:r w:rsidR="00392570" w:rsidRPr="00860918">
        <w:rPr>
          <w:sz w:val="28"/>
          <w:szCs w:val="28"/>
        </w:rPr>
        <w:t xml:space="preserve"> образовани</w:t>
      </w:r>
      <w:r w:rsidR="00392570">
        <w:rPr>
          <w:sz w:val="28"/>
          <w:szCs w:val="28"/>
        </w:rPr>
        <w:t>я</w:t>
      </w:r>
      <w:r w:rsidR="000E0F2E">
        <w:rPr>
          <w:sz w:val="28"/>
          <w:szCs w:val="28"/>
        </w:rPr>
        <w:t xml:space="preserve"> Брянской области</w:t>
      </w:r>
      <w:r w:rsidR="00392570" w:rsidRPr="00253438">
        <w:rPr>
          <w:sz w:val="28"/>
          <w:szCs w:val="28"/>
        </w:rPr>
        <w:t xml:space="preserve">, допустившем нарушение соответствующих обязательств, не позднее 15 апреля года, следующего за годом предоставления </w:t>
      </w:r>
      <w:r w:rsidR="000E0F2E">
        <w:rPr>
          <w:sz w:val="28"/>
          <w:szCs w:val="28"/>
        </w:rPr>
        <w:t>С</w:t>
      </w:r>
      <w:r w:rsidR="00392570" w:rsidRPr="00253438">
        <w:rPr>
          <w:sz w:val="28"/>
          <w:szCs w:val="28"/>
        </w:rPr>
        <w:t>убсидии, не представлены документы, предусмотренные абзацем седьмым пункта 20 Правил формирования, предоставления и распределения субсидий.</w:t>
      </w:r>
    </w:p>
    <w:p w:rsidR="00392570" w:rsidRPr="00253438" w:rsidRDefault="00392570" w:rsidP="00392570">
      <w:pPr>
        <w:autoSpaceDE w:val="0"/>
        <w:autoSpaceDN w:val="0"/>
        <w:adjustRightInd w:val="0"/>
        <w:ind w:firstLine="709"/>
        <w:jc w:val="both"/>
        <w:rPr>
          <w:sz w:val="28"/>
          <w:szCs w:val="28"/>
        </w:rPr>
      </w:pPr>
      <w:r w:rsidRPr="00253438">
        <w:rPr>
          <w:sz w:val="28"/>
          <w:szCs w:val="28"/>
        </w:rPr>
        <w:t>В случае одновременного нарушения муниципальным образованием</w:t>
      </w:r>
      <w:r w:rsidR="000E0F2E">
        <w:rPr>
          <w:sz w:val="28"/>
          <w:szCs w:val="28"/>
        </w:rPr>
        <w:t xml:space="preserve"> Брянской области</w:t>
      </w:r>
      <w:r w:rsidRPr="00253438">
        <w:rPr>
          <w:sz w:val="28"/>
          <w:szCs w:val="28"/>
        </w:rPr>
        <w:t xml:space="preserve"> обязательств, предусмотренных </w:t>
      </w:r>
      <w:r w:rsidR="000E0F2E">
        <w:rPr>
          <w:sz w:val="28"/>
          <w:szCs w:val="28"/>
        </w:rPr>
        <w:t>С</w:t>
      </w:r>
      <w:r w:rsidRPr="00253438">
        <w:rPr>
          <w:sz w:val="28"/>
          <w:szCs w:val="28"/>
        </w:rPr>
        <w:t xml:space="preserve">оглашением в соответствии с подпунктами «б», «в» пункта 10 Правил формирования, предоставления и распределения субсидий, возврату подлежит объем средств, соответствующий размеру </w:t>
      </w:r>
      <w:r w:rsidR="000E0F2E">
        <w:rPr>
          <w:sz w:val="28"/>
          <w:szCs w:val="28"/>
        </w:rPr>
        <w:t>С</w:t>
      </w:r>
      <w:r w:rsidRPr="00253438">
        <w:rPr>
          <w:sz w:val="28"/>
          <w:szCs w:val="28"/>
        </w:rPr>
        <w:t>убсидии на софинансирование капитальных вложений в объекты муниципальной собственности, определенный в соответствии с абзацем первым настоящего пункта.</w:t>
      </w:r>
    </w:p>
    <w:p w:rsidR="00392570" w:rsidRPr="00860918" w:rsidRDefault="00764C8A" w:rsidP="00794617">
      <w:pPr>
        <w:autoSpaceDE w:val="0"/>
        <w:autoSpaceDN w:val="0"/>
        <w:adjustRightInd w:val="0"/>
        <w:ind w:firstLine="709"/>
        <w:jc w:val="both"/>
        <w:rPr>
          <w:sz w:val="28"/>
          <w:szCs w:val="28"/>
        </w:rPr>
      </w:pPr>
      <w:r>
        <w:rPr>
          <w:sz w:val="28"/>
          <w:szCs w:val="28"/>
        </w:rPr>
        <w:t>19</w:t>
      </w:r>
      <w:r w:rsidR="00392570" w:rsidRPr="00253438">
        <w:rPr>
          <w:sz w:val="28"/>
          <w:szCs w:val="28"/>
        </w:rPr>
        <w:t xml:space="preserve">. Основанием для освобождения муниципальных образований </w:t>
      </w:r>
      <w:r w:rsidR="000E0F2E">
        <w:rPr>
          <w:sz w:val="28"/>
          <w:szCs w:val="28"/>
        </w:rPr>
        <w:t>Брянской области</w:t>
      </w:r>
      <w:r w:rsidR="000E0F2E" w:rsidRPr="00253438">
        <w:rPr>
          <w:sz w:val="28"/>
          <w:szCs w:val="28"/>
        </w:rPr>
        <w:t xml:space="preserve"> </w:t>
      </w:r>
      <w:r w:rsidR="00392570" w:rsidRPr="00253438">
        <w:rPr>
          <w:sz w:val="28"/>
          <w:szCs w:val="28"/>
        </w:rPr>
        <w:t xml:space="preserve">от применения мер ответственности, предусмотренных пунктами </w:t>
      </w:r>
      <w:r w:rsidR="00794617">
        <w:rPr>
          <w:sz w:val="28"/>
          <w:szCs w:val="28"/>
        </w:rPr>
        <w:t>17</w:t>
      </w:r>
      <w:r w:rsidR="00392570" w:rsidRPr="00253438">
        <w:rPr>
          <w:sz w:val="28"/>
          <w:szCs w:val="28"/>
        </w:rPr>
        <w:t xml:space="preserve">, </w:t>
      </w:r>
      <w:r w:rsidR="00794617">
        <w:rPr>
          <w:sz w:val="28"/>
          <w:szCs w:val="28"/>
        </w:rPr>
        <w:t>18</w:t>
      </w:r>
      <w:r w:rsidR="00392570" w:rsidRPr="00253438">
        <w:rPr>
          <w:sz w:val="28"/>
          <w:szCs w:val="28"/>
        </w:rPr>
        <w:t xml:space="preserve"> </w:t>
      </w:r>
      <w:r w:rsidR="00392570">
        <w:rPr>
          <w:sz w:val="28"/>
          <w:szCs w:val="28"/>
        </w:rPr>
        <w:t>настоящего Порядка</w:t>
      </w:r>
      <w:r w:rsidR="00392570" w:rsidRPr="00253438">
        <w:rPr>
          <w:sz w:val="28"/>
          <w:szCs w:val="28"/>
        </w:rPr>
        <w:t>, является документально подтвержденное наступление обстоятельств непреодолимой силы установленных пунктом 20 Правил формирования, предоставления и распределения субсиди</w:t>
      </w:r>
      <w:r w:rsidR="003F50BB">
        <w:rPr>
          <w:sz w:val="28"/>
          <w:szCs w:val="28"/>
        </w:rPr>
        <w:t xml:space="preserve">й, </w:t>
      </w:r>
      <w:r w:rsidR="00392570" w:rsidRPr="00253438">
        <w:rPr>
          <w:sz w:val="28"/>
          <w:szCs w:val="28"/>
        </w:rPr>
        <w:t>и препятствующих исполнению соответствующих обязательств.</w:t>
      </w:r>
    </w:p>
    <w:p w:rsidR="00392570" w:rsidRPr="00860918" w:rsidRDefault="00764C8A" w:rsidP="0039257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20</w:t>
      </w:r>
      <w:r w:rsidR="00392570" w:rsidRPr="00860918">
        <w:rPr>
          <w:rFonts w:ascii="Times New Roman" w:hAnsi="Times New Roman" w:cs="Times New Roman"/>
          <w:sz w:val="28"/>
          <w:szCs w:val="28"/>
        </w:rPr>
        <w:t>. Органы местного самоуправления муниципальных образований</w:t>
      </w:r>
      <w:r w:rsidR="000E0F2E">
        <w:rPr>
          <w:rFonts w:ascii="Times New Roman" w:hAnsi="Times New Roman" w:cs="Times New Roman"/>
          <w:sz w:val="28"/>
          <w:szCs w:val="28"/>
        </w:rPr>
        <w:t xml:space="preserve"> Брянской области</w:t>
      </w:r>
      <w:r w:rsidR="00392570" w:rsidRPr="00860918">
        <w:rPr>
          <w:rFonts w:ascii="Times New Roman" w:hAnsi="Times New Roman" w:cs="Times New Roman"/>
          <w:sz w:val="28"/>
          <w:szCs w:val="28"/>
        </w:rPr>
        <w:t xml:space="preserve"> осуществляют закупку работ на реализацию целей, предусмотренных пунктом </w:t>
      </w:r>
      <w:r w:rsidR="00392570">
        <w:rPr>
          <w:rFonts w:ascii="Times New Roman" w:hAnsi="Times New Roman" w:cs="Times New Roman"/>
          <w:sz w:val="28"/>
          <w:szCs w:val="28"/>
        </w:rPr>
        <w:t>1</w:t>
      </w:r>
      <w:r w:rsidR="00392570" w:rsidRPr="00860918">
        <w:rPr>
          <w:rFonts w:ascii="Times New Roman" w:hAnsi="Times New Roman" w:cs="Times New Roman"/>
          <w:sz w:val="28"/>
          <w:szCs w:val="28"/>
        </w:rPr>
        <w:t xml:space="preserve"> настоящего Порядка, в соответствии с Федеральным </w:t>
      </w:r>
      <w:r w:rsidR="00392570" w:rsidRPr="00B32E99">
        <w:rPr>
          <w:rFonts w:ascii="Times New Roman" w:hAnsi="Times New Roman" w:cs="Times New Roman"/>
          <w:sz w:val="28"/>
          <w:szCs w:val="28"/>
        </w:rPr>
        <w:t xml:space="preserve">законом </w:t>
      </w:r>
      <w:r w:rsidR="00392570" w:rsidRPr="00860918">
        <w:rPr>
          <w:rFonts w:ascii="Times New Roman" w:hAnsi="Times New Roman" w:cs="Times New Roman"/>
          <w:sz w:val="28"/>
          <w:szCs w:val="28"/>
        </w:rPr>
        <w:t xml:space="preserve">от 5 апреля 2013 года </w:t>
      </w:r>
      <w:r w:rsidR="00392570">
        <w:rPr>
          <w:rFonts w:ascii="Times New Roman" w:hAnsi="Times New Roman" w:cs="Times New Roman"/>
          <w:sz w:val="28"/>
          <w:szCs w:val="28"/>
        </w:rPr>
        <w:t>№</w:t>
      </w:r>
      <w:r w:rsidR="00392570" w:rsidRPr="00860918">
        <w:rPr>
          <w:rFonts w:ascii="Times New Roman" w:hAnsi="Times New Roman" w:cs="Times New Roman"/>
          <w:sz w:val="28"/>
          <w:szCs w:val="28"/>
        </w:rPr>
        <w:t xml:space="preserve"> 44-ФЗ </w:t>
      </w:r>
      <w:r w:rsidR="00392570">
        <w:rPr>
          <w:rFonts w:ascii="Times New Roman" w:hAnsi="Times New Roman" w:cs="Times New Roman"/>
          <w:sz w:val="28"/>
          <w:szCs w:val="28"/>
        </w:rPr>
        <w:t>«</w:t>
      </w:r>
      <w:r w:rsidR="00392570" w:rsidRPr="00860918">
        <w:rPr>
          <w:rFonts w:ascii="Times New Roman" w:hAnsi="Times New Roman" w:cs="Times New Roman"/>
          <w:sz w:val="28"/>
          <w:szCs w:val="28"/>
        </w:rPr>
        <w:t xml:space="preserve">О контрактной </w:t>
      </w:r>
      <w:r w:rsidR="00392570" w:rsidRPr="00860918">
        <w:rPr>
          <w:rFonts w:ascii="Times New Roman" w:hAnsi="Times New Roman" w:cs="Times New Roman"/>
          <w:sz w:val="28"/>
          <w:szCs w:val="28"/>
        </w:rPr>
        <w:lastRenderedPageBreak/>
        <w:t>системе в сфере закупок товаров, работ, услуг для обеспечения государственных и муниципальных нужд</w:t>
      </w:r>
      <w:r w:rsidR="00392570">
        <w:rPr>
          <w:rFonts w:ascii="Times New Roman" w:hAnsi="Times New Roman" w:cs="Times New Roman"/>
          <w:sz w:val="28"/>
          <w:szCs w:val="28"/>
        </w:rPr>
        <w:t>»</w:t>
      </w:r>
      <w:r w:rsidR="00392570" w:rsidRPr="00860918">
        <w:rPr>
          <w:rFonts w:ascii="Times New Roman" w:hAnsi="Times New Roman" w:cs="Times New Roman"/>
          <w:sz w:val="28"/>
          <w:szCs w:val="28"/>
        </w:rPr>
        <w:t>.</w:t>
      </w:r>
    </w:p>
    <w:p w:rsidR="00392570" w:rsidRPr="00860918" w:rsidRDefault="00764C8A" w:rsidP="0039257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21</w:t>
      </w:r>
      <w:r w:rsidR="00392570" w:rsidRPr="00860918">
        <w:rPr>
          <w:rFonts w:ascii="Times New Roman" w:hAnsi="Times New Roman" w:cs="Times New Roman"/>
          <w:sz w:val="28"/>
          <w:szCs w:val="28"/>
        </w:rPr>
        <w:t xml:space="preserve">. Органы местного самоуправления муниципальных образований </w:t>
      </w:r>
      <w:r w:rsidR="000E0F2E">
        <w:rPr>
          <w:rFonts w:ascii="Times New Roman" w:hAnsi="Times New Roman" w:cs="Times New Roman"/>
          <w:sz w:val="28"/>
          <w:szCs w:val="28"/>
        </w:rPr>
        <w:t>Брянской области</w:t>
      </w:r>
      <w:r w:rsidR="000E0F2E" w:rsidRPr="00860918">
        <w:rPr>
          <w:rFonts w:ascii="Times New Roman" w:hAnsi="Times New Roman" w:cs="Times New Roman"/>
          <w:sz w:val="28"/>
          <w:szCs w:val="28"/>
        </w:rPr>
        <w:t xml:space="preserve"> </w:t>
      </w:r>
      <w:r w:rsidR="00392570" w:rsidRPr="00860918">
        <w:rPr>
          <w:rFonts w:ascii="Times New Roman" w:hAnsi="Times New Roman" w:cs="Times New Roman"/>
          <w:sz w:val="28"/>
          <w:szCs w:val="28"/>
        </w:rPr>
        <w:t>предоставляют главному распорядителю средств</w:t>
      </w:r>
      <w:r w:rsidR="00392570">
        <w:rPr>
          <w:rFonts w:ascii="Times New Roman" w:hAnsi="Times New Roman" w:cs="Times New Roman"/>
          <w:sz w:val="28"/>
          <w:szCs w:val="28"/>
        </w:rPr>
        <w:t xml:space="preserve"> областного бюджета</w:t>
      </w:r>
      <w:r w:rsidR="00392570" w:rsidRPr="00860918">
        <w:rPr>
          <w:rFonts w:ascii="Times New Roman" w:hAnsi="Times New Roman" w:cs="Times New Roman"/>
          <w:sz w:val="28"/>
          <w:szCs w:val="28"/>
        </w:rPr>
        <w:t xml:space="preserve"> документы, подтверждающие расходы.</w:t>
      </w:r>
    </w:p>
    <w:p w:rsidR="00392570" w:rsidRPr="00860918" w:rsidRDefault="00764C8A" w:rsidP="0039257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22</w:t>
      </w:r>
      <w:r w:rsidR="00392570" w:rsidRPr="00860918">
        <w:rPr>
          <w:rFonts w:ascii="Times New Roman" w:hAnsi="Times New Roman" w:cs="Times New Roman"/>
          <w:sz w:val="28"/>
          <w:szCs w:val="28"/>
        </w:rPr>
        <w:t>. Органы местного самоуправления муниципальных образований</w:t>
      </w:r>
      <w:r w:rsidR="000E0F2E" w:rsidRPr="000E0F2E">
        <w:rPr>
          <w:rFonts w:ascii="Times New Roman" w:hAnsi="Times New Roman" w:cs="Times New Roman"/>
          <w:sz w:val="28"/>
          <w:szCs w:val="28"/>
        </w:rPr>
        <w:t xml:space="preserve"> </w:t>
      </w:r>
      <w:r w:rsidR="000E0F2E">
        <w:rPr>
          <w:rFonts w:ascii="Times New Roman" w:hAnsi="Times New Roman" w:cs="Times New Roman"/>
          <w:sz w:val="28"/>
          <w:szCs w:val="28"/>
        </w:rPr>
        <w:t>Брянской области</w:t>
      </w:r>
      <w:r w:rsidR="00392570" w:rsidRPr="00860918">
        <w:rPr>
          <w:rFonts w:ascii="Times New Roman" w:hAnsi="Times New Roman" w:cs="Times New Roman"/>
          <w:sz w:val="28"/>
          <w:szCs w:val="28"/>
        </w:rPr>
        <w:t xml:space="preserve"> обеспечивают целевое и эффективное использование бюджетных средств. </w:t>
      </w:r>
      <w:r w:rsidR="00392570">
        <w:rPr>
          <w:rFonts w:ascii="Times New Roman" w:hAnsi="Times New Roman" w:cs="Times New Roman"/>
          <w:sz w:val="28"/>
          <w:szCs w:val="28"/>
        </w:rPr>
        <w:t>Г</w:t>
      </w:r>
      <w:r w:rsidR="00392570" w:rsidRPr="00860918">
        <w:rPr>
          <w:rFonts w:ascii="Times New Roman" w:hAnsi="Times New Roman" w:cs="Times New Roman"/>
          <w:sz w:val="28"/>
          <w:szCs w:val="28"/>
        </w:rPr>
        <w:t>лавн</w:t>
      </w:r>
      <w:r w:rsidR="00392570">
        <w:rPr>
          <w:rFonts w:ascii="Times New Roman" w:hAnsi="Times New Roman" w:cs="Times New Roman"/>
          <w:sz w:val="28"/>
          <w:szCs w:val="28"/>
        </w:rPr>
        <w:t>ый</w:t>
      </w:r>
      <w:r w:rsidR="00392570" w:rsidRPr="00860918">
        <w:rPr>
          <w:rFonts w:ascii="Times New Roman" w:hAnsi="Times New Roman" w:cs="Times New Roman"/>
          <w:sz w:val="28"/>
          <w:szCs w:val="28"/>
        </w:rPr>
        <w:t xml:space="preserve"> распорядител</w:t>
      </w:r>
      <w:r w:rsidR="00392570">
        <w:rPr>
          <w:rFonts w:ascii="Times New Roman" w:hAnsi="Times New Roman" w:cs="Times New Roman"/>
          <w:sz w:val="28"/>
          <w:szCs w:val="28"/>
        </w:rPr>
        <w:t>ь</w:t>
      </w:r>
      <w:r w:rsidR="00392570" w:rsidRPr="00860918">
        <w:rPr>
          <w:rFonts w:ascii="Times New Roman" w:hAnsi="Times New Roman" w:cs="Times New Roman"/>
          <w:sz w:val="28"/>
          <w:szCs w:val="28"/>
        </w:rPr>
        <w:t xml:space="preserve"> средств</w:t>
      </w:r>
      <w:r w:rsidR="00392570">
        <w:rPr>
          <w:rFonts w:ascii="Times New Roman" w:hAnsi="Times New Roman" w:cs="Times New Roman"/>
          <w:sz w:val="28"/>
          <w:szCs w:val="28"/>
        </w:rPr>
        <w:t xml:space="preserve"> областного бюджета</w:t>
      </w:r>
      <w:r w:rsidR="00392570" w:rsidRPr="00860918">
        <w:rPr>
          <w:rFonts w:ascii="Times New Roman" w:hAnsi="Times New Roman" w:cs="Times New Roman"/>
          <w:sz w:val="28"/>
          <w:szCs w:val="28"/>
        </w:rPr>
        <w:t xml:space="preserve"> осуществляет контроль за целевым использованием бюджетных средств.</w:t>
      </w:r>
    </w:p>
    <w:p w:rsidR="00392570" w:rsidRPr="00860918" w:rsidRDefault="00764C8A" w:rsidP="0039257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23</w:t>
      </w:r>
      <w:r w:rsidR="00392570" w:rsidRPr="00860918">
        <w:rPr>
          <w:rFonts w:ascii="Times New Roman" w:hAnsi="Times New Roman" w:cs="Times New Roman"/>
          <w:sz w:val="28"/>
          <w:szCs w:val="28"/>
        </w:rPr>
        <w:t xml:space="preserve">. В случае нецелевого использования </w:t>
      </w:r>
      <w:r w:rsidR="000E0F2E">
        <w:rPr>
          <w:rFonts w:ascii="Times New Roman" w:hAnsi="Times New Roman" w:cs="Times New Roman"/>
          <w:sz w:val="28"/>
          <w:szCs w:val="28"/>
        </w:rPr>
        <w:t>С</w:t>
      </w:r>
      <w:r w:rsidR="00392570" w:rsidRPr="00860918">
        <w:rPr>
          <w:rFonts w:ascii="Times New Roman" w:hAnsi="Times New Roman" w:cs="Times New Roman"/>
          <w:sz w:val="28"/>
          <w:szCs w:val="28"/>
        </w:rPr>
        <w:t xml:space="preserve">убсидии и (или) нарушения муниципальным образованием </w:t>
      </w:r>
      <w:r w:rsidR="000E0F2E">
        <w:rPr>
          <w:rFonts w:ascii="Times New Roman" w:hAnsi="Times New Roman" w:cs="Times New Roman"/>
          <w:sz w:val="28"/>
          <w:szCs w:val="28"/>
        </w:rPr>
        <w:t>Брянской области</w:t>
      </w:r>
      <w:r w:rsidR="000E0F2E" w:rsidRPr="00860918">
        <w:rPr>
          <w:rFonts w:ascii="Times New Roman" w:hAnsi="Times New Roman" w:cs="Times New Roman"/>
          <w:sz w:val="28"/>
          <w:szCs w:val="28"/>
        </w:rPr>
        <w:t xml:space="preserve"> </w:t>
      </w:r>
      <w:r w:rsidR="00392570" w:rsidRPr="00860918">
        <w:rPr>
          <w:rFonts w:ascii="Times New Roman" w:hAnsi="Times New Roman" w:cs="Times New Roman"/>
          <w:sz w:val="28"/>
          <w:szCs w:val="28"/>
        </w:rPr>
        <w:t>условий ее предоставления, в том числе невозврата муниципальным образованием</w:t>
      </w:r>
      <w:r w:rsidR="000E0F2E" w:rsidRPr="000E0F2E">
        <w:rPr>
          <w:rFonts w:ascii="Times New Roman" w:hAnsi="Times New Roman" w:cs="Times New Roman"/>
          <w:sz w:val="28"/>
          <w:szCs w:val="28"/>
        </w:rPr>
        <w:t xml:space="preserve"> </w:t>
      </w:r>
      <w:r w:rsidR="000E0F2E">
        <w:rPr>
          <w:rFonts w:ascii="Times New Roman" w:hAnsi="Times New Roman" w:cs="Times New Roman"/>
          <w:sz w:val="28"/>
          <w:szCs w:val="28"/>
        </w:rPr>
        <w:t>Брянской области</w:t>
      </w:r>
      <w:r w:rsidR="00392570" w:rsidRPr="00860918">
        <w:rPr>
          <w:rFonts w:ascii="Times New Roman" w:hAnsi="Times New Roman" w:cs="Times New Roman"/>
          <w:sz w:val="28"/>
          <w:szCs w:val="28"/>
        </w:rPr>
        <w:t xml:space="preserve"> средств в областной бюджет в соответствии с </w:t>
      </w:r>
      <w:r w:rsidR="00392570" w:rsidRPr="003F0F1E">
        <w:rPr>
          <w:rFonts w:ascii="Times New Roman" w:hAnsi="Times New Roman" w:cs="Times New Roman"/>
          <w:sz w:val="28"/>
          <w:szCs w:val="28"/>
        </w:rPr>
        <w:t xml:space="preserve">пунктами </w:t>
      </w:r>
      <w:r>
        <w:rPr>
          <w:rFonts w:ascii="Times New Roman" w:hAnsi="Times New Roman" w:cs="Times New Roman"/>
          <w:sz w:val="28"/>
          <w:szCs w:val="28"/>
        </w:rPr>
        <w:t>17</w:t>
      </w:r>
      <w:r w:rsidR="00392570">
        <w:rPr>
          <w:rFonts w:ascii="Times New Roman" w:hAnsi="Times New Roman" w:cs="Times New Roman"/>
          <w:sz w:val="28"/>
          <w:szCs w:val="28"/>
        </w:rPr>
        <w:t xml:space="preserve">, </w:t>
      </w:r>
      <w:r>
        <w:rPr>
          <w:rFonts w:ascii="Times New Roman" w:hAnsi="Times New Roman" w:cs="Times New Roman"/>
          <w:sz w:val="28"/>
          <w:szCs w:val="28"/>
        </w:rPr>
        <w:t>18</w:t>
      </w:r>
      <w:r w:rsidR="00392570" w:rsidRPr="003F0F1E">
        <w:rPr>
          <w:rFonts w:ascii="Times New Roman" w:hAnsi="Times New Roman" w:cs="Times New Roman"/>
          <w:sz w:val="28"/>
          <w:szCs w:val="28"/>
        </w:rPr>
        <w:t xml:space="preserve"> </w:t>
      </w:r>
      <w:r w:rsidR="00392570" w:rsidRPr="00860918">
        <w:rPr>
          <w:rFonts w:ascii="Times New Roman" w:hAnsi="Times New Roman" w:cs="Times New Roman"/>
          <w:sz w:val="28"/>
          <w:szCs w:val="28"/>
        </w:rPr>
        <w:t>настоящего Порядка, к нему применяются бюджетные меры принуждения, предусмотренные бюджетным законодательством Российской Федерации.</w:t>
      </w:r>
    </w:p>
    <w:p w:rsidR="00392570" w:rsidRPr="00860918" w:rsidRDefault="00392570" w:rsidP="00392570">
      <w:pPr>
        <w:pStyle w:val="ConsPlusNormal0"/>
        <w:ind w:firstLine="709"/>
        <w:jc w:val="both"/>
        <w:rPr>
          <w:rFonts w:ascii="Times New Roman" w:hAnsi="Times New Roman" w:cs="Times New Roman"/>
          <w:sz w:val="28"/>
          <w:szCs w:val="28"/>
        </w:rPr>
      </w:pPr>
      <w:r w:rsidRPr="00860918">
        <w:rPr>
          <w:rFonts w:ascii="Times New Roman" w:hAnsi="Times New Roman" w:cs="Times New Roman"/>
          <w:sz w:val="28"/>
          <w:szCs w:val="28"/>
        </w:rPr>
        <w:t xml:space="preserve">Решения о приостановлении перечисления (сокращении объема) </w:t>
      </w:r>
      <w:r w:rsidR="000E0F2E">
        <w:rPr>
          <w:rFonts w:ascii="Times New Roman" w:hAnsi="Times New Roman" w:cs="Times New Roman"/>
          <w:sz w:val="28"/>
          <w:szCs w:val="28"/>
        </w:rPr>
        <w:t>С</w:t>
      </w:r>
      <w:r w:rsidRPr="00860918">
        <w:rPr>
          <w:rFonts w:ascii="Times New Roman" w:hAnsi="Times New Roman" w:cs="Times New Roman"/>
          <w:sz w:val="28"/>
          <w:szCs w:val="28"/>
        </w:rPr>
        <w:t xml:space="preserve">убсидии не принимаются в случае, если условия предоставления </w:t>
      </w:r>
      <w:r w:rsidR="000E0F2E">
        <w:rPr>
          <w:rFonts w:ascii="Times New Roman" w:hAnsi="Times New Roman" w:cs="Times New Roman"/>
          <w:sz w:val="28"/>
          <w:szCs w:val="28"/>
        </w:rPr>
        <w:t>С</w:t>
      </w:r>
      <w:r w:rsidRPr="00860918">
        <w:rPr>
          <w:rFonts w:ascii="Times New Roman" w:hAnsi="Times New Roman" w:cs="Times New Roman"/>
          <w:sz w:val="28"/>
          <w:szCs w:val="28"/>
        </w:rPr>
        <w:t>убсидии были не выполнены в силу обстоятельств непреодолимой силы.</w:t>
      </w:r>
    </w:p>
    <w:p w:rsidR="00392570" w:rsidRPr="00860918" w:rsidRDefault="00764C8A" w:rsidP="00392570">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24</w:t>
      </w:r>
      <w:r w:rsidR="00392570" w:rsidRPr="00860918">
        <w:rPr>
          <w:rFonts w:ascii="Times New Roman" w:hAnsi="Times New Roman" w:cs="Times New Roman"/>
          <w:sz w:val="28"/>
          <w:szCs w:val="28"/>
        </w:rPr>
        <w:t>. Орган местного самоуправления муниципальн</w:t>
      </w:r>
      <w:r w:rsidR="00392570">
        <w:rPr>
          <w:rFonts w:ascii="Times New Roman" w:hAnsi="Times New Roman" w:cs="Times New Roman"/>
          <w:sz w:val="28"/>
          <w:szCs w:val="28"/>
        </w:rPr>
        <w:t>ого</w:t>
      </w:r>
      <w:r w:rsidR="00392570" w:rsidRPr="00860918">
        <w:rPr>
          <w:rFonts w:ascii="Times New Roman" w:hAnsi="Times New Roman" w:cs="Times New Roman"/>
          <w:sz w:val="28"/>
          <w:szCs w:val="28"/>
        </w:rPr>
        <w:t xml:space="preserve"> образован</w:t>
      </w:r>
      <w:r w:rsidR="00392570">
        <w:rPr>
          <w:rFonts w:ascii="Times New Roman" w:hAnsi="Times New Roman" w:cs="Times New Roman"/>
          <w:sz w:val="28"/>
          <w:szCs w:val="28"/>
        </w:rPr>
        <w:t>ия</w:t>
      </w:r>
      <w:r w:rsidR="000E0F2E">
        <w:rPr>
          <w:rFonts w:ascii="Times New Roman" w:hAnsi="Times New Roman" w:cs="Times New Roman"/>
          <w:sz w:val="28"/>
          <w:szCs w:val="28"/>
        </w:rPr>
        <w:t xml:space="preserve"> Брянской области</w:t>
      </w:r>
      <w:r w:rsidR="003F50BB">
        <w:rPr>
          <w:rFonts w:ascii="Times New Roman" w:hAnsi="Times New Roman" w:cs="Times New Roman"/>
          <w:sz w:val="28"/>
          <w:szCs w:val="28"/>
        </w:rPr>
        <w:t xml:space="preserve"> предоставляет </w:t>
      </w:r>
      <w:r w:rsidR="00392570" w:rsidRPr="00860918">
        <w:rPr>
          <w:rFonts w:ascii="Times New Roman" w:hAnsi="Times New Roman" w:cs="Times New Roman"/>
          <w:sz w:val="28"/>
          <w:szCs w:val="28"/>
        </w:rPr>
        <w:t>главному распорядителю средств</w:t>
      </w:r>
      <w:r w:rsidR="00392570">
        <w:rPr>
          <w:rFonts w:ascii="Times New Roman" w:hAnsi="Times New Roman" w:cs="Times New Roman"/>
          <w:sz w:val="28"/>
          <w:szCs w:val="28"/>
        </w:rPr>
        <w:t xml:space="preserve"> областного бюджета</w:t>
      </w:r>
      <w:r w:rsidR="00392570" w:rsidRPr="00860918">
        <w:rPr>
          <w:rFonts w:ascii="Times New Roman" w:hAnsi="Times New Roman" w:cs="Times New Roman"/>
          <w:sz w:val="28"/>
          <w:szCs w:val="28"/>
        </w:rPr>
        <w:t xml:space="preserve"> сведения о ходе реализации </w:t>
      </w:r>
      <w:r w:rsidR="000E0F2E">
        <w:rPr>
          <w:rFonts w:ascii="Times New Roman" w:hAnsi="Times New Roman" w:cs="Times New Roman"/>
          <w:sz w:val="28"/>
          <w:szCs w:val="28"/>
        </w:rPr>
        <w:t>П</w:t>
      </w:r>
      <w:r w:rsidR="00392570" w:rsidRPr="00860918">
        <w:rPr>
          <w:rFonts w:ascii="Times New Roman" w:hAnsi="Times New Roman" w:cs="Times New Roman"/>
          <w:sz w:val="28"/>
          <w:szCs w:val="28"/>
        </w:rPr>
        <w:t>роектов по форме и в срок, которые устанавливаются главн</w:t>
      </w:r>
      <w:r w:rsidR="00392570">
        <w:rPr>
          <w:rFonts w:ascii="Times New Roman" w:hAnsi="Times New Roman" w:cs="Times New Roman"/>
          <w:sz w:val="28"/>
          <w:szCs w:val="28"/>
        </w:rPr>
        <w:t>ым</w:t>
      </w:r>
      <w:r w:rsidR="00392570" w:rsidRPr="00860918">
        <w:rPr>
          <w:rFonts w:ascii="Times New Roman" w:hAnsi="Times New Roman" w:cs="Times New Roman"/>
          <w:sz w:val="28"/>
          <w:szCs w:val="28"/>
        </w:rPr>
        <w:t xml:space="preserve"> распорядител</w:t>
      </w:r>
      <w:r w:rsidR="00392570">
        <w:rPr>
          <w:rFonts w:ascii="Times New Roman" w:hAnsi="Times New Roman" w:cs="Times New Roman"/>
          <w:sz w:val="28"/>
          <w:szCs w:val="28"/>
        </w:rPr>
        <w:t>ем</w:t>
      </w:r>
      <w:r w:rsidR="00392570" w:rsidRPr="00860918">
        <w:rPr>
          <w:rFonts w:ascii="Times New Roman" w:hAnsi="Times New Roman" w:cs="Times New Roman"/>
          <w:sz w:val="28"/>
          <w:szCs w:val="28"/>
        </w:rPr>
        <w:t xml:space="preserve"> средств</w:t>
      </w:r>
      <w:r w:rsidR="00392570">
        <w:rPr>
          <w:rFonts w:ascii="Times New Roman" w:hAnsi="Times New Roman" w:cs="Times New Roman"/>
          <w:sz w:val="28"/>
          <w:szCs w:val="28"/>
        </w:rPr>
        <w:t xml:space="preserve"> областного бюджета</w:t>
      </w:r>
      <w:r w:rsidR="00392570" w:rsidRPr="00860918">
        <w:rPr>
          <w:rFonts w:ascii="Times New Roman" w:hAnsi="Times New Roman" w:cs="Times New Roman"/>
          <w:sz w:val="28"/>
          <w:szCs w:val="28"/>
        </w:rPr>
        <w:t>.</w:t>
      </w:r>
    </w:p>
    <w:p w:rsidR="00392570" w:rsidRPr="009B7C68" w:rsidRDefault="00764C8A" w:rsidP="00392570">
      <w:pPr>
        <w:pStyle w:val="ConsPlusNormal0"/>
        <w:ind w:firstLine="709"/>
        <w:jc w:val="both"/>
        <w:rPr>
          <w:rFonts w:ascii="Times New Roman" w:hAnsi="Times New Roman" w:cs="Times New Roman"/>
          <w:sz w:val="28"/>
          <w:szCs w:val="28"/>
        </w:rPr>
        <w:sectPr w:rsidR="00392570" w:rsidRPr="009B7C68" w:rsidSect="00392570">
          <w:pgSz w:w="11906" w:h="16838"/>
          <w:pgMar w:top="1134" w:right="850" w:bottom="1134" w:left="1701" w:header="708" w:footer="708" w:gutter="0"/>
          <w:cols w:space="708"/>
          <w:docGrid w:linePitch="360"/>
        </w:sectPr>
      </w:pPr>
      <w:r>
        <w:rPr>
          <w:rFonts w:ascii="Times New Roman" w:hAnsi="Times New Roman" w:cs="Times New Roman"/>
          <w:sz w:val="28"/>
          <w:szCs w:val="28"/>
        </w:rPr>
        <w:t>25</w:t>
      </w:r>
      <w:r w:rsidR="00392570" w:rsidRPr="00860918">
        <w:rPr>
          <w:rFonts w:ascii="Times New Roman" w:hAnsi="Times New Roman" w:cs="Times New Roman"/>
          <w:sz w:val="28"/>
          <w:szCs w:val="28"/>
        </w:rPr>
        <w:t>. Ответственность за достоверность представляемых сведений (документов) и соблюдение условий предоставления субсидий возлагается на органы местного самоуправле</w:t>
      </w:r>
      <w:r w:rsidR="00392570">
        <w:rPr>
          <w:rFonts w:ascii="Times New Roman" w:hAnsi="Times New Roman" w:cs="Times New Roman"/>
          <w:sz w:val="28"/>
          <w:szCs w:val="28"/>
        </w:rPr>
        <w:t>ния муниципального образований</w:t>
      </w:r>
      <w:r w:rsidR="000E0F2E">
        <w:rPr>
          <w:rFonts w:ascii="Times New Roman" w:hAnsi="Times New Roman" w:cs="Times New Roman"/>
          <w:sz w:val="28"/>
          <w:szCs w:val="28"/>
        </w:rPr>
        <w:t xml:space="preserve"> Брянской области</w:t>
      </w:r>
      <w:r w:rsidR="00392570">
        <w:rPr>
          <w:rFonts w:ascii="Times New Roman" w:hAnsi="Times New Roman" w:cs="Times New Roman"/>
          <w:sz w:val="28"/>
          <w:szCs w:val="28"/>
        </w:rPr>
        <w:t>.</w:t>
      </w:r>
    </w:p>
    <w:p w:rsidR="00392570" w:rsidRDefault="00392570" w:rsidP="00392570">
      <w:pPr>
        <w:spacing w:after="1" w:line="260" w:lineRule="atLeast"/>
        <w:ind w:left="4962" w:firstLine="709"/>
        <w:outlineLvl w:val="1"/>
        <w:rPr>
          <w:sz w:val="28"/>
          <w:szCs w:val="28"/>
        </w:rPr>
      </w:pPr>
      <w:r w:rsidRPr="00AF02B1">
        <w:rPr>
          <w:sz w:val="28"/>
          <w:szCs w:val="28"/>
        </w:rPr>
        <w:lastRenderedPageBreak/>
        <w:t xml:space="preserve">Приложение </w:t>
      </w:r>
      <w:r>
        <w:rPr>
          <w:sz w:val="28"/>
          <w:szCs w:val="28"/>
        </w:rPr>
        <w:t>1</w:t>
      </w:r>
    </w:p>
    <w:p w:rsidR="00392570" w:rsidRDefault="00392570" w:rsidP="00392570">
      <w:pPr>
        <w:spacing w:after="1" w:line="260" w:lineRule="atLeast"/>
        <w:ind w:left="4962"/>
        <w:jc w:val="both"/>
        <w:outlineLvl w:val="1"/>
      </w:pPr>
      <w:r w:rsidRPr="00AF02B1">
        <w:rPr>
          <w:sz w:val="28"/>
          <w:szCs w:val="28"/>
        </w:rPr>
        <w:t xml:space="preserve">к </w:t>
      </w:r>
      <w:r>
        <w:rPr>
          <w:sz w:val="28"/>
          <w:szCs w:val="28"/>
        </w:rPr>
        <w:t>П</w:t>
      </w:r>
      <w:r w:rsidRPr="00AF02B1">
        <w:rPr>
          <w:sz w:val="28"/>
          <w:szCs w:val="28"/>
        </w:rPr>
        <w:t>орядк</w:t>
      </w:r>
      <w:r>
        <w:rPr>
          <w:sz w:val="28"/>
          <w:szCs w:val="28"/>
        </w:rPr>
        <w:t>у отбора проектов комплексного развития сельских территорий (сельских агломераций)</w:t>
      </w:r>
    </w:p>
    <w:p w:rsidR="00392570" w:rsidRPr="0045328D" w:rsidRDefault="00392570" w:rsidP="00392570">
      <w:pPr>
        <w:spacing w:after="1" w:line="200" w:lineRule="atLeast"/>
        <w:jc w:val="center"/>
        <w:rPr>
          <w:sz w:val="24"/>
          <w:szCs w:val="24"/>
        </w:rPr>
      </w:pPr>
    </w:p>
    <w:tbl>
      <w:tblPr>
        <w:tblStyle w:val="ac"/>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987"/>
        <w:gridCol w:w="6"/>
        <w:gridCol w:w="2971"/>
        <w:gridCol w:w="2126"/>
        <w:gridCol w:w="567"/>
        <w:gridCol w:w="1419"/>
        <w:gridCol w:w="1133"/>
      </w:tblGrid>
      <w:tr w:rsidR="00392570" w:rsidRPr="0045328D" w:rsidTr="00392570">
        <w:tc>
          <w:tcPr>
            <w:tcW w:w="9606" w:type="dxa"/>
            <w:gridSpan w:val="8"/>
          </w:tcPr>
          <w:p w:rsidR="00392570" w:rsidRPr="0045328D" w:rsidRDefault="00392570" w:rsidP="00392570">
            <w:pPr>
              <w:spacing w:after="1" w:line="200" w:lineRule="atLeast"/>
              <w:jc w:val="center"/>
            </w:pPr>
            <w:r w:rsidRPr="0045328D">
              <w:rPr>
                <w:sz w:val="24"/>
                <w:szCs w:val="24"/>
              </w:rPr>
              <w:t>ЗАЯВКА</w:t>
            </w:r>
          </w:p>
        </w:tc>
      </w:tr>
      <w:tr w:rsidR="00392570" w:rsidRPr="0045328D" w:rsidTr="00392570">
        <w:tc>
          <w:tcPr>
            <w:tcW w:w="1384" w:type="dxa"/>
            <w:gridSpan w:val="2"/>
          </w:tcPr>
          <w:p w:rsidR="00392570" w:rsidRPr="0045328D" w:rsidRDefault="00392570" w:rsidP="00392570">
            <w:pPr>
              <w:spacing w:after="1" w:line="200" w:lineRule="atLeast"/>
              <w:jc w:val="both"/>
              <w:rPr>
                <w:sz w:val="24"/>
                <w:szCs w:val="24"/>
              </w:rPr>
            </w:pPr>
          </w:p>
        </w:tc>
        <w:tc>
          <w:tcPr>
            <w:tcW w:w="7089" w:type="dxa"/>
            <w:gridSpan w:val="5"/>
            <w:tcBorders>
              <w:bottom w:val="single" w:sz="4" w:space="0" w:color="auto"/>
            </w:tcBorders>
          </w:tcPr>
          <w:p w:rsidR="00392570" w:rsidRPr="0045328D" w:rsidRDefault="00392570" w:rsidP="00392570">
            <w:pPr>
              <w:spacing w:after="1" w:line="200" w:lineRule="atLeast"/>
              <w:jc w:val="center"/>
              <w:rPr>
                <w:sz w:val="24"/>
                <w:szCs w:val="24"/>
              </w:rPr>
            </w:pPr>
          </w:p>
        </w:tc>
        <w:tc>
          <w:tcPr>
            <w:tcW w:w="1133" w:type="dxa"/>
          </w:tcPr>
          <w:p w:rsidR="00392570" w:rsidRPr="0045328D" w:rsidRDefault="00392570" w:rsidP="00392570">
            <w:pPr>
              <w:spacing w:after="1" w:line="200" w:lineRule="atLeast"/>
              <w:jc w:val="both"/>
            </w:pPr>
          </w:p>
        </w:tc>
      </w:tr>
      <w:tr w:rsidR="00392570" w:rsidRPr="0045328D" w:rsidTr="00392570">
        <w:tc>
          <w:tcPr>
            <w:tcW w:w="1384" w:type="dxa"/>
            <w:gridSpan w:val="2"/>
          </w:tcPr>
          <w:p w:rsidR="00392570" w:rsidRPr="0045328D" w:rsidRDefault="00392570" w:rsidP="00392570">
            <w:pPr>
              <w:spacing w:after="1" w:line="200" w:lineRule="atLeast"/>
              <w:jc w:val="both"/>
            </w:pPr>
          </w:p>
        </w:tc>
        <w:tc>
          <w:tcPr>
            <w:tcW w:w="7089" w:type="dxa"/>
            <w:gridSpan w:val="5"/>
          </w:tcPr>
          <w:p w:rsidR="00392570" w:rsidRPr="00920A8B" w:rsidRDefault="00392570" w:rsidP="00392570">
            <w:pPr>
              <w:spacing w:after="1" w:line="200" w:lineRule="atLeast"/>
              <w:jc w:val="center"/>
              <w:rPr>
                <w:i/>
              </w:rPr>
            </w:pPr>
            <w:r w:rsidRPr="00920A8B">
              <w:rPr>
                <w:i/>
              </w:rPr>
              <w:t>(наименование муниципального образования)</w:t>
            </w:r>
          </w:p>
        </w:tc>
        <w:tc>
          <w:tcPr>
            <w:tcW w:w="1133" w:type="dxa"/>
          </w:tcPr>
          <w:p w:rsidR="00392570" w:rsidRPr="0045328D" w:rsidRDefault="00392570" w:rsidP="00392570">
            <w:pPr>
              <w:spacing w:after="1" w:line="200" w:lineRule="atLeast"/>
              <w:jc w:val="both"/>
            </w:pPr>
          </w:p>
        </w:tc>
      </w:tr>
      <w:tr w:rsidR="00392570" w:rsidRPr="0045328D" w:rsidTr="00392570">
        <w:tc>
          <w:tcPr>
            <w:tcW w:w="9606" w:type="dxa"/>
            <w:gridSpan w:val="8"/>
          </w:tcPr>
          <w:p w:rsidR="00392570" w:rsidRPr="0045328D" w:rsidRDefault="00392570" w:rsidP="00392570">
            <w:pPr>
              <w:spacing w:after="1" w:line="200" w:lineRule="atLeast"/>
              <w:jc w:val="center"/>
              <w:rPr>
                <w:sz w:val="24"/>
                <w:szCs w:val="24"/>
              </w:rPr>
            </w:pPr>
            <w:r w:rsidRPr="0045328D">
              <w:rPr>
                <w:sz w:val="24"/>
                <w:szCs w:val="24"/>
              </w:rPr>
              <w:t xml:space="preserve">на участие в отборе проектов </w:t>
            </w:r>
            <w:r>
              <w:rPr>
                <w:sz w:val="24"/>
                <w:szCs w:val="24"/>
              </w:rPr>
              <w:t>комплексного развития сельских территорий (сельских агломераций)</w:t>
            </w:r>
            <w:r w:rsidR="00D5544A">
              <w:rPr>
                <w:sz w:val="24"/>
                <w:szCs w:val="24"/>
              </w:rPr>
              <w:t>, планируемых к реализации</w:t>
            </w:r>
          </w:p>
        </w:tc>
      </w:tr>
      <w:tr w:rsidR="00392570" w:rsidRPr="0045328D" w:rsidTr="00392570">
        <w:tc>
          <w:tcPr>
            <w:tcW w:w="9606" w:type="dxa"/>
            <w:gridSpan w:val="8"/>
          </w:tcPr>
          <w:p w:rsidR="00392570" w:rsidRPr="0045328D" w:rsidRDefault="00392570" w:rsidP="00392570">
            <w:pPr>
              <w:spacing w:after="1" w:line="200" w:lineRule="atLeast"/>
              <w:jc w:val="center"/>
              <w:rPr>
                <w:sz w:val="24"/>
                <w:szCs w:val="24"/>
              </w:rPr>
            </w:pPr>
          </w:p>
        </w:tc>
      </w:tr>
      <w:tr w:rsidR="00392570" w:rsidRPr="0045328D" w:rsidTr="00392570">
        <w:tc>
          <w:tcPr>
            <w:tcW w:w="1390" w:type="dxa"/>
            <w:gridSpan w:val="3"/>
          </w:tcPr>
          <w:p w:rsidR="00392570" w:rsidRPr="00A24135" w:rsidRDefault="00392570" w:rsidP="00392570">
            <w:pPr>
              <w:spacing w:after="1" w:line="200" w:lineRule="atLeast"/>
              <w:jc w:val="both"/>
              <w:rPr>
                <w:sz w:val="24"/>
                <w:szCs w:val="24"/>
              </w:rPr>
            </w:pPr>
          </w:p>
        </w:tc>
        <w:tc>
          <w:tcPr>
            <w:tcW w:w="7083" w:type="dxa"/>
            <w:gridSpan w:val="4"/>
            <w:tcBorders>
              <w:bottom w:val="single" w:sz="4" w:space="0" w:color="auto"/>
            </w:tcBorders>
          </w:tcPr>
          <w:p w:rsidR="00392570" w:rsidRPr="00A24135" w:rsidRDefault="00392570" w:rsidP="00392570">
            <w:pPr>
              <w:spacing w:after="1" w:line="200" w:lineRule="atLeast"/>
              <w:jc w:val="center"/>
              <w:rPr>
                <w:sz w:val="24"/>
                <w:szCs w:val="24"/>
              </w:rPr>
            </w:pPr>
          </w:p>
        </w:tc>
        <w:tc>
          <w:tcPr>
            <w:tcW w:w="1133" w:type="dxa"/>
          </w:tcPr>
          <w:p w:rsidR="00392570" w:rsidRPr="00A24135" w:rsidRDefault="00392570" w:rsidP="00392570">
            <w:pPr>
              <w:spacing w:after="1" w:line="200" w:lineRule="atLeast"/>
              <w:jc w:val="both"/>
              <w:rPr>
                <w:sz w:val="24"/>
                <w:szCs w:val="24"/>
              </w:rPr>
            </w:pPr>
          </w:p>
        </w:tc>
      </w:tr>
      <w:tr w:rsidR="00392570" w:rsidRPr="0045328D" w:rsidTr="00392570">
        <w:tc>
          <w:tcPr>
            <w:tcW w:w="1390" w:type="dxa"/>
            <w:gridSpan w:val="3"/>
          </w:tcPr>
          <w:p w:rsidR="00392570" w:rsidRPr="00A24135" w:rsidRDefault="00392570" w:rsidP="00392570">
            <w:pPr>
              <w:spacing w:after="1" w:line="200" w:lineRule="atLeast"/>
              <w:jc w:val="both"/>
            </w:pPr>
          </w:p>
        </w:tc>
        <w:tc>
          <w:tcPr>
            <w:tcW w:w="7083" w:type="dxa"/>
            <w:gridSpan w:val="4"/>
          </w:tcPr>
          <w:p w:rsidR="00392570" w:rsidRPr="00A24135" w:rsidRDefault="00392570" w:rsidP="00392570">
            <w:pPr>
              <w:spacing w:after="1" w:line="200" w:lineRule="atLeast"/>
              <w:jc w:val="both"/>
            </w:pPr>
            <w:r w:rsidRPr="00920A8B">
              <w:rPr>
                <w:i/>
              </w:rPr>
              <w:t xml:space="preserve">(наименование </w:t>
            </w:r>
            <w:r>
              <w:rPr>
                <w:i/>
              </w:rPr>
              <w:t xml:space="preserve">органа местного самоуправления </w:t>
            </w:r>
            <w:r w:rsidRPr="00920A8B">
              <w:rPr>
                <w:i/>
              </w:rPr>
              <w:t>муниципального образования)</w:t>
            </w:r>
          </w:p>
        </w:tc>
        <w:tc>
          <w:tcPr>
            <w:tcW w:w="1133" w:type="dxa"/>
          </w:tcPr>
          <w:p w:rsidR="00392570" w:rsidRPr="00A24135" w:rsidRDefault="00392570" w:rsidP="00392570">
            <w:pPr>
              <w:spacing w:after="1" w:line="200" w:lineRule="atLeast"/>
              <w:jc w:val="both"/>
            </w:pPr>
          </w:p>
        </w:tc>
      </w:tr>
      <w:tr w:rsidR="00392570" w:rsidRPr="0045328D" w:rsidTr="00392570">
        <w:tc>
          <w:tcPr>
            <w:tcW w:w="9606" w:type="dxa"/>
            <w:gridSpan w:val="8"/>
          </w:tcPr>
          <w:p w:rsidR="00392570" w:rsidRPr="00A24135" w:rsidRDefault="00392570" w:rsidP="00392570">
            <w:pPr>
              <w:spacing w:after="1" w:line="200" w:lineRule="atLeast"/>
              <w:jc w:val="both"/>
            </w:pPr>
          </w:p>
        </w:tc>
      </w:tr>
      <w:tr w:rsidR="00392570" w:rsidRPr="0045328D" w:rsidTr="00392570">
        <w:trPr>
          <w:trHeight w:val="1333"/>
        </w:trPr>
        <w:tc>
          <w:tcPr>
            <w:tcW w:w="9606" w:type="dxa"/>
            <w:gridSpan w:val="8"/>
          </w:tcPr>
          <w:p w:rsidR="00392570" w:rsidRPr="00B8718D" w:rsidRDefault="00392570" w:rsidP="00392570">
            <w:pPr>
              <w:pStyle w:val="ConsPlusNormal0"/>
              <w:jc w:val="both"/>
              <w:rPr>
                <w:rFonts w:ascii="Times New Roman" w:hAnsi="Times New Roman" w:cs="Times New Roman"/>
                <w:sz w:val="24"/>
                <w:szCs w:val="24"/>
              </w:rPr>
            </w:pPr>
            <w:r w:rsidRPr="00A72926">
              <w:rPr>
                <w:rFonts w:ascii="Times New Roman" w:hAnsi="Times New Roman" w:cs="Times New Roman"/>
                <w:sz w:val="24"/>
                <w:szCs w:val="24"/>
              </w:rPr>
              <w:t>заявляет   о   намерении участвовать в отборе проектов в целях обеспечения комплексного развития сельских территорий</w:t>
            </w:r>
            <w:r>
              <w:rPr>
                <w:rFonts w:ascii="Times New Roman" w:hAnsi="Times New Roman" w:cs="Times New Roman"/>
                <w:sz w:val="24"/>
                <w:szCs w:val="24"/>
              </w:rPr>
              <w:t xml:space="preserve"> (сельских агломераций)</w:t>
            </w:r>
            <w:r w:rsidRPr="00A72926">
              <w:rPr>
                <w:rFonts w:ascii="Times New Roman" w:hAnsi="Times New Roman" w:cs="Times New Roman"/>
                <w:sz w:val="24"/>
                <w:szCs w:val="24"/>
              </w:rPr>
              <w:t xml:space="preserve">, для предоставления субсидий из </w:t>
            </w:r>
            <w:r>
              <w:rPr>
                <w:rFonts w:ascii="Times New Roman" w:hAnsi="Times New Roman" w:cs="Times New Roman"/>
                <w:sz w:val="24"/>
                <w:szCs w:val="24"/>
              </w:rPr>
              <w:t xml:space="preserve">областного бюджета бюджетам муниципальных образований </w:t>
            </w:r>
            <w:r w:rsidRPr="00A72926">
              <w:rPr>
                <w:rFonts w:ascii="Times New Roman" w:hAnsi="Times New Roman" w:cs="Times New Roman"/>
                <w:sz w:val="24"/>
                <w:szCs w:val="24"/>
              </w:rPr>
              <w:t xml:space="preserve">в рамках </w:t>
            </w:r>
            <w:r w:rsidR="00D5544A">
              <w:rPr>
                <w:rFonts w:ascii="Times New Roman" w:hAnsi="Times New Roman" w:cs="Times New Roman"/>
                <w:sz w:val="24"/>
                <w:szCs w:val="24"/>
              </w:rPr>
              <w:t xml:space="preserve">ведомственной целевой программы «Современный облик сельских территорий» </w:t>
            </w:r>
            <w:r w:rsidRPr="00A72926">
              <w:rPr>
                <w:rFonts w:ascii="Times New Roman" w:hAnsi="Times New Roman" w:cs="Times New Roman"/>
                <w:sz w:val="24"/>
                <w:szCs w:val="24"/>
              </w:rPr>
              <w:t>государственной программы «Комплексное развитие сельских территорий</w:t>
            </w:r>
            <w:r>
              <w:rPr>
                <w:rFonts w:ascii="Times New Roman" w:hAnsi="Times New Roman" w:cs="Times New Roman"/>
                <w:sz w:val="24"/>
                <w:szCs w:val="24"/>
              </w:rPr>
              <w:t xml:space="preserve"> Брянской области</w:t>
            </w:r>
            <w:r w:rsidRPr="00A72926">
              <w:rPr>
                <w:rFonts w:ascii="Times New Roman" w:hAnsi="Times New Roman" w:cs="Times New Roman"/>
                <w:sz w:val="24"/>
                <w:szCs w:val="24"/>
              </w:rPr>
              <w:t>» и гарантирует достоверность представляемых сведений.</w:t>
            </w:r>
          </w:p>
        </w:tc>
      </w:tr>
      <w:tr w:rsidR="00392570" w:rsidRPr="0045328D" w:rsidTr="00392570">
        <w:tc>
          <w:tcPr>
            <w:tcW w:w="397" w:type="dxa"/>
          </w:tcPr>
          <w:p w:rsidR="00392570" w:rsidRPr="0045328D" w:rsidRDefault="00392570" w:rsidP="00392570">
            <w:pPr>
              <w:spacing w:after="1" w:line="200" w:lineRule="atLeast"/>
              <w:jc w:val="both"/>
            </w:pPr>
          </w:p>
        </w:tc>
        <w:tc>
          <w:tcPr>
            <w:tcW w:w="9209" w:type="dxa"/>
            <w:gridSpan w:val="7"/>
          </w:tcPr>
          <w:p w:rsidR="00392570" w:rsidRPr="0045328D" w:rsidRDefault="00392570" w:rsidP="00392570">
            <w:pPr>
              <w:spacing w:after="1" w:line="200" w:lineRule="atLeast"/>
              <w:jc w:val="both"/>
            </w:pPr>
          </w:p>
        </w:tc>
      </w:tr>
      <w:tr w:rsidR="00392570" w:rsidRPr="0045328D" w:rsidTr="00392570">
        <w:tc>
          <w:tcPr>
            <w:tcW w:w="397" w:type="dxa"/>
          </w:tcPr>
          <w:p w:rsidR="00392570" w:rsidRPr="0045328D" w:rsidRDefault="00392570" w:rsidP="00392570">
            <w:pPr>
              <w:spacing w:after="1" w:line="200" w:lineRule="atLeast"/>
              <w:jc w:val="both"/>
            </w:pPr>
          </w:p>
        </w:tc>
        <w:tc>
          <w:tcPr>
            <w:tcW w:w="9209" w:type="dxa"/>
            <w:gridSpan w:val="7"/>
          </w:tcPr>
          <w:p w:rsidR="00392570" w:rsidRPr="0045328D" w:rsidRDefault="00392570" w:rsidP="00392570">
            <w:pPr>
              <w:spacing w:after="1" w:line="200" w:lineRule="atLeast"/>
              <w:jc w:val="both"/>
            </w:pPr>
          </w:p>
        </w:tc>
      </w:tr>
      <w:tr w:rsidR="00392570" w:rsidRPr="001B51E5" w:rsidTr="00392570">
        <w:tc>
          <w:tcPr>
            <w:tcW w:w="4361" w:type="dxa"/>
            <w:gridSpan w:val="4"/>
          </w:tcPr>
          <w:p w:rsidR="00392570" w:rsidRDefault="00392570" w:rsidP="00392570">
            <w:pPr>
              <w:rPr>
                <w:sz w:val="24"/>
                <w:szCs w:val="24"/>
              </w:rPr>
            </w:pPr>
            <w:r>
              <w:rPr>
                <w:sz w:val="24"/>
                <w:szCs w:val="24"/>
              </w:rPr>
              <w:t>Глава органа местного самоуправления муниципального образования</w:t>
            </w:r>
          </w:p>
          <w:p w:rsidR="00392570" w:rsidRPr="001B51E5" w:rsidRDefault="00392570" w:rsidP="00392570">
            <w:pPr>
              <w:rPr>
                <w:sz w:val="24"/>
                <w:szCs w:val="24"/>
              </w:rPr>
            </w:pPr>
            <w:r>
              <w:rPr>
                <w:sz w:val="24"/>
                <w:szCs w:val="24"/>
              </w:rPr>
              <w:t>Брянской области</w:t>
            </w:r>
          </w:p>
        </w:tc>
        <w:tc>
          <w:tcPr>
            <w:tcW w:w="2126" w:type="dxa"/>
            <w:tcBorders>
              <w:bottom w:val="single" w:sz="4" w:space="0" w:color="auto"/>
            </w:tcBorders>
            <w:vAlign w:val="bottom"/>
          </w:tcPr>
          <w:p w:rsidR="00392570" w:rsidRPr="001B51E5" w:rsidRDefault="00392570" w:rsidP="00392570">
            <w:pPr>
              <w:jc w:val="center"/>
              <w:rPr>
                <w:sz w:val="24"/>
                <w:szCs w:val="24"/>
              </w:rPr>
            </w:pPr>
          </w:p>
        </w:tc>
        <w:tc>
          <w:tcPr>
            <w:tcW w:w="567" w:type="dxa"/>
          </w:tcPr>
          <w:p w:rsidR="00392570" w:rsidRPr="001B51E5" w:rsidRDefault="00392570" w:rsidP="00392570">
            <w:pPr>
              <w:rPr>
                <w:sz w:val="24"/>
                <w:szCs w:val="24"/>
              </w:rPr>
            </w:pPr>
          </w:p>
        </w:tc>
        <w:tc>
          <w:tcPr>
            <w:tcW w:w="2552" w:type="dxa"/>
            <w:gridSpan w:val="2"/>
            <w:tcBorders>
              <w:bottom w:val="single" w:sz="4" w:space="0" w:color="auto"/>
            </w:tcBorders>
            <w:vAlign w:val="bottom"/>
          </w:tcPr>
          <w:p w:rsidR="00392570" w:rsidRPr="001B51E5" w:rsidRDefault="00392570" w:rsidP="00392570">
            <w:pPr>
              <w:jc w:val="center"/>
              <w:rPr>
                <w:sz w:val="24"/>
                <w:szCs w:val="24"/>
              </w:rPr>
            </w:pPr>
          </w:p>
        </w:tc>
      </w:tr>
      <w:tr w:rsidR="00392570" w:rsidRPr="001B51E5" w:rsidTr="00392570">
        <w:tc>
          <w:tcPr>
            <w:tcW w:w="4361" w:type="dxa"/>
            <w:gridSpan w:val="4"/>
          </w:tcPr>
          <w:p w:rsidR="00392570" w:rsidRPr="001B51E5" w:rsidRDefault="00392570" w:rsidP="00392570">
            <w:pPr>
              <w:jc w:val="right"/>
              <w:rPr>
                <w:sz w:val="24"/>
                <w:szCs w:val="24"/>
              </w:rPr>
            </w:pPr>
            <w:r w:rsidRPr="003E5F48">
              <w:rPr>
                <w:sz w:val="24"/>
                <w:szCs w:val="24"/>
              </w:rPr>
              <w:t>«</w:t>
            </w:r>
            <w:r>
              <w:rPr>
                <w:sz w:val="24"/>
                <w:szCs w:val="24"/>
              </w:rPr>
              <w:t xml:space="preserve">        </w:t>
            </w:r>
            <w:r w:rsidRPr="003E5F48">
              <w:rPr>
                <w:sz w:val="24"/>
                <w:szCs w:val="24"/>
              </w:rPr>
              <w:t>»</w:t>
            </w:r>
            <w:r>
              <w:rPr>
                <w:sz w:val="24"/>
                <w:szCs w:val="24"/>
              </w:rPr>
              <w:t xml:space="preserve">                          </w:t>
            </w:r>
            <w:r w:rsidRPr="003E5F48">
              <w:rPr>
                <w:sz w:val="24"/>
                <w:szCs w:val="24"/>
              </w:rPr>
              <w:t>20</w:t>
            </w:r>
            <w:r>
              <w:rPr>
                <w:sz w:val="24"/>
                <w:szCs w:val="24"/>
              </w:rPr>
              <w:t xml:space="preserve">  </w:t>
            </w:r>
            <w:r w:rsidRPr="003E5F48">
              <w:rPr>
                <w:sz w:val="24"/>
                <w:szCs w:val="24"/>
              </w:rPr>
              <w:t xml:space="preserve"> г.</w:t>
            </w:r>
            <w:r>
              <w:rPr>
                <w:sz w:val="24"/>
                <w:szCs w:val="24"/>
              </w:rPr>
              <w:t xml:space="preserve">            </w:t>
            </w:r>
            <w:r w:rsidRPr="00B8718D">
              <w:rPr>
                <w:i/>
                <w:sz w:val="24"/>
                <w:szCs w:val="24"/>
              </w:rPr>
              <w:t>М.П.</w:t>
            </w:r>
          </w:p>
        </w:tc>
        <w:tc>
          <w:tcPr>
            <w:tcW w:w="2126" w:type="dxa"/>
          </w:tcPr>
          <w:p w:rsidR="00392570" w:rsidRPr="00B8718D" w:rsidRDefault="00392570" w:rsidP="00392570">
            <w:pPr>
              <w:jc w:val="center"/>
              <w:rPr>
                <w:i/>
                <w:sz w:val="24"/>
                <w:szCs w:val="24"/>
              </w:rPr>
            </w:pPr>
            <w:r w:rsidRPr="00B8718D">
              <w:rPr>
                <w:i/>
              </w:rPr>
              <w:t>(подпись)</w:t>
            </w:r>
          </w:p>
        </w:tc>
        <w:tc>
          <w:tcPr>
            <w:tcW w:w="567" w:type="dxa"/>
          </w:tcPr>
          <w:p w:rsidR="00392570" w:rsidRPr="001B51E5" w:rsidRDefault="00392570" w:rsidP="00392570">
            <w:pPr>
              <w:rPr>
                <w:sz w:val="24"/>
                <w:szCs w:val="24"/>
              </w:rPr>
            </w:pPr>
          </w:p>
        </w:tc>
        <w:tc>
          <w:tcPr>
            <w:tcW w:w="2552" w:type="dxa"/>
            <w:gridSpan w:val="2"/>
          </w:tcPr>
          <w:p w:rsidR="00392570" w:rsidRPr="00B8718D" w:rsidRDefault="00392570" w:rsidP="00392570">
            <w:pPr>
              <w:jc w:val="center"/>
              <w:rPr>
                <w:i/>
                <w:sz w:val="24"/>
                <w:szCs w:val="24"/>
              </w:rPr>
            </w:pPr>
            <w:r w:rsidRPr="00B8718D">
              <w:rPr>
                <w:i/>
              </w:rPr>
              <w:t>(расшифровка подписи)</w:t>
            </w:r>
          </w:p>
        </w:tc>
      </w:tr>
    </w:tbl>
    <w:p w:rsidR="00392570" w:rsidRDefault="00392570"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DC3152" w:rsidRDefault="00DC3152" w:rsidP="00392570">
      <w:pPr>
        <w:spacing w:after="1" w:line="200" w:lineRule="atLeast"/>
        <w:jc w:val="both"/>
        <w:rPr>
          <w:rFonts w:ascii="Courier New" w:hAnsi="Courier New" w:cs="Courier New"/>
        </w:rPr>
      </w:pPr>
    </w:p>
    <w:p w:rsidR="00392570" w:rsidRPr="00B95F2A" w:rsidRDefault="00392570" w:rsidP="00DE657A">
      <w:pPr>
        <w:pStyle w:val="ConsPlusTitle"/>
        <w:tabs>
          <w:tab w:val="left" w:pos="4820"/>
        </w:tabs>
        <w:ind w:left="5812" w:firstLine="708"/>
        <w:jc w:val="both"/>
        <w:rPr>
          <w:rFonts w:ascii="Times New Roman" w:hAnsi="Times New Roman" w:cs="Times New Roman"/>
          <w:b w:val="0"/>
          <w:sz w:val="28"/>
          <w:szCs w:val="28"/>
        </w:rPr>
      </w:pPr>
      <w:r w:rsidRPr="00B95F2A">
        <w:rPr>
          <w:rFonts w:ascii="Times New Roman" w:hAnsi="Times New Roman" w:cs="Times New Roman"/>
          <w:b w:val="0"/>
          <w:sz w:val="28"/>
          <w:szCs w:val="28"/>
        </w:rPr>
        <w:t xml:space="preserve">Приложение </w:t>
      </w:r>
      <w:r w:rsidR="00237038">
        <w:rPr>
          <w:rFonts w:ascii="Times New Roman" w:hAnsi="Times New Roman" w:cs="Times New Roman"/>
          <w:b w:val="0"/>
          <w:sz w:val="28"/>
          <w:szCs w:val="28"/>
        </w:rPr>
        <w:t>2</w:t>
      </w:r>
    </w:p>
    <w:p w:rsidR="00392570" w:rsidRPr="00B95F2A" w:rsidRDefault="00392570" w:rsidP="00DE657A">
      <w:pPr>
        <w:tabs>
          <w:tab w:val="left" w:pos="4820"/>
        </w:tabs>
        <w:ind w:left="5812"/>
        <w:jc w:val="both"/>
        <w:rPr>
          <w:sz w:val="28"/>
          <w:szCs w:val="28"/>
        </w:rPr>
      </w:pPr>
      <w:r w:rsidRPr="00B95F2A">
        <w:rPr>
          <w:sz w:val="28"/>
          <w:szCs w:val="28"/>
        </w:rPr>
        <w:t xml:space="preserve">к Порядку </w:t>
      </w:r>
      <w:r>
        <w:rPr>
          <w:sz w:val="28"/>
          <w:szCs w:val="28"/>
        </w:rPr>
        <w:t xml:space="preserve">отбора </w:t>
      </w:r>
      <w:r w:rsidRPr="00B95F2A">
        <w:rPr>
          <w:sz w:val="28"/>
          <w:szCs w:val="28"/>
        </w:rPr>
        <w:t>проектов комплексного</w:t>
      </w:r>
      <w:r>
        <w:rPr>
          <w:sz w:val="28"/>
          <w:szCs w:val="28"/>
        </w:rPr>
        <w:t xml:space="preserve"> развития сельских территорий (сельских агломераций)</w:t>
      </w:r>
    </w:p>
    <w:p w:rsidR="00EE4D76" w:rsidRDefault="00EE4D76" w:rsidP="00392570">
      <w:pPr>
        <w:jc w:val="center"/>
        <w:rPr>
          <w:b/>
          <w:bCs/>
          <w:sz w:val="24"/>
          <w:szCs w:val="24"/>
        </w:rPr>
      </w:pPr>
    </w:p>
    <w:p w:rsidR="00840850" w:rsidRPr="003F23D6" w:rsidRDefault="00840850" w:rsidP="00840850">
      <w:pPr>
        <w:pStyle w:val="ConsPlusNormal0"/>
        <w:ind w:left="5670"/>
        <w:rPr>
          <w:rFonts w:ascii="Times New Roman" w:hAnsi="Times New Roman" w:cs="Times New Roman"/>
          <w:sz w:val="28"/>
          <w:szCs w:val="28"/>
        </w:rPr>
      </w:pPr>
    </w:p>
    <w:p w:rsidR="00840850" w:rsidRPr="003F23D6" w:rsidRDefault="00840850" w:rsidP="00840850">
      <w:pPr>
        <w:pStyle w:val="ConsPlusNormal0"/>
        <w:jc w:val="both"/>
        <w:rPr>
          <w:rFonts w:ascii="Times New Roman" w:hAnsi="Times New Roman" w:cs="Times New Roman"/>
          <w:sz w:val="28"/>
          <w:szCs w:val="28"/>
        </w:rPr>
      </w:pPr>
    </w:p>
    <w:p w:rsidR="00840850" w:rsidRPr="009C0F44" w:rsidRDefault="00840850" w:rsidP="00840850">
      <w:pPr>
        <w:pStyle w:val="ConsPlusNonformat"/>
        <w:jc w:val="center"/>
        <w:rPr>
          <w:rFonts w:ascii="Times New Roman" w:hAnsi="Times New Roman" w:cs="Times New Roman"/>
          <w:sz w:val="28"/>
          <w:szCs w:val="28"/>
        </w:rPr>
      </w:pPr>
      <w:r w:rsidRPr="009C0F44">
        <w:rPr>
          <w:rFonts w:ascii="Times New Roman" w:hAnsi="Times New Roman" w:cs="Times New Roman"/>
          <w:sz w:val="28"/>
          <w:szCs w:val="28"/>
        </w:rPr>
        <w:t>ПАСПОРТ ПРОЕКТА</w:t>
      </w:r>
    </w:p>
    <w:p w:rsidR="00840850" w:rsidRPr="009C0F44" w:rsidRDefault="00840850" w:rsidP="00840850">
      <w:pPr>
        <w:pStyle w:val="ConsPlusNonformat"/>
        <w:pBdr>
          <w:bottom w:val="single" w:sz="12" w:space="1" w:color="auto"/>
        </w:pBdr>
        <w:jc w:val="center"/>
        <w:rPr>
          <w:rFonts w:ascii="Times New Roman" w:hAnsi="Times New Roman" w:cs="Times New Roman"/>
          <w:sz w:val="28"/>
          <w:szCs w:val="28"/>
        </w:rPr>
      </w:pPr>
    </w:p>
    <w:p w:rsidR="00840850" w:rsidRPr="003F23D6" w:rsidRDefault="00840850" w:rsidP="00840850">
      <w:pPr>
        <w:pStyle w:val="ConsPlusNonformat"/>
        <w:jc w:val="center"/>
        <w:rPr>
          <w:rFonts w:ascii="Times New Roman" w:hAnsi="Times New Roman" w:cs="Times New Roman"/>
          <w:sz w:val="28"/>
          <w:szCs w:val="28"/>
        </w:rPr>
      </w:pPr>
      <w:r w:rsidRPr="003F23D6">
        <w:rPr>
          <w:rFonts w:ascii="Times New Roman" w:hAnsi="Times New Roman" w:cs="Times New Roman"/>
          <w:sz w:val="28"/>
          <w:szCs w:val="28"/>
        </w:rPr>
        <w:t>(наименование субъекта Российской Федерации)</w:t>
      </w:r>
    </w:p>
    <w:p w:rsidR="00840850" w:rsidRPr="003F23D6" w:rsidRDefault="00840850" w:rsidP="00840850">
      <w:pPr>
        <w:pStyle w:val="ConsPlusNonformat"/>
        <w:jc w:val="both"/>
        <w:rPr>
          <w:rFonts w:ascii="Times New Roman" w:hAnsi="Times New Roman" w:cs="Times New Roman"/>
          <w:sz w:val="28"/>
          <w:szCs w:val="28"/>
        </w:rPr>
      </w:pPr>
    </w:p>
    <w:p w:rsidR="00840850" w:rsidRPr="009C0F44" w:rsidRDefault="00840850" w:rsidP="00840850">
      <w:pPr>
        <w:pStyle w:val="ConsPlusNonformat"/>
        <w:numPr>
          <w:ilvl w:val="1"/>
          <w:numId w:val="36"/>
        </w:numPr>
        <w:jc w:val="both"/>
        <w:rPr>
          <w:rFonts w:ascii="Times New Roman" w:hAnsi="Times New Roman" w:cs="Times New Roman"/>
          <w:sz w:val="28"/>
          <w:szCs w:val="28"/>
        </w:rPr>
      </w:pPr>
      <w:r w:rsidRPr="009C0F44">
        <w:rPr>
          <w:rFonts w:ascii="Times New Roman" w:hAnsi="Times New Roman" w:cs="Times New Roman"/>
          <w:sz w:val="28"/>
          <w:szCs w:val="28"/>
        </w:rPr>
        <w:t>Наименование проекта</w:t>
      </w:r>
      <w:r>
        <w:rPr>
          <w:rFonts w:ascii="Times New Roman" w:hAnsi="Times New Roman" w:cs="Times New Roman"/>
          <w:sz w:val="28"/>
          <w:szCs w:val="28"/>
        </w:rPr>
        <w:t>:</w:t>
      </w:r>
    </w:p>
    <w:p w:rsidR="00840850" w:rsidRPr="009C0F44" w:rsidRDefault="00840850" w:rsidP="00840850">
      <w:pPr>
        <w:pStyle w:val="ConsPlusNonformat"/>
        <w:jc w:val="both"/>
        <w:rPr>
          <w:rFonts w:ascii="Times New Roman" w:hAnsi="Times New Roman" w:cs="Times New Roman"/>
          <w:sz w:val="28"/>
          <w:szCs w:val="28"/>
        </w:rPr>
      </w:pPr>
      <w:r w:rsidRPr="009C0F44">
        <w:rPr>
          <w:rFonts w:ascii="Times New Roman" w:hAnsi="Times New Roman" w:cs="Times New Roman"/>
          <w:sz w:val="28"/>
          <w:szCs w:val="28"/>
        </w:rPr>
        <w:t xml:space="preserve">   ______________________________________________________________</w:t>
      </w:r>
    </w:p>
    <w:p w:rsidR="00840850" w:rsidRDefault="00840850" w:rsidP="00840850">
      <w:pPr>
        <w:pStyle w:val="ConsPlusNonformat"/>
        <w:jc w:val="both"/>
        <w:rPr>
          <w:rFonts w:ascii="Times New Roman" w:hAnsi="Times New Roman" w:cs="Times New Roman"/>
          <w:sz w:val="18"/>
          <w:szCs w:val="18"/>
        </w:rPr>
      </w:pPr>
    </w:p>
    <w:p w:rsidR="00840850" w:rsidRPr="009C0F44" w:rsidRDefault="00840850" w:rsidP="00840850">
      <w:pPr>
        <w:pStyle w:val="ConsPlusNonformat"/>
        <w:jc w:val="both"/>
        <w:rPr>
          <w:rFonts w:ascii="Times New Roman" w:hAnsi="Times New Roman" w:cs="Times New Roman"/>
          <w:sz w:val="28"/>
          <w:szCs w:val="28"/>
        </w:rPr>
      </w:pPr>
    </w:p>
    <w:p w:rsidR="00840850" w:rsidRPr="009C0F44" w:rsidRDefault="00840850" w:rsidP="00840850">
      <w:pPr>
        <w:pStyle w:val="ConsPlusNonformat"/>
        <w:numPr>
          <w:ilvl w:val="1"/>
          <w:numId w:val="36"/>
        </w:numPr>
        <w:jc w:val="both"/>
        <w:rPr>
          <w:rFonts w:ascii="Times New Roman" w:hAnsi="Times New Roman" w:cs="Times New Roman"/>
          <w:sz w:val="28"/>
          <w:szCs w:val="28"/>
        </w:rPr>
      </w:pPr>
      <w:r w:rsidRPr="009C0F44">
        <w:rPr>
          <w:rFonts w:ascii="Times New Roman" w:hAnsi="Times New Roman" w:cs="Times New Roman"/>
          <w:sz w:val="28"/>
          <w:szCs w:val="28"/>
        </w:rPr>
        <w:t>Место реализации проекта:</w:t>
      </w:r>
    </w:p>
    <w:p w:rsidR="00840850" w:rsidRPr="004E34DD" w:rsidRDefault="00840850" w:rsidP="00840850">
      <w:pPr>
        <w:pStyle w:val="ConsPlusNonformat"/>
        <w:jc w:val="both"/>
        <w:rPr>
          <w:rFonts w:ascii="Times New Roman" w:hAnsi="Times New Roman" w:cs="Times New Roman"/>
          <w:b/>
          <w:sz w:val="28"/>
          <w:szCs w:val="28"/>
        </w:rPr>
      </w:pPr>
    </w:p>
    <w:tbl>
      <w:tblPr>
        <w:tblW w:w="979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232"/>
        <w:gridCol w:w="3311"/>
        <w:gridCol w:w="1666"/>
      </w:tblGrid>
      <w:tr w:rsidR="00840850" w:rsidRPr="00DE7F73" w:rsidTr="00D87C5E">
        <w:tc>
          <w:tcPr>
            <w:tcW w:w="588" w:type="dxa"/>
            <w:shd w:val="clear" w:color="auto" w:fill="auto"/>
          </w:tcPr>
          <w:p w:rsidR="00840850" w:rsidRPr="00D36088" w:rsidRDefault="00840850" w:rsidP="00D87C5E">
            <w:pPr>
              <w:pStyle w:val="ConsPlusNonformat"/>
              <w:jc w:val="center"/>
              <w:rPr>
                <w:rFonts w:ascii="Times New Roman" w:hAnsi="Times New Roman" w:cs="Times New Roman"/>
                <w:sz w:val="24"/>
                <w:szCs w:val="24"/>
              </w:rPr>
            </w:pPr>
            <w:r w:rsidRPr="00D36088">
              <w:rPr>
                <w:rFonts w:ascii="Times New Roman" w:hAnsi="Times New Roman" w:cs="Times New Roman"/>
                <w:sz w:val="24"/>
                <w:szCs w:val="24"/>
              </w:rPr>
              <w:t>№ п/п</w:t>
            </w:r>
          </w:p>
        </w:tc>
        <w:tc>
          <w:tcPr>
            <w:tcW w:w="4232" w:type="dxa"/>
            <w:shd w:val="clear" w:color="auto" w:fill="auto"/>
          </w:tcPr>
          <w:p w:rsidR="00840850" w:rsidRPr="00D36088" w:rsidRDefault="00840850" w:rsidP="00D87C5E">
            <w:pPr>
              <w:pStyle w:val="ConsPlusNonformat"/>
              <w:jc w:val="center"/>
              <w:rPr>
                <w:rFonts w:ascii="Times New Roman" w:hAnsi="Times New Roman" w:cs="Times New Roman"/>
                <w:sz w:val="24"/>
                <w:szCs w:val="24"/>
              </w:rPr>
            </w:pPr>
            <w:r w:rsidRPr="00D36088">
              <w:rPr>
                <w:rFonts w:ascii="Times New Roman" w:hAnsi="Times New Roman" w:cs="Times New Roman"/>
                <w:sz w:val="24"/>
                <w:szCs w:val="24"/>
              </w:rPr>
              <w:t>Наименование района субъекта Российской Федерации</w:t>
            </w:r>
          </w:p>
        </w:tc>
        <w:tc>
          <w:tcPr>
            <w:tcW w:w="3311" w:type="dxa"/>
            <w:shd w:val="clear" w:color="auto" w:fill="auto"/>
          </w:tcPr>
          <w:p w:rsidR="00840850" w:rsidRPr="00D36088" w:rsidRDefault="00840850" w:rsidP="00D87C5E">
            <w:pPr>
              <w:pStyle w:val="ConsPlusNonformat"/>
              <w:jc w:val="center"/>
              <w:rPr>
                <w:rFonts w:ascii="Times New Roman" w:hAnsi="Times New Roman" w:cs="Times New Roman"/>
                <w:sz w:val="24"/>
                <w:szCs w:val="24"/>
                <w:lang w:val="en-US"/>
              </w:rPr>
            </w:pPr>
            <w:r w:rsidRPr="00D36088">
              <w:rPr>
                <w:rFonts w:ascii="Times New Roman" w:hAnsi="Times New Roman" w:cs="Times New Roman"/>
                <w:sz w:val="24"/>
                <w:szCs w:val="24"/>
              </w:rPr>
              <w:t xml:space="preserve">Наименование населенного пункта </w:t>
            </w:r>
            <w:r w:rsidRPr="000A6316">
              <w:rPr>
                <w:rFonts w:ascii="Times New Roman" w:hAnsi="Times New Roman" w:cs="Times New Roman"/>
                <w:sz w:val="18"/>
                <w:szCs w:val="18"/>
                <w:lang w:val="en-US"/>
              </w:rPr>
              <w:t>&lt;1&gt;</w:t>
            </w:r>
          </w:p>
        </w:tc>
        <w:tc>
          <w:tcPr>
            <w:tcW w:w="1666" w:type="dxa"/>
            <w:shd w:val="clear" w:color="auto" w:fill="auto"/>
          </w:tcPr>
          <w:p w:rsidR="00840850" w:rsidRPr="00D36088" w:rsidRDefault="00840850" w:rsidP="00D87C5E">
            <w:pPr>
              <w:pStyle w:val="ConsPlusNonformat"/>
              <w:jc w:val="center"/>
              <w:rPr>
                <w:rFonts w:ascii="Times New Roman" w:hAnsi="Times New Roman" w:cs="Times New Roman"/>
                <w:sz w:val="24"/>
                <w:szCs w:val="24"/>
              </w:rPr>
            </w:pPr>
            <w:r w:rsidRPr="00D36088">
              <w:rPr>
                <w:rFonts w:ascii="Times New Roman" w:hAnsi="Times New Roman" w:cs="Times New Roman"/>
                <w:sz w:val="24"/>
                <w:szCs w:val="24"/>
              </w:rPr>
              <w:t>вид населенного пункта</w:t>
            </w:r>
          </w:p>
        </w:tc>
      </w:tr>
      <w:tr w:rsidR="00840850" w:rsidRPr="00DE7F73" w:rsidTr="00D87C5E">
        <w:tc>
          <w:tcPr>
            <w:tcW w:w="588" w:type="dxa"/>
            <w:shd w:val="clear" w:color="auto" w:fill="auto"/>
          </w:tcPr>
          <w:p w:rsidR="00840850" w:rsidRPr="009C0F44" w:rsidRDefault="00840850" w:rsidP="00D87C5E">
            <w:pPr>
              <w:pStyle w:val="ConsPlusNonformat"/>
              <w:jc w:val="center"/>
              <w:rPr>
                <w:rFonts w:ascii="Times New Roman" w:hAnsi="Times New Roman" w:cs="Times New Roman"/>
              </w:rPr>
            </w:pPr>
            <w:r>
              <w:rPr>
                <w:rFonts w:ascii="Times New Roman" w:hAnsi="Times New Roman" w:cs="Times New Roman"/>
              </w:rPr>
              <w:t>1</w:t>
            </w:r>
          </w:p>
        </w:tc>
        <w:tc>
          <w:tcPr>
            <w:tcW w:w="4232" w:type="dxa"/>
            <w:shd w:val="clear" w:color="auto" w:fill="auto"/>
          </w:tcPr>
          <w:p w:rsidR="00840850" w:rsidRPr="009C0F44" w:rsidRDefault="00840850" w:rsidP="00D87C5E">
            <w:pPr>
              <w:pStyle w:val="ConsPlusNonformat"/>
              <w:jc w:val="center"/>
              <w:rPr>
                <w:rFonts w:ascii="Times New Roman" w:hAnsi="Times New Roman" w:cs="Times New Roman"/>
              </w:rPr>
            </w:pPr>
            <w:r>
              <w:rPr>
                <w:rFonts w:ascii="Times New Roman" w:hAnsi="Times New Roman" w:cs="Times New Roman"/>
              </w:rPr>
              <w:t>2</w:t>
            </w:r>
          </w:p>
        </w:tc>
        <w:tc>
          <w:tcPr>
            <w:tcW w:w="3311" w:type="dxa"/>
            <w:shd w:val="clear" w:color="auto" w:fill="auto"/>
          </w:tcPr>
          <w:p w:rsidR="00840850" w:rsidRPr="009C0F44" w:rsidRDefault="00840850" w:rsidP="00D87C5E">
            <w:pPr>
              <w:pStyle w:val="ConsPlusNonformat"/>
              <w:jc w:val="center"/>
              <w:rPr>
                <w:rFonts w:ascii="Times New Roman" w:hAnsi="Times New Roman" w:cs="Times New Roman"/>
              </w:rPr>
            </w:pPr>
            <w:r>
              <w:rPr>
                <w:rFonts w:ascii="Times New Roman" w:hAnsi="Times New Roman" w:cs="Times New Roman"/>
              </w:rPr>
              <w:t>3</w:t>
            </w:r>
          </w:p>
        </w:tc>
        <w:tc>
          <w:tcPr>
            <w:tcW w:w="1666" w:type="dxa"/>
            <w:shd w:val="clear" w:color="auto" w:fill="auto"/>
          </w:tcPr>
          <w:p w:rsidR="00840850" w:rsidRPr="009C0F44" w:rsidRDefault="00840850" w:rsidP="00D87C5E">
            <w:pPr>
              <w:pStyle w:val="ConsPlusNonformat"/>
              <w:jc w:val="center"/>
              <w:rPr>
                <w:rFonts w:ascii="Times New Roman" w:hAnsi="Times New Roman" w:cs="Times New Roman"/>
              </w:rPr>
            </w:pPr>
            <w:r>
              <w:rPr>
                <w:rFonts w:ascii="Times New Roman" w:hAnsi="Times New Roman" w:cs="Times New Roman"/>
              </w:rPr>
              <w:t>4</w:t>
            </w:r>
          </w:p>
        </w:tc>
      </w:tr>
      <w:tr w:rsidR="00840850" w:rsidRPr="00DE7F73" w:rsidTr="00D87C5E">
        <w:tc>
          <w:tcPr>
            <w:tcW w:w="588" w:type="dxa"/>
            <w:shd w:val="clear" w:color="auto" w:fill="auto"/>
          </w:tcPr>
          <w:p w:rsidR="00840850" w:rsidRPr="00486A32" w:rsidRDefault="00840850" w:rsidP="00D87C5E">
            <w:pPr>
              <w:pStyle w:val="ConsPlusNonformat"/>
              <w:jc w:val="both"/>
              <w:rPr>
                <w:rFonts w:ascii="Times New Roman" w:hAnsi="Times New Roman" w:cs="Times New Roman"/>
                <w:sz w:val="28"/>
                <w:szCs w:val="28"/>
              </w:rPr>
            </w:pPr>
          </w:p>
        </w:tc>
        <w:tc>
          <w:tcPr>
            <w:tcW w:w="4232" w:type="dxa"/>
            <w:shd w:val="clear" w:color="auto" w:fill="auto"/>
          </w:tcPr>
          <w:p w:rsidR="00840850" w:rsidRPr="00486A32" w:rsidRDefault="00840850" w:rsidP="00D87C5E">
            <w:pPr>
              <w:pStyle w:val="ConsPlusNonformat"/>
              <w:jc w:val="both"/>
              <w:rPr>
                <w:rFonts w:ascii="Times New Roman" w:hAnsi="Times New Roman" w:cs="Times New Roman"/>
                <w:sz w:val="28"/>
                <w:szCs w:val="28"/>
              </w:rPr>
            </w:pPr>
          </w:p>
        </w:tc>
        <w:tc>
          <w:tcPr>
            <w:tcW w:w="3311" w:type="dxa"/>
            <w:shd w:val="clear" w:color="auto" w:fill="auto"/>
          </w:tcPr>
          <w:p w:rsidR="00840850" w:rsidRPr="00486A32" w:rsidRDefault="00840850" w:rsidP="00D87C5E">
            <w:pPr>
              <w:pStyle w:val="ConsPlusNonformat"/>
              <w:jc w:val="both"/>
              <w:rPr>
                <w:rFonts w:ascii="Times New Roman" w:hAnsi="Times New Roman" w:cs="Times New Roman"/>
                <w:sz w:val="28"/>
                <w:szCs w:val="28"/>
              </w:rPr>
            </w:pPr>
          </w:p>
        </w:tc>
        <w:tc>
          <w:tcPr>
            <w:tcW w:w="1666" w:type="dxa"/>
            <w:shd w:val="clear" w:color="auto" w:fill="auto"/>
          </w:tcPr>
          <w:p w:rsidR="00840850" w:rsidRPr="00486A32" w:rsidRDefault="00840850" w:rsidP="00D87C5E">
            <w:pPr>
              <w:pStyle w:val="ConsPlusNonformat"/>
              <w:jc w:val="both"/>
              <w:rPr>
                <w:rFonts w:ascii="Times New Roman" w:hAnsi="Times New Roman" w:cs="Times New Roman"/>
                <w:sz w:val="28"/>
                <w:szCs w:val="28"/>
              </w:rPr>
            </w:pPr>
          </w:p>
        </w:tc>
      </w:tr>
      <w:tr w:rsidR="00840850" w:rsidRPr="00DE7F73" w:rsidTr="00D87C5E">
        <w:tc>
          <w:tcPr>
            <w:tcW w:w="588" w:type="dxa"/>
            <w:shd w:val="clear" w:color="auto" w:fill="auto"/>
          </w:tcPr>
          <w:p w:rsidR="00840850" w:rsidRPr="00486A32" w:rsidRDefault="00840850" w:rsidP="00D87C5E">
            <w:pPr>
              <w:pStyle w:val="ConsPlusNonformat"/>
              <w:jc w:val="both"/>
              <w:rPr>
                <w:rFonts w:ascii="Times New Roman" w:hAnsi="Times New Roman" w:cs="Times New Roman"/>
                <w:sz w:val="28"/>
                <w:szCs w:val="28"/>
              </w:rPr>
            </w:pPr>
          </w:p>
        </w:tc>
        <w:tc>
          <w:tcPr>
            <w:tcW w:w="4232" w:type="dxa"/>
            <w:shd w:val="clear" w:color="auto" w:fill="auto"/>
          </w:tcPr>
          <w:p w:rsidR="00840850" w:rsidRPr="00486A32" w:rsidRDefault="00840850" w:rsidP="00D87C5E">
            <w:pPr>
              <w:pStyle w:val="ConsPlusNonformat"/>
              <w:jc w:val="both"/>
              <w:rPr>
                <w:rFonts w:ascii="Times New Roman" w:hAnsi="Times New Roman" w:cs="Times New Roman"/>
                <w:sz w:val="28"/>
                <w:szCs w:val="28"/>
              </w:rPr>
            </w:pPr>
          </w:p>
        </w:tc>
        <w:tc>
          <w:tcPr>
            <w:tcW w:w="3311" w:type="dxa"/>
            <w:shd w:val="clear" w:color="auto" w:fill="auto"/>
          </w:tcPr>
          <w:p w:rsidR="00840850" w:rsidRPr="00486A32" w:rsidRDefault="00840850" w:rsidP="00D87C5E">
            <w:pPr>
              <w:pStyle w:val="ConsPlusNonformat"/>
              <w:jc w:val="both"/>
              <w:rPr>
                <w:rFonts w:ascii="Times New Roman" w:hAnsi="Times New Roman" w:cs="Times New Roman"/>
                <w:sz w:val="28"/>
                <w:szCs w:val="28"/>
              </w:rPr>
            </w:pPr>
          </w:p>
        </w:tc>
        <w:tc>
          <w:tcPr>
            <w:tcW w:w="1666" w:type="dxa"/>
            <w:shd w:val="clear" w:color="auto" w:fill="auto"/>
          </w:tcPr>
          <w:p w:rsidR="00840850" w:rsidRPr="00486A32" w:rsidRDefault="00840850" w:rsidP="00D87C5E">
            <w:pPr>
              <w:pStyle w:val="ConsPlusNonformat"/>
              <w:jc w:val="both"/>
              <w:rPr>
                <w:rFonts w:ascii="Times New Roman" w:hAnsi="Times New Roman" w:cs="Times New Roman"/>
                <w:sz w:val="28"/>
                <w:szCs w:val="28"/>
              </w:rPr>
            </w:pPr>
          </w:p>
        </w:tc>
      </w:tr>
      <w:tr w:rsidR="00840850" w:rsidRPr="00DE7F73" w:rsidTr="00D87C5E">
        <w:tc>
          <w:tcPr>
            <w:tcW w:w="588" w:type="dxa"/>
            <w:shd w:val="clear" w:color="auto" w:fill="auto"/>
          </w:tcPr>
          <w:p w:rsidR="00840850" w:rsidRPr="00486A32" w:rsidRDefault="00840850" w:rsidP="00D87C5E">
            <w:pPr>
              <w:pStyle w:val="ConsPlusNonformat"/>
              <w:jc w:val="both"/>
              <w:rPr>
                <w:rFonts w:ascii="Times New Roman" w:hAnsi="Times New Roman" w:cs="Times New Roman"/>
                <w:sz w:val="28"/>
                <w:szCs w:val="28"/>
              </w:rPr>
            </w:pPr>
          </w:p>
        </w:tc>
        <w:tc>
          <w:tcPr>
            <w:tcW w:w="4232" w:type="dxa"/>
            <w:shd w:val="clear" w:color="auto" w:fill="auto"/>
          </w:tcPr>
          <w:p w:rsidR="00840850" w:rsidRPr="00486A32" w:rsidRDefault="00840850" w:rsidP="00D87C5E">
            <w:pPr>
              <w:pStyle w:val="ConsPlusNonformat"/>
              <w:jc w:val="both"/>
              <w:rPr>
                <w:rFonts w:ascii="Times New Roman" w:hAnsi="Times New Roman" w:cs="Times New Roman"/>
                <w:sz w:val="28"/>
                <w:szCs w:val="28"/>
              </w:rPr>
            </w:pPr>
          </w:p>
        </w:tc>
        <w:tc>
          <w:tcPr>
            <w:tcW w:w="3311" w:type="dxa"/>
            <w:shd w:val="clear" w:color="auto" w:fill="auto"/>
          </w:tcPr>
          <w:p w:rsidR="00840850" w:rsidRPr="00486A32" w:rsidRDefault="00840850" w:rsidP="00D87C5E">
            <w:pPr>
              <w:pStyle w:val="ConsPlusNonformat"/>
              <w:jc w:val="both"/>
              <w:rPr>
                <w:rFonts w:ascii="Times New Roman" w:hAnsi="Times New Roman" w:cs="Times New Roman"/>
                <w:sz w:val="28"/>
                <w:szCs w:val="28"/>
              </w:rPr>
            </w:pPr>
          </w:p>
        </w:tc>
        <w:tc>
          <w:tcPr>
            <w:tcW w:w="1666" w:type="dxa"/>
            <w:shd w:val="clear" w:color="auto" w:fill="auto"/>
          </w:tcPr>
          <w:p w:rsidR="00840850" w:rsidRPr="00486A32" w:rsidRDefault="00840850" w:rsidP="00D87C5E">
            <w:pPr>
              <w:pStyle w:val="ConsPlusNonformat"/>
              <w:jc w:val="both"/>
              <w:rPr>
                <w:rFonts w:ascii="Times New Roman" w:hAnsi="Times New Roman" w:cs="Times New Roman"/>
                <w:sz w:val="28"/>
                <w:szCs w:val="28"/>
              </w:rPr>
            </w:pPr>
          </w:p>
        </w:tc>
      </w:tr>
    </w:tbl>
    <w:p w:rsidR="00840850" w:rsidRDefault="00840850" w:rsidP="00840850">
      <w:pPr>
        <w:pStyle w:val="ConsPlusNonformat"/>
        <w:jc w:val="both"/>
        <w:rPr>
          <w:rFonts w:ascii="Times New Roman" w:hAnsi="Times New Roman" w:cs="Times New Roman"/>
          <w:sz w:val="18"/>
          <w:szCs w:val="18"/>
        </w:rPr>
      </w:pPr>
      <w:r w:rsidRPr="00D36088">
        <w:rPr>
          <w:rFonts w:ascii="Times New Roman" w:hAnsi="Times New Roman" w:cs="Times New Roman"/>
          <w:sz w:val="18"/>
          <w:szCs w:val="18"/>
        </w:rPr>
        <w:t xml:space="preserve">&lt;1&gt; - </w:t>
      </w:r>
      <w:r>
        <w:rPr>
          <w:rFonts w:ascii="Times New Roman" w:hAnsi="Times New Roman" w:cs="Times New Roman"/>
          <w:sz w:val="18"/>
          <w:szCs w:val="18"/>
        </w:rPr>
        <w:t>в случае реализации проекта на территории сельской агломерации, указывается наименование сельской агломерации и входящие в неё населенные пункты, на территории которых планируется реализация мероприятий проекта</w:t>
      </w:r>
    </w:p>
    <w:p w:rsidR="00840850" w:rsidRPr="00D36088" w:rsidRDefault="00840850" w:rsidP="00840850">
      <w:pPr>
        <w:pStyle w:val="ConsPlusNonformat"/>
        <w:jc w:val="both"/>
        <w:rPr>
          <w:rFonts w:ascii="Times New Roman" w:hAnsi="Times New Roman" w:cs="Times New Roman"/>
          <w:sz w:val="28"/>
          <w:szCs w:val="28"/>
        </w:rPr>
      </w:pPr>
    </w:p>
    <w:p w:rsidR="00840850" w:rsidRPr="009C0F44" w:rsidRDefault="00840850" w:rsidP="00840850">
      <w:pPr>
        <w:pStyle w:val="ConsPlusNonformat"/>
        <w:numPr>
          <w:ilvl w:val="1"/>
          <w:numId w:val="36"/>
        </w:numPr>
        <w:jc w:val="both"/>
        <w:rPr>
          <w:rFonts w:ascii="Times New Roman" w:hAnsi="Times New Roman" w:cs="Times New Roman"/>
          <w:sz w:val="28"/>
          <w:szCs w:val="28"/>
        </w:rPr>
      </w:pPr>
      <w:r w:rsidRPr="009C0F44">
        <w:rPr>
          <w:rFonts w:ascii="Times New Roman" w:hAnsi="Times New Roman" w:cs="Times New Roman"/>
          <w:sz w:val="28"/>
          <w:szCs w:val="28"/>
        </w:rPr>
        <w:t>Цель проекта:</w:t>
      </w:r>
    </w:p>
    <w:p w:rsidR="00840850" w:rsidRPr="00AC7816" w:rsidRDefault="00840850" w:rsidP="00840850">
      <w:pPr>
        <w:pStyle w:val="ConsPlusNonformat"/>
        <w:jc w:val="both"/>
        <w:rPr>
          <w:rFonts w:ascii="Times New Roman" w:hAnsi="Times New Roman"/>
          <w:sz w:val="28"/>
          <w:szCs w:val="28"/>
        </w:rPr>
      </w:pPr>
      <w:r w:rsidRPr="003F23D6">
        <w:rPr>
          <w:rFonts w:ascii="Times New Roman" w:hAnsi="Times New Roman" w:cs="Times New Roman"/>
          <w:sz w:val="28"/>
          <w:szCs w:val="28"/>
        </w:rPr>
        <w:t xml:space="preserve">  </w:t>
      </w:r>
    </w:p>
    <w:p w:rsidR="00840850" w:rsidRDefault="00840850" w:rsidP="00840850">
      <w:pPr>
        <w:pStyle w:val="ConsPlusNonformat"/>
        <w:jc w:val="both"/>
        <w:rPr>
          <w:rFonts w:ascii="Times New Roman" w:hAnsi="Times New Roman" w:cs="Times New Roman"/>
          <w:sz w:val="28"/>
          <w:szCs w:val="28"/>
        </w:rPr>
      </w:pPr>
      <w:r w:rsidRPr="00AC7816">
        <w:rPr>
          <w:rFonts w:ascii="Times New Roman" w:hAnsi="Times New Roman" w:cs="Times New Roman"/>
          <w:sz w:val="28"/>
          <w:szCs w:val="28"/>
        </w:rPr>
        <w:t xml:space="preserve">Цель проекта </w:t>
      </w:r>
      <w:r>
        <w:rPr>
          <w:rFonts w:ascii="Times New Roman" w:hAnsi="Times New Roman" w:cs="Times New Roman"/>
          <w:sz w:val="28"/>
          <w:szCs w:val="28"/>
        </w:rPr>
        <w:t xml:space="preserve">– </w:t>
      </w:r>
      <w:r w:rsidRPr="00AC7816">
        <w:rPr>
          <w:rFonts w:ascii="Times New Roman" w:hAnsi="Times New Roman" w:cs="Times New Roman"/>
          <w:sz w:val="28"/>
          <w:szCs w:val="28"/>
        </w:rPr>
        <w:t>комплексно</w:t>
      </w:r>
      <w:r>
        <w:rPr>
          <w:rFonts w:ascii="Times New Roman" w:hAnsi="Times New Roman" w:cs="Times New Roman"/>
          <w:sz w:val="28"/>
          <w:szCs w:val="28"/>
        </w:rPr>
        <w:t>е</w:t>
      </w:r>
      <w:r w:rsidRPr="00AC7816">
        <w:rPr>
          <w:rFonts w:ascii="Times New Roman" w:hAnsi="Times New Roman" w:cs="Times New Roman"/>
          <w:sz w:val="28"/>
          <w:szCs w:val="28"/>
        </w:rPr>
        <w:t xml:space="preserve"> развити</w:t>
      </w:r>
      <w:r>
        <w:rPr>
          <w:rFonts w:ascii="Times New Roman" w:hAnsi="Times New Roman" w:cs="Times New Roman"/>
          <w:sz w:val="28"/>
          <w:szCs w:val="28"/>
        </w:rPr>
        <w:t>е</w:t>
      </w:r>
      <w:r w:rsidRPr="00AC7816">
        <w:rPr>
          <w:rFonts w:ascii="Times New Roman" w:hAnsi="Times New Roman" w:cs="Times New Roman"/>
          <w:sz w:val="28"/>
          <w:szCs w:val="28"/>
        </w:rPr>
        <w:t xml:space="preserve"> </w:t>
      </w:r>
      <w:r>
        <w:rPr>
          <w:rFonts w:ascii="Times New Roman" w:hAnsi="Times New Roman" w:cs="Times New Roman"/>
          <w:sz w:val="28"/>
          <w:szCs w:val="28"/>
        </w:rPr>
        <w:t>______________</w:t>
      </w:r>
      <w:r w:rsidRPr="00AC7816">
        <w:rPr>
          <w:rFonts w:ascii="Times New Roman" w:hAnsi="Times New Roman" w:cs="Times New Roman"/>
          <w:sz w:val="28"/>
          <w:szCs w:val="28"/>
        </w:rPr>
        <w:t>___________________.</w:t>
      </w:r>
    </w:p>
    <w:p w:rsidR="00840850" w:rsidRPr="00AC7816" w:rsidRDefault="00840850" w:rsidP="00840850">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rPr>
        <w:t xml:space="preserve">наименование территории реализации проекта </w:t>
      </w:r>
      <w:r w:rsidRPr="00AC7816">
        <w:rPr>
          <w:rFonts w:ascii="Times New Roman" w:hAnsi="Times New Roman" w:cs="Times New Roman"/>
          <w:sz w:val="28"/>
          <w:szCs w:val="28"/>
        </w:rPr>
        <w:t xml:space="preserve"> </w:t>
      </w:r>
    </w:p>
    <w:p w:rsidR="00840850" w:rsidRDefault="00840850" w:rsidP="00840850">
      <w:pPr>
        <w:pStyle w:val="ConsPlusNonformat"/>
        <w:jc w:val="both"/>
        <w:rPr>
          <w:rFonts w:ascii="Times New Roman" w:hAnsi="Times New Roman" w:cs="Times New Roman"/>
          <w:sz w:val="28"/>
          <w:szCs w:val="28"/>
        </w:rPr>
      </w:pPr>
      <w:r w:rsidRPr="00AC7816">
        <w:rPr>
          <w:rFonts w:ascii="Times New Roman" w:hAnsi="Times New Roman" w:cs="Times New Roman"/>
          <w:sz w:val="28"/>
          <w:szCs w:val="28"/>
        </w:rPr>
        <w:t xml:space="preserve">Для реализации указанной цели будут решены следующие задачи: </w:t>
      </w:r>
    </w:p>
    <w:p w:rsidR="00840850" w:rsidRDefault="00840850" w:rsidP="00840850">
      <w:pPr>
        <w:pStyle w:val="ConsPlusNonformat"/>
        <w:ind w:firstLine="567"/>
        <w:jc w:val="both"/>
        <w:rPr>
          <w:rFonts w:ascii="Times New Roman" w:hAnsi="Times New Roman" w:cs="Times New Roman"/>
          <w:sz w:val="28"/>
          <w:szCs w:val="28"/>
        </w:rPr>
      </w:pPr>
    </w:p>
    <w:tbl>
      <w:tblPr>
        <w:tblW w:w="10348" w:type="dxa"/>
        <w:tblInd w:w="-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3185"/>
        <w:gridCol w:w="758"/>
        <w:gridCol w:w="1134"/>
        <w:gridCol w:w="1276"/>
        <w:gridCol w:w="1701"/>
        <w:gridCol w:w="1700"/>
      </w:tblGrid>
      <w:tr w:rsidR="00840850" w:rsidRPr="008A44DD" w:rsidTr="00D87C5E">
        <w:trPr>
          <w:cantSplit/>
          <w:trHeight w:val="1134"/>
          <w:tblHeader/>
        </w:trPr>
        <w:tc>
          <w:tcPr>
            <w:tcW w:w="594" w:type="dxa"/>
            <w:shd w:val="clear" w:color="auto" w:fill="auto"/>
            <w:vAlign w:val="center"/>
          </w:tcPr>
          <w:p w:rsidR="00840850" w:rsidRPr="009C0F44" w:rsidRDefault="00840850" w:rsidP="00D87C5E">
            <w:pPr>
              <w:pStyle w:val="ConsPlusNonformat"/>
              <w:jc w:val="center"/>
              <w:rPr>
                <w:rFonts w:ascii="Times New Roman" w:hAnsi="Times New Roman" w:cs="Times New Roman"/>
                <w:sz w:val="24"/>
                <w:szCs w:val="24"/>
              </w:rPr>
            </w:pPr>
            <w:r w:rsidRPr="009C0F44">
              <w:rPr>
                <w:rFonts w:ascii="Times New Roman" w:hAnsi="Times New Roman" w:cs="Times New Roman"/>
                <w:sz w:val="24"/>
                <w:szCs w:val="24"/>
              </w:rPr>
              <w:t>№ п/п</w:t>
            </w:r>
          </w:p>
        </w:tc>
        <w:tc>
          <w:tcPr>
            <w:tcW w:w="3185" w:type="dxa"/>
            <w:shd w:val="clear" w:color="auto" w:fill="auto"/>
            <w:vAlign w:val="center"/>
          </w:tcPr>
          <w:p w:rsidR="00840850" w:rsidRPr="009C0F44" w:rsidRDefault="00840850" w:rsidP="00D87C5E">
            <w:pPr>
              <w:pStyle w:val="ConsPlusNonformat"/>
              <w:jc w:val="center"/>
              <w:rPr>
                <w:rFonts w:ascii="Times New Roman" w:hAnsi="Times New Roman" w:cs="Times New Roman"/>
                <w:sz w:val="24"/>
                <w:szCs w:val="24"/>
              </w:rPr>
            </w:pPr>
            <w:r w:rsidRPr="009C0F44">
              <w:rPr>
                <w:rFonts w:ascii="Times New Roman" w:hAnsi="Times New Roman" w:cs="Times New Roman"/>
                <w:sz w:val="24"/>
                <w:szCs w:val="24"/>
              </w:rPr>
              <w:t>Наименование задач</w:t>
            </w:r>
          </w:p>
        </w:tc>
        <w:tc>
          <w:tcPr>
            <w:tcW w:w="758" w:type="dxa"/>
            <w:shd w:val="clear" w:color="auto" w:fill="auto"/>
            <w:textDirection w:val="btLr"/>
            <w:vAlign w:val="center"/>
          </w:tcPr>
          <w:p w:rsidR="00840850" w:rsidRPr="009C0F44" w:rsidRDefault="00840850" w:rsidP="00D87C5E">
            <w:pPr>
              <w:pStyle w:val="ConsPlusNonformat"/>
              <w:ind w:left="113" w:right="113"/>
              <w:jc w:val="center"/>
              <w:rPr>
                <w:rFonts w:ascii="Times New Roman" w:hAnsi="Times New Roman" w:cs="Times New Roman"/>
              </w:rPr>
            </w:pPr>
            <w:r w:rsidRPr="009C0F44">
              <w:rPr>
                <w:rFonts w:ascii="Times New Roman" w:hAnsi="Times New Roman" w:cs="Times New Roman"/>
              </w:rPr>
              <w:t>Уровень задач</w:t>
            </w:r>
          </w:p>
        </w:tc>
        <w:tc>
          <w:tcPr>
            <w:tcW w:w="1134" w:type="dxa"/>
            <w:shd w:val="clear" w:color="auto" w:fill="auto"/>
            <w:textDirection w:val="btLr"/>
            <w:vAlign w:val="center"/>
          </w:tcPr>
          <w:p w:rsidR="00840850" w:rsidRPr="009C0F44" w:rsidRDefault="00840850" w:rsidP="00D87C5E">
            <w:pPr>
              <w:pStyle w:val="ConsPlusNonformat"/>
              <w:ind w:left="113" w:right="113"/>
              <w:jc w:val="center"/>
              <w:rPr>
                <w:rFonts w:ascii="Times New Roman" w:hAnsi="Times New Roman" w:cs="Times New Roman"/>
                <w:sz w:val="24"/>
                <w:szCs w:val="24"/>
              </w:rPr>
            </w:pPr>
            <w:r w:rsidRPr="009C0F44">
              <w:rPr>
                <w:rFonts w:ascii="Times New Roman" w:hAnsi="Times New Roman" w:cs="Times New Roman"/>
                <w:sz w:val="24"/>
                <w:szCs w:val="24"/>
              </w:rPr>
              <w:t xml:space="preserve">Целевое значение  </w:t>
            </w:r>
          </w:p>
        </w:tc>
        <w:tc>
          <w:tcPr>
            <w:tcW w:w="1276" w:type="dxa"/>
            <w:shd w:val="clear" w:color="auto" w:fill="auto"/>
            <w:vAlign w:val="center"/>
          </w:tcPr>
          <w:p w:rsidR="00840850" w:rsidRPr="009C0F44" w:rsidRDefault="00840850" w:rsidP="00D87C5E">
            <w:pPr>
              <w:pStyle w:val="ConsPlusNonformat"/>
              <w:jc w:val="center"/>
              <w:rPr>
                <w:rFonts w:ascii="Times New Roman" w:hAnsi="Times New Roman" w:cs="Times New Roman"/>
                <w:sz w:val="24"/>
                <w:szCs w:val="24"/>
              </w:rPr>
            </w:pPr>
            <w:r w:rsidRPr="009C0F44">
              <w:rPr>
                <w:rFonts w:ascii="Times New Roman" w:hAnsi="Times New Roman" w:cs="Times New Roman"/>
                <w:sz w:val="24"/>
                <w:szCs w:val="24"/>
              </w:rPr>
              <w:t xml:space="preserve">Решаются в рамках проекта </w:t>
            </w:r>
            <w:r w:rsidRPr="009C0F44">
              <w:rPr>
                <w:rFonts w:ascii="Times New Roman" w:hAnsi="Times New Roman" w:cs="Times New Roman"/>
                <w:i/>
                <w:sz w:val="24"/>
                <w:szCs w:val="24"/>
              </w:rPr>
              <w:t>да/нет</w:t>
            </w:r>
          </w:p>
        </w:tc>
        <w:tc>
          <w:tcPr>
            <w:tcW w:w="1701" w:type="dxa"/>
            <w:shd w:val="clear" w:color="auto" w:fill="auto"/>
            <w:vAlign w:val="center"/>
          </w:tcPr>
          <w:p w:rsidR="00840850" w:rsidRPr="009C0F44" w:rsidRDefault="00840850" w:rsidP="00D87C5E">
            <w:pPr>
              <w:pStyle w:val="ConsPlusNonformat"/>
              <w:jc w:val="center"/>
              <w:rPr>
                <w:rFonts w:ascii="Times New Roman" w:hAnsi="Times New Roman" w:cs="Times New Roman"/>
                <w:sz w:val="24"/>
                <w:szCs w:val="24"/>
              </w:rPr>
            </w:pPr>
            <w:r w:rsidRPr="009C0F44">
              <w:rPr>
                <w:rFonts w:ascii="Times New Roman" w:hAnsi="Times New Roman" w:cs="Times New Roman"/>
                <w:sz w:val="24"/>
                <w:szCs w:val="24"/>
              </w:rPr>
              <w:t>Фактическое значение на 01.01.2019</w:t>
            </w:r>
          </w:p>
        </w:tc>
        <w:tc>
          <w:tcPr>
            <w:tcW w:w="1700" w:type="dxa"/>
            <w:shd w:val="clear" w:color="auto" w:fill="auto"/>
            <w:vAlign w:val="center"/>
          </w:tcPr>
          <w:p w:rsidR="00840850" w:rsidRPr="009C0F44" w:rsidRDefault="00840850" w:rsidP="00D87C5E">
            <w:pPr>
              <w:pStyle w:val="ConsPlusNonformat"/>
              <w:jc w:val="center"/>
              <w:rPr>
                <w:rFonts w:ascii="Times New Roman" w:hAnsi="Times New Roman" w:cs="Times New Roman"/>
                <w:sz w:val="24"/>
                <w:szCs w:val="24"/>
              </w:rPr>
            </w:pPr>
            <w:r w:rsidRPr="009C0F44">
              <w:rPr>
                <w:rFonts w:ascii="Times New Roman" w:hAnsi="Times New Roman" w:cs="Times New Roman"/>
                <w:sz w:val="24"/>
                <w:szCs w:val="24"/>
              </w:rPr>
              <w:t>Значение, достигаемое по итогам реализации проекта</w:t>
            </w:r>
          </w:p>
        </w:tc>
      </w:tr>
      <w:tr w:rsidR="00840850" w:rsidRPr="008A44DD" w:rsidTr="00D87C5E">
        <w:trPr>
          <w:cantSplit/>
          <w:trHeight w:val="267"/>
          <w:tblHeader/>
        </w:trPr>
        <w:tc>
          <w:tcPr>
            <w:tcW w:w="594" w:type="dxa"/>
            <w:shd w:val="clear" w:color="auto" w:fill="auto"/>
            <w:vAlign w:val="center"/>
          </w:tcPr>
          <w:p w:rsidR="00840850" w:rsidRPr="009C0F44" w:rsidRDefault="00840850" w:rsidP="00D87C5E">
            <w:pPr>
              <w:pStyle w:val="ConsPlusNonformat"/>
              <w:jc w:val="center"/>
              <w:rPr>
                <w:rFonts w:ascii="Times New Roman" w:hAnsi="Times New Roman" w:cs="Times New Roman"/>
              </w:rPr>
            </w:pPr>
            <w:r w:rsidRPr="009C0F44">
              <w:rPr>
                <w:rFonts w:ascii="Times New Roman" w:hAnsi="Times New Roman" w:cs="Times New Roman"/>
              </w:rPr>
              <w:t>1</w:t>
            </w:r>
          </w:p>
        </w:tc>
        <w:tc>
          <w:tcPr>
            <w:tcW w:w="3185" w:type="dxa"/>
            <w:shd w:val="clear" w:color="auto" w:fill="auto"/>
            <w:vAlign w:val="center"/>
          </w:tcPr>
          <w:p w:rsidR="00840850" w:rsidRPr="009C0F44" w:rsidRDefault="00840850" w:rsidP="00D87C5E">
            <w:pPr>
              <w:pStyle w:val="ConsPlusNonformat"/>
              <w:jc w:val="center"/>
              <w:rPr>
                <w:rFonts w:ascii="Times New Roman" w:hAnsi="Times New Roman" w:cs="Times New Roman"/>
              </w:rPr>
            </w:pPr>
            <w:r w:rsidRPr="009C0F44">
              <w:rPr>
                <w:rFonts w:ascii="Times New Roman" w:hAnsi="Times New Roman" w:cs="Times New Roman"/>
              </w:rPr>
              <w:t>2</w:t>
            </w:r>
          </w:p>
        </w:tc>
        <w:tc>
          <w:tcPr>
            <w:tcW w:w="758" w:type="dxa"/>
            <w:shd w:val="clear" w:color="auto" w:fill="auto"/>
            <w:vAlign w:val="center"/>
          </w:tcPr>
          <w:p w:rsidR="00840850" w:rsidRPr="009C0F44" w:rsidRDefault="00840850" w:rsidP="00D87C5E">
            <w:pPr>
              <w:pStyle w:val="ConsPlusNonformat"/>
              <w:jc w:val="center"/>
              <w:rPr>
                <w:rFonts w:ascii="Times New Roman" w:hAnsi="Times New Roman" w:cs="Times New Roman"/>
              </w:rPr>
            </w:pPr>
            <w:r>
              <w:rPr>
                <w:rFonts w:ascii="Times New Roman" w:hAnsi="Times New Roman" w:cs="Times New Roman"/>
              </w:rPr>
              <w:t>3</w:t>
            </w:r>
          </w:p>
        </w:tc>
        <w:tc>
          <w:tcPr>
            <w:tcW w:w="1134" w:type="dxa"/>
            <w:shd w:val="clear" w:color="auto" w:fill="auto"/>
            <w:vAlign w:val="center"/>
          </w:tcPr>
          <w:p w:rsidR="00840850" w:rsidRPr="009C0F44" w:rsidRDefault="00840850" w:rsidP="00D87C5E">
            <w:pPr>
              <w:pStyle w:val="ConsPlusNonformat"/>
              <w:jc w:val="center"/>
              <w:rPr>
                <w:rFonts w:ascii="Times New Roman" w:hAnsi="Times New Roman" w:cs="Times New Roman"/>
              </w:rPr>
            </w:pPr>
            <w:r>
              <w:rPr>
                <w:rFonts w:ascii="Times New Roman" w:hAnsi="Times New Roman" w:cs="Times New Roman"/>
              </w:rPr>
              <w:t>4</w:t>
            </w:r>
          </w:p>
        </w:tc>
        <w:tc>
          <w:tcPr>
            <w:tcW w:w="1276" w:type="dxa"/>
            <w:shd w:val="clear" w:color="auto" w:fill="auto"/>
            <w:vAlign w:val="center"/>
          </w:tcPr>
          <w:p w:rsidR="00840850" w:rsidRPr="009C0F44" w:rsidRDefault="00840850" w:rsidP="00D87C5E">
            <w:pPr>
              <w:pStyle w:val="ConsPlusNonformat"/>
              <w:jc w:val="center"/>
              <w:rPr>
                <w:rFonts w:ascii="Times New Roman" w:hAnsi="Times New Roman" w:cs="Times New Roman"/>
              </w:rPr>
            </w:pPr>
            <w:r>
              <w:rPr>
                <w:rFonts w:ascii="Times New Roman" w:hAnsi="Times New Roman" w:cs="Times New Roman"/>
              </w:rPr>
              <w:t>5</w:t>
            </w:r>
          </w:p>
        </w:tc>
        <w:tc>
          <w:tcPr>
            <w:tcW w:w="1701" w:type="dxa"/>
            <w:shd w:val="clear" w:color="auto" w:fill="auto"/>
            <w:vAlign w:val="center"/>
          </w:tcPr>
          <w:p w:rsidR="00840850" w:rsidRPr="009C0F44" w:rsidRDefault="00840850" w:rsidP="00D87C5E">
            <w:pPr>
              <w:pStyle w:val="ConsPlusNonformat"/>
              <w:jc w:val="center"/>
              <w:rPr>
                <w:rFonts w:ascii="Times New Roman" w:hAnsi="Times New Roman" w:cs="Times New Roman"/>
              </w:rPr>
            </w:pPr>
            <w:r>
              <w:rPr>
                <w:rFonts w:ascii="Times New Roman" w:hAnsi="Times New Roman" w:cs="Times New Roman"/>
              </w:rPr>
              <w:t>6</w:t>
            </w:r>
          </w:p>
        </w:tc>
        <w:tc>
          <w:tcPr>
            <w:tcW w:w="1700" w:type="dxa"/>
            <w:shd w:val="clear" w:color="auto" w:fill="auto"/>
            <w:vAlign w:val="center"/>
          </w:tcPr>
          <w:p w:rsidR="00840850" w:rsidRPr="009C0F44" w:rsidRDefault="00840850" w:rsidP="00D87C5E">
            <w:pPr>
              <w:pStyle w:val="ConsPlusNonformat"/>
              <w:jc w:val="center"/>
              <w:rPr>
                <w:rFonts w:ascii="Times New Roman" w:hAnsi="Times New Roman" w:cs="Times New Roman"/>
              </w:rPr>
            </w:pPr>
            <w:r>
              <w:rPr>
                <w:rFonts w:ascii="Times New Roman" w:hAnsi="Times New Roman" w:cs="Times New Roman"/>
              </w:rPr>
              <w:t>7</w:t>
            </w:r>
          </w:p>
        </w:tc>
      </w:tr>
      <w:tr w:rsidR="00840850" w:rsidRPr="00E32705" w:rsidTr="00D87C5E">
        <w:tc>
          <w:tcPr>
            <w:tcW w:w="594" w:type="dxa"/>
            <w:shd w:val="clear" w:color="auto" w:fill="auto"/>
          </w:tcPr>
          <w:p w:rsidR="00840850" w:rsidRPr="006B1AF4" w:rsidRDefault="00840850" w:rsidP="00D87C5E">
            <w:pPr>
              <w:pStyle w:val="ConsPlusNonformat"/>
              <w:jc w:val="center"/>
              <w:rPr>
                <w:rFonts w:ascii="Times New Roman" w:hAnsi="Times New Roman" w:cs="Times New Roman"/>
                <w:sz w:val="24"/>
                <w:szCs w:val="24"/>
              </w:rPr>
            </w:pPr>
            <w:r w:rsidRPr="006B1AF4">
              <w:rPr>
                <w:rFonts w:ascii="Times New Roman" w:hAnsi="Times New Roman" w:cs="Times New Roman"/>
                <w:sz w:val="24"/>
                <w:szCs w:val="24"/>
              </w:rPr>
              <w:t>1</w:t>
            </w:r>
          </w:p>
        </w:tc>
        <w:tc>
          <w:tcPr>
            <w:tcW w:w="3185" w:type="dxa"/>
            <w:shd w:val="clear" w:color="auto" w:fill="auto"/>
          </w:tcPr>
          <w:p w:rsidR="00840850" w:rsidRPr="006B1AF4" w:rsidRDefault="00840850" w:rsidP="00D87C5E">
            <w:pPr>
              <w:pStyle w:val="ConsPlusNonformat"/>
              <w:rPr>
                <w:rFonts w:ascii="Times New Roman" w:hAnsi="Times New Roman" w:cs="Times New Roman"/>
                <w:sz w:val="24"/>
                <w:szCs w:val="24"/>
              </w:rPr>
            </w:pPr>
            <w:r w:rsidRPr="006B1AF4">
              <w:rPr>
                <w:rFonts w:ascii="Times New Roman" w:hAnsi="Times New Roman" w:cs="Times New Roman"/>
                <w:sz w:val="24"/>
                <w:szCs w:val="24"/>
              </w:rPr>
              <w:t>повышение соотношения среднемесячных располагаемых ресурсов сельского и городского домохоз</w:t>
            </w:r>
            <w:r>
              <w:rPr>
                <w:rFonts w:ascii="Times New Roman" w:hAnsi="Times New Roman" w:cs="Times New Roman"/>
                <w:sz w:val="24"/>
                <w:szCs w:val="24"/>
              </w:rPr>
              <w:t>я</w:t>
            </w:r>
            <w:r w:rsidRPr="006B1AF4">
              <w:rPr>
                <w:rFonts w:ascii="Times New Roman" w:hAnsi="Times New Roman" w:cs="Times New Roman"/>
                <w:sz w:val="24"/>
                <w:szCs w:val="24"/>
              </w:rPr>
              <w:t xml:space="preserve">йств  </w:t>
            </w:r>
          </w:p>
        </w:tc>
        <w:tc>
          <w:tcPr>
            <w:tcW w:w="758" w:type="dxa"/>
            <w:shd w:val="clear" w:color="auto" w:fill="auto"/>
            <w:vAlign w:val="center"/>
          </w:tcPr>
          <w:p w:rsidR="00840850" w:rsidRPr="006B1AF4" w:rsidRDefault="00840850" w:rsidP="00D87C5E">
            <w:pPr>
              <w:pStyle w:val="ConsPlusNonformat"/>
              <w:jc w:val="center"/>
              <w:rPr>
                <w:rFonts w:ascii="Times New Roman" w:hAnsi="Times New Roman" w:cs="Times New Roman"/>
                <w:i/>
              </w:rPr>
            </w:pPr>
            <w:r w:rsidRPr="006B1AF4">
              <w:rPr>
                <w:rFonts w:ascii="Times New Roman" w:hAnsi="Times New Roman" w:cs="Times New Roman"/>
                <w:i/>
              </w:rPr>
              <w:t>ГП КРСТ</w:t>
            </w:r>
          </w:p>
        </w:tc>
        <w:tc>
          <w:tcPr>
            <w:tcW w:w="1134"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r w:rsidRPr="006B1AF4">
              <w:rPr>
                <w:rFonts w:ascii="Times New Roman" w:hAnsi="Times New Roman" w:cs="Times New Roman"/>
                <w:sz w:val="24"/>
                <w:szCs w:val="24"/>
              </w:rPr>
              <w:t>до 80% к 2026</w:t>
            </w:r>
          </w:p>
        </w:tc>
        <w:tc>
          <w:tcPr>
            <w:tcW w:w="1276"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c>
          <w:tcPr>
            <w:tcW w:w="1701"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c>
          <w:tcPr>
            <w:tcW w:w="1700"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r>
      <w:tr w:rsidR="00840850" w:rsidRPr="00E32705" w:rsidTr="00D87C5E">
        <w:tc>
          <w:tcPr>
            <w:tcW w:w="594" w:type="dxa"/>
            <w:shd w:val="clear" w:color="auto" w:fill="auto"/>
          </w:tcPr>
          <w:p w:rsidR="00840850" w:rsidRPr="006B1AF4" w:rsidRDefault="00840850" w:rsidP="00D87C5E">
            <w:pPr>
              <w:pStyle w:val="ConsPlusNonformat"/>
              <w:jc w:val="center"/>
              <w:rPr>
                <w:rFonts w:ascii="Times New Roman" w:hAnsi="Times New Roman" w:cs="Times New Roman"/>
                <w:sz w:val="24"/>
                <w:szCs w:val="24"/>
              </w:rPr>
            </w:pPr>
            <w:r w:rsidRPr="006B1AF4">
              <w:rPr>
                <w:rFonts w:ascii="Times New Roman" w:hAnsi="Times New Roman" w:cs="Times New Roman"/>
                <w:sz w:val="24"/>
                <w:szCs w:val="24"/>
              </w:rPr>
              <w:t>2</w:t>
            </w:r>
          </w:p>
        </w:tc>
        <w:tc>
          <w:tcPr>
            <w:tcW w:w="3185" w:type="dxa"/>
            <w:shd w:val="clear" w:color="auto" w:fill="auto"/>
          </w:tcPr>
          <w:p w:rsidR="00840850" w:rsidRPr="006B1AF4" w:rsidRDefault="00840850" w:rsidP="00D87C5E">
            <w:pPr>
              <w:pStyle w:val="ConsPlusNonformat"/>
              <w:rPr>
                <w:rFonts w:ascii="Times New Roman" w:hAnsi="Times New Roman" w:cs="Times New Roman"/>
                <w:sz w:val="24"/>
                <w:szCs w:val="24"/>
              </w:rPr>
            </w:pPr>
            <w:r w:rsidRPr="006B1AF4">
              <w:rPr>
                <w:rFonts w:ascii="Times New Roman" w:hAnsi="Times New Roman" w:cs="Times New Roman"/>
                <w:sz w:val="24"/>
                <w:szCs w:val="24"/>
              </w:rPr>
              <w:t xml:space="preserve">повышение доли общей </w:t>
            </w:r>
            <w:r w:rsidRPr="006B1AF4">
              <w:rPr>
                <w:rFonts w:ascii="Times New Roman" w:hAnsi="Times New Roman" w:cs="Times New Roman"/>
                <w:sz w:val="24"/>
                <w:szCs w:val="24"/>
              </w:rPr>
              <w:lastRenderedPageBreak/>
              <w:t>площади благоустроенных жилых помещений в границах  территории реализации проекта</w:t>
            </w:r>
          </w:p>
        </w:tc>
        <w:tc>
          <w:tcPr>
            <w:tcW w:w="758" w:type="dxa"/>
            <w:shd w:val="clear" w:color="auto" w:fill="auto"/>
            <w:vAlign w:val="center"/>
          </w:tcPr>
          <w:p w:rsidR="00840850" w:rsidRPr="006B1AF4" w:rsidRDefault="00840850" w:rsidP="00D87C5E">
            <w:pPr>
              <w:pStyle w:val="ConsPlusNonformat"/>
              <w:jc w:val="center"/>
              <w:rPr>
                <w:rFonts w:ascii="Times New Roman" w:hAnsi="Times New Roman" w:cs="Times New Roman"/>
                <w:i/>
              </w:rPr>
            </w:pPr>
            <w:r w:rsidRPr="006B1AF4">
              <w:rPr>
                <w:rFonts w:ascii="Times New Roman" w:hAnsi="Times New Roman" w:cs="Times New Roman"/>
                <w:i/>
              </w:rPr>
              <w:lastRenderedPageBreak/>
              <w:t>ГП КРСТ</w:t>
            </w:r>
          </w:p>
        </w:tc>
        <w:tc>
          <w:tcPr>
            <w:tcW w:w="1134"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r w:rsidRPr="006B1AF4">
              <w:rPr>
                <w:rFonts w:ascii="Times New Roman" w:hAnsi="Times New Roman" w:cs="Times New Roman"/>
                <w:sz w:val="24"/>
                <w:szCs w:val="24"/>
              </w:rPr>
              <w:t xml:space="preserve">до 50% </w:t>
            </w:r>
            <w:r w:rsidRPr="006B1AF4">
              <w:rPr>
                <w:rFonts w:ascii="Times New Roman" w:hAnsi="Times New Roman" w:cs="Times New Roman"/>
                <w:sz w:val="24"/>
                <w:szCs w:val="24"/>
              </w:rPr>
              <w:lastRenderedPageBreak/>
              <w:t>к 2026</w:t>
            </w:r>
          </w:p>
        </w:tc>
        <w:tc>
          <w:tcPr>
            <w:tcW w:w="1276"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c>
          <w:tcPr>
            <w:tcW w:w="1701"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c>
          <w:tcPr>
            <w:tcW w:w="1700"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r>
      <w:tr w:rsidR="00840850" w:rsidRPr="00E32705" w:rsidTr="00D87C5E">
        <w:tc>
          <w:tcPr>
            <w:tcW w:w="594" w:type="dxa"/>
            <w:shd w:val="clear" w:color="auto" w:fill="auto"/>
          </w:tcPr>
          <w:p w:rsidR="00840850" w:rsidRPr="006B1AF4" w:rsidRDefault="00840850" w:rsidP="00D87C5E">
            <w:pPr>
              <w:pStyle w:val="ConsPlusNonformat"/>
              <w:jc w:val="center"/>
              <w:rPr>
                <w:rFonts w:ascii="Times New Roman" w:hAnsi="Times New Roman" w:cs="Times New Roman"/>
                <w:sz w:val="24"/>
                <w:szCs w:val="24"/>
              </w:rPr>
            </w:pPr>
            <w:r w:rsidRPr="006B1AF4">
              <w:rPr>
                <w:rFonts w:ascii="Times New Roman" w:hAnsi="Times New Roman" w:cs="Times New Roman"/>
                <w:sz w:val="24"/>
                <w:szCs w:val="24"/>
              </w:rPr>
              <w:lastRenderedPageBreak/>
              <w:t>3</w:t>
            </w:r>
          </w:p>
        </w:tc>
        <w:tc>
          <w:tcPr>
            <w:tcW w:w="3185" w:type="dxa"/>
            <w:shd w:val="clear" w:color="auto" w:fill="auto"/>
          </w:tcPr>
          <w:p w:rsidR="00840850" w:rsidRPr="006B1AF4" w:rsidRDefault="00840850" w:rsidP="00D87C5E">
            <w:pPr>
              <w:pStyle w:val="ConsPlusNonformat"/>
              <w:rPr>
                <w:rFonts w:ascii="Times New Roman" w:hAnsi="Times New Roman" w:cs="Times New Roman"/>
                <w:sz w:val="24"/>
                <w:szCs w:val="24"/>
              </w:rPr>
            </w:pPr>
            <w:r w:rsidRPr="006B1AF4">
              <w:rPr>
                <w:rFonts w:ascii="Times New Roman" w:hAnsi="Times New Roman" w:cs="Times New Roman"/>
                <w:sz w:val="24"/>
                <w:szCs w:val="24"/>
              </w:rPr>
              <w:t>сохранение численности сельского населения в границах  территории реализации проекта</w:t>
            </w:r>
          </w:p>
        </w:tc>
        <w:tc>
          <w:tcPr>
            <w:tcW w:w="758" w:type="dxa"/>
            <w:shd w:val="clear" w:color="auto" w:fill="auto"/>
            <w:vAlign w:val="center"/>
          </w:tcPr>
          <w:p w:rsidR="00840850" w:rsidRPr="006B1AF4" w:rsidRDefault="00840850" w:rsidP="00D87C5E">
            <w:pPr>
              <w:pStyle w:val="ConsPlusNonformat"/>
              <w:jc w:val="center"/>
              <w:rPr>
                <w:rFonts w:ascii="Times New Roman" w:hAnsi="Times New Roman" w:cs="Times New Roman"/>
                <w:i/>
              </w:rPr>
            </w:pPr>
            <w:r w:rsidRPr="006B1AF4">
              <w:rPr>
                <w:rFonts w:ascii="Times New Roman" w:hAnsi="Times New Roman" w:cs="Times New Roman"/>
                <w:i/>
              </w:rPr>
              <w:t>ГП КРСТ</w:t>
            </w:r>
          </w:p>
        </w:tc>
        <w:tc>
          <w:tcPr>
            <w:tcW w:w="1134"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r w:rsidRPr="006B1AF4">
              <w:rPr>
                <w:rFonts w:ascii="Times New Roman" w:hAnsi="Times New Roman" w:cs="Times New Roman"/>
                <w:sz w:val="24"/>
                <w:szCs w:val="24"/>
              </w:rPr>
              <w:t xml:space="preserve">100% </w:t>
            </w:r>
          </w:p>
        </w:tc>
        <w:tc>
          <w:tcPr>
            <w:tcW w:w="1276"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c>
          <w:tcPr>
            <w:tcW w:w="1701"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c>
          <w:tcPr>
            <w:tcW w:w="1700"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r>
      <w:tr w:rsidR="00840850" w:rsidRPr="00E32705" w:rsidTr="00D87C5E">
        <w:tc>
          <w:tcPr>
            <w:tcW w:w="594" w:type="dxa"/>
            <w:shd w:val="clear" w:color="auto" w:fill="auto"/>
          </w:tcPr>
          <w:p w:rsidR="00840850" w:rsidRPr="006B1AF4" w:rsidRDefault="00840850" w:rsidP="00D87C5E">
            <w:pPr>
              <w:pStyle w:val="ConsPlusNonformat"/>
              <w:jc w:val="center"/>
              <w:rPr>
                <w:rFonts w:ascii="Times New Roman" w:hAnsi="Times New Roman" w:cs="Times New Roman"/>
                <w:sz w:val="24"/>
                <w:szCs w:val="24"/>
              </w:rPr>
            </w:pPr>
            <w:r w:rsidRPr="006B1AF4">
              <w:rPr>
                <w:rFonts w:ascii="Times New Roman" w:hAnsi="Times New Roman" w:cs="Times New Roman"/>
                <w:sz w:val="24"/>
                <w:szCs w:val="24"/>
              </w:rPr>
              <w:t>4</w:t>
            </w:r>
          </w:p>
        </w:tc>
        <w:tc>
          <w:tcPr>
            <w:tcW w:w="3185" w:type="dxa"/>
            <w:shd w:val="clear" w:color="auto" w:fill="auto"/>
          </w:tcPr>
          <w:p w:rsidR="00840850" w:rsidRPr="006B1AF4" w:rsidRDefault="00840850" w:rsidP="00D87C5E">
            <w:pPr>
              <w:pStyle w:val="ConsPlusNonformat"/>
              <w:rPr>
                <w:rFonts w:ascii="Times New Roman" w:hAnsi="Times New Roman" w:cs="Times New Roman"/>
                <w:sz w:val="24"/>
                <w:szCs w:val="24"/>
              </w:rPr>
            </w:pPr>
            <w:r w:rsidRPr="006B1AF4">
              <w:rPr>
                <w:rFonts w:ascii="Times New Roman" w:hAnsi="Times New Roman" w:cs="Times New Roman"/>
                <w:sz w:val="24"/>
                <w:szCs w:val="24"/>
              </w:rPr>
              <w:t xml:space="preserve">обеспечение в границах  территории реализации проекта доступа домохозяйств к информационно-телекоммуникационной сети </w:t>
            </w:r>
            <w:r>
              <w:rPr>
                <w:rFonts w:ascii="Times New Roman" w:hAnsi="Times New Roman" w:cs="Times New Roman"/>
                <w:sz w:val="24"/>
                <w:szCs w:val="24"/>
              </w:rPr>
              <w:t>«</w:t>
            </w:r>
            <w:r w:rsidRPr="006B1AF4">
              <w:rPr>
                <w:rFonts w:ascii="Times New Roman" w:hAnsi="Times New Roman" w:cs="Times New Roman"/>
                <w:sz w:val="24"/>
                <w:szCs w:val="24"/>
              </w:rPr>
              <w:t>Интернет</w:t>
            </w:r>
            <w:r>
              <w:rPr>
                <w:rFonts w:ascii="Times New Roman" w:hAnsi="Times New Roman" w:cs="Times New Roman"/>
                <w:sz w:val="24"/>
                <w:szCs w:val="24"/>
              </w:rPr>
              <w:t>»</w:t>
            </w:r>
            <w:r w:rsidRPr="006B1AF4">
              <w:rPr>
                <w:rFonts w:ascii="Times New Roman" w:hAnsi="Times New Roman" w:cs="Times New Roman"/>
                <w:sz w:val="24"/>
                <w:szCs w:val="24"/>
              </w:rPr>
              <w:t xml:space="preserve"> </w:t>
            </w:r>
          </w:p>
        </w:tc>
        <w:tc>
          <w:tcPr>
            <w:tcW w:w="758" w:type="dxa"/>
            <w:shd w:val="clear" w:color="auto" w:fill="auto"/>
            <w:vAlign w:val="center"/>
          </w:tcPr>
          <w:p w:rsidR="00840850" w:rsidRPr="006B1AF4" w:rsidRDefault="00840850" w:rsidP="00D87C5E">
            <w:pPr>
              <w:pStyle w:val="ConsPlusNonformat"/>
              <w:jc w:val="center"/>
              <w:rPr>
                <w:rFonts w:ascii="Times New Roman" w:hAnsi="Times New Roman" w:cs="Times New Roman"/>
                <w:i/>
              </w:rPr>
            </w:pPr>
            <w:r w:rsidRPr="006B1AF4">
              <w:rPr>
                <w:rFonts w:ascii="Times New Roman" w:hAnsi="Times New Roman" w:cs="Times New Roman"/>
                <w:i/>
              </w:rPr>
              <w:t>ВЦП СОСТ</w:t>
            </w:r>
          </w:p>
        </w:tc>
        <w:tc>
          <w:tcPr>
            <w:tcW w:w="1134"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r w:rsidRPr="006B1AF4">
              <w:rPr>
                <w:rFonts w:ascii="Times New Roman" w:hAnsi="Times New Roman" w:cs="Times New Roman"/>
                <w:sz w:val="24"/>
                <w:szCs w:val="24"/>
              </w:rPr>
              <w:t>до 95% к 2026</w:t>
            </w:r>
          </w:p>
        </w:tc>
        <w:tc>
          <w:tcPr>
            <w:tcW w:w="1276"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c>
          <w:tcPr>
            <w:tcW w:w="1701"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c>
          <w:tcPr>
            <w:tcW w:w="1700"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r>
      <w:tr w:rsidR="00840850" w:rsidRPr="00E32705" w:rsidTr="00D87C5E">
        <w:tc>
          <w:tcPr>
            <w:tcW w:w="594" w:type="dxa"/>
            <w:shd w:val="clear" w:color="auto" w:fill="auto"/>
          </w:tcPr>
          <w:p w:rsidR="00840850" w:rsidRPr="006B1AF4" w:rsidRDefault="00840850" w:rsidP="00D87C5E">
            <w:pPr>
              <w:pStyle w:val="ConsPlusNonformat"/>
              <w:jc w:val="center"/>
              <w:rPr>
                <w:rFonts w:ascii="Times New Roman" w:hAnsi="Times New Roman" w:cs="Times New Roman"/>
                <w:sz w:val="24"/>
                <w:szCs w:val="24"/>
              </w:rPr>
            </w:pPr>
            <w:r w:rsidRPr="006B1AF4">
              <w:rPr>
                <w:rFonts w:ascii="Times New Roman" w:hAnsi="Times New Roman" w:cs="Times New Roman"/>
                <w:sz w:val="24"/>
                <w:szCs w:val="24"/>
              </w:rPr>
              <w:t>5</w:t>
            </w:r>
          </w:p>
        </w:tc>
        <w:tc>
          <w:tcPr>
            <w:tcW w:w="3185" w:type="dxa"/>
            <w:shd w:val="clear" w:color="auto" w:fill="auto"/>
          </w:tcPr>
          <w:p w:rsidR="00840850" w:rsidRPr="006B1AF4" w:rsidRDefault="00840850" w:rsidP="00D87C5E">
            <w:pPr>
              <w:pStyle w:val="ConsPlusNonformat"/>
              <w:rPr>
                <w:rFonts w:ascii="Times New Roman" w:hAnsi="Times New Roman" w:cs="Times New Roman"/>
                <w:sz w:val="24"/>
                <w:szCs w:val="24"/>
              </w:rPr>
            </w:pPr>
            <w:r w:rsidRPr="006B1AF4">
              <w:rPr>
                <w:rFonts w:ascii="Times New Roman" w:hAnsi="Times New Roman" w:cs="Times New Roman"/>
                <w:sz w:val="24"/>
                <w:szCs w:val="24"/>
              </w:rPr>
              <w:t>обеспечение в границах  территории реализации проекта доли детей в возрасте 1-6 лет, получающих дошкольное образование в муниципальной образовательной организации, в общей численности детей в возрасте 1-6 лет</w:t>
            </w:r>
          </w:p>
        </w:tc>
        <w:tc>
          <w:tcPr>
            <w:tcW w:w="758" w:type="dxa"/>
            <w:shd w:val="clear" w:color="auto" w:fill="auto"/>
            <w:vAlign w:val="center"/>
          </w:tcPr>
          <w:p w:rsidR="00840850" w:rsidRPr="000A6316" w:rsidRDefault="00840850" w:rsidP="00D87C5E">
            <w:pPr>
              <w:jc w:val="center"/>
              <w:rPr>
                <w:i/>
              </w:rPr>
            </w:pPr>
            <w:r w:rsidRPr="000A6316">
              <w:rPr>
                <w:i/>
              </w:rPr>
              <w:t>ВЦП СОСТ</w:t>
            </w:r>
          </w:p>
        </w:tc>
        <w:tc>
          <w:tcPr>
            <w:tcW w:w="1134"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r w:rsidRPr="006B1AF4">
              <w:rPr>
                <w:rFonts w:ascii="Times New Roman" w:hAnsi="Times New Roman" w:cs="Times New Roman"/>
                <w:sz w:val="24"/>
                <w:szCs w:val="24"/>
              </w:rPr>
              <w:t>до 70% к 2026</w:t>
            </w:r>
          </w:p>
        </w:tc>
        <w:tc>
          <w:tcPr>
            <w:tcW w:w="1276"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c>
          <w:tcPr>
            <w:tcW w:w="1701"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c>
          <w:tcPr>
            <w:tcW w:w="1700"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r>
      <w:tr w:rsidR="00840850" w:rsidRPr="00E32705" w:rsidTr="00D87C5E">
        <w:tc>
          <w:tcPr>
            <w:tcW w:w="594" w:type="dxa"/>
            <w:shd w:val="clear" w:color="auto" w:fill="auto"/>
          </w:tcPr>
          <w:p w:rsidR="00840850" w:rsidRPr="006B1AF4" w:rsidRDefault="00840850" w:rsidP="00D87C5E">
            <w:pPr>
              <w:pStyle w:val="ConsPlusNonformat"/>
              <w:jc w:val="center"/>
              <w:rPr>
                <w:rFonts w:ascii="Times New Roman" w:hAnsi="Times New Roman" w:cs="Times New Roman"/>
                <w:sz w:val="24"/>
                <w:szCs w:val="24"/>
              </w:rPr>
            </w:pPr>
            <w:r w:rsidRPr="006B1AF4">
              <w:rPr>
                <w:rFonts w:ascii="Times New Roman" w:hAnsi="Times New Roman" w:cs="Times New Roman"/>
                <w:sz w:val="24"/>
                <w:szCs w:val="24"/>
              </w:rPr>
              <w:t>6</w:t>
            </w:r>
          </w:p>
        </w:tc>
        <w:tc>
          <w:tcPr>
            <w:tcW w:w="3185" w:type="dxa"/>
            <w:shd w:val="clear" w:color="auto" w:fill="auto"/>
          </w:tcPr>
          <w:p w:rsidR="00840850" w:rsidRPr="006B1AF4" w:rsidRDefault="00840850" w:rsidP="00D87C5E">
            <w:pPr>
              <w:pStyle w:val="ConsPlusNonformat"/>
              <w:rPr>
                <w:rFonts w:ascii="Times New Roman" w:hAnsi="Times New Roman" w:cs="Times New Roman"/>
                <w:sz w:val="24"/>
                <w:szCs w:val="24"/>
              </w:rPr>
            </w:pPr>
            <w:r w:rsidRPr="006B1AF4">
              <w:rPr>
                <w:rFonts w:ascii="Times New Roman" w:hAnsi="Times New Roman" w:cs="Times New Roman"/>
                <w:sz w:val="24"/>
                <w:szCs w:val="24"/>
              </w:rPr>
              <w:t>Обеспечение в границах  территории реализации проекта доли сельского населения систематически занимающегося физической культурой и спортом на уровне</w:t>
            </w:r>
          </w:p>
        </w:tc>
        <w:tc>
          <w:tcPr>
            <w:tcW w:w="758" w:type="dxa"/>
            <w:shd w:val="clear" w:color="auto" w:fill="auto"/>
            <w:vAlign w:val="center"/>
          </w:tcPr>
          <w:p w:rsidR="00840850" w:rsidRPr="006B1AF4" w:rsidRDefault="00840850" w:rsidP="00D87C5E">
            <w:pPr>
              <w:jc w:val="center"/>
              <w:rPr>
                <w:i/>
              </w:rPr>
            </w:pPr>
            <w:r w:rsidRPr="000A6316">
              <w:rPr>
                <w:i/>
              </w:rPr>
              <w:t>ВЦП СОСТ</w:t>
            </w:r>
          </w:p>
        </w:tc>
        <w:tc>
          <w:tcPr>
            <w:tcW w:w="1134"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r w:rsidRPr="006B1AF4">
              <w:rPr>
                <w:rFonts w:ascii="Times New Roman" w:hAnsi="Times New Roman" w:cs="Times New Roman"/>
                <w:sz w:val="24"/>
                <w:szCs w:val="24"/>
              </w:rPr>
              <w:t>до 55% к 2026</w:t>
            </w:r>
          </w:p>
        </w:tc>
        <w:tc>
          <w:tcPr>
            <w:tcW w:w="1276"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c>
          <w:tcPr>
            <w:tcW w:w="1701"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c>
          <w:tcPr>
            <w:tcW w:w="1700"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r>
      <w:tr w:rsidR="00840850" w:rsidRPr="00E32705" w:rsidTr="00D87C5E">
        <w:tc>
          <w:tcPr>
            <w:tcW w:w="594" w:type="dxa"/>
            <w:shd w:val="clear" w:color="auto" w:fill="auto"/>
          </w:tcPr>
          <w:p w:rsidR="00840850" w:rsidRPr="006B1AF4" w:rsidRDefault="00840850" w:rsidP="00D87C5E">
            <w:pPr>
              <w:pStyle w:val="ConsPlusNonformat"/>
              <w:jc w:val="center"/>
              <w:rPr>
                <w:rFonts w:ascii="Times New Roman" w:hAnsi="Times New Roman" w:cs="Times New Roman"/>
                <w:sz w:val="24"/>
                <w:szCs w:val="24"/>
              </w:rPr>
            </w:pPr>
            <w:r w:rsidRPr="006B1AF4">
              <w:rPr>
                <w:rFonts w:ascii="Times New Roman" w:hAnsi="Times New Roman" w:cs="Times New Roman"/>
                <w:sz w:val="24"/>
                <w:szCs w:val="24"/>
              </w:rPr>
              <w:t>7</w:t>
            </w:r>
          </w:p>
        </w:tc>
        <w:tc>
          <w:tcPr>
            <w:tcW w:w="3185" w:type="dxa"/>
            <w:shd w:val="clear" w:color="auto" w:fill="auto"/>
          </w:tcPr>
          <w:p w:rsidR="00840850" w:rsidRPr="006B1AF4" w:rsidRDefault="00840850" w:rsidP="00D87C5E">
            <w:pPr>
              <w:pStyle w:val="ConsPlusNonformat"/>
              <w:rPr>
                <w:rFonts w:ascii="Times New Roman" w:hAnsi="Times New Roman" w:cs="Times New Roman"/>
                <w:sz w:val="24"/>
                <w:szCs w:val="24"/>
              </w:rPr>
            </w:pPr>
            <w:r w:rsidRPr="006B1AF4">
              <w:rPr>
                <w:rFonts w:ascii="Times New Roman" w:hAnsi="Times New Roman" w:cs="Times New Roman"/>
                <w:sz w:val="24"/>
                <w:szCs w:val="24"/>
              </w:rPr>
              <w:t>обеспечение общеобразовательных организаций в границах  территории реализации проекта инженерной инфраструктурой (водопровод, центральное отопление, канализация)</w:t>
            </w:r>
          </w:p>
        </w:tc>
        <w:tc>
          <w:tcPr>
            <w:tcW w:w="758" w:type="dxa"/>
            <w:shd w:val="clear" w:color="auto" w:fill="auto"/>
            <w:vAlign w:val="center"/>
          </w:tcPr>
          <w:p w:rsidR="00840850" w:rsidRPr="006B1AF4" w:rsidRDefault="00840850" w:rsidP="00D87C5E">
            <w:pPr>
              <w:jc w:val="center"/>
              <w:rPr>
                <w:i/>
              </w:rPr>
            </w:pPr>
            <w:r w:rsidRPr="000A6316">
              <w:rPr>
                <w:i/>
              </w:rPr>
              <w:t>ВЦП СОСТ</w:t>
            </w:r>
          </w:p>
        </w:tc>
        <w:tc>
          <w:tcPr>
            <w:tcW w:w="1134"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r w:rsidRPr="006B1AF4">
              <w:rPr>
                <w:rFonts w:ascii="Times New Roman" w:hAnsi="Times New Roman" w:cs="Times New Roman"/>
                <w:sz w:val="24"/>
                <w:szCs w:val="24"/>
              </w:rPr>
              <w:t>до 100% к 2026</w:t>
            </w:r>
          </w:p>
        </w:tc>
        <w:tc>
          <w:tcPr>
            <w:tcW w:w="1276"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c>
          <w:tcPr>
            <w:tcW w:w="1701"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c>
          <w:tcPr>
            <w:tcW w:w="1700"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r>
      <w:tr w:rsidR="00840850" w:rsidRPr="00E32705" w:rsidTr="00D87C5E">
        <w:tc>
          <w:tcPr>
            <w:tcW w:w="594" w:type="dxa"/>
            <w:shd w:val="clear" w:color="auto" w:fill="auto"/>
          </w:tcPr>
          <w:p w:rsidR="00840850" w:rsidRPr="006B1AF4" w:rsidRDefault="00840850" w:rsidP="00D87C5E">
            <w:pPr>
              <w:pStyle w:val="ConsPlusNonformat"/>
              <w:jc w:val="center"/>
              <w:rPr>
                <w:rFonts w:ascii="Times New Roman" w:hAnsi="Times New Roman" w:cs="Times New Roman"/>
                <w:sz w:val="24"/>
                <w:szCs w:val="24"/>
              </w:rPr>
            </w:pPr>
            <w:r w:rsidRPr="006B1AF4">
              <w:rPr>
                <w:rFonts w:ascii="Times New Roman" w:hAnsi="Times New Roman" w:cs="Times New Roman"/>
                <w:sz w:val="24"/>
                <w:szCs w:val="24"/>
              </w:rPr>
              <w:t>8</w:t>
            </w:r>
          </w:p>
        </w:tc>
        <w:tc>
          <w:tcPr>
            <w:tcW w:w="3185" w:type="dxa"/>
            <w:shd w:val="clear" w:color="auto" w:fill="auto"/>
          </w:tcPr>
          <w:p w:rsidR="00840850" w:rsidRPr="006B1AF4" w:rsidRDefault="00840850" w:rsidP="00D87C5E">
            <w:pPr>
              <w:pStyle w:val="ConsPlusNonformat"/>
              <w:rPr>
                <w:rFonts w:ascii="Times New Roman" w:hAnsi="Times New Roman" w:cs="Times New Roman"/>
                <w:sz w:val="24"/>
                <w:szCs w:val="24"/>
              </w:rPr>
            </w:pPr>
            <w:r w:rsidRPr="006B1AF4">
              <w:rPr>
                <w:rFonts w:ascii="Times New Roman" w:hAnsi="Times New Roman" w:cs="Times New Roman"/>
                <w:sz w:val="24"/>
                <w:szCs w:val="24"/>
              </w:rPr>
              <w:t>Обеспечение в границах  территории реализации проекта уровня газификации жилых домов (квартир) сетевым газом</w:t>
            </w:r>
          </w:p>
        </w:tc>
        <w:tc>
          <w:tcPr>
            <w:tcW w:w="758" w:type="dxa"/>
            <w:shd w:val="clear" w:color="auto" w:fill="auto"/>
            <w:vAlign w:val="center"/>
          </w:tcPr>
          <w:p w:rsidR="00840850" w:rsidRPr="006B1AF4" w:rsidRDefault="00840850" w:rsidP="00D87C5E">
            <w:pPr>
              <w:jc w:val="center"/>
              <w:rPr>
                <w:i/>
              </w:rPr>
            </w:pPr>
            <w:r w:rsidRPr="000A6316">
              <w:rPr>
                <w:i/>
              </w:rPr>
              <w:t>ВЦП СОСТ</w:t>
            </w:r>
          </w:p>
        </w:tc>
        <w:tc>
          <w:tcPr>
            <w:tcW w:w="1134"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r w:rsidRPr="006B1AF4">
              <w:rPr>
                <w:rFonts w:ascii="Times New Roman" w:hAnsi="Times New Roman" w:cs="Times New Roman"/>
                <w:sz w:val="24"/>
                <w:szCs w:val="24"/>
              </w:rPr>
              <w:t>до 72% к 2026</w:t>
            </w:r>
          </w:p>
        </w:tc>
        <w:tc>
          <w:tcPr>
            <w:tcW w:w="1276"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c>
          <w:tcPr>
            <w:tcW w:w="1701"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c>
          <w:tcPr>
            <w:tcW w:w="1700"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r>
      <w:tr w:rsidR="00840850" w:rsidRPr="00E32705" w:rsidTr="00D87C5E">
        <w:tc>
          <w:tcPr>
            <w:tcW w:w="594" w:type="dxa"/>
            <w:shd w:val="clear" w:color="auto" w:fill="auto"/>
          </w:tcPr>
          <w:p w:rsidR="00840850" w:rsidRPr="006B1AF4" w:rsidRDefault="00840850" w:rsidP="00D87C5E">
            <w:pPr>
              <w:pStyle w:val="ConsPlusNonformat"/>
              <w:jc w:val="center"/>
              <w:rPr>
                <w:rFonts w:ascii="Times New Roman" w:hAnsi="Times New Roman" w:cs="Times New Roman"/>
                <w:sz w:val="24"/>
                <w:szCs w:val="24"/>
              </w:rPr>
            </w:pPr>
            <w:r w:rsidRPr="006B1AF4">
              <w:rPr>
                <w:rFonts w:ascii="Times New Roman" w:hAnsi="Times New Roman" w:cs="Times New Roman"/>
                <w:sz w:val="24"/>
                <w:szCs w:val="24"/>
              </w:rPr>
              <w:lastRenderedPageBreak/>
              <w:t>9</w:t>
            </w:r>
          </w:p>
        </w:tc>
        <w:tc>
          <w:tcPr>
            <w:tcW w:w="3185" w:type="dxa"/>
            <w:shd w:val="clear" w:color="auto" w:fill="auto"/>
          </w:tcPr>
          <w:p w:rsidR="00840850" w:rsidRPr="006B1AF4" w:rsidRDefault="00840850" w:rsidP="00D87C5E">
            <w:pPr>
              <w:pStyle w:val="ConsPlusNonformat"/>
              <w:rPr>
                <w:rFonts w:ascii="Times New Roman" w:hAnsi="Times New Roman" w:cs="Times New Roman"/>
                <w:sz w:val="24"/>
                <w:szCs w:val="24"/>
              </w:rPr>
            </w:pPr>
            <w:r w:rsidRPr="006B1AF4">
              <w:rPr>
                <w:rFonts w:ascii="Times New Roman" w:hAnsi="Times New Roman" w:cs="Times New Roman"/>
                <w:sz w:val="24"/>
                <w:szCs w:val="24"/>
              </w:rPr>
              <w:t xml:space="preserve">обеспечение доли населения в границах  территории реализации проекта питьевой водой </w:t>
            </w:r>
          </w:p>
        </w:tc>
        <w:tc>
          <w:tcPr>
            <w:tcW w:w="758" w:type="dxa"/>
            <w:shd w:val="clear" w:color="auto" w:fill="auto"/>
            <w:vAlign w:val="center"/>
          </w:tcPr>
          <w:p w:rsidR="00840850" w:rsidRPr="006B1AF4" w:rsidRDefault="00840850" w:rsidP="00D87C5E">
            <w:pPr>
              <w:jc w:val="center"/>
              <w:rPr>
                <w:i/>
              </w:rPr>
            </w:pPr>
            <w:r w:rsidRPr="000A6316">
              <w:rPr>
                <w:i/>
              </w:rPr>
              <w:t>ВЦП СОСТ</w:t>
            </w:r>
          </w:p>
        </w:tc>
        <w:tc>
          <w:tcPr>
            <w:tcW w:w="1134"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r w:rsidRPr="006B1AF4">
              <w:rPr>
                <w:rFonts w:ascii="Times New Roman" w:hAnsi="Times New Roman" w:cs="Times New Roman"/>
                <w:sz w:val="24"/>
                <w:szCs w:val="24"/>
              </w:rPr>
              <w:t>до 80% к 2026</w:t>
            </w:r>
          </w:p>
        </w:tc>
        <w:tc>
          <w:tcPr>
            <w:tcW w:w="1276"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c>
          <w:tcPr>
            <w:tcW w:w="1701"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c>
          <w:tcPr>
            <w:tcW w:w="1700"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r>
      <w:tr w:rsidR="00840850" w:rsidRPr="00E32705" w:rsidTr="00D87C5E">
        <w:tc>
          <w:tcPr>
            <w:tcW w:w="594" w:type="dxa"/>
            <w:shd w:val="clear" w:color="auto" w:fill="auto"/>
          </w:tcPr>
          <w:p w:rsidR="00840850" w:rsidRPr="006B1AF4" w:rsidRDefault="00840850" w:rsidP="00D87C5E">
            <w:pPr>
              <w:pStyle w:val="ConsPlusNonformat"/>
              <w:jc w:val="center"/>
              <w:rPr>
                <w:rFonts w:ascii="Times New Roman" w:hAnsi="Times New Roman" w:cs="Times New Roman"/>
                <w:sz w:val="24"/>
                <w:szCs w:val="24"/>
              </w:rPr>
            </w:pPr>
            <w:r w:rsidRPr="006B1AF4">
              <w:rPr>
                <w:rFonts w:ascii="Times New Roman" w:hAnsi="Times New Roman" w:cs="Times New Roman"/>
                <w:sz w:val="24"/>
                <w:szCs w:val="24"/>
              </w:rPr>
              <w:t>10</w:t>
            </w:r>
          </w:p>
        </w:tc>
        <w:tc>
          <w:tcPr>
            <w:tcW w:w="3185" w:type="dxa"/>
            <w:shd w:val="clear" w:color="auto" w:fill="auto"/>
          </w:tcPr>
          <w:p w:rsidR="00840850" w:rsidRPr="006B1AF4" w:rsidRDefault="00840850" w:rsidP="00D87C5E">
            <w:pPr>
              <w:pStyle w:val="ConsPlusNonformat"/>
              <w:rPr>
                <w:rFonts w:ascii="Times New Roman" w:hAnsi="Times New Roman" w:cs="Times New Roman"/>
                <w:sz w:val="24"/>
                <w:szCs w:val="24"/>
              </w:rPr>
            </w:pPr>
            <w:r w:rsidRPr="006B1AF4">
              <w:rPr>
                <w:rFonts w:ascii="Times New Roman" w:hAnsi="Times New Roman" w:cs="Times New Roman"/>
                <w:sz w:val="24"/>
                <w:szCs w:val="24"/>
              </w:rPr>
              <w:t>обеспечение доли жилищного фонда в границах  территории реализации проекта канализацией</w:t>
            </w:r>
          </w:p>
        </w:tc>
        <w:tc>
          <w:tcPr>
            <w:tcW w:w="758" w:type="dxa"/>
            <w:shd w:val="clear" w:color="auto" w:fill="auto"/>
            <w:vAlign w:val="center"/>
          </w:tcPr>
          <w:p w:rsidR="00840850" w:rsidRPr="006B1AF4" w:rsidRDefault="00840850" w:rsidP="00D87C5E">
            <w:pPr>
              <w:jc w:val="center"/>
              <w:rPr>
                <w:i/>
              </w:rPr>
            </w:pPr>
            <w:r w:rsidRPr="000A6316">
              <w:rPr>
                <w:i/>
              </w:rPr>
              <w:t>ВЦП СОСТ</w:t>
            </w:r>
          </w:p>
        </w:tc>
        <w:tc>
          <w:tcPr>
            <w:tcW w:w="1134"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r w:rsidRPr="006B1AF4">
              <w:rPr>
                <w:rFonts w:ascii="Times New Roman" w:hAnsi="Times New Roman" w:cs="Times New Roman"/>
                <w:sz w:val="24"/>
                <w:szCs w:val="24"/>
              </w:rPr>
              <w:t>до 65% к 2026</w:t>
            </w:r>
          </w:p>
        </w:tc>
        <w:tc>
          <w:tcPr>
            <w:tcW w:w="1276"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c>
          <w:tcPr>
            <w:tcW w:w="1701"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c>
          <w:tcPr>
            <w:tcW w:w="1700"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r>
      <w:tr w:rsidR="00840850" w:rsidRPr="00E32705" w:rsidTr="00D87C5E">
        <w:tc>
          <w:tcPr>
            <w:tcW w:w="594" w:type="dxa"/>
            <w:shd w:val="clear" w:color="auto" w:fill="auto"/>
          </w:tcPr>
          <w:p w:rsidR="00840850" w:rsidRPr="006B1AF4" w:rsidRDefault="00840850" w:rsidP="00D87C5E">
            <w:pPr>
              <w:pStyle w:val="ConsPlusNonformat"/>
              <w:jc w:val="center"/>
              <w:rPr>
                <w:rFonts w:ascii="Times New Roman" w:hAnsi="Times New Roman" w:cs="Times New Roman"/>
                <w:sz w:val="24"/>
                <w:szCs w:val="24"/>
              </w:rPr>
            </w:pPr>
            <w:r w:rsidRPr="006B1AF4">
              <w:rPr>
                <w:rFonts w:ascii="Times New Roman" w:hAnsi="Times New Roman" w:cs="Times New Roman"/>
                <w:sz w:val="24"/>
                <w:szCs w:val="24"/>
              </w:rPr>
              <w:t>11</w:t>
            </w:r>
          </w:p>
        </w:tc>
        <w:tc>
          <w:tcPr>
            <w:tcW w:w="3185" w:type="dxa"/>
            <w:shd w:val="clear" w:color="auto" w:fill="auto"/>
          </w:tcPr>
          <w:p w:rsidR="00840850" w:rsidRPr="006B1AF4" w:rsidRDefault="00840850" w:rsidP="00D87C5E">
            <w:pPr>
              <w:pStyle w:val="ConsPlusNonformat"/>
              <w:rPr>
                <w:rFonts w:ascii="Times New Roman" w:hAnsi="Times New Roman" w:cs="Times New Roman"/>
                <w:sz w:val="24"/>
                <w:szCs w:val="24"/>
              </w:rPr>
            </w:pPr>
            <w:r w:rsidRPr="006B1AF4">
              <w:rPr>
                <w:rFonts w:ascii="Times New Roman" w:hAnsi="Times New Roman" w:cs="Times New Roman"/>
                <w:sz w:val="24"/>
                <w:szCs w:val="24"/>
              </w:rPr>
              <w:t xml:space="preserve">сокращение среднего радиуса доступности фельдшерско-акушерского пункта для населения, проживающего на территории реализации проекта </w:t>
            </w:r>
          </w:p>
        </w:tc>
        <w:tc>
          <w:tcPr>
            <w:tcW w:w="758" w:type="dxa"/>
            <w:shd w:val="clear" w:color="auto" w:fill="auto"/>
            <w:vAlign w:val="center"/>
          </w:tcPr>
          <w:p w:rsidR="00840850" w:rsidRPr="006B1AF4" w:rsidRDefault="00840850" w:rsidP="00D87C5E">
            <w:pPr>
              <w:jc w:val="center"/>
              <w:rPr>
                <w:i/>
              </w:rPr>
            </w:pPr>
            <w:r w:rsidRPr="000A6316">
              <w:rPr>
                <w:i/>
              </w:rPr>
              <w:t>ВЦП СОСТ</w:t>
            </w:r>
          </w:p>
        </w:tc>
        <w:tc>
          <w:tcPr>
            <w:tcW w:w="1134"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r w:rsidRPr="006B1AF4">
              <w:rPr>
                <w:rFonts w:ascii="Times New Roman" w:hAnsi="Times New Roman" w:cs="Times New Roman"/>
                <w:sz w:val="24"/>
                <w:szCs w:val="24"/>
              </w:rPr>
              <w:t xml:space="preserve">до 6 км. </w:t>
            </w:r>
            <w:r>
              <w:rPr>
                <w:rFonts w:ascii="Times New Roman" w:hAnsi="Times New Roman" w:cs="Times New Roman"/>
                <w:sz w:val="24"/>
                <w:szCs w:val="24"/>
              </w:rPr>
              <w:t>к</w:t>
            </w:r>
            <w:r w:rsidRPr="006B1AF4">
              <w:rPr>
                <w:rFonts w:ascii="Times New Roman" w:hAnsi="Times New Roman" w:cs="Times New Roman"/>
                <w:sz w:val="24"/>
                <w:szCs w:val="24"/>
              </w:rPr>
              <w:t xml:space="preserve"> 2026</w:t>
            </w:r>
          </w:p>
        </w:tc>
        <w:tc>
          <w:tcPr>
            <w:tcW w:w="1276"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c>
          <w:tcPr>
            <w:tcW w:w="1701"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c>
          <w:tcPr>
            <w:tcW w:w="1700"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r>
      <w:tr w:rsidR="00840850" w:rsidRPr="00E32705" w:rsidTr="00D87C5E">
        <w:tc>
          <w:tcPr>
            <w:tcW w:w="594" w:type="dxa"/>
            <w:shd w:val="clear" w:color="auto" w:fill="auto"/>
          </w:tcPr>
          <w:p w:rsidR="00840850" w:rsidRPr="006B1AF4" w:rsidRDefault="00840850" w:rsidP="00D87C5E">
            <w:pPr>
              <w:pStyle w:val="ConsPlusNonformat"/>
              <w:jc w:val="center"/>
              <w:rPr>
                <w:rFonts w:ascii="Times New Roman" w:hAnsi="Times New Roman" w:cs="Times New Roman"/>
                <w:sz w:val="24"/>
                <w:szCs w:val="24"/>
              </w:rPr>
            </w:pPr>
            <w:r w:rsidRPr="006B1AF4">
              <w:rPr>
                <w:rFonts w:ascii="Times New Roman" w:hAnsi="Times New Roman" w:cs="Times New Roman"/>
                <w:sz w:val="24"/>
                <w:szCs w:val="24"/>
              </w:rPr>
              <w:t>12</w:t>
            </w:r>
          </w:p>
        </w:tc>
        <w:tc>
          <w:tcPr>
            <w:tcW w:w="3185" w:type="dxa"/>
            <w:shd w:val="clear" w:color="auto" w:fill="auto"/>
          </w:tcPr>
          <w:p w:rsidR="00840850" w:rsidRPr="006B1AF4" w:rsidRDefault="00840850" w:rsidP="00D87C5E">
            <w:pPr>
              <w:pStyle w:val="ConsPlusNonformat"/>
              <w:rPr>
                <w:rFonts w:ascii="Times New Roman" w:hAnsi="Times New Roman" w:cs="Times New Roman"/>
                <w:sz w:val="24"/>
                <w:szCs w:val="24"/>
              </w:rPr>
            </w:pPr>
            <w:r w:rsidRPr="006B1AF4">
              <w:rPr>
                <w:rFonts w:ascii="Times New Roman" w:hAnsi="Times New Roman" w:cs="Times New Roman"/>
                <w:sz w:val="24"/>
                <w:szCs w:val="24"/>
              </w:rPr>
              <w:t>сокращение среднего радиуса доступности образовательных учреждений для населения, проживающего на территории реализации проекта</w:t>
            </w:r>
          </w:p>
        </w:tc>
        <w:tc>
          <w:tcPr>
            <w:tcW w:w="758" w:type="dxa"/>
            <w:shd w:val="clear" w:color="auto" w:fill="auto"/>
            <w:vAlign w:val="center"/>
          </w:tcPr>
          <w:p w:rsidR="00840850" w:rsidRPr="006B1AF4" w:rsidRDefault="00840850" w:rsidP="00D87C5E">
            <w:pPr>
              <w:jc w:val="center"/>
              <w:rPr>
                <w:i/>
              </w:rPr>
            </w:pPr>
            <w:r w:rsidRPr="000A6316">
              <w:rPr>
                <w:i/>
              </w:rPr>
              <w:t>ВЦП СОСТ</w:t>
            </w:r>
          </w:p>
        </w:tc>
        <w:tc>
          <w:tcPr>
            <w:tcW w:w="1134"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r w:rsidRPr="006B1AF4">
              <w:rPr>
                <w:rFonts w:ascii="Times New Roman" w:hAnsi="Times New Roman" w:cs="Times New Roman"/>
                <w:sz w:val="24"/>
                <w:szCs w:val="24"/>
              </w:rPr>
              <w:t xml:space="preserve">до 6 км. </w:t>
            </w:r>
            <w:r>
              <w:rPr>
                <w:rFonts w:ascii="Times New Roman" w:hAnsi="Times New Roman" w:cs="Times New Roman"/>
                <w:sz w:val="24"/>
                <w:szCs w:val="24"/>
              </w:rPr>
              <w:t>к</w:t>
            </w:r>
            <w:r w:rsidRPr="006B1AF4">
              <w:rPr>
                <w:rFonts w:ascii="Times New Roman" w:hAnsi="Times New Roman" w:cs="Times New Roman"/>
                <w:sz w:val="24"/>
                <w:szCs w:val="24"/>
              </w:rPr>
              <w:t xml:space="preserve"> 2026</w:t>
            </w:r>
          </w:p>
        </w:tc>
        <w:tc>
          <w:tcPr>
            <w:tcW w:w="1276"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c>
          <w:tcPr>
            <w:tcW w:w="1701"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c>
          <w:tcPr>
            <w:tcW w:w="1700"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r>
      <w:tr w:rsidR="00840850" w:rsidRPr="00E32705" w:rsidTr="00D87C5E">
        <w:tc>
          <w:tcPr>
            <w:tcW w:w="594" w:type="dxa"/>
            <w:shd w:val="clear" w:color="auto" w:fill="auto"/>
          </w:tcPr>
          <w:p w:rsidR="00840850" w:rsidRPr="006B1AF4"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13</w:t>
            </w:r>
          </w:p>
        </w:tc>
        <w:tc>
          <w:tcPr>
            <w:tcW w:w="3185" w:type="dxa"/>
            <w:shd w:val="clear" w:color="auto" w:fill="auto"/>
          </w:tcPr>
          <w:p w:rsidR="00840850" w:rsidRPr="006B1AF4" w:rsidRDefault="00840850" w:rsidP="00D87C5E">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Создание новых рабочих мест </w:t>
            </w:r>
          </w:p>
        </w:tc>
        <w:tc>
          <w:tcPr>
            <w:tcW w:w="758" w:type="dxa"/>
            <w:shd w:val="clear" w:color="auto" w:fill="auto"/>
            <w:vAlign w:val="center"/>
          </w:tcPr>
          <w:p w:rsidR="00840850" w:rsidRPr="006B1AF4" w:rsidRDefault="00840850" w:rsidP="00D87C5E">
            <w:pPr>
              <w:pStyle w:val="ConsPlusNonformat"/>
              <w:jc w:val="center"/>
              <w:rPr>
                <w:rFonts w:ascii="Times New Roman" w:hAnsi="Times New Roman" w:cs="Times New Roman"/>
                <w:i/>
              </w:rPr>
            </w:pPr>
            <w:r w:rsidRPr="000A6316">
              <w:rPr>
                <w:rFonts w:ascii="Times New Roman" w:hAnsi="Times New Roman" w:cs="Times New Roman"/>
                <w:i/>
              </w:rPr>
              <w:t>ВЦП СОСТ</w:t>
            </w:r>
          </w:p>
        </w:tc>
        <w:tc>
          <w:tcPr>
            <w:tcW w:w="1134"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ххх</w:t>
            </w:r>
          </w:p>
        </w:tc>
        <w:tc>
          <w:tcPr>
            <w:tcW w:w="1276"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c>
          <w:tcPr>
            <w:tcW w:w="1701"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ххх</w:t>
            </w:r>
          </w:p>
        </w:tc>
        <w:tc>
          <w:tcPr>
            <w:tcW w:w="1700"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r w:rsidRPr="000A6316">
              <w:rPr>
                <w:rFonts w:ascii="Times New Roman" w:hAnsi="Times New Roman" w:cs="Times New Roman"/>
                <w:sz w:val="18"/>
                <w:szCs w:val="18"/>
                <w:lang w:val="en-US"/>
              </w:rPr>
              <w:t>&lt;1&gt;</w:t>
            </w:r>
          </w:p>
        </w:tc>
      </w:tr>
      <w:tr w:rsidR="00840850" w:rsidRPr="00E32705" w:rsidTr="00D87C5E">
        <w:tc>
          <w:tcPr>
            <w:tcW w:w="594" w:type="dxa"/>
            <w:shd w:val="clear" w:color="auto" w:fill="auto"/>
          </w:tcPr>
          <w:p w:rsidR="00840850" w:rsidRPr="006B1AF4" w:rsidRDefault="00840850" w:rsidP="00D87C5E">
            <w:pPr>
              <w:pStyle w:val="ConsPlusNonformat"/>
              <w:jc w:val="center"/>
              <w:rPr>
                <w:rFonts w:ascii="Times New Roman" w:hAnsi="Times New Roman" w:cs="Times New Roman"/>
                <w:sz w:val="24"/>
                <w:szCs w:val="24"/>
              </w:rPr>
            </w:pPr>
            <w:r w:rsidRPr="006B1AF4">
              <w:rPr>
                <w:rFonts w:ascii="Times New Roman" w:hAnsi="Times New Roman" w:cs="Times New Roman"/>
                <w:sz w:val="24"/>
                <w:szCs w:val="24"/>
              </w:rPr>
              <w:t>1</w:t>
            </w:r>
            <w:r>
              <w:rPr>
                <w:rFonts w:ascii="Times New Roman" w:hAnsi="Times New Roman" w:cs="Times New Roman"/>
                <w:sz w:val="24"/>
                <w:szCs w:val="24"/>
              </w:rPr>
              <w:t>4</w:t>
            </w:r>
          </w:p>
        </w:tc>
        <w:tc>
          <w:tcPr>
            <w:tcW w:w="3185" w:type="dxa"/>
            <w:shd w:val="clear" w:color="auto" w:fill="auto"/>
          </w:tcPr>
          <w:p w:rsidR="00840850" w:rsidRPr="006B1AF4" w:rsidRDefault="00840850" w:rsidP="00D87C5E">
            <w:pPr>
              <w:pStyle w:val="ConsPlusNonformat"/>
              <w:jc w:val="both"/>
              <w:rPr>
                <w:rFonts w:ascii="Times New Roman" w:hAnsi="Times New Roman" w:cs="Times New Roman"/>
                <w:sz w:val="24"/>
                <w:szCs w:val="24"/>
              </w:rPr>
            </w:pPr>
            <w:r w:rsidRPr="006B1AF4">
              <w:rPr>
                <w:rFonts w:ascii="Times New Roman" w:hAnsi="Times New Roman" w:cs="Times New Roman"/>
                <w:sz w:val="24"/>
                <w:szCs w:val="24"/>
              </w:rPr>
              <w:t>…</w:t>
            </w:r>
          </w:p>
        </w:tc>
        <w:tc>
          <w:tcPr>
            <w:tcW w:w="758" w:type="dxa"/>
            <w:shd w:val="clear" w:color="auto" w:fill="auto"/>
            <w:vAlign w:val="center"/>
          </w:tcPr>
          <w:p w:rsidR="00840850" w:rsidRPr="006B1AF4" w:rsidRDefault="00840850" w:rsidP="00D87C5E">
            <w:pPr>
              <w:pStyle w:val="ConsPlusNonformat"/>
              <w:jc w:val="center"/>
              <w:rPr>
                <w:rFonts w:ascii="Times New Roman" w:hAnsi="Times New Roman" w:cs="Times New Roman"/>
                <w:i/>
              </w:rPr>
            </w:pPr>
            <w:r w:rsidRPr="006B1AF4">
              <w:rPr>
                <w:rFonts w:ascii="Times New Roman" w:hAnsi="Times New Roman" w:cs="Times New Roman"/>
                <w:i/>
              </w:rPr>
              <w:t>ГП суб. РФ/ Пр. МО</w:t>
            </w:r>
          </w:p>
        </w:tc>
        <w:tc>
          <w:tcPr>
            <w:tcW w:w="1134" w:type="dxa"/>
            <w:shd w:val="clear" w:color="auto" w:fill="auto"/>
          </w:tcPr>
          <w:p w:rsidR="00840850" w:rsidRPr="006B1AF4" w:rsidRDefault="00840850" w:rsidP="00D87C5E">
            <w:pPr>
              <w:pStyle w:val="ConsPlusNonformat"/>
              <w:jc w:val="both"/>
              <w:rPr>
                <w:rFonts w:ascii="Times New Roman" w:hAnsi="Times New Roman" w:cs="Times New Roman"/>
                <w:sz w:val="24"/>
                <w:szCs w:val="24"/>
              </w:rPr>
            </w:pPr>
          </w:p>
        </w:tc>
        <w:tc>
          <w:tcPr>
            <w:tcW w:w="1276"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c>
          <w:tcPr>
            <w:tcW w:w="1701"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c>
          <w:tcPr>
            <w:tcW w:w="1700" w:type="dxa"/>
            <w:shd w:val="clear" w:color="auto" w:fill="auto"/>
            <w:vAlign w:val="center"/>
          </w:tcPr>
          <w:p w:rsidR="00840850" w:rsidRPr="006B1AF4" w:rsidRDefault="00840850" w:rsidP="00D87C5E">
            <w:pPr>
              <w:pStyle w:val="ConsPlusNonformat"/>
              <w:jc w:val="center"/>
              <w:rPr>
                <w:rFonts w:ascii="Times New Roman" w:hAnsi="Times New Roman" w:cs="Times New Roman"/>
                <w:sz w:val="24"/>
                <w:szCs w:val="24"/>
              </w:rPr>
            </w:pPr>
          </w:p>
        </w:tc>
      </w:tr>
    </w:tbl>
    <w:p w:rsidR="00840850" w:rsidRDefault="00840850" w:rsidP="00840850">
      <w:pPr>
        <w:pStyle w:val="ConsPlusNonformat"/>
        <w:jc w:val="both"/>
        <w:rPr>
          <w:rFonts w:ascii="Times New Roman" w:hAnsi="Times New Roman" w:cs="Times New Roman"/>
          <w:sz w:val="18"/>
          <w:szCs w:val="18"/>
        </w:rPr>
      </w:pPr>
      <w:r w:rsidRPr="000A6316">
        <w:rPr>
          <w:rFonts w:ascii="Times New Roman" w:hAnsi="Times New Roman" w:cs="Times New Roman"/>
          <w:sz w:val="18"/>
          <w:szCs w:val="18"/>
        </w:rPr>
        <w:t>&lt;1&gt;</w:t>
      </w:r>
      <w:r>
        <w:rPr>
          <w:rFonts w:ascii="Times New Roman" w:hAnsi="Times New Roman" w:cs="Times New Roman"/>
          <w:sz w:val="18"/>
          <w:szCs w:val="18"/>
        </w:rPr>
        <w:t xml:space="preserve"> - указывается с учетом количества новых рабочих мест, создаваемых в рамках реализации инвестиционных проектов, отраженных в гр.5 табличной формы раздела 13.3.</w:t>
      </w:r>
    </w:p>
    <w:p w:rsidR="00840850" w:rsidRPr="000A6316" w:rsidRDefault="00840850" w:rsidP="00840850">
      <w:pPr>
        <w:pStyle w:val="ConsPlusNonformat"/>
        <w:jc w:val="both"/>
        <w:rPr>
          <w:rFonts w:ascii="Times New Roman" w:hAnsi="Times New Roman" w:cs="Times New Roman"/>
          <w:sz w:val="28"/>
          <w:szCs w:val="28"/>
        </w:rPr>
      </w:pPr>
    </w:p>
    <w:p w:rsidR="00840850" w:rsidRPr="00714F4F" w:rsidRDefault="00840850" w:rsidP="00840850">
      <w:pPr>
        <w:pStyle w:val="ConsPlusNonformat"/>
        <w:numPr>
          <w:ilvl w:val="1"/>
          <w:numId w:val="36"/>
        </w:numPr>
        <w:jc w:val="both"/>
        <w:rPr>
          <w:rFonts w:ascii="Times New Roman" w:hAnsi="Times New Roman" w:cs="Times New Roman"/>
          <w:sz w:val="28"/>
          <w:szCs w:val="28"/>
        </w:rPr>
      </w:pPr>
      <w:r w:rsidRPr="00714F4F">
        <w:rPr>
          <w:rFonts w:ascii="Times New Roman" w:hAnsi="Times New Roman" w:cs="Times New Roman"/>
          <w:sz w:val="28"/>
          <w:szCs w:val="28"/>
        </w:rPr>
        <w:t>Участники проекта:</w:t>
      </w:r>
    </w:p>
    <w:p w:rsidR="00840850" w:rsidRPr="00714F4F" w:rsidRDefault="00840850" w:rsidP="00840850">
      <w:pPr>
        <w:pStyle w:val="ConsPlusNonformat"/>
        <w:jc w:val="both"/>
        <w:rPr>
          <w:rFonts w:ascii="Times New Roman" w:hAnsi="Times New Roman" w:cs="Times New Roman"/>
          <w:sz w:val="28"/>
          <w:szCs w:val="28"/>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53"/>
        <w:gridCol w:w="5529"/>
      </w:tblGrid>
      <w:tr w:rsidR="00840850" w:rsidRPr="00714F4F" w:rsidTr="00D87C5E">
        <w:tc>
          <w:tcPr>
            <w:tcW w:w="567" w:type="dxa"/>
            <w:shd w:val="clear" w:color="auto" w:fill="auto"/>
          </w:tcPr>
          <w:p w:rsidR="00840850" w:rsidRPr="00714F4F" w:rsidRDefault="00840850" w:rsidP="00D87C5E">
            <w:pPr>
              <w:pStyle w:val="ConsPlusNonformat"/>
              <w:jc w:val="center"/>
              <w:rPr>
                <w:rFonts w:ascii="Times New Roman" w:hAnsi="Times New Roman" w:cs="Times New Roman"/>
                <w:sz w:val="24"/>
                <w:szCs w:val="24"/>
              </w:rPr>
            </w:pPr>
            <w:r w:rsidRPr="00714F4F">
              <w:rPr>
                <w:rFonts w:ascii="Times New Roman" w:hAnsi="Times New Roman" w:cs="Times New Roman"/>
                <w:sz w:val="24"/>
                <w:szCs w:val="24"/>
              </w:rPr>
              <w:t>№ п/п</w:t>
            </w:r>
          </w:p>
        </w:tc>
        <w:tc>
          <w:tcPr>
            <w:tcW w:w="4253" w:type="dxa"/>
            <w:shd w:val="clear" w:color="auto" w:fill="auto"/>
          </w:tcPr>
          <w:p w:rsidR="00840850" w:rsidRPr="00714F4F" w:rsidRDefault="00840850" w:rsidP="00D87C5E">
            <w:pPr>
              <w:pStyle w:val="ConsPlusNonformat"/>
              <w:jc w:val="center"/>
              <w:rPr>
                <w:rFonts w:ascii="Times New Roman" w:hAnsi="Times New Roman" w:cs="Times New Roman"/>
                <w:sz w:val="24"/>
                <w:szCs w:val="24"/>
              </w:rPr>
            </w:pPr>
            <w:r w:rsidRPr="00714F4F">
              <w:rPr>
                <w:rFonts w:ascii="Times New Roman" w:hAnsi="Times New Roman" w:cs="Times New Roman"/>
                <w:sz w:val="24"/>
                <w:szCs w:val="24"/>
              </w:rPr>
              <w:t>Участники проекта</w:t>
            </w:r>
          </w:p>
        </w:tc>
        <w:tc>
          <w:tcPr>
            <w:tcW w:w="5529" w:type="dxa"/>
            <w:shd w:val="clear" w:color="auto" w:fill="auto"/>
          </w:tcPr>
          <w:p w:rsidR="00840850" w:rsidRPr="00714F4F" w:rsidRDefault="00840850" w:rsidP="00D87C5E">
            <w:pPr>
              <w:pStyle w:val="ConsPlusNonformat"/>
              <w:jc w:val="center"/>
              <w:rPr>
                <w:rFonts w:ascii="Times New Roman" w:hAnsi="Times New Roman" w:cs="Times New Roman"/>
                <w:sz w:val="24"/>
                <w:szCs w:val="24"/>
              </w:rPr>
            </w:pPr>
            <w:r w:rsidRPr="00714F4F">
              <w:rPr>
                <w:rFonts w:ascii="Times New Roman" w:hAnsi="Times New Roman" w:cs="Times New Roman"/>
                <w:sz w:val="24"/>
                <w:szCs w:val="24"/>
              </w:rPr>
              <w:t xml:space="preserve">наименование </w:t>
            </w:r>
          </w:p>
        </w:tc>
      </w:tr>
      <w:tr w:rsidR="00840850" w:rsidRPr="00714F4F" w:rsidTr="00D87C5E">
        <w:tc>
          <w:tcPr>
            <w:tcW w:w="567" w:type="dxa"/>
            <w:shd w:val="clear" w:color="auto" w:fill="auto"/>
          </w:tcPr>
          <w:p w:rsidR="00840850" w:rsidRPr="00714F4F" w:rsidRDefault="00840850" w:rsidP="00D87C5E">
            <w:pPr>
              <w:pStyle w:val="ConsPlusNonformat"/>
              <w:jc w:val="center"/>
              <w:rPr>
                <w:rFonts w:ascii="Times New Roman" w:hAnsi="Times New Roman" w:cs="Times New Roman"/>
              </w:rPr>
            </w:pPr>
            <w:r>
              <w:rPr>
                <w:rFonts w:ascii="Times New Roman" w:hAnsi="Times New Roman" w:cs="Times New Roman"/>
              </w:rPr>
              <w:t>1</w:t>
            </w:r>
          </w:p>
        </w:tc>
        <w:tc>
          <w:tcPr>
            <w:tcW w:w="4253" w:type="dxa"/>
            <w:shd w:val="clear" w:color="auto" w:fill="auto"/>
          </w:tcPr>
          <w:p w:rsidR="00840850" w:rsidRPr="00714F4F" w:rsidRDefault="00840850" w:rsidP="00D87C5E">
            <w:pPr>
              <w:pStyle w:val="ConsPlusNonformat"/>
              <w:jc w:val="center"/>
              <w:rPr>
                <w:rFonts w:ascii="Times New Roman" w:hAnsi="Times New Roman" w:cs="Times New Roman"/>
              </w:rPr>
            </w:pPr>
            <w:r>
              <w:rPr>
                <w:rFonts w:ascii="Times New Roman" w:hAnsi="Times New Roman" w:cs="Times New Roman"/>
              </w:rPr>
              <w:t>2</w:t>
            </w:r>
          </w:p>
        </w:tc>
        <w:tc>
          <w:tcPr>
            <w:tcW w:w="5529" w:type="dxa"/>
            <w:shd w:val="clear" w:color="auto" w:fill="auto"/>
          </w:tcPr>
          <w:p w:rsidR="00840850" w:rsidRPr="00714F4F" w:rsidRDefault="00840850" w:rsidP="00D87C5E">
            <w:pPr>
              <w:pStyle w:val="ConsPlusNonformat"/>
              <w:jc w:val="center"/>
              <w:rPr>
                <w:rFonts w:ascii="Times New Roman" w:hAnsi="Times New Roman" w:cs="Times New Roman"/>
              </w:rPr>
            </w:pPr>
            <w:r>
              <w:rPr>
                <w:rFonts w:ascii="Times New Roman" w:hAnsi="Times New Roman" w:cs="Times New Roman"/>
              </w:rPr>
              <w:t>3</w:t>
            </w:r>
          </w:p>
        </w:tc>
      </w:tr>
      <w:tr w:rsidR="00840850" w:rsidRPr="00DE7F73" w:rsidTr="00D87C5E">
        <w:tc>
          <w:tcPr>
            <w:tcW w:w="567" w:type="dxa"/>
            <w:shd w:val="clear" w:color="auto" w:fill="auto"/>
          </w:tcPr>
          <w:p w:rsidR="00840850" w:rsidRPr="00037457"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1</w:t>
            </w:r>
          </w:p>
        </w:tc>
        <w:tc>
          <w:tcPr>
            <w:tcW w:w="4253" w:type="dxa"/>
            <w:shd w:val="clear" w:color="auto" w:fill="auto"/>
          </w:tcPr>
          <w:p w:rsidR="00840850" w:rsidRPr="00037457" w:rsidRDefault="00840850" w:rsidP="00D87C5E">
            <w:pPr>
              <w:pStyle w:val="ConsPlusNonformat"/>
              <w:jc w:val="both"/>
              <w:rPr>
                <w:rFonts w:ascii="Times New Roman" w:hAnsi="Times New Roman" w:cs="Times New Roman"/>
                <w:sz w:val="24"/>
                <w:szCs w:val="24"/>
              </w:rPr>
            </w:pPr>
            <w:r w:rsidRPr="00037457">
              <w:rPr>
                <w:rFonts w:ascii="Times New Roman" w:hAnsi="Times New Roman" w:cs="Times New Roman"/>
                <w:sz w:val="24"/>
                <w:szCs w:val="24"/>
              </w:rPr>
              <w:t>Ответственны</w:t>
            </w:r>
            <w:r>
              <w:rPr>
                <w:rFonts w:ascii="Times New Roman" w:hAnsi="Times New Roman" w:cs="Times New Roman"/>
                <w:sz w:val="24"/>
                <w:szCs w:val="24"/>
              </w:rPr>
              <w:t>е</w:t>
            </w:r>
            <w:r w:rsidRPr="00037457">
              <w:rPr>
                <w:rFonts w:ascii="Times New Roman" w:hAnsi="Times New Roman" w:cs="Times New Roman"/>
                <w:sz w:val="24"/>
                <w:szCs w:val="24"/>
              </w:rPr>
              <w:t xml:space="preserve"> исполнител</w:t>
            </w:r>
            <w:r>
              <w:rPr>
                <w:rFonts w:ascii="Times New Roman" w:hAnsi="Times New Roman" w:cs="Times New Roman"/>
                <w:sz w:val="24"/>
                <w:szCs w:val="24"/>
              </w:rPr>
              <w:t>и</w:t>
            </w:r>
          </w:p>
        </w:tc>
        <w:tc>
          <w:tcPr>
            <w:tcW w:w="5529" w:type="dxa"/>
            <w:shd w:val="clear" w:color="auto" w:fill="auto"/>
          </w:tcPr>
          <w:p w:rsidR="00840850" w:rsidRPr="00037457" w:rsidRDefault="00840850" w:rsidP="00D87C5E">
            <w:pPr>
              <w:pStyle w:val="ConsPlusNonformat"/>
              <w:jc w:val="both"/>
              <w:rPr>
                <w:rFonts w:ascii="Times New Roman" w:hAnsi="Times New Roman" w:cs="Times New Roman"/>
                <w:sz w:val="24"/>
                <w:szCs w:val="24"/>
              </w:rPr>
            </w:pPr>
          </w:p>
        </w:tc>
      </w:tr>
      <w:tr w:rsidR="00840850" w:rsidRPr="00DE7F73" w:rsidTr="00D87C5E">
        <w:tc>
          <w:tcPr>
            <w:tcW w:w="567" w:type="dxa"/>
            <w:shd w:val="clear" w:color="auto" w:fill="auto"/>
          </w:tcPr>
          <w:p w:rsidR="00840850" w:rsidRPr="00037457"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2</w:t>
            </w:r>
          </w:p>
        </w:tc>
        <w:tc>
          <w:tcPr>
            <w:tcW w:w="4253" w:type="dxa"/>
            <w:shd w:val="clear" w:color="auto" w:fill="auto"/>
          </w:tcPr>
          <w:p w:rsidR="00840850" w:rsidRPr="00037457" w:rsidRDefault="00840850" w:rsidP="00D87C5E">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Заявитель </w:t>
            </w:r>
          </w:p>
        </w:tc>
        <w:tc>
          <w:tcPr>
            <w:tcW w:w="5529" w:type="dxa"/>
            <w:shd w:val="clear" w:color="auto" w:fill="auto"/>
          </w:tcPr>
          <w:p w:rsidR="00840850" w:rsidRPr="00037457" w:rsidRDefault="00840850" w:rsidP="00D87C5E">
            <w:pPr>
              <w:pStyle w:val="ConsPlusNonformat"/>
              <w:jc w:val="both"/>
              <w:rPr>
                <w:rFonts w:ascii="Times New Roman" w:hAnsi="Times New Roman" w:cs="Times New Roman"/>
                <w:sz w:val="24"/>
                <w:szCs w:val="24"/>
              </w:rPr>
            </w:pPr>
          </w:p>
        </w:tc>
      </w:tr>
      <w:tr w:rsidR="00840850" w:rsidRPr="00DE7F73" w:rsidTr="00D87C5E">
        <w:tc>
          <w:tcPr>
            <w:tcW w:w="567" w:type="dxa"/>
            <w:shd w:val="clear" w:color="auto" w:fill="auto"/>
          </w:tcPr>
          <w:p w:rsidR="00840850" w:rsidRPr="00037457"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3</w:t>
            </w:r>
          </w:p>
        </w:tc>
        <w:tc>
          <w:tcPr>
            <w:tcW w:w="4253" w:type="dxa"/>
            <w:shd w:val="clear" w:color="auto" w:fill="auto"/>
          </w:tcPr>
          <w:p w:rsidR="00840850" w:rsidRPr="00037457" w:rsidRDefault="00840850" w:rsidP="00D87C5E">
            <w:pPr>
              <w:pStyle w:val="ConsPlusNonformat"/>
              <w:jc w:val="both"/>
              <w:rPr>
                <w:rFonts w:ascii="Times New Roman" w:hAnsi="Times New Roman" w:cs="Times New Roman"/>
                <w:sz w:val="24"/>
                <w:szCs w:val="24"/>
              </w:rPr>
            </w:pPr>
            <w:r>
              <w:rPr>
                <w:rFonts w:ascii="Times New Roman" w:hAnsi="Times New Roman" w:cs="Times New Roman"/>
                <w:sz w:val="24"/>
                <w:szCs w:val="24"/>
              </w:rPr>
              <w:t>Инициаторы</w:t>
            </w:r>
          </w:p>
        </w:tc>
        <w:tc>
          <w:tcPr>
            <w:tcW w:w="5529" w:type="dxa"/>
            <w:shd w:val="clear" w:color="auto" w:fill="auto"/>
          </w:tcPr>
          <w:p w:rsidR="00840850" w:rsidRPr="00037457" w:rsidRDefault="00840850" w:rsidP="00D87C5E">
            <w:pPr>
              <w:pStyle w:val="ConsPlusNonformat"/>
              <w:jc w:val="both"/>
              <w:rPr>
                <w:rFonts w:ascii="Times New Roman" w:hAnsi="Times New Roman" w:cs="Times New Roman"/>
                <w:sz w:val="24"/>
                <w:szCs w:val="24"/>
              </w:rPr>
            </w:pPr>
          </w:p>
        </w:tc>
      </w:tr>
    </w:tbl>
    <w:p w:rsidR="00840850" w:rsidRDefault="00840850" w:rsidP="00840850">
      <w:pPr>
        <w:pStyle w:val="ConsPlusNonformat"/>
        <w:jc w:val="both"/>
        <w:rPr>
          <w:rFonts w:ascii="Times New Roman" w:hAnsi="Times New Roman" w:cs="Times New Roman"/>
          <w:b/>
          <w:sz w:val="28"/>
          <w:szCs w:val="28"/>
        </w:rPr>
      </w:pPr>
      <w:r w:rsidRPr="00714F4F">
        <w:rPr>
          <w:rFonts w:ascii="Times New Roman" w:hAnsi="Times New Roman" w:cs="Times New Roman"/>
          <w:sz w:val="28"/>
          <w:szCs w:val="28"/>
        </w:rPr>
        <w:t>4.1. Ответственные за разработку и реализацию проекта:</w:t>
      </w:r>
      <w:r>
        <w:rPr>
          <w:rFonts w:ascii="Times New Roman" w:hAnsi="Times New Roman" w:cs="Times New Roman"/>
          <w:b/>
          <w:sz w:val="28"/>
          <w:szCs w:val="28"/>
        </w:rPr>
        <w:t xml:space="preserve"> </w:t>
      </w:r>
      <w:r w:rsidRPr="009C0F44">
        <w:rPr>
          <w:rFonts w:ascii="Times New Roman" w:hAnsi="Times New Roman" w:cs="Times New Roman"/>
          <w:sz w:val="18"/>
          <w:szCs w:val="18"/>
        </w:rPr>
        <w:t>&lt;1&gt;</w:t>
      </w:r>
      <w:r>
        <w:rPr>
          <w:rFonts w:ascii="Times New Roman" w:hAnsi="Times New Roman" w:cs="Times New Roman"/>
          <w:sz w:val="24"/>
          <w:szCs w:val="24"/>
        </w:rPr>
        <w:t xml:space="preserve"> </w:t>
      </w:r>
    </w:p>
    <w:p w:rsidR="00840850" w:rsidRDefault="00840850" w:rsidP="00840850">
      <w:pPr>
        <w:pStyle w:val="ConsPlusNonformat"/>
        <w:jc w:val="both"/>
        <w:rPr>
          <w:rFonts w:ascii="Times New Roman" w:hAnsi="Times New Roman" w:cs="Times New Roman"/>
          <w:sz w:val="28"/>
          <w:szCs w:val="28"/>
        </w:rPr>
      </w:pPr>
    </w:p>
    <w:tbl>
      <w:tblPr>
        <w:tblW w:w="1031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910"/>
        <w:gridCol w:w="2775"/>
        <w:gridCol w:w="3061"/>
      </w:tblGrid>
      <w:tr w:rsidR="00840850" w:rsidRPr="00DE7F73" w:rsidTr="00D87C5E">
        <w:trPr>
          <w:tblHeader/>
        </w:trPr>
        <w:tc>
          <w:tcPr>
            <w:tcW w:w="567" w:type="dxa"/>
            <w:shd w:val="clear" w:color="auto" w:fill="auto"/>
          </w:tcPr>
          <w:p w:rsidR="00840850" w:rsidRPr="00037457" w:rsidRDefault="00840850" w:rsidP="00D87C5E">
            <w:pPr>
              <w:pStyle w:val="ConsPlusNonformat"/>
              <w:jc w:val="center"/>
              <w:rPr>
                <w:rFonts w:ascii="Times New Roman" w:hAnsi="Times New Roman" w:cs="Times New Roman"/>
                <w:sz w:val="24"/>
                <w:szCs w:val="24"/>
              </w:rPr>
            </w:pPr>
            <w:r w:rsidRPr="00037457">
              <w:rPr>
                <w:rFonts w:ascii="Times New Roman" w:hAnsi="Times New Roman" w:cs="Times New Roman"/>
                <w:sz w:val="24"/>
                <w:szCs w:val="24"/>
              </w:rPr>
              <w:t>№ п/п</w:t>
            </w:r>
          </w:p>
        </w:tc>
        <w:tc>
          <w:tcPr>
            <w:tcW w:w="3910" w:type="dxa"/>
            <w:shd w:val="clear" w:color="auto" w:fill="auto"/>
          </w:tcPr>
          <w:p w:rsidR="00840850" w:rsidRPr="00714F4F" w:rsidRDefault="00840850" w:rsidP="00D87C5E">
            <w:pPr>
              <w:pStyle w:val="ConsPlusNonformat"/>
              <w:jc w:val="center"/>
              <w:rPr>
                <w:rFonts w:ascii="Times New Roman" w:hAnsi="Times New Roman" w:cs="Times New Roman"/>
                <w:sz w:val="24"/>
                <w:szCs w:val="24"/>
              </w:rPr>
            </w:pPr>
            <w:r w:rsidRPr="00714F4F">
              <w:rPr>
                <w:rFonts w:ascii="Times New Roman" w:hAnsi="Times New Roman" w:cs="Times New Roman"/>
                <w:sz w:val="24"/>
                <w:szCs w:val="24"/>
              </w:rPr>
              <w:t>Уровень ответственности</w:t>
            </w:r>
          </w:p>
        </w:tc>
        <w:tc>
          <w:tcPr>
            <w:tcW w:w="2775" w:type="dxa"/>
          </w:tcPr>
          <w:p w:rsidR="00840850" w:rsidRPr="00714F4F" w:rsidRDefault="00840850" w:rsidP="00D87C5E">
            <w:pPr>
              <w:pStyle w:val="ConsPlusNonformat"/>
              <w:jc w:val="center"/>
              <w:rPr>
                <w:rFonts w:ascii="Times New Roman" w:hAnsi="Times New Roman" w:cs="Times New Roman"/>
                <w:sz w:val="24"/>
                <w:szCs w:val="24"/>
              </w:rPr>
            </w:pPr>
            <w:r w:rsidRPr="00714F4F">
              <w:rPr>
                <w:rFonts w:ascii="Times New Roman" w:hAnsi="Times New Roman" w:cs="Times New Roman"/>
                <w:sz w:val="24"/>
                <w:szCs w:val="24"/>
              </w:rPr>
              <w:t>Ф.И.О</w:t>
            </w:r>
            <w:r w:rsidRPr="009C0F44">
              <w:rPr>
                <w:rFonts w:ascii="Times New Roman" w:hAnsi="Times New Roman" w:cs="Times New Roman"/>
                <w:sz w:val="18"/>
                <w:szCs w:val="18"/>
              </w:rPr>
              <w:t>&lt;</w:t>
            </w:r>
            <w:r>
              <w:rPr>
                <w:rFonts w:ascii="Times New Roman" w:hAnsi="Times New Roman" w:cs="Times New Roman"/>
                <w:sz w:val="18"/>
                <w:szCs w:val="18"/>
              </w:rPr>
              <w:t>3</w:t>
            </w:r>
            <w:r w:rsidRPr="009C0F44">
              <w:rPr>
                <w:rFonts w:ascii="Times New Roman" w:hAnsi="Times New Roman" w:cs="Times New Roman"/>
                <w:sz w:val="18"/>
                <w:szCs w:val="18"/>
              </w:rPr>
              <w:t>&gt;</w:t>
            </w:r>
            <w:r w:rsidRPr="00714F4F">
              <w:rPr>
                <w:rFonts w:ascii="Times New Roman" w:hAnsi="Times New Roman" w:cs="Times New Roman"/>
                <w:sz w:val="24"/>
                <w:szCs w:val="24"/>
              </w:rPr>
              <w:t>, должность</w:t>
            </w:r>
          </w:p>
        </w:tc>
        <w:tc>
          <w:tcPr>
            <w:tcW w:w="3061" w:type="dxa"/>
            <w:shd w:val="clear" w:color="auto" w:fill="auto"/>
          </w:tcPr>
          <w:p w:rsidR="00840850" w:rsidRPr="00714F4F" w:rsidRDefault="00840850" w:rsidP="00D87C5E">
            <w:pPr>
              <w:pStyle w:val="ConsPlusNonformat"/>
              <w:jc w:val="center"/>
              <w:rPr>
                <w:rFonts w:ascii="Times New Roman" w:hAnsi="Times New Roman" w:cs="Times New Roman"/>
                <w:sz w:val="24"/>
                <w:szCs w:val="24"/>
              </w:rPr>
            </w:pPr>
            <w:r w:rsidRPr="00714F4F">
              <w:rPr>
                <w:rFonts w:ascii="Times New Roman" w:hAnsi="Times New Roman" w:cs="Times New Roman"/>
                <w:sz w:val="24"/>
                <w:szCs w:val="24"/>
              </w:rPr>
              <w:t>контактные данные (телефон, адрес электронной почты)</w:t>
            </w:r>
          </w:p>
        </w:tc>
      </w:tr>
      <w:tr w:rsidR="00840850" w:rsidRPr="00DE7F73" w:rsidTr="00D87C5E">
        <w:trPr>
          <w:tblHeader/>
        </w:trPr>
        <w:tc>
          <w:tcPr>
            <w:tcW w:w="567" w:type="dxa"/>
            <w:shd w:val="clear" w:color="auto" w:fill="auto"/>
          </w:tcPr>
          <w:p w:rsidR="00840850" w:rsidRPr="00714F4F" w:rsidRDefault="00840850" w:rsidP="00D87C5E">
            <w:pPr>
              <w:pStyle w:val="ConsPlusNonformat"/>
              <w:jc w:val="center"/>
              <w:rPr>
                <w:rFonts w:ascii="Times New Roman" w:hAnsi="Times New Roman" w:cs="Times New Roman"/>
              </w:rPr>
            </w:pPr>
            <w:r>
              <w:rPr>
                <w:rFonts w:ascii="Times New Roman" w:hAnsi="Times New Roman" w:cs="Times New Roman"/>
              </w:rPr>
              <w:t>1</w:t>
            </w:r>
          </w:p>
        </w:tc>
        <w:tc>
          <w:tcPr>
            <w:tcW w:w="3910" w:type="dxa"/>
            <w:shd w:val="clear" w:color="auto" w:fill="auto"/>
          </w:tcPr>
          <w:p w:rsidR="00840850" w:rsidRPr="00714F4F" w:rsidRDefault="00840850" w:rsidP="00D87C5E">
            <w:pPr>
              <w:pStyle w:val="ConsPlusNonformat"/>
              <w:jc w:val="center"/>
              <w:rPr>
                <w:rFonts w:ascii="Times New Roman" w:hAnsi="Times New Roman" w:cs="Times New Roman"/>
              </w:rPr>
            </w:pPr>
            <w:r>
              <w:rPr>
                <w:rFonts w:ascii="Times New Roman" w:hAnsi="Times New Roman" w:cs="Times New Roman"/>
              </w:rPr>
              <w:t>2</w:t>
            </w:r>
          </w:p>
        </w:tc>
        <w:tc>
          <w:tcPr>
            <w:tcW w:w="2775" w:type="dxa"/>
          </w:tcPr>
          <w:p w:rsidR="00840850" w:rsidRPr="00714F4F" w:rsidRDefault="00840850" w:rsidP="00D87C5E">
            <w:pPr>
              <w:pStyle w:val="ConsPlusNonformat"/>
              <w:jc w:val="center"/>
              <w:rPr>
                <w:rFonts w:ascii="Times New Roman" w:hAnsi="Times New Roman" w:cs="Times New Roman"/>
              </w:rPr>
            </w:pPr>
            <w:r>
              <w:rPr>
                <w:rFonts w:ascii="Times New Roman" w:hAnsi="Times New Roman" w:cs="Times New Roman"/>
              </w:rPr>
              <w:t>3</w:t>
            </w:r>
          </w:p>
        </w:tc>
        <w:tc>
          <w:tcPr>
            <w:tcW w:w="3061" w:type="dxa"/>
            <w:shd w:val="clear" w:color="auto" w:fill="auto"/>
          </w:tcPr>
          <w:p w:rsidR="00840850" w:rsidRPr="00714F4F" w:rsidRDefault="00840850" w:rsidP="00D87C5E">
            <w:pPr>
              <w:pStyle w:val="ConsPlusNonformat"/>
              <w:jc w:val="center"/>
              <w:rPr>
                <w:rFonts w:ascii="Times New Roman" w:hAnsi="Times New Roman" w:cs="Times New Roman"/>
              </w:rPr>
            </w:pPr>
            <w:r>
              <w:rPr>
                <w:rFonts w:ascii="Times New Roman" w:hAnsi="Times New Roman" w:cs="Times New Roman"/>
              </w:rPr>
              <w:t>4</w:t>
            </w:r>
          </w:p>
        </w:tc>
      </w:tr>
      <w:tr w:rsidR="00840850" w:rsidRPr="00DE7F73" w:rsidTr="00D87C5E">
        <w:tc>
          <w:tcPr>
            <w:tcW w:w="567" w:type="dxa"/>
            <w:shd w:val="clear" w:color="auto" w:fill="auto"/>
          </w:tcPr>
          <w:p w:rsidR="00840850" w:rsidRPr="00037457"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3910" w:type="dxa"/>
            <w:shd w:val="clear" w:color="auto" w:fill="auto"/>
          </w:tcPr>
          <w:p w:rsidR="00840850" w:rsidRPr="00037457" w:rsidRDefault="00840850" w:rsidP="00D87C5E">
            <w:pPr>
              <w:pStyle w:val="ConsPlusNonformat"/>
              <w:jc w:val="both"/>
              <w:rPr>
                <w:rFonts w:ascii="Times New Roman" w:hAnsi="Times New Roman" w:cs="Times New Roman"/>
                <w:sz w:val="24"/>
                <w:szCs w:val="24"/>
              </w:rPr>
            </w:pPr>
            <w:r w:rsidRPr="00037457">
              <w:rPr>
                <w:rFonts w:ascii="Times New Roman" w:hAnsi="Times New Roman" w:cs="Times New Roman"/>
                <w:sz w:val="24"/>
                <w:szCs w:val="24"/>
              </w:rPr>
              <w:t xml:space="preserve">Ответственный </w:t>
            </w:r>
            <w:r>
              <w:rPr>
                <w:rFonts w:ascii="Times New Roman" w:hAnsi="Times New Roman" w:cs="Times New Roman"/>
                <w:sz w:val="24"/>
                <w:szCs w:val="24"/>
              </w:rPr>
              <w:t xml:space="preserve">за разработку паспорта проекта </w:t>
            </w:r>
          </w:p>
        </w:tc>
        <w:tc>
          <w:tcPr>
            <w:tcW w:w="2775" w:type="dxa"/>
          </w:tcPr>
          <w:p w:rsidR="00840850" w:rsidRPr="00037457" w:rsidRDefault="00840850" w:rsidP="00D87C5E">
            <w:pPr>
              <w:pStyle w:val="ConsPlusNonformat"/>
              <w:jc w:val="both"/>
              <w:rPr>
                <w:rFonts w:ascii="Times New Roman" w:hAnsi="Times New Roman" w:cs="Times New Roman"/>
                <w:sz w:val="24"/>
                <w:szCs w:val="24"/>
              </w:rPr>
            </w:pPr>
          </w:p>
        </w:tc>
        <w:tc>
          <w:tcPr>
            <w:tcW w:w="3061" w:type="dxa"/>
            <w:shd w:val="clear" w:color="auto" w:fill="auto"/>
          </w:tcPr>
          <w:p w:rsidR="00840850" w:rsidRPr="00037457" w:rsidRDefault="00840850" w:rsidP="00D87C5E">
            <w:pPr>
              <w:pStyle w:val="ConsPlusNonformat"/>
              <w:jc w:val="both"/>
              <w:rPr>
                <w:rFonts w:ascii="Times New Roman" w:hAnsi="Times New Roman" w:cs="Times New Roman"/>
                <w:sz w:val="24"/>
                <w:szCs w:val="24"/>
              </w:rPr>
            </w:pPr>
          </w:p>
        </w:tc>
      </w:tr>
      <w:tr w:rsidR="00840850" w:rsidRPr="00DE7F73" w:rsidTr="00D87C5E">
        <w:tc>
          <w:tcPr>
            <w:tcW w:w="567" w:type="dxa"/>
            <w:shd w:val="clear" w:color="auto" w:fill="auto"/>
          </w:tcPr>
          <w:p w:rsidR="00840850" w:rsidRPr="00037457"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2</w:t>
            </w:r>
          </w:p>
        </w:tc>
        <w:tc>
          <w:tcPr>
            <w:tcW w:w="3910" w:type="dxa"/>
            <w:shd w:val="clear" w:color="auto" w:fill="auto"/>
          </w:tcPr>
          <w:p w:rsidR="00840850" w:rsidRPr="00037457" w:rsidRDefault="00840850" w:rsidP="00D87C5E">
            <w:pPr>
              <w:pStyle w:val="ConsPlusNonformat"/>
              <w:jc w:val="both"/>
              <w:rPr>
                <w:rFonts w:ascii="Times New Roman" w:hAnsi="Times New Roman" w:cs="Times New Roman"/>
                <w:sz w:val="24"/>
                <w:szCs w:val="24"/>
              </w:rPr>
            </w:pPr>
            <w:r>
              <w:rPr>
                <w:rFonts w:ascii="Times New Roman" w:hAnsi="Times New Roman" w:cs="Times New Roman"/>
                <w:sz w:val="24"/>
                <w:szCs w:val="24"/>
              </w:rPr>
              <w:t>Технический исполнитель по формированию паспорта проекта</w:t>
            </w:r>
          </w:p>
        </w:tc>
        <w:tc>
          <w:tcPr>
            <w:tcW w:w="2775" w:type="dxa"/>
          </w:tcPr>
          <w:p w:rsidR="00840850" w:rsidRPr="00037457" w:rsidRDefault="00840850" w:rsidP="00D87C5E">
            <w:pPr>
              <w:pStyle w:val="ConsPlusNonformat"/>
              <w:jc w:val="both"/>
              <w:rPr>
                <w:rFonts w:ascii="Times New Roman" w:hAnsi="Times New Roman" w:cs="Times New Roman"/>
                <w:sz w:val="24"/>
                <w:szCs w:val="24"/>
              </w:rPr>
            </w:pPr>
          </w:p>
        </w:tc>
        <w:tc>
          <w:tcPr>
            <w:tcW w:w="3061" w:type="dxa"/>
            <w:shd w:val="clear" w:color="auto" w:fill="auto"/>
          </w:tcPr>
          <w:p w:rsidR="00840850" w:rsidRPr="00037457" w:rsidRDefault="00840850" w:rsidP="00D87C5E">
            <w:pPr>
              <w:pStyle w:val="ConsPlusNonformat"/>
              <w:jc w:val="both"/>
              <w:rPr>
                <w:rFonts w:ascii="Times New Roman" w:hAnsi="Times New Roman" w:cs="Times New Roman"/>
                <w:sz w:val="24"/>
                <w:szCs w:val="24"/>
              </w:rPr>
            </w:pPr>
          </w:p>
        </w:tc>
      </w:tr>
      <w:tr w:rsidR="00840850" w:rsidRPr="00DE7F73" w:rsidTr="00D87C5E">
        <w:tc>
          <w:tcPr>
            <w:tcW w:w="567" w:type="dxa"/>
            <w:shd w:val="clear" w:color="auto" w:fill="auto"/>
          </w:tcPr>
          <w:p w:rsidR="00840850" w:rsidRPr="00037457"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3</w:t>
            </w:r>
          </w:p>
        </w:tc>
        <w:tc>
          <w:tcPr>
            <w:tcW w:w="3910" w:type="dxa"/>
            <w:shd w:val="clear" w:color="auto" w:fill="auto"/>
          </w:tcPr>
          <w:p w:rsidR="00840850" w:rsidRPr="00037457" w:rsidRDefault="00840850" w:rsidP="00D87C5E">
            <w:pPr>
              <w:pStyle w:val="ConsPlusNonformat"/>
              <w:jc w:val="both"/>
              <w:rPr>
                <w:rFonts w:ascii="Times New Roman" w:hAnsi="Times New Roman" w:cs="Times New Roman"/>
                <w:sz w:val="24"/>
                <w:szCs w:val="24"/>
              </w:rPr>
            </w:pPr>
            <w:r>
              <w:rPr>
                <w:rFonts w:ascii="Times New Roman" w:hAnsi="Times New Roman" w:cs="Times New Roman"/>
                <w:sz w:val="24"/>
                <w:szCs w:val="24"/>
              </w:rPr>
              <w:t>Ответственный за реализацию проекта в целом</w:t>
            </w:r>
          </w:p>
        </w:tc>
        <w:tc>
          <w:tcPr>
            <w:tcW w:w="2775" w:type="dxa"/>
          </w:tcPr>
          <w:p w:rsidR="00840850" w:rsidRPr="00037457" w:rsidRDefault="00840850" w:rsidP="00D87C5E">
            <w:pPr>
              <w:pStyle w:val="ConsPlusNonformat"/>
              <w:jc w:val="both"/>
              <w:rPr>
                <w:rFonts w:ascii="Times New Roman" w:hAnsi="Times New Roman" w:cs="Times New Roman"/>
                <w:sz w:val="24"/>
                <w:szCs w:val="24"/>
              </w:rPr>
            </w:pPr>
          </w:p>
        </w:tc>
        <w:tc>
          <w:tcPr>
            <w:tcW w:w="3061" w:type="dxa"/>
            <w:shd w:val="clear" w:color="auto" w:fill="auto"/>
          </w:tcPr>
          <w:p w:rsidR="00840850" w:rsidRPr="00037457" w:rsidRDefault="00840850" w:rsidP="00D87C5E">
            <w:pPr>
              <w:pStyle w:val="ConsPlusNonformat"/>
              <w:jc w:val="both"/>
              <w:rPr>
                <w:rFonts w:ascii="Times New Roman" w:hAnsi="Times New Roman" w:cs="Times New Roman"/>
                <w:sz w:val="24"/>
                <w:szCs w:val="24"/>
              </w:rPr>
            </w:pPr>
          </w:p>
        </w:tc>
      </w:tr>
      <w:tr w:rsidR="00840850" w:rsidRPr="00DE7F73" w:rsidTr="00D87C5E">
        <w:tc>
          <w:tcPr>
            <w:tcW w:w="567" w:type="dxa"/>
            <w:shd w:val="clear" w:color="auto" w:fill="auto"/>
          </w:tcPr>
          <w:p w:rsidR="00840850"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4</w:t>
            </w:r>
          </w:p>
        </w:tc>
        <w:tc>
          <w:tcPr>
            <w:tcW w:w="3910" w:type="dxa"/>
            <w:shd w:val="clear" w:color="auto" w:fill="auto"/>
          </w:tcPr>
          <w:p w:rsidR="00840850" w:rsidRDefault="00840850" w:rsidP="00D87C5E">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Ответственные за реализацию отдельных мероприятий проекта </w:t>
            </w:r>
            <w:r w:rsidRPr="009C0F44">
              <w:rPr>
                <w:rFonts w:ascii="Times New Roman" w:hAnsi="Times New Roman" w:cs="Times New Roman"/>
                <w:sz w:val="18"/>
                <w:szCs w:val="18"/>
              </w:rPr>
              <w:t>&lt;2&gt;</w:t>
            </w:r>
          </w:p>
        </w:tc>
        <w:tc>
          <w:tcPr>
            <w:tcW w:w="2775" w:type="dxa"/>
          </w:tcPr>
          <w:p w:rsidR="00840850" w:rsidRPr="00037457" w:rsidRDefault="00840850" w:rsidP="00D87C5E">
            <w:pPr>
              <w:pStyle w:val="ConsPlusNonformat"/>
              <w:jc w:val="both"/>
              <w:rPr>
                <w:rFonts w:ascii="Times New Roman" w:hAnsi="Times New Roman" w:cs="Times New Roman"/>
                <w:sz w:val="24"/>
                <w:szCs w:val="24"/>
              </w:rPr>
            </w:pPr>
          </w:p>
        </w:tc>
        <w:tc>
          <w:tcPr>
            <w:tcW w:w="3061" w:type="dxa"/>
            <w:shd w:val="clear" w:color="auto" w:fill="auto"/>
          </w:tcPr>
          <w:p w:rsidR="00840850" w:rsidRPr="00037457" w:rsidRDefault="00840850" w:rsidP="00D87C5E">
            <w:pPr>
              <w:pStyle w:val="ConsPlusNonformat"/>
              <w:jc w:val="both"/>
              <w:rPr>
                <w:rFonts w:ascii="Times New Roman" w:hAnsi="Times New Roman" w:cs="Times New Roman"/>
                <w:sz w:val="24"/>
                <w:szCs w:val="24"/>
              </w:rPr>
            </w:pPr>
          </w:p>
        </w:tc>
      </w:tr>
      <w:tr w:rsidR="00840850" w:rsidRPr="00DE7F73" w:rsidTr="00D87C5E">
        <w:tc>
          <w:tcPr>
            <w:tcW w:w="567" w:type="dxa"/>
            <w:shd w:val="clear" w:color="auto" w:fill="auto"/>
          </w:tcPr>
          <w:p w:rsidR="00840850" w:rsidRPr="00037457"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5</w:t>
            </w:r>
          </w:p>
        </w:tc>
        <w:tc>
          <w:tcPr>
            <w:tcW w:w="3910" w:type="dxa"/>
            <w:shd w:val="clear" w:color="auto" w:fill="auto"/>
          </w:tcPr>
          <w:p w:rsidR="00840850" w:rsidRPr="00037457" w:rsidRDefault="00840850" w:rsidP="00D87C5E">
            <w:pPr>
              <w:pStyle w:val="ConsPlusNonformat"/>
              <w:jc w:val="both"/>
              <w:rPr>
                <w:rFonts w:ascii="Times New Roman" w:hAnsi="Times New Roman" w:cs="Times New Roman"/>
                <w:sz w:val="24"/>
                <w:szCs w:val="24"/>
              </w:rPr>
            </w:pPr>
            <w:r>
              <w:rPr>
                <w:rFonts w:ascii="Times New Roman" w:hAnsi="Times New Roman" w:cs="Times New Roman"/>
                <w:sz w:val="24"/>
                <w:szCs w:val="24"/>
              </w:rPr>
              <w:t>Ответственный за подготовку промежуточной и годовой отчетности о реализации проекта</w:t>
            </w:r>
          </w:p>
        </w:tc>
        <w:tc>
          <w:tcPr>
            <w:tcW w:w="2775" w:type="dxa"/>
          </w:tcPr>
          <w:p w:rsidR="00840850" w:rsidRPr="00037457" w:rsidRDefault="00840850" w:rsidP="00D87C5E">
            <w:pPr>
              <w:pStyle w:val="ConsPlusNonformat"/>
              <w:jc w:val="both"/>
              <w:rPr>
                <w:rFonts w:ascii="Times New Roman" w:hAnsi="Times New Roman" w:cs="Times New Roman"/>
                <w:sz w:val="24"/>
                <w:szCs w:val="24"/>
              </w:rPr>
            </w:pPr>
          </w:p>
        </w:tc>
        <w:tc>
          <w:tcPr>
            <w:tcW w:w="3061" w:type="dxa"/>
            <w:shd w:val="clear" w:color="auto" w:fill="auto"/>
          </w:tcPr>
          <w:p w:rsidR="00840850" w:rsidRPr="00037457" w:rsidRDefault="00840850" w:rsidP="00D87C5E">
            <w:pPr>
              <w:pStyle w:val="ConsPlusNonformat"/>
              <w:jc w:val="both"/>
              <w:rPr>
                <w:rFonts w:ascii="Times New Roman" w:hAnsi="Times New Roman" w:cs="Times New Roman"/>
                <w:sz w:val="24"/>
                <w:szCs w:val="24"/>
              </w:rPr>
            </w:pPr>
          </w:p>
        </w:tc>
      </w:tr>
    </w:tbl>
    <w:p w:rsidR="00840850" w:rsidRPr="009C0F44" w:rsidRDefault="00840850" w:rsidP="00840850">
      <w:pPr>
        <w:pStyle w:val="ConsPlusNonformat"/>
        <w:jc w:val="both"/>
        <w:rPr>
          <w:rFonts w:ascii="Times New Roman" w:hAnsi="Times New Roman" w:cs="Times New Roman"/>
          <w:sz w:val="18"/>
          <w:szCs w:val="18"/>
        </w:rPr>
      </w:pPr>
      <w:r w:rsidRPr="009C0F44">
        <w:rPr>
          <w:rFonts w:ascii="Times New Roman" w:hAnsi="Times New Roman" w:cs="Times New Roman"/>
          <w:sz w:val="18"/>
          <w:szCs w:val="18"/>
        </w:rPr>
        <w:t>&lt;1&gt; указываются представители органов государственной и муниципальной власти</w:t>
      </w:r>
    </w:p>
    <w:p w:rsidR="00840850" w:rsidRPr="003C3DBA" w:rsidRDefault="00840850" w:rsidP="00840850">
      <w:pPr>
        <w:pStyle w:val="ConsPlusNonformat"/>
        <w:jc w:val="both"/>
        <w:rPr>
          <w:rFonts w:ascii="Times New Roman" w:hAnsi="Times New Roman" w:cs="Times New Roman"/>
          <w:sz w:val="18"/>
          <w:szCs w:val="18"/>
        </w:rPr>
      </w:pPr>
      <w:r w:rsidRPr="003C3DBA">
        <w:rPr>
          <w:rFonts w:ascii="Times New Roman" w:hAnsi="Times New Roman" w:cs="Times New Roman"/>
          <w:sz w:val="18"/>
          <w:szCs w:val="18"/>
        </w:rPr>
        <w:t>&lt;2&gt; информация представляется в разрезе мероприятий (при необходимости)</w:t>
      </w:r>
    </w:p>
    <w:p w:rsidR="00840850" w:rsidRPr="003C3DBA" w:rsidRDefault="00840850" w:rsidP="00840850">
      <w:pPr>
        <w:pStyle w:val="ConsPlusNonformat"/>
        <w:jc w:val="both"/>
        <w:rPr>
          <w:rFonts w:ascii="Times New Roman" w:hAnsi="Times New Roman" w:cs="Times New Roman"/>
          <w:sz w:val="18"/>
          <w:szCs w:val="18"/>
        </w:rPr>
      </w:pPr>
      <w:r w:rsidRPr="003C3DBA">
        <w:rPr>
          <w:rFonts w:ascii="Times New Roman" w:hAnsi="Times New Roman" w:cs="Times New Roman"/>
          <w:sz w:val="18"/>
          <w:szCs w:val="18"/>
        </w:rPr>
        <w:t>&lt;3&gt; - отчество указывается при наличии</w:t>
      </w:r>
    </w:p>
    <w:p w:rsidR="00840850" w:rsidRDefault="00840850" w:rsidP="00840850">
      <w:pPr>
        <w:pStyle w:val="ConsPlusNonformat"/>
        <w:jc w:val="both"/>
        <w:rPr>
          <w:rFonts w:ascii="Times New Roman" w:hAnsi="Times New Roman" w:cs="Times New Roman"/>
          <w:sz w:val="28"/>
          <w:szCs w:val="28"/>
        </w:rPr>
      </w:pPr>
    </w:p>
    <w:p w:rsidR="00840850" w:rsidRPr="00714F4F" w:rsidRDefault="00840850" w:rsidP="00840850">
      <w:pPr>
        <w:pStyle w:val="ConsPlusNonformat"/>
        <w:jc w:val="both"/>
        <w:rPr>
          <w:rFonts w:ascii="Times New Roman" w:hAnsi="Times New Roman" w:cs="Times New Roman"/>
          <w:sz w:val="28"/>
          <w:szCs w:val="28"/>
        </w:rPr>
      </w:pPr>
      <w:r w:rsidRPr="00714F4F">
        <w:rPr>
          <w:rFonts w:ascii="Times New Roman" w:hAnsi="Times New Roman" w:cs="Times New Roman"/>
          <w:sz w:val="28"/>
          <w:szCs w:val="28"/>
        </w:rPr>
        <w:t xml:space="preserve">5. </w:t>
      </w:r>
      <w:r>
        <w:rPr>
          <w:rFonts w:ascii="Times New Roman" w:hAnsi="Times New Roman" w:cs="Times New Roman"/>
          <w:sz w:val="28"/>
          <w:szCs w:val="28"/>
        </w:rPr>
        <w:t>Перечень мероприятий проекта и с</w:t>
      </w:r>
      <w:r w:rsidRPr="00714F4F">
        <w:rPr>
          <w:rFonts w:ascii="Times New Roman" w:hAnsi="Times New Roman" w:cs="Times New Roman"/>
          <w:sz w:val="28"/>
          <w:szCs w:val="28"/>
        </w:rPr>
        <w:t>рок</w:t>
      </w:r>
      <w:r>
        <w:rPr>
          <w:rFonts w:ascii="Times New Roman" w:hAnsi="Times New Roman" w:cs="Times New Roman"/>
          <w:sz w:val="28"/>
          <w:szCs w:val="28"/>
        </w:rPr>
        <w:t>и их</w:t>
      </w:r>
      <w:r w:rsidRPr="00714F4F">
        <w:rPr>
          <w:rFonts w:ascii="Times New Roman" w:hAnsi="Times New Roman" w:cs="Times New Roman"/>
          <w:sz w:val="28"/>
          <w:szCs w:val="28"/>
        </w:rPr>
        <w:t xml:space="preserve"> реализации:</w:t>
      </w:r>
    </w:p>
    <w:p w:rsidR="00840850" w:rsidRDefault="00840850" w:rsidP="00840850">
      <w:pPr>
        <w:pStyle w:val="ConsPlusNonformat"/>
        <w:jc w:val="both"/>
        <w:rPr>
          <w:rFonts w:ascii="Times New Roman" w:hAnsi="Times New Roman" w:cs="Times New Roman"/>
          <w:sz w:val="28"/>
          <w:szCs w:val="28"/>
        </w:rPr>
      </w:pPr>
    </w:p>
    <w:tbl>
      <w:tblPr>
        <w:tblW w:w="93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910"/>
        <w:gridCol w:w="1477"/>
        <w:gridCol w:w="1715"/>
        <w:gridCol w:w="1715"/>
      </w:tblGrid>
      <w:tr w:rsidR="00840850" w:rsidRPr="00714F4F" w:rsidTr="00D87C5E">
        <w:trPr>
          <w:tblHeader/>
        </w:trPr>
        <w:tc>
          <w:tcPr>
            <w:tcW w:w="567" w:type="dxa"/>
            <w:shd w:val="clear" w:color="auto" w:fill="auto"/>
          </w:tcPr>
          <w:p w:rsidR="00840850" w:rsidRPr="00037457" w:rsidRDefault="00840850" w:rsidP="00D87C5E">
            <w:pPr>
              <w:pStyle w:val="ConsPlusNonformat"/>
              <w:jc w:val="center"/>
              <w:rPr>
                <w:rFonts w:ascii="Times New Roman" w:hAnsi="Times New Roman" w:cs="Times New Roman"/>
                <w:sz w:val="24"/>
                <w:szCs w:val="24"/>
              </w:rPr>
            </w:pPr>
            <w:r w:rsidRPr="00037457">
              <w:rPr>
                <w:rFonts w:ascii="Times New Roman" w:hAnsi="Times New Roman" w:cs="Times New Roman"/>
                <w:sz w:val="24"/>
                <w:szCs w:val="24"/>
              </w:rPr>
              <w:t>№ п/п</w:t>
            </w:r>
          </w:p>
        </w:tc>
        <w:tc>
          <w:tcPr>
            <w:tcW w:w="3910" w:type="dxa"/>
            <w:shd w:val="clear" w:color="auto" w:fill="auto"/>
          </w:tcPr>
          <w:p w:rsidR="00840850" w:rsidRPr="00714F4F"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Наименование мероприятий </w:t>
            </w:r>
            <w:r w:rsidRPr="009C0F44">
              <w:rPr>
                <w:rFonts w:ascii="Times New Roman" w:hAnsi="Times New Roman" w:cs="Times New Roman"/>
                <w:sz w:val="18"/>
                <w:szCs w:val="18"/>
              </w:rPr>
              <w:t>&lt;</w:t>
            </w:r>
            <w:r>
              <w:rPr>
                <w:rFonts w:ascii="Times New Roman" w:hAnsi="Times New Roman" w:cs="Times New Roman"/>
                <w:sz w:val="18"/>
                <w:szCs w:val="18"/>
              </w:rPr>
              <w:t>3</w:t>
            </w:r>
            <w:r w:rsidRPr="009C0F44">
              <w:rPr>
                <w:rFonts w:ascii="Times New Roman" w:hAnsi="Times New Roman" w:cs="Times New Roman"/>
                <w:sz w:val="18"/>
                <w:szCs w:val="18"/>
              </w:rPr>
              <w:t>&gt;</w:t>
            </w:r>
          </w:p>
        </w:tc>
        <w:tc>
          <w:tcPr>
            <w:tcW w:w="1477" w:type="dxa"/>
          </w:tcPr>
          <w:p w:rsidR="00840850" w:rsidRPr="00714F4F"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Начало реализации</w:t>
            </w:r>
          </w:p>
        </w:tc>
        <w:tc>
          <w:tcPr>
            <w:tcW w:w="1715" w:type="dxa"/>
            <w:shd w:val="clear" w:color="auto" w:fill="auto"/>
          </w:tcPr>
          <w:p w:rsidR="00840850" w:rsidRPr="00714F4F"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Завершение реализации </w:t>
            </w:r>
            <w:r w:rsidRPr="009C0F44">
              <w:rPr>
                <w:rFonts w:ascii="Times New Roman" w:hAnsi="Times New Roman" w:cs="Times New Roman"/>
                <w:sz w:val="18"/>
                <w:szCs w:val="18"/>
              </w:rPr>
              <w:t>&lt;</w:t>
            </w:r>
            <w:r>
              <w:rPr>
                <w:rFonts w:ascii="Times New Roman" w:hAnsi="Times New Roman" w:cs="Times New Roman"/>
                <w:sz w:val="18"/>
                <w:szCs w:val="18"/>
              </w:rPr>
              <w:t>4</w:t>
            </w:r>
            <w:r w:rsidRPr="009C0F44">
              <w:rPr>
                <w:rFonts w:ascii="Times New Roman" w:hAnsi="Times New Roman" w:cs="Times New Roman"/>
                <w:sz w:val="18"/>
                <w:szCs w:val="18"/>
              </w:rPr>
              <w:t>&gt;</w:t>
            </w:r>
          </w:p>
        </w:tc>
        <w:tc>
          <w:tcPr>
            <w:tcW w:w="1715" w:type="dxa"/>
          </w:tcPr>
          <w:p w:rsidR="00840850"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Отношение территории реализации мероприятий к районам Крайнего Севера и Арктической зоны                                 (да / нет) </w:t>
            </w:r>
            <w:r w:rsidRPr="009C0F44">
              <w:rPr>
                <w:rFonts w:ascii="Times New Roman" w:hAnsi="Times New Roman" w:cs="Times New Roman"/>
                <w:sz w:val="18"/>
                <w:szCs w:val="18"/>
              </w:rPr>
              <w:t>&lt;</w:t>
            </w:r>
            <w:r>
              <w:rPr>
                <w:rFonts w:ascii="Times New Roman" w:hAnsi="Times New Roman" w:cs="Times New Roman"/>
                <w:sz w:val="18"/>
                <w:szCs w:val="18"/>
              </w:rPr>
              <w:t>5</w:t>
            </w:r>
            <w:r w:rsidRPr="009C0F44">
              <w:rPr>
                <w:rFonts w:ascii="Times New Roman" w:hAnsi="Times New Roman" w:cs="Times New Roman"/>
                <w:sz w:val="18"/>
                <w:szCs w:val="18"/>
              </w:rPr>
              <w:t>&gt;</w:t>
            </w:r>
          </w:p>
        </w:tc>
      </w:tr>
      <w:tr w:rsidR="00840850" w:rsidRPr="00714F4F" w:rsidTr="00D87C5E">
        <w:trPr>
          <w:tblHeader/>
        </w:trPr>
        <w:tc>
          <w:tcPr>
            <w:tcW w:w="567" w:type="dxa"/>
            <w:shd w:val="clear" w:color="auto" w:fill="auto"/>
          </w:tcPr>
          <w:p w:rsidR="00840850" w:rsidRPr="00714F4F" w:rsidRDefault="00840850" w:rsidP="00D87C5E">
            <w:pPr>
              <w:pStyle w:val="ConsPlusNonformat"/>
              <w:jc w:val="center"/>
              <w:rPr>
                <w:rFonts w:ascii="Times New Roman" w:hAnsi="Times New Roman" w:cs="Times New Roman"/>
              </w:rPr>
            </w:pPr>
            <w:r>
              <w:rPr>
                <w:rFonts w:ascii="Times New Roman" w:hAnsi="Times New Roman" w:cs="Times New Roman"/>
              </w:rPr>
              <w:t>1</w:t>
            </w:r>
          </w:p>
        </w:tc>
        <w:tc>
          <w:tcPr>
            <w:tcW w:w="3910" w:type="dxa"/>
            <w:shd w:val="clear" w:color="auto" w:fill="auto"/>
          </w:tcPr>
          <w:p w:rsidR="00840850" w:rsidRPr="00714F4F" w:rsidRDefault="00840850" w:rsidP="00D87C5E">
            <w:pPr>
              <w:pStyle w:val="ConsPlusNonformat"/>
              <w:jc w:val="center"/>
              <w:rPr>
                <w:rFonts w:ascii="Times New Roman" w:hAnsi="Times New Roman" w:cs="Times New Roman"/>
              </w:rPr>
            </w:pPr>
            <w:r>
              <w:rPr>
                <w:rFonts w:ascii="Times New Roman" w:hAnsi="Times New Roman" w:cs="Times New Roman"/>
              </w:rPr>
              <w:t>2</w:t>
            </w:r>
          </w:p>
        </w:tc>
        <w:tc>
          <w:tcPr>
            <w:tcW w:w="1477" w:type="dxa"/>
          </w:tcPr>
          <w:p w:rsidR="00840850" w:rsidRPr="00714F4F" w:rsidRDefault="00840850" w:rsidP="00D87C5E">
            <w:pPr>
              <w:pStyle w:val="ConsPlusNonformat"/>
              <w:jc w:val="center"/>
              <w:rPr>
                <w:rFonts w:ascii="Times New Roman" w:hAnsi="Times New Roman" w:cs="Times New Roman"/>
              </w:rPr>
            </w:pPr>
            <w:r>
              <w:rPr>
                <w:rFonts w:ascii="Times New Roman" w:hAnsi="Times New Roman" w:cs="Times New Roman"/>
              </w:rPr>
              <w:t>3</w:t>
            </w:r>
          </w:p>
        </w:tc>
        <w:tc>
          <w:tcPr>
            <w:tcW w:w="1715" w:type="dxa"/>
            <w:shd w:val="clear" w:color="auto" w:fill="auto"/>
          </w:tcPr>
          <w:p w:rsidR="00840850" w:rsidRPr="00714F4F" w:rsidRDefault="00840850" w:rsidP="00D87C5E">
            <w:pPr>
              <w:pStyle w:val="ConsPlusNonformat"/>
              <w:jc w:val="center"/>
              <w:rPr>
                <w:rFonts w:ascii="Times New Roman" w:hAnsi="Times New Roman" w:cs="Times New Roman"/>
              </w:rPr>
            </w:pPr>
            <w:r>
              <w:rPr>
                <w:rFonts w:ascii="Times New Roman" w:hAnsi="Times New Roman" w:cs="Times New Roman"/>
              </w:rPr>
              <w:t>4</w:t>
            </w:r>
          </w:p>
        </w:tc>
        <w:tc>
          <w:tcPr>
            <w:tcW w:w="1715" w:type="dxa"/>
          </w:tcPr>
          <w:p w:rsidR="00840850" w:rsidRDefault="00840850" w:rsidP="00D87C5E">
            <w:pPr>
              <w:pStyle w:val="ConsPlusNonformat"/>
              <w:jc w:val="center"/>
              <w:rPr>
                <w:rFonts w:ascii="Times New Roman" w:hAnsi="Times New Roman" w:cs="Times New Roman"/>
              </w:rPr>
            </w:pPr>
            <w:r>
              <w:rPr>
                <w:rFonts w:ascii="Times New Roman" w:hAnsi="Times New Roman" w:cs="Times New Roman"/>
              </w:rPr>
              <w:t>5</w:t>
            </w:r>
          </w:p>
        </w:tc>
      </w:tr>
      <w:tr w:rsidR="00840850" w:rsidRPr="00037457" w:rsidTr="00D87C5E">
        <w:tc>
          <w:tcPr>
            <w:tcW w:w="567" w:type="dxa"/>
            <w:shd w:val="clear" w:color="auto" w:fill="auto"/>
          </w:tcPr>
          <w:p w:rsidR="00840850" w:rsidRPr="00E3449B"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lang w:val="en-US"/>
              </w:rPr>
              <w:t>I</w:t>
            </w:r>
          </w:p>
        </w:tc>
        <w:tc>
          <w:tcPr>
            <w:tcW w:w="7102" w:type="dxa"/>
            <w:gridSpan w:val="3"/>
            <w:shd w:val="clear" w:color="auto" w:fill="auto"/>
          </w:tcPr>
          <w:p w:rsidR="00840850" w:rsidRPr="00037457" w:rsidRDefault="00840850" w:rsidP="00D87C5E">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Наименование сельской агломерации </w:t>
            </w:r>
            <w:r w:rsidRPr="009C0F44">
              <w:rPr>
                <w:rFonts w:ascii="Times New Roman" w:hAnsi="Times New Roman" w:cs="Times New Roman"/>
                <w:sz w:val="18"/>
                <w:szCs w:val="18"/>
              </w:rPr>
              <w:t>&lt;1&gt;</w:t>
            </w:r>
          </w:p>
        </w:tc>
        <w:tc>
          <w:tcPr>
            <w:tcW w:w="1715" w:type="dxa"/>
          </w:tcPr>
          <w:p w:rsidR="00840850" w:rsidRDefault="00840850" w:rsidP="00D87C5E">
            <w:pPr>
              <w:pStyle w:val="ConsPlusNonformat"/>
              <w:jc w:val="both"/>
              <w:rPr>
                <w:rFonts w:ascii="Times New Roman" w:hAnsi="Times New Roman" w:cs="Times New Roman"/>
                <w:sz w:val="24"/>
                <w:szCs w:val="24"/>
              </w:rPr>
            </w:pPr>
          </w:p>
        </w:tc>
      </w:tr>
      <w:tr w:rsidR="00840850" w:rsidRPr="00037457" w:rsidTr="00D87C5E">
        <w:tc>
          <w:tcPr>
            <w:tcW w:w="567" w:type="dxa"/>
            <w:shd w:val="clear" w:color="auto" w:fill="auto"/>
          </w:tcPr>
          <w:p w:rsidR="00840850"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А</w:t>
            </w:r>
          </w:p>
        </w:tc>
        <w:tc>
          <w:tcPr>
            <w:tcW w:w="7102" w:type="dxa"/>
            <w:gridSpan w:val="3"/>
            <w:shd w:val="clear" w:color="auto" w:fill="auto"/>
          </w:tcPr>
          <w:p w:rsidR="00840850" w:rsidRPr="00037457" w:rsidRDefault="00840850" w:rsidP="00D87C5E">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Наименование населенного пункта (в составе сельской агломерации </w:t>
            </w:r>
            <w:r w:rsidRPr="009C0F44">
              <w:rPr>
                <w:rFonts w:ascii="Times New Roman" w:hAnsi="Times New Roman" w:cs="Times New Roman"/>
                <w:sz w:val="18"/>
                <w:szCs w:val="18"/>
              </w:rPr>
              <w:t>&lt;</w:t>
            </w:r>
            <w:r>
              <w:rPr>
                <w:rFonts w:ascii="Times New Roman" w:hAnsi="Times New Roman" w:cs="Times New Roman"/>
                <w:sz w:val="18"/>
                <w:szCs w:val="18"/>
              </w:rPr>
              <w:t>2</w:t>
            </w:r>
            <w:r w:rsidRPr="009C0F44">
              <w:rPr>
                <w:rFonts w:ascii="Times New Roman" w:hAnsi="Times New Roman" w:cs="Times New Roman"/>
                <w:sz w:val="18"/>
                <w:szCs w:val="18"/>
              </w:rPr>
              <w:t>&gt;</w:t>
            </w:r>
            <w:r>
              <w:rPr>
                <w:rFonts w:ascii="Times New Roman" w:hAnsi="Times New Roman" w:cs="Times New Roman"/>
                <w:sz w:val="18"/>
                <w:szCs w:val="18"/>
              </w:rPr>
              <w:t>)</w:t>
            </w:r>
          </w:p>
        </w:tc>
        <w:tc>
          <w:tcPr>
            <w:tcW w:w="1715" w:type="dxa"/>
          </w:tcPr>
          <w:p w:rsidR="00840850" w:rsidRDefault="00840850" w:rsidP="00D87C5E">
            <w:pPr>
              <w:pStyle w:val="ConsPlusNonformat"/>
              <w:jc w:val="both"/>
              <w:rPr>
                <w:rFonts w:ascii="Times New Roman" w:hAnsi="Times New Roman" w:cs="Times New Roman"/>
                <w:sz w:val="24"/>
                <w:szCs w:val="24"/>
              </w:rPr>
            </w:pPr>
          </w:p>
        </w:tc>
      </w:tr>
      <w:tr w:rsidR="00840850" w:rsidRPr="00037457" w:rsidTr="00D87C5E">
        <w:tc>
          <w:tcPr>
            <w:tcW w:w="567" w:type="dxa"/>
            <w:shd w:val="clear" w:color="auto" w:fill="auto"/>
          </w:tcPr>
          <w:p w:rsidR="00840850"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1</w:t>
            </w:r>
          </w:p>
        </w:tc>
        <w:tc>
          <w:tcPr>
            <w:tcW w:w="3910" w:type="dxa"/>
            <w:shd w:val="clear" w:color="auto" w:fill="auto"/>
          </w:tcPr>
          <w:p w:rsidR="00840850" w:rsidRPr="00037457" w:rsidRDefault="00840850" w:rsidP="00D87C5E">
            <w:pPr>
              <w:pStyle w:val="ConsPlusNonformat"/>
              <w:jc w:val="both"/>
              <w:rPr>
                <w:rFonts w:ascii="Times New Roman" w:hAnsi="Times New Roman" w:cs="Times New Roman"/>
                <w:sz w:val="24"/>
                <w:szCs w:val="24"/>
              </w:rPr>
            </w:pPr>
          </w:p>
        </w:tc>
        <w:tc>
          <w:tcPr>
            <w:tcW w:w="1477" w:type="dxa"/>
          </w:tcPr>
          <w:p w:rsidR="00840850" w:rsidRPr="00037457" w:rsidRDefault="00840850" w:rsidP="00D87C5E">
            <w:pPr>
              <w:pStyle w:val="ConsPlusNonformat"/>
              <w:jc w:val="both"/>
              <w:rPr>
                <w:rFonts w:ascii="Times New Roman" w:hAnsi="Times New Roman" w:cs="Times New Roman"/>
                <w:sz w:val="24"/>
                <w:szCs w:val="24"/>
              </w:rPr>
            </w:pPr>
          </w:p>
        </w:tc>
        <w:tc>
          <w:tcPr>
            <w:tcW w:w="1715" w:type="dxa"/>
            <w:shd w:val="clear" w:color="auto" w:fill="auto"/>
          </w:tcPr>
          <w:p w:rsidR="00840850" w:rsidRPr="00037457" w:rsidRDefault="00840850" w:rsidP="00D87C5E">
            <w:pPr>
              <w:pStyle w:val="ConsPlusNonformat"/>
              <w:jc w:val="both"/>
              <w:rPr>
                <w:rFonts w:ascii="Times New Roman" w:hAnsi="Times New Roman" w:cs="Times New Roman"/>
                <w:sz w:val="24"/>
                <w:szCs w:val="24"/>
              </w:rPr>
            </w:pPr>
          </w:p>
        </w:tc>
        <w:tc>
          <w:tcPr>
            <w:tcW w:w="1715" w:type="dxa"/>
          </w:tcPr>
          <w:p w:rsidR="00840850" w:rsidRPr="002D51A6" w:rsidRDefault="00840850" w:rsidP="00D87C5E">
            <w:pPr>
              <w:pStyle w:val="ConsPlusNonformat"/>
              <w:jc w:val="center"/>
              <w:rPr>
                <w:rFonts w:ascii="Times New Roman" w:hAnsi="Times New Roman" w:cs="Times New Roman"/>
              </w:rPr>
            </w:pPr>
            <w:r w:rsidRPr="002D51A6">
              <w:rPr>
                <w:rFonts w:ascii="Times New Roman" w:hAnsi="Times New Roman" w:cs="Times New Roman"/>
              </w:rPr>
              <w:t>ххх</w:t>
            </w:r>
          </w:p>
        </w:tc>
      </w:tr>
      <w:tr w:rsidR="00840850" w:rsidRPr="00037457" w:rsidTr="00D87C5E">
        <w:tc>
          <w:tcPr>
            <w:tcW w:w="567" w:type="dxa"/>
            <w:shd w:val="clear" w:color="auto" w:fill="auto"/>
          </w:tcPr>
          <w:p w:rsidR="00840850"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2</w:t>
            </w:r>
          </w:p>
        </w:tc>
        <w:tc>
          <w:tcPr>
            <w:tcW w:w="3910" w:type="dxa"/>
            <w:shd w:val="clear" w:color="auto" w:fill="auto"/>
          </w:tcPr>
          <w:p w:rsidR="00840850" w:rsidRPr="00037457" w:rsidRDefault="00840850" w:rsidP="00D87C5E">
            <w:pPr>
              <w:pStyle w:val="ConsPlusNonformat"/>
              <w:jc w:val="both"/>
              <w:rPr>
                <w:rFonts w:ascii="Times New Roman" w:hAnsi="Times New Roman" w:cs="Times New Roman"/>
                <w:sz w:val="24"/>
                <w:szCs w:val="24"/>
              </w:rPr>
            </w:pPr>
          </w:p>
        </w:tc>
        <w:tc>
          <w:tcPr>
            <w:tcW w:w="1477" w:type="dxa"/>
          </w:tcPr>
          <w:p w:rsidR="00840850" w:rsidRPr="00037457" w:rsidRDefault="00840850" w:rsidP="00D87C5E">
            <w:pPr>
              <w:pStyle w:val="ConsPlusNonformat"/>
              <w:jc w:val="both"/>
              <w:rPr>
                <w:rFonts w:ascii="Times New Roman" w:hAnsi="Times New Roman" w:cs="Times New Roman"/>
                <w:sz w:val="24"/>
                <w:szCs w:val="24"/>
              </w:rPr>
            </w:pPr>
          </w:p>
        </w:tc>
        <w:tc>
          <w:tcPr>
            <w:tcW w:w="1715" w:type="dxa"/>
            <w:shd w:val="clear" w:color="auto" w:fill="auto"/>
          </w:tcPr>
          <w:p w:rsidR="00840850" w:rsidRPr="00037457" w:rsidRDefault="00840850" w:rsidP="00D87C5E">
            <w:pPr>
              <w:pStyle w:val="ConsPlusNonformat"/>
              <w:jc w:val="both"/>
              <w:rPr>
                <w:rFonts w:ascii="Times New Roman" w:hAnsi="Times New Roman" w:cs="Times New Roman"/>
                <w:sz w:val="24"/>
                <w:szCs w:val="24"/>
              </w:rPr>
            </w:pPr>
          </w:p>
        </w:tc>
        <w:tc>
          <w:tcPr>
            <w:tcW w:w="1715" w:type="dxa"/>
          </w:tcPr>
          <w:p w:rsidR="00840850" w:rsidRPr="002D51A6" w:rsidRDefault="00840850" w:rsidP="00D87C5E">
            <w:pPr>
              <w:pStyle w:val="ConsPlusNonformat"/>
              <w:jc w:val="center"/>
              <w:rPr>
                <w:rFonts w:ascii="Times New Roman" w:hAnsi="Times New Roman" w:cs="Times New Roman"/>
              </w:rPr>
            </w:pPr>
            <w:r w:rsidRPr="002D51A6">
              <w:rPr>
                <w:rFonts w:ascii="Times New Roman" w:hAnsi="Times New Roman" w:cs="Times New Roman"/>
              </w:rPr>
              <w:t>ххх</w:t>
            </w:r>
          </w:p>
        </w:tc>
      </w:tr>
      <w:tr w:rsidR="00840850" w:rsidRPr="00037457" w:rsidTr="00D87C5E">
        <w:tc>
          <w:tcPr>
            <w:tcW w:w="567" w:type="dxa"/>
            <w:shd w:val="clear" w:color="auto" w:fill="auto"/>
          </w:tcPr>
          <w:p w:rsidR="00840850"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w:t>
            </w:r>
          </w:p>
        </w:tc>
        <w:tc>
          <w:tcPr>
            <w:tcW w:w="3910" w:type="dxa"/>
            <w:shd w:val="clear" w:color="auto" w:fill="auto"/>
          </w:tcPr>
          <w:p w:rsidR="00840850" w:rsidRPr="00037457" w:rsidRDefault="00840850" w:rsidP="00D87C5E">
            <w:pPr>
              <w:pStyle w:val="ConsPlusNonformat"/>
              <w:jc w:val="both"/>
              <w:rPr>
                <w:rFonts w:ascii="Times New Roman" w:hAnsi="Times New Roman" w:cs="Times New Roman"/>
                <w:sz w:val="24"/>
                <w:szCs w:val="24"/>
              </w:rPr>
            </w:pPr>
          </w:p>
        </w:tc>
        <w:tc>
          <w:tcPr>
            <w:tcW w:w="1477" w:type="dxa"/>
          </w:tcPr>
          <w:p w:rsidR="00840850" w:rsidRPr="00037457" w:rsidRDefault="00840850" w:rsidP="00D87C5E">
            <w:pPr>
              <w:pStyle w:val="ConsPlusNonformat"/>
              <w:jc w:val="both"/>
              <w:rPr>
                <w:rFonts w:ascii="Times New Roman" w:hAnsi="Times New Roman" w:cs="Times New Roman"/>
                <w:sz w:val="24"/>
                <w:szCs w:val="24"/>
              </w:rPr>
            </w:pPr>
          </w:p>
        </w:tc>
        <w:tc>
          <w:tcPr>
            <w:tcW w:w="1715" w:type="dxa"/>
            <w:shd w:val="clear" w:color="auto" w:fill="auto"/>
          </w:tcPr>
          <w:p w:rsidR="00840850" w:rsidRPr="00037457" w:rsidRDefault="00840850" w:rsidP="00D87C5E">
            <w:pPr>
              <w:pStyle w:val="ConsPlusNonformat"/>
              <w:jc w:val="both"/>
              <w:rPr>
                <w:rFonts w:ascii="Times New Roman" w:hAnsi="Times New Roman" w:cs="Times New Roman"/>
                <w:sz w:val="24"/>
                <w:szCs w:val="24"/>
              </w:rPr>
            </w:pPr>
          </w:p>
        </w:tc>
        <w:tc>
          <w:tcPr>
            <w:tcW w:w="1715" w:type="dxa"/>
          </w:tcPr>
          <w:p w:rsidR="00840850" w:rsidRPr="002D51A6" w:rsidRDefault="00840850" w:rsidP="00D87C5E">
            <w:pPr>
              <w:pStyle w:val="ConsPlusNonformat"/>
              <w:jc w:val="center"/>
              <w:rPr>
                <w:rFonts w:ascii="Times New Roman" w:hAnsi="Times New Roman" w:cs="Times New Roman"/>
              </w:rPr>
            </w:pPr>
            <w:r w:rsidRPr="002D51A6">
              <w:rPr>
                <w:rFonts w:ascii="Times New Roman" w:hAnsi="Times New Roman" w:cs="Times New Roman"/>
              </w:rPr>
              <w:t>ххх</w:t>
            </w:r>
          </w:p>
        </w:tc>
      </w:tr>
      <w:tr w:rsidR="00840850" w:rsidRPr="00037457" w:rsidTr="00D87C5E">
        <w:tc>
          <w:tcPr>
            <w:tcW w:w="4477" w:type="dxa"/>
            <w:gridSpan w:val="2"/>
            <w:shd w:val="clear" w:color="auto" w:fill="auto"/>
          </w:tcPr>
          <w:p w:rsidR="00840850" w:rsidRPr="00E97737" w:rsidRDefault="00840850" w:rsidP="00D87C5E">
            <w:pPr>
              <w:pStyle w:val="ConsPlusNonformat"/>
              <w:jc w:val="both"/>
              <w:rPr>
                <w:rFonts w:ascii="Times New Roman" w:hAnsi="Times New Roman" w:cs="Times New Roman"/>
                <w:sz w:val="26"/>
                <w:szCs w:val="26"/>
              </w:rPr>
            </w:pPr>
            <w:r w:rsidRPr="00E97737">
              <w:rPr>
                <w:rFonts w:ascii="Times New Roman" w:hAnsi="Times New Roman" w:cs="Times New Roman"/>
                <w:sz w:val="26"/>
                <w:szCs w:val="26"/>
              </w:rPr>
              <w:t>Итого сроки реализации проекта (год)</w:t>
            </w:r>
          </w:p>
        </w:tc>
        <w:tc>
          <w:tcPr>
            <w:tcW w:w="1477" w:type="dxa"/>
          </w:tcPr>
          <w:p w:rsidR="00840850" w:rsidRPr="00037457" w:rsidRDefault="00840850" w:rsidP="00D87C5E">
            <w:pPr>
              <w:pStyle w:val="ConsPlusNonformat"/>
              <w:jc w:val="both"/>
              <w:rPr>
                <w:rFonts w:ascii="Times New Roman" w:hAnsi="Times New Roman" w:cs="Times New Roman"/>
                <w:sz w:val="24"/>
                <w:szCs w:val="24"/>
              </w:rPr>
            </w:pPr>
          </w:p>
        </w:tc>
        <w:tc>
          <w:tcPr>
            <w:tcW w:w="1715" w:type="dxa"/>
            <w:shd w:val="clear" w:color="auto" w:fill="auto"/>
          </w:tcPr>
          <w:p w:rsidR="00840850" w:rsidRPr="00037457" w:rsidRDefault="00840850" w:rsidP="00D87C5E">
            <w:pPr>
              <w:pStyle w:val="ConsPlusNonformat"/>
              <w:jc w:val="both"/>
              <w:rPr>
                <w:rFonts w:ascii="Times New Roman" w:hAnsi="Times New Roman" w:cs="Times New Roman"/>
                <w:sz w:val="24"/>
                <w:szCs w:val="24"/>
              </w:rPr>
            </w:pPr>
          </w:p>
        </w:tc>
        <w:tc>
          <w:tcPr>
            <w:tcW w:w="1715" w:type="dxa"/>
          </w:tcPr>
          <w:p w:rsidR="00840850" w:rsidRPr="002D51A6" w:rsidRDefault="00840850" w:rsidP="00D87C5E">
            <w:pPr>
              <w:pStyle w:val="ConsPlusNonformat"/>
              <w:jc w:val="center"/>
              <w:rPr>
                <w:rFonts w:ascii="Times New Roman" w:hAnsi="Times New Roman" w:cs="Times New Roman"/>
              </w:rPr>
            </w:pPr>
            <w:r w:rsidRPr="002D51A6">
              <w:rPr>
                <w:rFonts w:ascii="Times New Roman" w:hAnsi="Times New Roman" w:cs="Times New Roman"/>
              </w:rPr>
              <w:t>ххх</w:t>
            </w:r>
          </w:p>
        </w:tc>
      </w:tr>
    </w:tbl>
    <w:p w:rsidR="00840850" w:rsidRPr="0034016B" w:rsidRDefault="00840850" w:rsidP="00840850">
      <w:pPr>
        <w:pStyle w:val="ConsPlusNonformat"/>
        <w:jc w:val="both"/>
        <w:rPr>
          <w:rFonts w:ascii="Times New Roman" w:hAnsi="Times New Roman" w:cs="Times New Roman"/>
          <w:sz w:val="18"/>
          <w:szCs w:val="18"/>
        </w:rPr>
      </w:pPr>
      <w:r w:rsidRPr="00FB49DD">
        <w:rPr>
          <w:rFonts w:ascii="Times New Roman" w:hAnsi="Times New Roman" w:cs="Times New Roman"/>
          <w:sz w:val="18"/>
          <w:szCs w:val="18"/>
        </w:rPr>
        <w:t xml:space="preserve">&lt;1&gt; - здесь и в последующих табличных формах </w:t>
      </w:r>
      <w:r w:rsidRPr="006C2443">
        <w:rPr>
          <w:rFonts w:ascii="Times New Roman" w:hAnsi="Times New Roman" w:cs="Times New Roman"/>
          <w:sz w:val="18"/>
          <w:szCs w:val="18"/>
        </w:rPr>
        <w:t xml:space="preserve">наименование сельской агломерации </w:t>
      </w:r>
      <w:r w:rsidRPr="0034016B">
        <w:rPr>
          <w:rFonts w:ascii="Times New Roman" w:hAnsi="Times New Roman" w:cs="Times New Roman"/>
          <w:sz w:val="18"/>
          <w:szCs w:val="18"/>
        </w:rPr>
        <w:t>не указывается, если проект реализуется на территории отдельного населенного пункта / отдельных населенных пунктов</w:t>
      </w:r>
    </w:p>
    <w:p w:rsidR="00840850" w:rsidRPr="008D7048" w:rsidRDefault="00840850" w:rsidP="00840850">
      <w:pPr>
        <w:pStyle w:val="ConsPlusNonformat"/>
        <w:jc w:val="both"/>
        <w:rPr>
          <w:rFonts w:ascii="Times New Roman" w:hAnsi="Times New Roman" w:cs="Times New Roman"/>
          <w:sz w:val="18"/>
          <w:szCs w:val="18"/>
        </w:rPr>
      </w:pPr>
      <w:r w:rsidRPr="0034016B">
        <w:rPr>
          <w:rFonts w:ascii="Times New Roman" w:hAnsi="Times New Roman" w:cs="Times New Roman"/>
          <w:sz w:val="18"/>
          <w:szCs w:val="18"/>
        </w:rPr>
        <w:t>&lt;2&gt; - если проект</w:t>
      </w:r>
      <w:r w:rsidRPr="00FB49DD">
        <w:rPr>
          <w:rFonts w:ascii="Times New Roman" w:hAnsi="Times New Roman" w:cs="Times New Roman"/>
          <w:sz w:val="18"/>
          <w:szCs w:val="18"/>
        </w:rPr>
        <w:t xml:space="preserve"> реализуется на территории сельской агломерации, то информация в данной и во всех последующих табличных формах указывается в разрезе населенных пунктов, входящих в сельскую агломерацию, и на территории которых планируется реализация мероприятий проектов </w:t>
      </w:r>
    </w:p>
    <w:p w:rsidR="00840850" w:rsidRPr="008D7048" w:rsidRDefault="00840850" w:rsidP="00840850">
      <w:pPr>
        <w:pStyle w:val="ConsPlusNonformat"/>
        <w:jc w:val="both"/>
        <w:rPr>
          <w:rFonts w:ascii="Times New Roman" w:hAnsi="Times New Roman" w:cs="Times New Roman"/>
          <w:sz w:val="18"/>
          <w:szCs w:val="18"/>
        </w:rPr>
      </w:pPr>
      <w:r w:rsidRPr="00FB49DD">
        <w:rPr>
          <w:rFonts w:ascii="Times New Roman" w:hAnsi="Times New Roman" w:cs="Times New Roman"/>
          <w:sz w:val="18"/>
          <w:szCs w:val="18"/>
        </w:rPr>
        <w:t xml:space="preserve">&lt;3&gt; - </w:t>
      </w:r>
      <w:r w:rsidRPr="008D7048">
        <w:rPr>
          <w:rFonts w:ascii="Times New Roman" w:hAnsi="Times New Roman" w:cs="Times New Roman"/>
          <w:sz w:val="18"/>
          <w:szCs w:val="18"/>
        </w:rPr>
        <w:t>в составе наименования мероприятий, связанных со строительством, реконструкцией, капремонтом, установкой, указывается наименование и адрес объекта; в составе наименования мероприятий, связанных с приобретением транспортных средств/ оборудования, указывается наименование приобретаемого транспортного средства/ оборудования и наименование и адрес объекта, для которого приобретается транспортное средство/ оборудование</w:t>
      </w:r>
    </w:p>
    <w:p w:rsidR="00840850" w:rsidRPr="0034016B" w:rsidRDefault="00840850" w:rsidP="00840850">
      <w:pPr>
        <w:pStyle w:val="ConsPlusNonformat"/>
        <w:jc w:val="both"/>
        <w:rPr>
          <w:rFonts w:ascii="Times New Roman" w:hAnsi="Times New Roman" w:cs="Times New Roman"/>
          <w:sz w:val="18"/>
          <w:szCs w:val="18"/>
        </w:rPr>
      </w:pPr>
      <w:r w:rsidRPr="00FB49DD">
        <w:rPr>
          <w:rFonts w:ascii="Times New Roman" w:hAnsi="Times New Roman" w:cs="Times New Roman"/>
          <w:sz w:val="18"/>
          <w:szCs w:val="18"/>
        </w:rPr>
        <w:t>&lt;4&gt; - дата завершения реализации мероприятий, связанных со строительство, реконструкцией и капремонтом должна включать д</w:t>
      </w:r>
      <w:r w:rsidRPr="006C2443">
        <w:rPr>
          <w:rFonts w:ascii="Times New Roman" w:hAnsi="Times New Roman" w:cs="Times New Roman"/>
          <w:sz w:val="18"/>
          <w:szCs w:val="18"/>
        </w:rPr>
        <w:t>ату ввод объекта в эксплуатацию</w:t>
      </w:r>
    </w:p>
    <w:p w:rsidR="00840850" w:rsidRPr="008D7048" w:rsidRDefault="00840850" w:rsidP="00840850">
      <w:pPr>
        <w:pStyle w:val="ConsPlusNonformat"/>
        <w:jc w:val="both"/>
        <w:rPr>
          <w:rFonts w:ascii="Times New Roman" w:hAnsi="Times New Roman" w:cs="Times New Roman"/>
          <w:b/>
          <w:sz w:val="18"/>
          <w:szCs w:val="18"/>
        </w:rPr>
      </w:pPr>
      <w:r w:rsidRPr="0034016B">
        <w:rPr>
          <w:rFonts w:ascii="Times New Roman" w:hAnsi="Times New Roman" w:cs="Times New Roman"/>
          <w:sz w:val="18"/>
          <w:szCs w:val="18"/>
        </w:rPr>
        <w:t xml:space="preserve">&lt;5&gt; - указывается «да» если территория сельского населенного пункта относится расположена районах Крайнего Севера и Арктической зоне  </w:t>
      </w:r>
    </w:p>
    <w:p w:rsidR="00840850" w:rsidRDefault="00840850" w:rsidP="00840850">
      <w:pPr>
        <w:pStyle w:val="ConsPlusNonformat"/>
        <w:jc w:val="both"/>
        <w:rPr>
          <w:rFonts w:ascii="Times New Roman" w:hAnsi="Times New Roman" w:cs="Times New Roman"/>
          <w:sz w:val="28"/>
          <w:szCs w:val="28"/>
        </w:rPr>
      </w:pPr>
    </w:p>
    <w:p w:rsidR="00840850" w:rsidRPr="002F777E" w:rsidRDefault="00840850" w:rsidP="00840850">
      <w:pPr>
        <w:pStyle w:val="ConsPlusNonformat"/>
        <w:jc w:val="both"/>
        <w:rPr>
          <w:rFonts w:ascii="Times New Roman" w:hAnsi="Times New Roman" w:cs="Times New Roman"/>
          <w:sz w:val="28"/>
          <w:szCs w:val="28"/>
        </w:rPr>
      </w:pPr>
      <w:r w:rsidRPr="002F777E">
        <w:rPr>
          <w:rFonts w:ascii="Times New Roman" w:hAnsi="Times New Roman" w:cs="Times New Roman"/>
          <w:sz w:val="28"/>
          <w:szCs w:val="28"/>
        </w:rPr>
        <w:t>6. Характеристика объектов и оборудования в составе мероприятий проекта</w:t>
      </w:r>
      <w:r>
        <w:rPr>
          <w:rFonts w:ascii="Times New Roman" w:hAnsi="Times New Roman" w:cs="Times New Roman"/>
          <w:sz w:val="28"/>
          <w:szCs w:val="28"/>
        </w:rPr>
        <w:t>:</w:t>
      </w:r>
    </w:p>
    <w:p w:rsidR="00840850" w:rsidRDefault="00840850" w:rsidP="00840850">
      <w:pPr>
        <w:pStyle w:val="ConsPlusNonformat"/>
        <w:jc w:val="both"/>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403"/>
        <w:gridCol w:w="1715"/>
        <w:gridCol w:w="1595"/>
        <w:gridCol w:w="1595"/>
        <w:gridCol w:w="1595"/>
      </w:tblGrid>
      <w:tr w:rsidR="00840850" w:rsidRPr="0064335B" w:rsidTr="00D87C5E">
        <w:tc>
          <w:tcPr>
            <w:tcW w:w="540" w:type="dxa"/>
            <w:vMerge w:val="restart"/>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 п/п</w:t>
            </w:r>
          </w:p>
        </w:tc>
        <w:tc>
          <w:tcPr>
            <w:tcW w:w="2403" w:type="dxa"/>
            <w:vMerge w:val="restart"/>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Наименование мероприятия</w:t>
            </w:r>
          </w:p>
        </w:tc>
        <w:tc>
          <w:tcPr>
            <w:tcW w:w="3310" w:type="dxa"/>
            <w:gridSpan w:val="2"/>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Показатели, характеризующие объекты и оборудование в составе мероприятий</w:t>
            </w:r>
          </w:p>
        </w:tc>
        <w:tc>
          <w:tcPr>
            <w:tcW w:w="1595" w:type="dxa"/>
            <w:vMerge w:val="restart"/>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 xml:space="preserve">Общая стоимость, тыс.рублей </w:t>
            </w:r>
            <w:r w:rsidRPr="0064335B">
              <w:rPr>
                <w:rFonts w:ascii="Times New Roman" w:hAnsi="Times New Roman" w:cs="Times New Roman"/>
                <w:sz w:val="18"/>
                <w:szCs w:val="18"/>
              </w:rPr>
              <w:t>&lt;2&gt;</w:t>
            </w:r>
          </w:p>
        </w:tc>
        <w:tc>
          <w:tcPr>
            <w:tcW w:w="1595" w:type="dxa"/>
            <w:vMerge w:val="restart"/>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Сметная стоимость, тыс.рублей</w:t>
            </w:r>
          </w:p>
        </w:tc>
      </w:tr>
      <w:tr w:rsidR="00840850" w:rsidRPr="0064335B" w:rsidTr="00D87C5E">
        <w:tc>
          <w:tcPr>
            <w:tcW w:w="540" w:type="dxa"/>
            <w:vMerge/>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p>
        </w:tc>
        <w:tc>
          <w:tcPr>
            <w:tcW w:w="2403" w:type="dxa"/>
            <w:vMerge/>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p>
        </w:tc>
        <w:tc>
          <w:tcPr>
            <w:tcW w:w="1715" w:type="dxa"/>
            <w:shd w:val="clear" w:color="auto" w:fill="auto"/>
            <w:vAlign w:val="center"/>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Наименование показателей</w:t>
            </w:r>
            <w:r w:rsidRPr="0064335B">
              <w:rPr>
                <w:rFonts w:ascii="Times New Roman" w:hAnsi="Times New Roman" w:cs="Times New Roman"/>
                <w:sz w:val="18"/>
                <w:szCs w:val="18"/>
              </w:rPr>
              <w:t>&lt;1&gt;</w:t>
            </w:r>
          </w:p>
        </w:tc>
        <w:tc>
          <w:tcPr>
            <w:tcW w:w="1595" w:type="dxa"/>
            <w:shd w:val="clear" w:color="auto" w:fill="auto"/>
            <w:vAlign w:val="center"/>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Значение показателей</w:t>
            </w:r>
          </w:p>
        </w:tc>
        <w:tc>
          <w:tcPr>
            <w:tcW w:w="1595" w:type="dxa"/>
            <w:vMerge/>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p>
        </w:tc>
        <w:tc>
          <w:tcPr>
            <w:tcW w:w="1595" w:type="dxa"/>
            <w:vMerge/>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p>
        </w:tc>
      </w:tr>
      <w:tr w:rsidR="00840850" w:rsidRPr="0064335B" w:rsidTr="00D87C5E">
        <w:tc>
          <w:tcPr>
            <w:tcW w:w="540" w:type="dxa"/>
            <w:shd w:val="clear" w:color="auto" w:fill="auto"/>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1</w:t>
            </w:r>
          </w:p>
        </w:tc>
        <w:tc>
          <w:tcPr>
            <w:tcW w:w="2403" w:type="dxa"/>
            <w:shd w:val="clear" w:color="auto" w:fill="auto"/>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2</w:t>
            </w:r>
          </w:p>
        </w:tc>
        <w:tc>
          <w:tcPr>
            <w:tcW w:w="1715" w:type="dxa"/>
            <w:shd w:val="clear" w:color="auto" w:fill="auto"/>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3</w:t>
            </w:r>
          </w:p>
        </w:tc>
        <w:tc>
          <w:tcPr>
            <w:tcW w:w="1595" w:type="dxa"/>
            <w:shd w:val="clear" w:color="auto" w:fill="auto"/>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4</w:t>
            </w:r>
          </w:p>
        </w:tc>
        <w:tc>
          <w:tcPr>
            <w:tcW w:w="1595" w:type="dxa"/>
            <w:shd w:val="clear" w:color="auto" w:fill="auto"/>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5</w:t>
            </w:r>
          </w:p>
        </w:tc>
        <w:tc>
          <w:tcPr>
            <w:tcW w:w="1595" w:type="dxa"/>
            <w:shd w:val="clear" w:color="auto" w:fill="auto"/>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6</w:t>
            </w:r>
          </w:p>
        </w:tc>
      </w:tr>
      <w:tr w:rsidR="00840850" w:rsidRPr="0064335B" w:rsidTr="00D87C5E">
        <w:tc>
          <w:tcPr>
            <w:tcW w:w="540" w:type="dxa"/>
            <w:shd w:val="clear" w:color="auto" w:fill="auto"/>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lang w:val="en-US"/>
              </w:rPr>
              <w:t>I</w:t>
            </w:r>
          </w:p>
        </w:tc>
        <w:tc>
          <w:tcPr>
            <w:tcW w:w="8903" w:type="dxa"/>
            <w:gridSpan w:val="5"/>
            <w:shd w:val="clear" w:color="auto" w:fill="auto"/>
          </w:tcPr>
          <w:p w:rsidR="00840850" w:rsidRPr="0064335B" w:rsidRDefault="00840850" w:rsidP="00D87C5E">
            <w:pPr>
              <w:pStyle w:val="ConsPlusNonformat"/>
              <w:jc w:val="both"/>
              <w:rPr>
                <w:rFonts w:ascii="Times New Roman" w:hAnsi="Times New Roman" w:cs="Times New Roman"/>
                <w:sz w:val="24"/>
                <w:szCs w:val="24"/>
              </w:rPr>
            </w:pPr>
            <w:r w:rsidRPr="0064335B">
              <w:rPr>
                <w:rFonts w:ascii="Times New Roman" w:hAnsi="Times New Roman" w:cs="Times New Roman"/>
                <w:sz w:val="24"/>
                <w:szCs w:val="24"/>
              </w:rPr>
              <w:t xml:space="preserve">Наименование сельской агломерации </w:t>
            </w:r>
          </w:p>
        </w:tc>
      </w:tr>
      <w:tr w:rsidR="00840850" w:rsidRPr="0064335B" w:rsidTr="00D87C5E">
        <w:tc>
          <w:tcPr>
            <w:tcW w:w="540" w:type="dxa"/>
            <w:shd w:val="clear" w:color="auto" w:fill="auto"/>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А</w:t>
            </w:r>
          </w:p>
        </w:tc>
        <w:tc>
          <w:tcPr>
            <w:tcW w:w="8903" w:type="dxa"/>
            <w:gridSpan w:val="5"/>
            <w:shd w:val="clear" w:color="auto" w:fill="auto"/>
          </w:tcPr>
          <w:p w:rsidR="00840850" w:rsidRPr="0064335B" w:rsidRDefault="00840850" w:rsidP="00D87C5E">
            <w:pPr>
              <w:pStyle w:val="ConsPlusNonformat"/>
              <w:jc w:val="both"/>
              <w:rPr>
                <w:rFonts w:ascii="Times New Roman" w:hAnsi="Times New Roman" w:cs="Times New Roman"/>
                <w:sz w:val="24"/>
                <w:szCs w:val="24"/>
              </w:rPr>
            </w:pPr>
            <w:r w:rsidRPr="0064335B">
              <w:rPr>
                <w:rFonts w:ascii="Times New Roman" w:hAnsi="Times New Roman" w:cs="Times New Roman"/>
                <w:sz w:val="24"/>
                <w:szCs w:val="24"/>
              </w:rPr>
              <w:t>Наименование населенного пункта (в составе сельской агломерации</w:t>
            </w:r>
            <w:r w:rsidRPr="0064335B">
              <w:rPr>
                <w:rFonts w:ascii="Times New Roman" w:hAnsi="Times New Roman" w:cs="Times New Roman"/>
                <w:sz w:val="18"/>
                <w:szCs w:val="18"/>
              </w:rPr>
              <w:t>)</w:t>
            </w:r>
          </w:p>
        </w:tc>
      </w:tr>
      <w:tr w:rsidR="00840850" w:rsidRPr="0064335B" w:rsidTr="00D87C5E">
        <w:tc>
          <w:tcPr>
            <w:tcW w:w="540" w:type="dxa"/>
            <w:vMerge w:val="restart"/>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1</w:t>
            </w:r>
          </w:p>
        </w:tc>
        <w:tc>
          <w:tcPr>
            <w:tcW w:w="2403" w:type="dxa"/>
            <w:vMerge w:val="restart"/>
            <w:shd w:val="clear" w:color="auto" w:fill="auto"/>
          </w:tcPr>
          <w:p w:rsidR="00840850" w:rsidRPr="005C7769" w:rsidRDefault="00840850" w:rsidP="00D87C5E">
            <w:pPr>
              <w:pStyle w:val="ConsPlusNonformat"/>
              <w:jc w:val="both"/>
              <w:rPr>
                <w:rFonts w:ascii="Times New Roman" w:hAnsi="Times New Roman" w:cs="Times New Roman"/>
              </w:rPr>
            </w:pPr>
            <w:r w:rsidRPr="005C7769">
              <w:rPr>
                <w:rFonts w:ascii="Times New Roman" w:hAnsi="Times New Roman" w:cs="Times New Roman"/>
              </w:rPr>
              <w:t>Мероприятие 1</w:t>
            </w:r>
          </w:p>
        </w:tc>
        <w:tc>
          <w:tcPr>
            <w:tcW w:w="1715" w:type="dxa"/>
            <w:shd w:val="clear" w:color="auto" w:fill="auto"/>
          </w:tcPr>
          <w:p w:rsidR="00840850" w:rsidRPr="005C7769" w:rsidRDefault="00840850" w:rsidP="00D87C5E">
            <w:pPr>
              <w:pStyle w:val="ConsPlusNonformat"/>
              <w:jc w:val="both"/>
              <w:rPr>
                <w:rFonts w:ascii="Times New Roman" w:hAnsi="Times New Roman" w:cs="Times New Roman"/>
              </w:rPr>
            </w:pPr>
            <w:r w:rsidRPr="005C7769">
              <w:rPr>
                <w:rFonts w:ascii="Times New Roman" w:hAnsi="Times New Roman" w:cs="Times New Roman"/>
              </w:rPr>
              <w:t>Показатель 1</w:t>
            </w:r>
          </w:p>
        </w:tc>
        <w:tc>
          <w:tcPr>
            <w:tcW w:w="1595"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595" w:type="dxa"/>
            <w:vMerge w:val="restart"/>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595" w:type="dxa"/>
            <w:vMerge w:val="restart"/>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r>
      <w:tr w:rsidR="00840850" w:rsidRPr="0064335B" w:rsidTr="00D87C5E">
        <w:tc>
          <w:tcPr>
            <w:tcW w:w="540" w:type="dxa"/>
            <w:vMerge/>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p>
        </w:tc>
        <w:tc>
          <w:tcPr>
            <w:tcW w:w="2403" w:type="dxa"/>
            <w:vMerge/>
            <w:shd w:val="clear" w:color="auto" w:fill="auto"/>
          </w:tcPr>
          <w:p w:rsidR="00840850" w:rsidRPr="00BA4875" w:rsidRDefault="00840850" w:rsidP="00D87C5E">
            <w:pPr>
              <w:pStyle w:val="ConsPlusNonformat"/>
              <w:jc w:val="both"/>
              <w:rPr>
                <w:rFonts w:ascii="Times New Roman" w:hAnsi="Times New Roman" w:cs="Times New Roman"/>
              </w:rPr>
            </w:pPr>
          </w:p>
        </w:tc>
        <w:tc>
          <w:tcPr>
            <w:tcW w:w="1715" w:type="dxa"/>
            <w:shd w:val="clear" w:color="auto" w:fill="auto"/>
          </w:tcPr>
          <w:p w:rsidR="00840850" w:rsidRPr="00BA4875" w:rsidRDefault="00840850" w:rsidP="00D87C5E">
            <w:pPr>
              <w:pStyle w:val="ConsPlusNonformat"/>
              <w:jc w:val="both"/>
              <w:rPr>
                <w:rFonts w:ascii="Times New Roman" w:hAnsi="Times New Roman" w:cs="Times New Roman"/>
              </w:rPr>
            </w:pPr>
            <w:r w:rsidRPr="00BA4875">
              <w:rPr>
                <w:rFonts w:ascii="Times New Roman" w:hAnsi="Times New Roman" w:cs="Times New Roman"/>
              </w:rPr>
              <w:t>Показатель 2</w:t>
            </w:r>
          </w:p>
        </w:tc>
        <w:tc>
          <w:tcPr>
            <w:tcW w:w="1595"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595" w:type="dxa"/>
            <w:vMerge/>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595" w:type="dxa"/>
            <w:vMerge/>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r>
      <w:tr w:rsidR="00840850" w:rsidRPr="0064335B" w:rsidTr="00D87C5E">
        <w:tc>
          <w:tcPr>
            <w:tcW w:w="540" w:type="dxa"/>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2</w:t>
            </w:r>
          </w:p>
        </w:tc>
        <w:tc>
          <w:tcPr>
            <w:tcW w:w="2403"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715"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595"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595"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595"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r>
      <w:tr w:rsidR="00840850" w:rsidRPr="0064335B" w:rsidTr="00D87C5E">
        <w:tc>
          <w:tcPr>
            <w:tcW w:w="540" w:type="dxa"/>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w:t>
            </w:r>
          </w:p>
        </w:tc>
        <w:tc>
          <w:tcPr>
            <w:tcW w:w="2403"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715"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595"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595"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595"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r>
    </w:tbl>
    <w:p w:rsidR="00840850" w:rsidRDefault="00840850" w:rsidP="00840850">
      <w:pPr>
        <w:pStyle w:val="ConsPlusNonformat"/>
        <w:jc w:val="both"/>
        <w:rPr>
          <w:rFonts w:ascii="Times New Roman" w:hAnsi="Times New Roman" w:cs="Times New Roman"/>
          <w:b/>
          <w:sz w:val="28"/>
          <w:szCs w:val="28"/>
        </w:rPr>
      </w:pPr>
      <w:r w:rsidRPr="009C0F44">
        <w:rPr>
          <w:rFonts w:ascii="Times New Roman" w:hAnsi="Times New Roman" w:cs="Times New Roman"/>
          <w:sz w:val="18"/>
          <w:szCs w:val="18"/>
        </w:rPr>
        <w:t>&lt;1&gt;</w:t>
      </w:r>
      <w:r>
        <w:rPr>
          <w:rFonts w:ascii="Times New Roman" w:hAnsi="Times New Roman" w:cs="Times New Roman"/>
          <w:sz w:val="18"/>
          <w:szCs w:val="18"/>
        </w:rPr>
        <w:t xml:space="preserve"> - указываются п</w:t>
      </w:r>
      <w:r>
        <w:rPr>
          <w:rFonts w:ascii="Times New Roman" w:hAnsi="Times New Roman" w:cs="Times New Roman"/>
          <w:spacing w:val="-12"/>
        </w:rPr>
        <w:t>оказатели площади/ протяженности/ мощности/ вместимости</w:t>
      </w:r>
    </w:p>
    <w:p w:rsidR="00840850" w:rsidRDefault="00840850" w:rsidP="00840850">
      <w:pPr>
        <w:pStyle w:val="ConsPlusNonformat"/>
        <w:jc w:val="both"/>
        <w:rPr>
          <w:rFonts w:ascii="Times New Roman" w:hAnsi="Times New Roman"/>
          <w:sz w:val="18"/>
          <w:szCs w:val="18"/>
        </w:rPr>
      </w:pPr>
      <w:r w:rsidRPr="009C0F44">
        <w:rPr>
          <w:rFonts w:ascii="Times New Roman" w:hAnsi="Times New Roman" w:cs="Times New Roman"/>
          <w:sz w:val="18"/>
          <w:szCs w:val="18"/>
        </w:rPr>
        <w:t>&lt;</w:t>
      </w:r>
      <w:r>
        <w:rPr>
          <w:rFonts w:ascii="Times New Roman" w:hAnsi="Times New Roman" w:cs="Times New Roman"/>
          <w:sz w:val="18"/>
          <w:szCs w:val="18"/>
        </w:rPr>
        <w:t>2</w:t>
      </w:r>
      <w:r w:rsidRPr="009C0F44">
        <w:rPr>
          <w:rFonts w:ascii="Times New Roman" w:hAnsi="Times New Roman" w:cs="Times New Roman"/>
          <w:sz w:val="18"/>
          <w:szCs w:val="18"/>
        </w:rPr>
        <w:t>&gt;</w:t>
      </w:r>
      <w:r>
        <w:rPr>
          <w:rFonts w:ascii="Times New Roman" w:hAnsi="Times New Roman" w:cs="Times New Roman"/>
          <w:sz w:val="18"/>
          <w:szCs w:val="18"/>
        </w:rPr>
        <w:t xml:space="preserve"> - в</w:t>
      </w:r>
      <w:r w:rsidRPr="0020225B">
        <w:rPr>
          <w:rFonts w:ascii="Times New Roman" w:hAnsi="Times New Roman"/>
          <w:sz w:val="18"/>
          <w:szCs w:val="18"/>
        </w:rPr>
        <w:t xml:space="preserve"> общую стоимость включаются все расходы по созданию объекта, в том числе расходы по разработке исходно-разрешительной и проектно-сметной документации, стоимость экспертиз, сметная стоимость объекта</w:t>
      </w:r>
    </w:p>
    <w:p w:rsidR="00840850" w:rsidRDefault="00840850" w:rsidP="00840850">
      <w:pPr>
        <w:pStyle w:val="ConsPlusNonformat"/>
        <w:jc w:val="both"/>
        <w:rPr>
          <w:rFonts w:ascii="Times New Roman" w:hAnsi="Times New Roman"/>
          <w:sz w:val="18"/>
          <w:szCs w:val="18"/>
        </w:rPr>
      </w:pPr>
    </w:p>
    <w:p w:rsidR="00840850" w:rsidRDefault="00840850" w:rsidP="00840850">
      <w:pPr>
        <w:pStyle w:val="ConsPlusNonformat"/>
        <w:jc w:val="both"/>
        <w:rPr>
          <w:rFonts w:ascii="Times New Roman" w:hAnsi="Times New Roman"/>
          <w:sz w:val="18"/>
          <w:szCs w:val="18"/>
        </w:rPr>
      </w:pPr>
    </w:p>
    <w:p w:rsidR="00840850" w:rsidRPr="0020225B" w:rsidRDefault="00840850" w:rsidP="00840850">
      <w:pPr>
        <w:pStyle w:val="ConsPlusNonformat"/>
        <w:jc w:val="both"/>
        <w:rPr>
          <w:rFonts w:ascii="Times New Roman" w:hAnsi="Times New Roman" w:cs="Times New Roman"/>
          <w:b/>
          <w:sz w:val="18"/>
          <w:szCs w:val="18"/>
        </w:rPr>
      </w:pPr>
    </w:p>
    <w:p w:rsidR="00840850" w:rsidRDefault="00840850" w:rsidP="00840850">
      <w:pPr>
        <w:pStyle w:val="ConsPlusNonformat"/>
        <w:jc w:val="both"/>
        <w:rPr>
          <w:rFonts w:ascii="Times New Roman" w:hAnsi="Times New Roman" w:cs="Times New Roman"/>
          <w:sz w:val="28"/>
          <w:szCs w:val="28"/>
        </w:rPr>
      </w:pPr>
      <w:r>
        <w:rPr>
          <w:rFonts w:ascii="Times New Roman" w:hAnsi="Times New Roman" w:cs="Times New Roman"/>
          <w:sz w:val="28"/>
          <w:szCs w:val="28"/>
        </w:rPr>
        <w:t>7</w:t>
      </w:r>
      <w:r w:rsidRPr="00B9095D">
        <w:rPr>
          <w:rFonts w:ascii="Times New Roman" w:hAnsi="Times New Roman" w:cs="Times New Roman"/>
          <w:sz w:val="28"/>
          <w:szCs w:val="28"/>
        </w:rPr>
        <w:t>.</w:t>
      </w:r>
      <w:r>
        <w:rPr>
          <w:rFonts w:ascii="Times New Roman" w:hAnsi="Times New Roman" w:cs="Times New Roman"/>
          <w:b/>
          <w:sz w:val="28"/>
          <w:szCs w:val="28"/>
        </w:rPr>
        <w:t xml:space="preserve"> </w:t>
      </w:r>
      <w:r w:rsidRPr="00CA7DA7">
        <w:rPr>
          <w:rFonts w:ascii="Times New Roman" w:hAnsi="Times New Roman" w:cs="Times New Roman"/>
          <w:sz w:val="28"/>
          <w:szCs w:val="28"/>
        </w:rPr>
        <w:t>Наличие по мероприяти</w:t>
      </w:r>
      <w:r>
        <w:rPr>
          <w:rFonts w:ascii="Times New Roman" w:hAnsi="Times New Roman" w:cs="Times New Roman"/>
          <w:sz w:val="28"/>
          <w:szCs w:val="28"/>
        </w:rPr>
        <w:t>ям</w:t>
      </w:r>
      <w:r w:rsidRPr="00CA7DA7">
        <w:rPr>
          <w:rFonts w:ascii="Times New Roman" w:hAnsi="Times New Roman" w:cs="Times New Roman"/>
          <w:sz w:val="28"/>
          <w:szCs w:val="28"/>
        </w:rPr>
        <w:t xml:space="preserve"> проекта, актуальн</w:t>
      </w:r>
      <w:r>
        <w:rPr>
          <w:rFonts w:ascii="Times New Roman" w:hAnsi="Times New Roman" w:cs="Times New Roman"/>
          <w:sz w:val="28"/>
          <w:szCs w:val="28"/>
        </w:rPr>
        <w:t>ых</w:t>
      </w:r>
      <w:r w:rsidRPr="00CA7DA7">
        <w:rPr>
          <w:rFonts w:ascii="Times New Roman" w:hAnsi="Times New Roman" w:cs="Times New Roman"/>
          <w:sz w:val="28"/>
          <w:szCs w:val="28"/>
        </w:rPr>
        <w:t xml:space="preserve"> проектно-сметн</w:t>
      </w:r>
      <w:r>
        <w:rPr>
          <w:rFonts w:ascii="Times New Roman" w:hAnsi="Times New Roman" w:cs="Times New Roman"/>
          <w:sz w:val="28"/>
          <w:szCs w:val="28"/>
        </w:rPr>
        <w:t>ых</w:t>
      </w:r>
      <w:r w:rsidRPr="00CA7DA7">
        <w:rPr>
          <w:rFonts w:ascii="Times New Roman" w:hAnsi="Times New Roman" w:cs="Times New Roman"/>
          <w:sz w:val="28"/>
          <w:szCs w:val="28"/>
        </w:rPr>
        <w:t xml:space="preserve"> документаци</w:t>
      </w:r>
      <w:r>
        <w:rPr>
          <w:rFonts w:ascii="Times New Roman" w:hAnsi="Times New Roman" w:cs="Times New Roman"/>
          <w:sz w:val="28"/>
          <w:szCs w:val="28"/>
        </w:rPr>
        <w:t>й</w:t>
      </w:r>
      <w:r w:rsidRPr="00CA7DA7">
        <w:rPr>
          <w:rFonts w:ascii="Times New Roman" w:hAnsi="Times New Roman" w:cs="Times New Roman"/>
          <w:sz w:val="28"/>
          <w:szCs w:val="28"/>
        </w:rPr>
        <w:t>, смет стоимости работ и их положительн</w:t>
      </w:r>
      <w:r>
        <w:rPr>
          <w:rFonts w:ascii="Times New Roman" w:hAnsi="Times New Roman" w:cs="Times New Roman"/>
          <w:sz w:val="28"/>
          <w:szCs w:val="28"/>
        </w:rPr>
        <w:t>ых</w:t>
      </w:r>
      <w:r w:rsidRPr="00CA7DA7">
        <w:rPr>
          <w:rFonts w:ascii="Times New Roman" w:hAnsi="Times New Roman" w:cs="Times New Roman"/>
          <w:sz w:val="28"/>
          <w:szCs w:val="28"/>
        </w:rPr>
        <w:t xml:space="preserve"> заключени</w:t>
      </w:r>
      <w:r>
        <w:rPr>
          <w:rFonts w:ascii="Times New Roman" w:hAnsi="Times New Roman" w:cs="Times New Roman"/>
          <w:sz w:val="28"/>
          <w:szCs w:val="28"/>
        </w:rPr>
        <w:t>й</w:t>
      </w:r>
      <w:r w:rsidRPr="00CA7DA7">
        <w:rPr>
          <w:rFonts w:ascii="Times New Roman" w:hAnsi="Times New Roman" w:cs="Times New Roman"/>
          <w:sz w:val="28"/>
          <w:szCs w:val="28"/>
        </w:rPr>
        <w:t xml:space="preserve"> государственн</w:t>
      </w:r>
      <w:r>
        <w:rPr>
          <w:rFonts w:ascii="Times New Roman" w:hAnsi="Times New Roman" w:cs="Times New Roman"/>
          <w:sz w:val="28"/>
          <w:szCs w:val="28"/>
        </w:rPr>
        <w:t>ых</w:t>
      </w:r>
      <w:r w:rsidRPr="00CA7DA7">
        <w:rPr>
          <w:rFonts w:ascii="Times New Roman" w:hAnsi="Times New Roman" w:cs="Times New Roman"/>
          <w:sz w:val="28"/>
          <w:szCs w:val="28"/>
        </w:rPr>
        <w:t xml:space="preserve"> экспертиз, а также актуального подтверждения цен на основе запроса коммерческих предложений производителей:</w:t>
      </w:r>
    </w:p>
    <w:p w:rsidR="00840850" w:rsidRPr="00CA7DA7" w:rsidRDefault="00840850" w:rsidP="00840850">
      <w:pPr>
        <w:pStyle w:val="ConsPlusNonformat"/>
        <w:jc w:val="both"/>
        <w:rPr>
          <w:rFonts w:ascii="Times New Roman" w:hAnsi="Times New Roman" w:cs="Times New Roman"/>
          <w:sz w:val="28"/>
          <w:szCs w:val="28"/>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701"/>
        <w:gridCol w:w="3402"/>
        <w:gridCol w:w="3686"/>
      </w:tblGrid>
      <w:tr w:rsidR="00840850" w:rsidTr="00D87C5E">
        <w:trPr>
          <w:trHeight w:val="555"/>
          <w:tblHead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0850" w:rsidRPr="00BF4833" w:rsidRDefault="00840850" w:rsidP="00D87C5E">
            <w:pPr>
              <w:pStyle w:val="ConsPlusNonformat"/>
              <w:jc w:val="center"/>
              <w:rPr>
                <w:rFonts w:ascii="Times New Roman" w:hAnsi="Times New Roman" w:cs="Times New Roman"/>
                <w:sz w:val="24"/>
                <w:szCs w:val="24"/>
                <w:lang w:eastAsia="en-US"/>
              </w:rPr>
            </w:pPr>
            <w:r w:rsidRPr="00BF4833">
              <w:rPr>
                <w:rFonts w:ascii="Times New Roman" w:hAnsi="Times New Roman" w:cs="Times New Roman"/>
                <w:sz w:val="24"/>
                <w:szCs w:val="24"/>
                <w:lang w:eastAsia="en-US"/>
              </w:rPr>
              <w:t>№ п/п</w:t>
            </w:r>
          </w:p>
        </w:tc>
        <w:tc>
          <w:tcPr>
            <w:tcW w:w="2701" w:type="dxa"/>
            <w:tcBorders>
              <w:top w:val="single" w:sz="4" w:space="0" w:color="auto"/>
              <w:left w:val="single" w:sz="4" w:space="0" w:color="auto"/>
              <w:bottom w:val="single" w:sz="4" w:space="0" w:color="auto"/>
              <w:right w:val="single" w:sz="4" w:space="0" w:color="auto"/>
            </w:tcBorders>
            <w:shd w:val="clear" w:color="auto" w:fill="auto"/>
            <w:vAlign w:val="center"/>
          </w:tcPr>
          <w:p w:rsidR="00840850" w:rsidRPr="00BF4833" w:rsidRDefault="00840850" w:rsidP="00D87C5E">
            <w:pPr>
              <w:pStyle w:val="ConsPlusNonformat"/>
              <w:jc w:val="center"/>
              <w:rPr>
                <w:rFonts w:ascii="Times New Roman" w:hAnsi="Times New Roman" w:cs="Times New Roman"/>
                <w:sz w:val="24"/>
                <w:szCs w:val="24"/>
                <w:lang w:eastAsia="en-US"/>
              </w:rPr>
            </w:pPr>
            <w:r w:rsidRPr="00BF4833">
              <w:rPr>
                <w:rFonts w:ascii="Times New Roman" w:hAnsi="Times New Roman" w:cs="Times New Roman"/>
                <w:sz w:val="24"/>
                <w:szCs w:val="24"/>
                <w:lang w:eastAsia="en-US"/>
              </w:rPr>
              <w:t xml:space="preserve">Наименование </w:t>
            </w:r>
            <w:r>
              <w:rPr>
                <w:rFonts w:ascii="Times New Roman" w:hAnsi="Times New Roman" w:cs="Times New Roman"/>
                <w:sz w:val="24"/>
                <w:szCs w:val="24"/>
                <w:lang w:eastAsia="en-US"/>
              </w:rPr>
              <w:t>мероприятия</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0850" w:rsidRPr="00BF4833" w:rsidRDefault="00840850" w:rsidP="00D87C5E">
            <w:pPr>
              <w:pStyle w:val="ConsPlusNonformat"/>
              <w:jc w:val="center"/>
              <w:rPr>
                <w:rFonts w:ascii="Times New Roman" w:hAnsi="Times New Roman" w:cs="Times New Roman"/>
                <w:sz w:val="24"/>
                <w:szCs w:val="24"/>
                <w:lang w:eastAsia="en-US"/>
              </w:rPr>
            </w:pPr>
            <w:r w:rsidRPr="00BF4833">
              <w:rPr>
                <w:rFonts w:ascii="Times New Roman" w:hAnsi="Times New Roman" w:cs="Times New Roman"/>
                <w:sz w:val="24"/>
                <w:szCs w:val="24"/>
                <w:lang w:eastAsia="en-US"/>
              </w:rPr>
              <w:t xml:space="preserve">Документы, подтверждающие </w:t>
            </w:r>
            <w:r>
              <w:rPr>
                <w:rFonts w:ascii="Times New Roman" w:hAnsi="Times New Roman" w:cs="Times New Roman"/>
                <w:sz w:val="24"/>
                <w:szCs w:val="24"/>
                <w:lang w:eastAsia="en-US"/>
              </w:rPr>
              <w:t xml:space="preserve">наличие </w:t>
            </w:r>
            <w:r w:rsidRPr="00BF4833">
              <w:rPr>
                <w:rFonts w:ascii="Times New Roman" w:hAnsi="Times New Roman" w:cs="Times New Roman"/>
                <w:sz w:val="24"/>
                <w:szCs w:val="24"/>
                <w:lang w:eastAsia="en-US"/>
              </w:rPr>
              <w:t>проектн</w:t>
            </w:r>
            <w:r>
              <w:rPr>
                <w:rFonts w:ascii="Times New Roman" w:hAnsi="Times New Roman" w:cs="Times New Roman"/>
                <w:sz w:val="24"/>
                <w:szCs w:val="24"/>
                <w:lang w:eastAsia="en-US"/>
              </w:rPr>
              <w:t>о-сметной</w:t>
            </w:r>
            <w:r w:rsidRPr="00BF4833">
              <w:rPr>
                <w:rFonts w:ascii="Times New Roman" w:hAnsi="Times New Roman" w:cs="Times New Roman"/>
                <w:sz w:val="24"/>
                <w:szCs w:val="24"/>
                <w:lang w:eastAsia="en-US"/>
              </w:rPr>
              <w:t xml:space="preserve"> документаци</w:t>
            </w:r>
            <w:r>
              <w:rPr>
                <w:rFonts w:ascii="Times New Roman" w:hAnsi="Times New Roman" w:cs="Times New Roman"/>
                <w:sz w:val="24"/>
                <w:szCs w:val="24"/>
                <w:lang w:eastAsia="en-US"/>
              </w:rPr>
              <w:t xml:space="preserve">и </w:t>
            </w:r>
            <w:r w:rsidRPr="009C0F44">
              <w:rPr>
                <w:rFonts w:ascii="Times New Roman" w:hAnsi="Times New Roman" w:cs="Times New Roman"/>
                <w:sz w:val="18"/>
                <w:szCs w:val="18"/>
              </w:rPr>
              <w:t>&lt;1&gt;</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840850" w:rsidRPr="00BF4833" w:rsidRDefault="00840850" w:rsidP="00D87C5E">
            <w:pPr>
              <w:pStyle w:val="ConsPlusNonformat"/>
              <w:jc w:val="center"/>
              <w:rPr>
                <w:rFonts w:ascii="Times New Roman" w:hAnsi="Times New Roman" w:cs="Times New Roman"/>
                <w:sz w:val="24"/>
                <w:szCs w:val="24"/>
                <w:lang w:eastAsia="en-US"/>
              </w:rPr>
            </w:pPr>
            <w:r w:rsidRPr="00BF4833">
              <w:rPr>
                <w:rFonts w:ascii="Times New Roman" w:hAnsi="Times New Roman" w:cs="Times New Roman"/>
                <w:sz w:val="24"/>
                <w:szCs w:val="24"/>
                <w:lang w:eastAsia="en-US"/>
              </w:rPr>
              <w:t xml:space="preserve">Документы, подтверждающие </w:t>
            </w:r>
            <w:r>
              <w:rPr>
                <w:rFonts w:ascii="Times New Roman" w:hAnsi="Times New Roman" w:cs="Times New Roman"/>
                <w:sz w:val="24"/>
                <w:szCs w:val="24"/>
                <w:lang w:eastAsia="en-US"/>
              </w:rPr>
              <w:t xml:space="preserve">наличие </w:t>
            </w:r>
            <w:r w:rsidRPr="00BF4833">
              <w:rPr>
                <w:rFonts w:ascii="Times New Roman" w:hAnsi="Times New Roman" w:cs="Times New Roman"/>
                <w:sz w:val="24"/>
                <w:szCs w:val="24"/>
                <w:lang w:eastAsia="en-US"/>
              </w:rPr>
              <w:t>положительно</w:t>
            </w:r>
            <w:r>
              <w:rPr>
                <w:rFonts w:ascii="Times New Roman" w:hAnsi="Times New Roman" w:cs="Times New Roman"/>
                <w:sz w:val="24"/>
                <w:szCs w:val="24"/>
                <w:lang w:eastAsia="en-US"/>
              </w:rPr>
              <w:t>го</w:t>
            </w:r>
            <w:r w:rsidRPr="00BF4833">
              <w:rPr>
                <w:rFonts w:ascii="Times New Roman" w:hAnsi="Times New Roman" w:cs="Times New Roman"/>
                <w:sz w:val="24"/>
                <w:szCs w:val="24"/>
                <w:lang w:eastAsia="en-US"/>
              </w:rPr>
              <w:t xml:space="preserve"> заключение </w:t>
            </w:r>
            <w:r>
              <w:rPr>
                <w:rFonts w:ascii="Times New Roman" w:hAnsi="Times New Roman" w:cs="Times New Roman"/>
                <w:sz w:val="24"/>
                <w:szCs w:val="24"/>
                <w:lang w:eastAsia="en-US"/>
              </w:rPr>
              <w:t>главной государственной экспертизы</w:t>
            </w:r>
            <w:r w:rsidRPr="00BF4833">
              <w:rPr>
                <w:rFonts w:ascii="Times New Roman" w:hAnsi="Times New Roman" w:cs="Times New Roman"/>
                <w:sz w:val="24"/>
                <w:szCs w:val="24"/>
                <w:lang w:eastAsia="en-US"/>
              </w:rPr>
              <w:t xml:space="preserve"> на </w:t>
            </w:r>
            <w:r>
              <w:rPr>
                <w:rFonts w:ascii="Times New Roman" w:hAnsi="Times New Roman" w:cs="Times New Roman"/>
                <w:sz w:val="24"/>
                <w:szCs w:val="24"/>
                <w:lang w:eastAsia="en-US"/>
              </w:rPr>
              <w:t xml:space="preserve">проектно-сметную документацию </w:t>
            </w:r>
            <w:r w:rsidRPr="009C0F44">
              <w:rPr>
                <w:rFonts w:ascii="Times New Roman" w:hAnsi="Times New Roman" w:cs="Times New Roman"/>
                <w:sz w:val="18"/>
                <w:szCs w:val="18"/>
              </w:rPr>
              <w:t>&lt;</w:t>
            </w:r>
            <w:r>
              <w:rPr>
                <w:rFonts w:ascii="Times New Roman" w:hAnsi="Times New Roman" w:cs="Times New Roman"/>
                <w:sz w:val="18"/>
                <w:szCs w:val="18"/>
              </w:rPr>
              <w:t>2</w:t>
            </w:r>
            <w:r w:rsidRPr="009C0F44">
              <w:rPr>
                <w:rFonts w:ascii="Times New Roman" w:hAnsi="Times New Roman" w:cs="Times New Roman"/>
                <w:sz w:val="18"/>
                <w:szCs w:val="18"/>
              </w:rPr>
              <w:t>&gt;</w:t>
            </w:r>
          </w:p>
        </w:tc>
      </w:tr>
      <w:tr w:rsidR="00840850" w:rsidTr="00D87C5E">
        <w:trPr>
          <w:trHeight w:val="70"/>
        </w:trPr>
        <w:tc>
          <w:tcPr>
            <w:tcW w:w="560" w:type="dxa"/>
            <w:tcBorders>
              <w:top w:val="single" w:sz="4" w:space="0" w:color="auto"/>
              <w:left w:val="single" w:sz="4" w:space="0" w:color="auto"/>
              <w:right w:val="single" w:sz="4" w:space="0" w:color="auto"/>
            </w:tcBorders>
            <w:shd w:val="clear" w:color="auto" w:fill="auto"/>
          </w:tcPr>
          <w:p w:rsidR="00840850" w:rsidRPr="005214D0" w:rsidRDefault="00840850" w:rsidP="00D87C5E">
            <w:pPr>
              <w:pStyle w:val="ConsPlusNonformat"/>
              <w:jc w:val="center"/>
              <w:rPr>
                <w:rFonts w:ascii="Times New Roman" w:hAnsi="Times New Roman" w:cs="Times New Roman"/>
                <w:lang w:eastAsia="en-US"/>
              </w:rPr>
            </w:pPr>
            <w:r w:rsidRPr="005214D0">
              <w:rPr>
                <w:rFonts w:ascii="Times New Roman" w:hAnsi="Times New Roman" w:cs="Times New Roman"/>
                <w:lang w:eastAsia="en-US"/>
              </w:rPr>
              <w:t>1</w:t>
            </w:r>
          </w:p>
        </w:tc>
        <w:tc>
          <w:tcPr>
            <w:tcW w:w="2701" w:type="dxa"/>
            <w:tcBorders>
              <w:top w:val="single" w:sz="4" w:space="0" w:color="auto"/>
              <w:left w:val="single" w:sz="4" w:space="0" w:color="auto"/>
              <w:right w:val="single" w:sz="4" w:space="0" w:color="auto"/>
            </w:tcBorders>
            <w:shd w:val="clear" w:color="auto" w:fill="auto"/>
          </w:tcPr>
          <w:p w:rsidR="00840850" w:rsidRPr="005214D0" w:rsidRDefault="00840850" w:rsidP="00D87C5E">
            <w:pPr>
              <w:pStyle w:val="ConsPlusNonformat"/>
              <w:jc w:val="center"/>
              <w:rPr>
                <w:rFonts w:ascii="Times New Roman" w:hAnsi="Times New Roman" w:cs="Times New Roman"/>
              </w:rPr>
            </w:pPr>
            <w:r>
              <w:rPr>
                <w:rFonts w:ascii="Times New Roman" w:hAnsi="Times New Roman" w:cs="Times New Roman"/>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840850" w:rsidRPr="005214D0" w:rsidRDefault="00840850" w:rsidP="00D87C5E">
            <w:pPr>
              <w:pStyle w:val="ConsPlusNonformat"/>
              <w:jc w:val="center"/>
              <w:rPr>
                <w:rFonts w:ascii="Times New Roman" w:hAnsi="Times New Roman" w:cs="Times New Roman"/>
              </w:rPr>
            </w:pPr>
            <w:r>
              <w:rPr>
                <w:rFonts w:ascii="Times New Roman" w:hAnsi="Times New Roman" w:cs="Times New Roman"/>
              </w:rPr>
              <w:t>3</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840850" w:rsidRPr="005214D0" w:rsidRDefault="00840850" w:rsidP="00D87C5E">
            <w:pPr>
              <w:pStyle w:val="ConsPlusNonformat"/>
              <w:jc w:val="center"/>
              <w:rPr>
                <w:rFonts w:ascii="Times New Roman" w:hAnsi="Times New Roman" w:cs="Times New Roman"/>
              </w:rPr>
            </w:pPr>
            <w:r>
              <w:rPr>
                <w:rFonts w:ascii="Times New Roman" w:hAnsi="Times New Roman" w:cs="Times New Roman"/>
              </w:rPr>
              <w:t>4</w:t>
            </w:r>
          </w:p>
        </w:tc>
      </w:tr>
      <w:tr w:rsidR="00840850" w:rsidTr="00D87C5E">
        <w:trPr>
          <w:trHeight w:val="70"/>
        </w:trPr>
        <w:tc>
          <w:tcPr>
            <w:tcW w:w="560" w:type="dxa"/>
            <w:tcBorders>
              <w:top w:val="single" w:sz="4" w:space="0" w:color="auto"/>
              <w:left w:val="single" w:sz="4" w:space="0" w:color="auto"/>
              <w:right w:val="single" w:sz="4" w:space="0" w:color="auto"/>
            </w:tcBorders>
            <w:shd w:val="clear" w:color="auto" w:fill="auto"/>
          </w:tcPr>
          <w:p w:rsidR="00840850" w:rsidRPr="00E3449B"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lang w:val="en-US"/>
              </w:rPr>
              <w:t>I</w:t>
            </w:r>
          </w:p>
        </w:tc>
        <w:tc>
          <w:tcPr>
            <w:tcW w:w="9789" w:type="dxa"/>
            <w:gridSpan w:val="3"/>
            <w:tcBorders>
              <w:top w:val="single" w:sz="4" w:space="0" w:color="auto"/>
              <w:left w:val="single" w:sz="4" w:space="0" w:color="auto"/>
              <w:right w:val="single" w:sz="4" w:space="0" w:color="auto"/>
            </w:tcBorders>
            <w:shd w:val="clear" w:color="auto" w:fill="auto"/>
            <w:vAlign w:val="center"/>
          </w:tcPr>
          <w:p w:rsidR="00840850" w:rsidRPr="006562F9" w:rsidRDefault="00840850" w:rsidP="00D87C5E">
            <w:pPr>
              <w:pStyle w:val="ConsPlusNonformat"/>
              <w:rPr>
                <w:rFonts w:ascii="Times New Roman" w:hAnsi="Times New Roman" w:cs="Times New Roman"/>
                <w:sz w:val="24"/>
                <w:szCs w:val="24"/>
              </w:rPr>
            </w:pPr>
            <w:r>
              <w:rPr>
                <w:rFonts w:ascii="Times New Roman" w:hAnsi="Times New Roman" w:cs="Times New Roman"/>
                <w:sz w:val="24"/>
                <w:szCs w:val="24"/>
              </w:rPr>
              <w:t xml:space="preserve">Наименование сельской агломерации </w:t>
            </w:r>
          </w:p>
        </w:tc>
      </w:tr>
      <w:tr w:rsidR="00840850" w:rsidTr="00D87C5E">
        <w:trPr>
          <w:trHeight w:val="70"/>
        </w:trPr>
        <w:tc>
          <w:tcPr>
            <w:tcW w:w="560" w:type="dxa"/>
            <w:tcBorders>
              <w:top w:val="single" w:sz="4" w:space="0" w:color="auto"/>
              <w:left w:val="single" w:sz="4" w:space="0" w:color="auto"/>
              <w:right w:val="single" w:sz="4" w:space="0" w:color="auto"/>
            </w:tcBorders>
            <w:shd w:val="clear" w:color="auto" w:fill="auto"/>
          </w:tcPr>
          <w:p w:rsidR="00840850"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А</w:t>
            </w:r>
          </w:p>
        </w:tc>
        <w:tc>
          <w:tcPr>
            <w:tcW w:w="9789" w:type="dxa"/>
            <w:gridSpan w:val="3"/>
            <w:tcBorders>
              <w:top w:val="single" w:sz="4" w:space="0" w:color="auto"/>
              <w:left w:val="single" w:sz="4" w:space="0" w:color="auto"/>
              <w:right w:val="single" w:sz="4" w:space="0" w:color="auto"/>
            </w:tcBorders>
            <w:shd w:val="clear" w:color="auto" w:fill="auto"/>
            <w:vAlign w:val="center"/>
          </w:tcPr>
          <w:p w:rsidR="00840850" w:rsidRPr="006562F9" w:rsidRDefault="00840850" w:rsidP="00D87C5E">
            <w:pPr>
              <w:pStyle w:val="ConsPlusNonformat"/>
              <w:rPr>
                <w:rFonts w:ascii="Times New Roman" w:hAnsi="Times New Roman" w:cs="Times New Roman"/>
                <w:sz w:val="24"/>
                <w:szCs w:val="24"/>
              </w:rPr>
            </w:pPr>
            <w:r>
              <w:rPr>
                <w:rFonts w:ascii="Times New Roman" w:hAnsi="Times New Roman" w:cs="Times New Roman"/>
                <w:sz w:val="24"/>
                <w:szCs w:val="24"/>
              </w:rPr>
              <w:t>Наименование населенного пункта (в составе сельской агломерации</w:t>
            </w:r>
            <w:r>
              <w:rPr>
                <w:rFonts w:ascii="Times New Roman" w:hAnsi="Times New Roman" w:cs="Times New Roman"/>
                <w:sz w:val="18"/>
                <w:szCs w:val="18"/>
              </w:rPr>
              <w:t>)</w:t>
            </w:r>
          </w:p>
        </w:tc>
      </w:tr>
      <w:tr w:rsidR="00840850" w:rsidTr="00D87C5E">
        <w:trPr>
          <w:trHeight w:val="70"/>
        </w:trPr>
        <w:tc>
          <w:tcPr>
            <w:tcW w:w="560" w:type="dxa"/>
            <w:tcBorders>
              <w:top w:val="single" w:sz="4" w:space="0" w:color="auto"/>
              <w:left w:val="single" w:sz="4" w:space="0" w:color="auto"/>
              <w:right w:val="single" w:sz="4" w:space="0" w:color="auto"/>
            </w:tcBorders>
            <w:shd w:val="clear" w:color="auto" w:fill="auto"/>
            <w:vAlign w:val="center"/>
          </w:tcPr>
          <w:p w:rsidR="00840850" w:rsidRPr="006562F9" w:rsidRDefault="00840850" w:rsidP="00D87C5E">
            <w:pPr>
              <w:pStyle w:val="ConsPlusNonformat"/>
              <w:jc w:val="center"/>
              <w:rPr>
                <w:rFonts w:ascii="Times New Roman" w:hAnsi="Times New Roman" w:cs="Times New Roman"/>
                <w:sz w:val="24"/>
                <w:szCs w:val="24"/>
                <w:lang w:eastAsia="en-US"/>
              </w:rPr>
            </w:pPr>
            <w:r>
              <w:rPr>
                <w:rFonts w:ascii="Times New Roman" w:hAnsi="Times New Roman" w:cs="Times New Roman"/>
                <w:sz w:val="24"/>
                <w:szCs w:val="24"/>
                <w:lang w:eastAsia="en-US"/>
              </w:rPr>
              <w:t>1</w:t>
            </w:r>
          </w:p>
        </w:tc>
        <w:tc>
          <w:tcPr>
            <w:tcW w:w="2701" w:type="dxa"/>
            <w:tcBorders>
              <w:top w:val="single" w:sz="4" w:space="0" w:color="auto"/>
              <w:left w:val="single" w:sz="4" w:space="0" w:color="auto"/>
              <w:right w:val="single" w:sz="4" w:space="0" w:color="auto"/>
            </w:tcBorders>
            <w:shd w:val="clear" w:color="auto" w:fill="auto"/>
          </w:tcPr>
          <w:p w:rsidR="00840850" w:rsidRPr="006562F9" w:rsidRDefault="00840850" w:rsidP="00D87C5E">
            <w:pPr>
              <w:pStyle w:val="ConsPlusNonformat"/>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840850" w:rsidRPr="006562F9" w:rsidRDefault="00840850" w:rsidP="00D87C5E">
            <w:pPr>
              <w:pStyle w:val="ConsPlusNonformat"/>
              <w:jc w:val="center"/>
              <w:rPr>
                <w:rFonts w:ascii="Times New Roman" w:hAnsi="Times New Roman" w:cs="Times New Roman"/>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840850" w:rsidRPr="006562F9" w:rsidRDefault="00840850" w:rsidP="00D87C5E">
            <w:pPr>
              <w:pStyle w:val="ConsPlusNonformat"/>
              <w:jc w:val="center"/>
              <w:rPr>
                <w:rFonts w:ascii="Times New Roman" w:hAnsi="Times New Roman" w:cs="Times New Roman"/>
                <w:sz w:val="24"/>
                <w:szCs w:val="24"/>
              </w:rPr>
            </w:pPr>
          </w:p>
        </w:tc>
      </w:tr>
      <w:tr w:rsidR="00840850" w:rsidTr="00D87C5E">
        <w:trPr>
          <w:trHeight w:val="70"/>
        </w:trPr>
        <w:tc>
          <w:tcPr>
            <w:tcW w:w="560" w:type="dxa"/>
            <w:tcBorders>
              <w:top w:val="single" w:sz="4" w:space="0" w:color="auto"/>
              <w:left w:val="single" w:sz="4" w:space="0" w:color="auto"/>
              <w:right w:val="single" w:sz="4" w:space="0" w:color="auto"/>
            </w:tcBorders>
            <w:shd w:val="clear" w:color="auto" w:fill="auto"/>
            <w:vAlign w:val="center"/>
          </w:tcPr>
          <w:p w:rsidR="00840850" w:rsidRPr="006562F9" w:rsidRDefault="00840850" w:rsidP="00D87C5E">
            <w:pPr>
              <w:pStyle w:val="ConsPlusNonformat"/>
              <w:jc w:val="center"/>
              <w:rPr>
                <w:rFonts w:ascii="Times New Roman" w:hAnsi="Times New Roman" w:cs="Times New Roman"/>
                <w:sz w:val="24"/>
                <w:szCs w:val="24"/>
                <w:lang w:eastAsia="en-US"/>
              </w:rPr>
            </w:pPr>
            <w:r>
              <w:rPr>
                <w:rFonts w:ascii="Times New Roman" w:hAnsi="Times New Roman" w:cs="Times New Roman"/>
                <w:sz w:val="24"/>
                <w:szCs w:val="24"/>
                <w:lang w:eastAsia="en-US"/>
              </w:rPr>
              <w:t>2</w:t>
            </w:r>
          </w:p>
        </w:tc>
        <w:tc>
          <w:tcPr>
            <w:tcW w:w="2701" w:type="dxa"/>
            <w:tcBorders>
              <w:top w:val="single" w:sz="4" w:space="0" w:color="auto"/>
              <w:left w:val="single" w:sz="4" w:space="0" w:color="auto"/>
              <w:right w:val="single" w:sz="4" w:space="0" w:color="auto"/>
            </w:tcBorders>
            <w:shd w:val="clear" w:color="auto" w:fill="auto"/>
          </w:tcPr>
          <w:p w:rsidR="00840850" w:rsidRPr="006562F9" w:rsidRDefault="00840850" w:rsidP="00D87C5E">
            <w:pPr>
              <w:pStyle w:val="ConsPlusNonformat"/>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840850" w:rsidRPr="006562F9" w:rsidRDefault="00840850" w:rsidP="00D87C5E">
            <w:pPr>
              <w:pStyle w:val="ConsPlusNonformat"/>
              <w:jc w:val="center"/>
              <w:rPr>
                <w:rFonts w:ascii="Times New Roman" w:hAnsi="Times New Roman" w:cs="Times New Roman"/>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840850" w:rsidRPr="006562F9" w:rsidRDefault="00840850" w:rsidP="00D87C5E">
            <w:pPr>
              <w:pStyle w:val="ConsPlusNonformat"/>
              <w:jc w:val="center"/>
              <w:rPr>
                <w:rFonts w:ascii="Times New Roman" w:hAnsi="Times New Roman" w:cs="Times New Roman"/>
                <w:sz w:val="24"/>
                <w:szCs w:val="24"/>
              </w:rPr>
            </w:pPr>
          </w:p>
        </w:tc>
      </w:tr>
      <w:tr w:rsidR="00840850" w:rsidTr="00D87C5E">
        <w:trPr>
          <w:trHeight w:val="70"/>
        </w:trPr>
        <w:tc>
          <w:tcPr>
            <w:tcW w:w="560" w:type="dxa"/>
            <w:tcBorders>
              <w:top w:val="single" w:sz="4" w:space="0" w:color="auto"/>
              <w:left w:val="single" w:sz="4" w:space="0" w:color="auto"/>
              <w:right w:val="single" w:sz="4" w:space="0" w:color="auto"/>
            </w:tcBorders>
            <w:shd w:val="clear" w:color="auto" w:fill="auto"/>
            <w:vAlign w:val="center"/>
          </w:tcPr>
          <w:p w:rsidR="00840850" w:rsidRPr="006562F9" w:rsidRDefault="00840850" w:rsidP="00D87C5E">
            <w:pPr>
              <w:pStyle w:val="ConsPlusNonformat"/>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2701" w:type="dxa"/>
            <w:tcBorders>
              <w:top w:val="single" w:sz="4" w:space="0" w:color="auto"/>
              <w:left w:val="single" w:sz="4" w:space="0" w:color="auto"/>
              <w:right w:val="single" w:sz="4" w:space="0" w:color="auto"/>
            </w:tcBorders>
            <w:shd w:val="clear" w:color="auto" w:fill="auto"/>
          </w:tcPr>
          <w:p w:rsidR="00840850" w:rsidRPr="006562F9" w:rsidRDefault="00840850" w:rsidP="00D87C5E">
            <w:pPr>
              <w:pStyle w:val="ConsPlusNonformat"/>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840850" w:rsidRPr="006562F9" w:rsidRDefault="00840850" w:rsidP="00D87C5E">
            <w:pPr>
              <w:pStyle w:val="ConsPlusNonformat"/>
              <w:jc w:val="center"/>
              <w:rPr>
                <w:rFonts w:ascii="Times New Roman" w:hAnsi="Times New Roman" w:cs="Times New Roman"/>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840850" w:rsidRPr="006562F9" w:rsidRDefault="00840850" w:rsidP="00D87C5E">
            <w:pPr>
              <w:pStyle w:val="ConsPlusNonformat"/>
              <w:jc w:val="center"/>
              <w:rPr>
                <w:rFonts w:ascii="Times New Roman" w:hAnsi="Times New Roman" w:cs="Times New Roman"/>
                <w:sz w:val="24"/>
                <w:szCs w:val="24"/>
              </w:rPr>
            </w:pPr>
          </w:p>
        </w:tc>
      </w:tr>
    </w:tbl>
    <w:p w:rsidR="00840850" w:rsidRDefault="00840850" w:rsidP="00840850">
      <w:pPr>
        <w:pStyle w:val="ConsPlusNonformat"/>
        <w:jc w:val="both"/>
        <w:rPr>
          <w:rFonts w:ascii="Times New Roman" w:hAnsi="Times New Roman" w:cs="Times New Roman"/>
          <w:sz w:val="18"/>
          <w:szCs w:val="18"/>
        </w:rPr>
      </w:pPr>
      <w:r w:rsidRPr="009C0F44">
        <w:rPr>
          <w:rFonts w:ascii="Times New Roman" w:hAnsi="Times New Roman" w:cs="Times New Roman"/>
          <w:sz w:val="18"/>
          <w:szCs w:val="18"/>
        </w:rPr>
        <w:t>&lt;1&gt;</w:t>
      </w:r>
      <w:r>
        <w:rPr>
          <w:rFonts w:ascii="Times New Roman" w:hAnsi="Times New Roman" w:cs="Times New Roman"/>
          <w:sz w:val="18"/>
          <w:szCs w:val="18"/>
        </w:rPr>
        <w:t xml:space="preserve"> - для мероприятий, связанных со строительством, реконструкцией и капитальным ремонтом, в гр.3 вносится запись «требуется ПСД» и указываются её реквизиты; для мероприятий, связанных с приобретениями, в гр.3 вносится запись «не требуется ПСД» и указывается информация о сроках, в которые проводился запрос коммерческих предложений производителей</w:t>
      </w:r>
    </w:p>
    <w:p w:rsidR="00840850" w:rsidRDefault="00840850" w:rsidP="00840850">
      <w:pPr>
        <w:pStyle w:val="ConsPlusNonformat"/>
        <w:jc w:val="both"/>
        <w:rPr>
          <w:rFonts w:ascii="Times New Roman" w:hAnsi="Times New Roman" w:cs="Times New Roman"/>
          <w:sz w:val="18"/>
          <w:szCs w:val="18"/>
        </w:rPr>
      </w:pPr>
      <w:r w:rsidRPr="009C0F44">
        <w:rPr>
          <w:rFonts w:ascii="Times New Roman" w:hAnsi="Times New Roman" w:cs="Times New Roman"/>
          <w:sz w:val="18"/>
          <w:szCs w:val="18"/>
        </w:rPr>
        <w:t>&lt;</w:t>
      </w:r>
      <w:r>
        <w:rPr>
          <w:rFonts w:ascii="Times New Roman" w:hAnsi="Times New Roman" w:cs="Times New Roman"/>
          <w:sz w:val="18"/>
          <w:szCs w:val="18"/>
        </w:rPr>
        <w:t>2</w:t>
      </w:r>
      <w:r w:rsidRPr="009C0F44">
        <w:rPr>
          <w:rFonts w:ascii="Times New Roman" w:hAnsi="Times New Roman" w:cs="Times New Roman"/>
          <w:sz w:val="18"/>
          <w:szCs w:val="18"/>
        </w:rPr>
        <w:t>&gt;</w:t>
      </w:r>
      <w:r>
        <w:rPr>
          <w:rFonts w:ascii="Times New Roman" w:hAnsi="Times New Roman" w:cs="Times New Roman"/>
          <w:sz w:val="18"/>
          <w:szCs w:val="18"/>
        </w:rPr>
        <w:t xml:space="preserve"> - для мероприятий, связанных со строительством, реконструкцией и капитальным ремонтом, в зависимости от давности получения заключения государственной экспертизы на проектно-сметную документацию (ГГЭ на ПСД) в гр.4 вносится одна из двух записей «требуется актуализация» или «не требуется актуализация» и указываются реквизиты заключения ГГЭ на ПСД; по остальным мероприятиям гр.4 не заполняется</w:t>
      </w:r>
    </w:p>
    <w:p w:rsidR="00840850" w:rsidRDefault="00840850" w:rsidP="00840850">
      <w:pPr>
        <w:pStyle w:val="ConsPlusNonformat"/>
        <w:jc w:val="both"/>
        <w:rPr>
          <w:rFonts w:ascii="Times New Roman" w:hAnsi="Times New Roman" w:cs="Times New Roman"/>
          <w:sz w:val="18"/>
          <w:szCs w:val="18"/>
        </w:rPr>
      </w:pPr>
    </w:p>
    <w:p w:rsidR="00840850" w:rsidRDefault="00840850" w:rsidP="00840850">
      <w:pPr>
        <w:pStyle w:val="ConsPlusNonformat"/>
        <w:jc w:val="both"/>
        <w:rPr>
          <w:rFonts w:ascii="Times New Roman" w:hAnsi="Times New Roman" w:cs="Times New Roman"/>
          <w:sz w:val="28"/>
          <w:szCs w:val="28"/>
        </w:rPr>
      </w:pPr>
    </w:p>
    <w:p w:rsidR="00840850" w:rsidRDefault="00840850" w:rsidP="00840850">
      <w:pPr>
        <w:pStyle w:val="ConsPlusNonformat"/>
        <w:jc w:val="both"/>
        <w:rPr>
          <w:rFonts w:ascii="Times New Roman" w:hAnsi="Times New Roman" w:cs="Times New Roman"/>
          <w:sz w:val="28"/>
          <w:szCs w:val="28"/>
        </w:rPr>
      </w:pPr>
    </w:p>
    <w:p w:rsidR="00840850" w:rsidRDefault="00840850" w:rsidP="00840850">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8. Сведения о </w:t>
      </w:r>
      <w:r w:rsidRPr="008718E1">
        <w:rPr>
          <w:rFonts w:ascii="Times New Roman" w:hAnsi="Times New Roman" w:cs="Times New Roman"/>
          <w:sz w:val="28"/>
          <w:szCs w:val="28"/>
        </w:rPr>
        <w:t xml:space="preserve">фактически </w:t>
      </w:r>
      <w:r>
        <w:rPr>
          <w:rFonts w:ascii="Times New Roman" w:hAnsi="Times New Roman" w:cs="Times New Roman"/>
          <w:sz w:val="28"/>
          <w:szCs w:val="28"/>
        </w:rPr>
        <w:t>профинансированных за счет внебюджетных средств расходов на разработку проектно-сметной документации, проведение экспертиз и осуществление строительства</w:t>
      </w:r>
      <w:r w:rsidRPr="008718E1">
        <w:rPr>
          <w:rFonts w:ascii="Times New Roman" w:hAnsi="Times New Roman" w:cs="Times New Roman"/>
          <w:sz w:val="28"/>
          <w:szCs w:val="28"/>
        </w:rPr>
        <w:t xml:space="preserve"> в течение 2-х лет, предшествующих году начала реализации проекта</w:t>
      </w:r>
    </w:p>
    <w:p w:rsidR="00840850" w:rsidRDefault="00840850" w:rsidP="00840850">
      <w:pPr>
        <w:pStyle w:val="ConsPlusNonformat"/>
        <w:jc w:val="both"/>
        <w:rPr>
          <w:rFonts w:ascii="Times New Roman" w:hAnsi="Times New Roman" w:cs="Times New Roman"/>
          <w:sz w:val="28"/>
          <w:szCs w:val="28"/>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2260"/>
        <w:gridCol w:w="1843"/>
        <w:gridCol w:w="1418"/>
        <w:gridCol w:w="999"/>
        <w:gridCol w:w="992"/>
        <w:gridCol w:w="1578"/>
      </w:tblGrid>
      <w:tr w:rsidR="00840850" w:rsidRPr="0064335B" w:rsidTr="00D87C5E">
        <w:tc>
          <w:tcPr>
            <w:tcW w:w="541" w:type="dxa"/>
            <w:vMerge w:val="restart"/>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 xml:space="preserve">№ </w:t>
            </w:r>
            <w:r w:rsidRPr="0064335B">
              <w:rPr>
                <w:rFonts w:ascii="Times New Roman" w:hAnsi="Times New Roman" w:cs="Times New Roman"/>
                <w:sz w:val="24"/>
                <w:szCs w:val="24"/>
              </w:rPr>
              <w:lastRenderedPageBreak/>
              <w:t>п/п</w:t>
            </w:r>
          </w:p>
        </w:tc>
        <w:tc>
          <w:tcPr>
            <w:tcW w:w="2260" w:type="dxa"/>
            <w:vMerge w:val="restart"/>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lastRenderedPageBreak/>
              <w:t xml:space="preserve">Наименование </w:t>
            </w:r>
            <w:r w:rsidRPr="0064335B">
              <w:rPr>
                <w:rFonts w:ascii="Times New Roman" w:hAnsi="Times New Roman" w:cs="Times New Roman"/>
                <w:sz w:val="24"/>
                <w:szCs w:val="24"/>
              </w:rPr>
              <w:lastRenderedPageBreak/>
              <w:t>мероприятий</w:t>
            </w:r>
          </w:p>
        </w:tc>
        <w:tc>
          <w:tcPr>
            <w:tcW w:w="1843" w:type="dxa"/>
            <w:vMerge w:val="restart"/>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lastRenderedPageBreak/>
              <w:t xml:space="preserve">Наличие </w:t>
            </w:r>
            <w:r w:rsidRPr="0064335B">
              <w:rPr>
                <w:rFonts w:ascii="Times New Roman" w:hAnsi="Times New Roman" w:cs="Times New Roman"/>
                <w:sz w:val="24"/>
                <w:szCs w:val="24"/>
              </w:rPr>
              <w:lastRenderedPageBreak/>
              <w:t xml:space="preserve">фактически профинансиро-ванных расходов за счет внебюджетных средств </w:t>
            </w:r>
          </w:p>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 xml:space="preserve">(да / нет) </w:t>
            </w:r>
            <w:r w:rsidRPr="0064335B">
              <w:rPr>
                <w:rFonts w:ascii="Times New Roman" w:hAnsi="Times New Roman" w:cs="Times New Roman"/>
                <w:sz w:val="18"/>
                <w:szCs w:val="18"/>
              </w:rPr>
              <w:t>&lt;1&gt;</w:t>
            </w:r>
          </w:p>
        </w:tc>
        <w:tc>
          <w:tcPr>
            <w:tcW w:w="1418" w:type="dxa"/>
            <w:vMerge w:val="restart"/>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lastRenderedPageBreak/>
              <w:t>Направ-</w:t>
            </w:r>
            <w:r w:rsidRPr="0064335B">
              <w:rPr>
                <w:rFonts w:ascii="Times New Roman" w:hAnsi="Times New Roman" w:cs="Times New Roman"/>
                <w:sz w:val="24"/>
                <w:szCs w:val="24"/>
              </w:rPr>
              <w:lastRenderedPageBreak/>
              <w:t xml:space="preserve">ления финанси-рования </w:t>
            </w:r>
            <w:r w:rsidRPr="0064335B">
              <w:rPr>
                <w:rFonts w:ascii="Times New Roman" w:hAnsi="Times New Roman" w:cs="Times New Roman"/>
                <w:sz w:val="18"/>
                <w:szCs w:val="18"/>
              </w:rPr>
              <w:t>&lt;2&gt;</w:t>
            </w:r>
          </w:p>
        </w:tc>
        <w:tc>
          <w:tcPr>
            <w:tcW w:w="1991" w:type="dxa"/>
            <w:gridSpan w:val="2"/>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lastRenderedPageBreak/>
              <w:t xml:space="preserve">Объем </w:t>
            </w:r>
            <w:r w:rsidRPr="0064335B">
              <w:rPr>
                <w:rFonts w:ascii="Times New Roman" w:hAnsi="Times New Roman" w:cs="Times New Roman"/>
                <w:sz w:val="24"/>
                <w:szCs w:val="24"/>
              </w:rPr>
              <w:lastRenderedPageBreak/>
              <w:t>финансирования, тыс.рублей</w:t>
            </w:r>
          </w:p>
        </w:tc>
        <w:tc>
          <w:tcPr>
            <w:tcW w:w="1578" w:type="dxa"/>
            <w:vMerge w:val="restart"/>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lastRenderedPageBreak/>
              <w:t xml:space="preserve">Информация </w:t>
            </w:r>
            <w:r w:rsidRPr="0064335B">
              <w:rPr>
                <w:rFonts w:ascii="Times New Roman" w:hAnsi="Times New Roman" w:cs="Times New Roman"/>
                <w:sz w:val="24"/>
                <w:szCs w:val="24"/>
              </w:rPr>
              <w:lastRenderedPageBreak/>
              <w:t xml:space="preserve">о наличии подтвержда-ющих документов </w:t>
            </w:r>
            <w:r w:rsidRPr="0064335B">
              <w:rPr>
                <w:rFonts w:ascii="Times New Roman" w:hAnsi="Times New Roman" w:cs="Times New Roman"/>
                <w:sz w:val="18"/>
                <w:szCs w:val="18"/>
              </w:rPr>
              <w:t>&lt;3&gt;</w:t>
            </w:r>
          </w:p>
        </w:tc>
      </w:tr>
      <w:tr w:rsidR="00840850" w:rsidRPr="0064335B" w:rsidTr="00D87C5E">
        <w:tc>
          <w:tcPr>
            <w:tcW w:w="541" w:type="dxa"/>
            <w:vMerge/>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p>
        </w:tc>
        <w:tc>
          <w:tcPr>
            <w:tcW w:w="2260" w:type="dxa"/>
            <w:vMerge/>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p>
        </w:tc>
        <w:tc>
          <w:tcPr>
            <w:tcW w:w="1843" w:type="dxa"/>
            <w:vMerge/>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p>
        </w:tc>
        <w:tc>
          <w:tcPr>
            <w:tcW w:w="1418" w:type="dxa"/>
            <w:vMerge/>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p>
        </w:tc>
        <w:tc>
          <w:tcPr>
            <w:tcW w:w="999" w:type="dxa"/>
            <w:shd w:val="clear" w:color="auto" w:fill="auto"/>
            <w:vAlign w:val="center"/>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2018 год</w:t>
            </w:r>
          </w:p>
        </w:tc>
        <w:tc>
          <w:tcPr>
            <w:tcW w:w="992" w:type="dxa"/>
            <w:shd w:val="clear" w:color="auto" w:fill="auto"/>
            <w:vAlign w:val="center"/>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2019 год</w:t>
            </w:r>
          </w:p>
        </w:tc>
        <w:tc>
          <w:tcPr>
            <w:tcW w:w="1578" w:type="dxa"/>
            <w:vMerge/>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p>
        </w:tc>
      </w:tr>
      <w:tr w:rsidR="00840850" w:rsidRPr="0064335B" w:rsidTr="00D87C5E">
        <w:tc>
          <w:tcPr>
            <w:tcW w:w="541" w:type="dxa"/>
            <w:shd w:val="clear" w:color="auto" w:fill="auto"/>
            <w:vAlign w:val="center"/>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1</w:t>
            </w:r>
          </w:p>
        </w:tc>
        <w:tc>
          <w:tcPr>
            <w:tcW w:w="2260" w:type="dxa"/>
            <w:shd w:val="clear" w:color="auto" w:fill="auto"/>
            <w:vAlign w:val="center"/>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2</w:t>
            </w:r>
          </w:p>
        </w:tc>
        <w:tc>
          <w:tcPr>
            <w:tcW w:w="1843" w:type="dxa"/>
            <w:shd w:val="clear" w:color="auto" w:fill="auto"/>
            <w:vAlign w:val="center"/>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3</w:t>
            </w:r>
          </w:p>
        </w:tc>
        <w:tc>
          <w:tcPr>
            <w:tcW w:w="1418" w:type="dxa"/>
            <w:shd w:val="clear" w:color="auto" w:fill="auto"/>
            <w:vAlign w:val="center"/>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4</w:t>
            </w:r>
          </w:p>
        </w:tc>
        <w:tc>
          <w:tcPr>
            <w:tcW w:w="999" w:type="dxa"/>
            <w:shd w:val="clear" w:color="auto" w:fill="auto"/>
            <w:vAlign w:val="center"/>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5</w:t>
            </w:r>
          </w:p>
        </w:tc>
        <w:tc>
          <w:tcPr>
            <w:tcW w:w="992" w:type="dxa"/>
            <w:shd w:val="clear" w:color="auto" w:fill="auto"/>
            <w:vAlign w:val="center"/>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6</w:t>
            </w:r>
          </w:p>
        </w:tc>
        <w:tc>
          <w:tcPr>
            <w:tcW w:w="1578" w:type="dxa"/>
            <w:shd w:val="clear" w:color="auto" w:fill="auto"/>
            <w:vAlign w:val="center"/>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7</w:t>
            </w:r>
          </w:p>
        </w:tc>
      </w:tr>
      <w:tr w:rsidR="00840850" w:rsidRPr="0064335B" w:rsidTr="00D87C5E">
        <w:tc>
          <w:tcPr>
            <w:tcW w:w="541" w:type="dxa"/>
            <w:shd w:val="clear" w:color="auto" w:fill="auto"/>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lang w:val="en-US"/>
              </w:rPr>
              <w:t>I</w:t>
            </w:r>
          </w:p>
        </w:tc>
        <w:tc>
          <w:tcPr>
            <w:tcW w:w="9090" w:type="dxa"/>
            <w:gridSpan w:val="6"/>
            <w:shd w:val="clear" w:color="auto" w:fill="auto"/>
            <w:vAlign w:val="center"/>
          </w:tcPr>
          <w:p w:rsidR="00840850" w:rsidRPr="0064335B" w:rsidRDefault="00840850" w:rsidP="00D87C5E">
            <w:pPr>
              <w:pStyle w:val="ConsPlusNonformat"/>
              <w:jc w:val="both"/>
              <w:rPr>
                <w:rFonts w:ascii="Times New Roman" w:hAnsi="Times New Roman" w:cs="Times New Roman"/>
                <w:sz w:val="24"/>
                <w:szCs w:val="24"/>
              </w:rPr>
            </w:pPr>
            <w:r w:rsidRPr="0064335B">
              <w:rPr>
                <w:rFonts w:ascii="Times New Roman" w:hAnsi="Times New Roman" w:cs="Times New Roman"/>
                <w:sz w:val="24"/>
                <w:szCs w:val="24"/>
              </w:rPr>
              <w:t xml:space="preserve">Наименование сельской агломерации </w:t>
            </w:r>
          </w:p>
        </w:tc>
      </w:tr>
      <w:tr w:rsidR="00840850" w:rsidRPr="0064335B" w:rsidTr="00D87C5E">
        <w:tc>
          <w:tcPr>
            <w:tcW w:w="541" w:type="dxa"/>
            <w:shd w:val="clear" w:color="auto" w:fill="auto"/>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А</w:t>
            </w:r>
          </w:p>
        </w:tc>
        <w:tc>
          <w:tcPr>
            <w:tcW w:w="9090" w:type="dxa"/>
            <w:gridSpan w:val="6"/>
            <w:shd w:val="clear" w:color="auto" w:fill="auto"/>
            <w:vAlign w:val="center"/>
          </w:tcPr>
          <w:p w:rsidR="00840850" w:rsidRPr="0064335B" w:rsidRDefault="00840850" w:rsidP="00D87C5E">
            <w:pPr>
              <w:pStyle w:val="ConsPlusNonformat"/>
              <w:jc w:val="both"/>
              <w:rPr>
                <w:rFonts w:ascii="Times New Roman" w:hAnsi="Times New Roman" w:cs="Times New Roman"/>
                <w:sz w:val="24"/>
                <w:szCs w:val="24"/>
              </w:rPr>
            </w:pPr>
            <w:r w:rsidRPr="0064335B">
              <w:rPr>
                <w:rFonts w:ascii="Times New Roman" w:hAnsi="Times New Roman" w:cs="Times New Roman"/>
                <w:sz w:val="24"/>
                <w:szCs w:val="24"/>
              </w:rPr>
              <w:t>Наименование населенного пункта (в составе сельской агломерации</w:t>
            </w:r>
            <w:r w:rsidRPr="0064335B">
              <w:rPr>
                <w:rFonts w:ascii="Times New Roman" w:hAnsi="Times New Roman" w:cs="Times New Roman"/>
                <w:sz w:val="18"/>
                <w:szCs w:val="18"/>
              </w:rPr>
              <w:t>)</w:t>
            </w:r>
          </w:p>
        </w:tc>
      </w:tr>
      <w:tr w:rsidR="00840850" w:rsidRPr="0064335B" w:rsidTr="00D87C5E">
        <w:tc>
          <w:tcPr>
            <w:tcW w:w="541" w:type="dxa"/>
            <w:shd w:val="clear" w:color="auto" w:fill="auto"/>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1</w:t>
            </w:r>
          </w:p>
        </w:tc>
        <w:tc>
          <w:tcPr>
            <w:tcW w:w="2260"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843"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418"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999"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992"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578"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r>
      <w:tr w:rsidR="00840850" w:rsidRPr="0064335B" w:rsidTr="00D87C5E">
        <w:tc>
          <w:tcPr>
            <w:tcW w:w="541" w:type="dxa"/>
            <w:shd w:val="clear" w:color="auto" w:fill="auto"/>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2</w:t>
            </w:r>
          </w:p>
        </w:tc>
        <w:tc>
          <w:tcPr>
            <w:tcW w:w="2260"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843"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418"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999"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992"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578"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r>
      <w:tr w:rsidR="00840850" w:rsidRPr="0064335B" w:rsidTr="00D87C5E">
        <w:tc>
          <w:tcPr>
            <w:tcW w:w="541" w:type="dxa"/>
            <w:shd w:val="clear" w:color="auto" w:fill="auto"/>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w:t>
            </w:r>
          </w:p>
        </w:tc>
        <w:tc>
          <w:tcPr>
            <w:tcW w:w="2260"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843"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418"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999"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992"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578"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r>
    </w:tbl>
    <w:p w:rsidR="00840850" w:rsidRDefault="00840850" w:rsidP="00840850">
      <w:pPr>
        <w:pStyle w:val="ConsPlusNonformat"/>
        <w:jc w:val="both"/>
        <w:rPr>
          <w:rFonts w:ascii="Times New Roman" w:hAnsi="Times New Roman" w:cs="Times New Roman"/>
          <w:sz w:val="18"/>
          <w:szCs w:val="18"/>
        </w:rPr>
      </w:pPr>
      <w:r w:rsidRPr="009C0F44">
        <w:rPr>
          <w:rFonts w:ascii="Times New Roman" w:hAnsi="Times New Roman" w:cs="Times New Roman"/>
          <w:sz w:val="18"/>
          <w:szCs w:val="18"/>
        </w:rPr>
        <w:t>&lt;1&gt;</w:t>
      </w:r>
      <w:r>
        <w:rPr>
          <w:rFonts w:ascii="Times New Roman" w:hAnsi="Times New Roman" w:cs="Times New Roman"/>
          <w:sz w:val="18"/>
          <w:szCs w:val="18"/>
        </w:rPr>
        <w:t xml:space="preserve"> - указывается «да» если в течение 2018-2019 гг. за счет внебюджетных средств были профинансированы: разработка ПСД, проведение экспертиз, осуществление строительства </w:t>
      </w:r>
    </w:p>
    <w:p w:rsidR="00840850" w:rsidRDefault="00840850" w:rsidP="00840850">
      <w:pPr>
        <w:pStyle w:val="ConsPlusNonformat"/>
        <w:jc w:val="both"/>
        <w:rPr>
          <w:rFonts w:ascii="Times New Roman" w:hAnsi="Times New Roman" w:cs="Times New Roman"/>
          <w:sz w:val="18"/>
          <w:szCs w:val="18"/>
        </w:rPr>
      </w:pPr>
      <w:r w:rsidRPr="009C0F44">
        <w:rPr>
          <w:rFonts w:ascii="Times New Roman" w:hAnsi="Times New Roman" w:cs="Times New Roman"/>
          <w:sz w:val="18"/>
          <w:szCs w:val="18"/>
        </w:rPr>
        <w:t>&lt;</w:t>
      </w:r>
      <w:r>
        <w:rPr>
          <w:rFonts w:ascii="Times New Roman" w:hAnsi="Times New Roman" w:cs="Times New Roman"/>
          <w:sz w:val="18"/>
          <w:szCs w:val="18"/>
        </w:rPr>
        <w:t>2</w:t>
      </w:r>
      <w:r w:rsidRPr="009C0F44">
        <w:rPr>
          <w:rFonts w:ascii="Times New Roman" w:hAnsi="Times New Roman" w:cs="Times New Roman"/>
          <w:sz w:val="18"/>
          <w:szCs w:val="18"/>
        </w:rPr>
        <w:t>&gt;</w:t>
      </w:r>
      <w:r>
        <w:rPr>
          <w:rFonts w:ascii="Times New Roman" w:hAnsi="Times New Roman" w:cs="Times New Roman"/>
          <w:sz w:val="18"/>
          <w:szCs w:val="18"/>
        </w:rPr>
        <w:t xml:space="preserve"> - в гр.4 могут быть указаны только следующие виды работ: подготовка ПСД, проведение экспертизы (с указанием конкретного наименования экспертизы), строительно-монтажные работы (СМР)</w:t>
      </w:r>
    </w:p>
    <w:p w:rsidR="00840850" w:rsidRDefault="00840850" w:rsidP="00840850">
      <w:pPr>
        <w:pStyle w:val="ConsPlusNonformat"/>
        <w:jc w:val="both"/>
        <w:rPr>
          <w:rFonts w:ascii="Times New Roman" w:hAnsi="Times New Roman" w:cs="Times New Roman"/>
          <w:sz w:val="18"/>
          <w:szCs w:val="18"/>
        </w:rPr>
      </w:pPr>
      <w:r w:rsidRPr="009C0F44">
        <w:rPr>
          <w:rFonts w:ascii="Times New Roman" w:hAnsi="Times New Roman" w:cs="Times New Roman"/>
          <w:sz w:val="18"/>
          <w:szCs w:val="18"/>
        </w:rPr>
        <w:t>&lt;</w:t>
      </w:r>
      <w:r>
        <w:rPr>
          <w:rFonts w:ascii="Times New Roman" w:hAnsi="Times New Roman" w:cs="Times New Roman"/>
          <w:sz w:val="18"/>
          <w:szCs w:val="18"/>
        </w:rPr>
        <w:t>3</w:t>
      </w:r>
      <w:r w:rsidRPr="009C0F44">
        <w:rPr>
          <w:rFonts w:ascii="Times New Roman" w:hAnsi="Times New Roman" w:cs="Times New Roman"/>
          <w:sz w:val="18"/>
          <w:szCs w:val="18"/>
        </w:rPr>
        <w:t>&gt;</w:t>
      </w:r>
      <w:r>
        <w:rPr>
          <w:rFonts w:ascii="Times New Roman" w:hAnsi="Times New Roman" w:cs="Times New Roman"/>
          <w:sz w:val="18"/>
          <w:szCs w:val="18"/>
        </w:rPr>
        <w:t xml:space="preserve"> - перечисляются наименования и реквизиты документов, подтверждающих объемы фактически профинансированных за счет внебюджетных средств расходов на подготовку ПСД, проведение экспертиз и осуществление строительства в течение 2-х лет, предшествующих году начала реализации проекта КРСТ</w:t>
      </w:r>
    </w:p>
    <w:p w:rsidR="00840850" w:rsidRPr="00061EB0" w:rsidRDefault="00840850" w:rsidP="00840850">
      <w:pPr>
        <w:pStyle w:val="ConsPlusNonformat"/>
        <w:jc w:val="both"/>
        <w:rPr>
          <w:rFonts w:ascii="Times New Roman" w:hAnsi="Times New Roman" w:cs="Times New Roman"/>
          <w:sz w:val="28"/>
          <w:szCs w:val="28"/>
        </w:rPr>
      </w:pPr>
    </w:p>
    <w:p w:rsidR="00840850" w:rsidRDefault="00840850" w:rsidP="00840850">
      <w:pPr>
        <w:pStyle w:val="ConsPlusNonformat"/>
        <w:jc w:val="both"/>
        <w:rPr>
          <w:rFonts w:ascii="Times New Roman" w:hAnsi="Times New Roman" w:cs="Times New Roman"/>
          <w:sz w:val="28"/>
          <w:szCs w:val="28"/>
        </w:rPr>
      </w:pPr>
      <w:r>
        <w:rPr>
          <w:rFonts w:ascii="Times New Roman" w:hAnsi="Times New Roman" w:cs="Times New Roman"/>
          <w:sz w:val="28"/>
          <w:szCs w:val="28"/>
        </w:rPr>
        <w:t>8.</w:t>
      </w:r>
      <w:r w:rsidRPr="00A50944">
        <w:rPr>
          <w:rFonts w:ascii="Times New Roman" w:hAnsi="Times New Roman" w:cs="Times New Roman"/>
          <w:sz w:val="28"/>
          <w:szCs w:val="28"/>
        </w:rPr>
        <w:t>1</w:t>
      </w:r>
      <w:r>
        <w:rPr>
          <w:rFonts w:ascii="Times New Roman" w:hAnsi="Times New Roman" w:cs="Times New Roman"/>
          <w:sz w:val="28"/>
          <w:szCs w:val="28"/>
        </w:rPr>
        <w:t xml:space="preserve">. Сведения о </w:t>
      </w:r>
      <w:r w:rsidRPr="008718E1">
        <w:rPr>
          <w:rFonts w:ascii="Times New Roman" w:hAnsi="Times New Roman" w:cs="Times New Roman"/>
          <w:sz w:val="28"/>
          <w:szCs w:val="28"/>
        </w:rPr>
        <w:t xml:space="preserve">фактически </w:t>
      </w:r>
      <w:r>
        <w:rPr>
          <w:rFonts w:ascii="Times New Roman" w:hAnsi="Times New Roman" w:cs="Times New Roman"/>
          <w:sz w:val="28"/>
          <w:szCs w:val="28"/>
        </w:rPr>
        <w:t>профинансированных за счет бюджетных средств расходов на разработку проектно-сметной документации, проведение экспертиз и осуществление строительства</w:t>
      </w:r>
      <w:r w:rsidRPr="008718E1">
        <w:rPr>
          <w:rFonts w:ascii="Times New Roman" w:hAnsi="Times New Roman" w:cs="Times New Roman"/>
          <w:sz w:val="28"/>
          <w:szCs w:val="28"/>
        </w:rPr>
        <w:t xml:space="preserve"> в течение 2-х лет, предшествующих году начала реализации проекта</w:t>
      </w:r>
    </w:p>
    <w:p w:rsidR="00840850" w:rsidRDefault="00840850" w:rsidP="00840850">
      <w:pPr>
        <w:pStyle w:val="ConsPlusNonformat"/>
        <w:jc w:val="both"/>
        <w:rPr>
          <w:rFonts w:ascii="Times New Roman" w:hAnsi="Times New Roman" w:cs="Times New Roman"/>
          <w:sz w:val="28"/>
          <w:szCs w:val="28"/>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2260"/>
        <w:gridCol w:w="1843"/>
        <w:gridCol w:w="1418"/>
        <w:gridCol w:w="999"/>
        <w:gridCol w:w="992"/>
        <w:gridCol w:w="1578"/>
      </w:tblGrid>
      <w:tr w:rsidR="00840850" w:rsidRPr="0064335B" w:rsidTr="00D87C5E">
        <w:tc>
          <w:tcPr>
            <w:tcW w:w="541" w:type="dxa"/>
            <w:vMerge w:val="restart"/>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 п/п</w:t>
            </w:r>
          </w:p>
        </w:tc>
        <w:tc>
          <w:tcPr>
            <w:tcW w:w="2260" w:type="dxa"/>
            <w:vMerge w:val="restart"/>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Наименование мероприятий</w:t>
            </w:r>
          </w:p>
        </w:tc>
        <w:tc>
          <w:tcPr>
            <w:tcW w:w="1843" w:type="dxa"/>
            <w:vMerge w:val="restart"/>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 xml:space="preserve">Наличие фактически профинансиро-ванных расходов за счет бюджетных средств </w:t>
            </w:r>
          </w:p>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 xml:space="preserve">(да / нет) </w:t>
            </w:r>
            <w:r w:rsidRPr="0064335B">
              <w:rPr>
                <w:rFonts w:ascii="Times New Roman" w:hAnsi="Times New Roman" w:cs="Times New Roman"/>
                <w:sz w:val="18"/>
                <w:szCs w:val="18"/>
              </w:rPr>
              <w:t>&lt;1&gt;</w:t>
            </w:r>
          </w:p>
        </w:tc>
        <w:tc>
          <w:tcPr>
            <w:tcW w:w="1418" w:type="dxa"/>
            <w:vMerge w:val="restart"/>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 xml:space="preserve">Направ-ления финанси-рования </w:t>
            </w:r>
            <w:r w:rsidRPr="0064335B">
              <w:rPr>
                <w:rFonts w:ascii="Times New Roman" w:hAnsi="Times New Roman" w:cs="Times New Roman"/>
                <w:sz w:val="18"/>
                <w:szCs w:val="18"/>
              </w:rPr>
              <w:t>&lt;2&gt;</w:t>
            </w:r>
          </w:p>
        </w:tc>
        <w:tc>
          <w:tcPr>
            <w:tcW w:w="1991" w:type="dxa"/>
            <w:gridSpan w:val="2"/>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Объем финансирования, тыс.рублей</w:t>
            </w:r>
          </w:p>
        </w:tc>
        <w:tc>
          <w:tcPr>
            <w:tcW w:w="1578" w:type="dxa"/>
            <w:vMerge w:val="restart"/>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 xml:space="preserve">Информация о наличии подтвержда-ющих документов </w:t>
            </w:r>
            <w:r w:rsidRPr="0064335B">
              <w:rPr>
                <w:rFonts w:ascii="Times New Roman" w:hAnsi="Times New Roman" w:cs="Times New Roman"/>
                <w:sz w:val="18"/>
                <w:szCs w:val="18"/>
              </w:rPr>
              <w:t>&lt;3&gt;</w:t>
            </w:r>
          </w:p>
        </w:tc>
      </w:tr>
      <w:tr w:rsidR="00840850" w:rsidRPr="0064335B" w:rsidTr="00D87C5E">
        <w:tc>
          <w:tcPr>
            <w:tcW w:w="541" w:type="dxa"/>
            <w:vMerge/>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p>
        </w:tc>
        <w:tc>
          <w:tcPr>
            <w:tcW w:w="2260" w:type="dxa"/>
            <w:vMerge/>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p>
        </w:tc>
        <w:tc>
          <w:tcPr>
            <w:tcW w:w="1843" w:type="dxa"/>
            <w:vMerge/>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p>
        </w:tc>
        <w:tc>
          <w:tcPr>
            <w:tcW w:w="1418" w:type="dxa"/>
            <w:vMerge/>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p>
        </w:tc>
        <w:tc>
          <w:tcPr>
            <w:tcW w:w="999" w:type="dxa"/>
            <w:shd w:val="clear" w:color="auto" w:fill="auto"/>
            <w:vAlign w:val="center"/>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2018 год</w:t>
            </w:r>
          </w:p>
        </w:tc>
        <w:tc>
          <w:tcPr>
            <w:tcW w:w="992" w:type="dxa"/>
            <w:shd w:val="clear" w:color="auto" w:fill="auto"/>
            <w:vAlign w:val="center"/>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2019 год</w:t>
            </w:r>
          </w:p>
        </w:tc>
        <w:tc>
          <w:tcPr>
            <w:tcW w:w="1578" w:type="dxa"/>
            <w:vMerge/>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p>
        </w:tc>
      </w:tr>
      <w:tr w:rsidR="00840850" w:rsidRPr="0064335B" w:rsidTr="00D87C5E">
        <w:tc>
          <w:tcPr>
            <w:tcW w:w="541" w:type="dxa"/>
            <w:shd w:val="clear" w:color="auto" w:fill="auto"/>
            <w:vAlign w:val="center"/>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1</w:t>
            </w:r>
          </w:p>
        </w:tc>
        <w:tc>
          <w:tcPr>
            <w:tcW w:w="2260" w:type="dxa"/>
            <w:shd w:val="clear" w:color="auto" w:fill="auto"/>
            <w:vAlign w:val="center"/>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2</w:t>
            </w:r>
          </w:p>
        </w:tc>
        <w:tc>
          <w:tcPr>
            <w:tcW w:w="1843" w:type="dxa"/>
            <w:shd w:val="clear" w:color="auto" w:fill="auto"/>
            <w:vAlign w:val="center"/>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3</w:t>
            </w:r>
          </w:p>
        </w:tc>
        <w:tc>
          <w:tcPr>
            <w:tcW w:w="1418" w:type="dxa"/>
            <w:shd w:val="clear" w:color="auto" w:fill="auto"/>
            <w:vAlign w:val="center"/>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4</w:t>
            </w:r>
          </w:p>
        </w:tc>
        <w:tc>
          <w:tcPr>
            <w:tcW w:w="999" w:type="dxa"/>
            <w:shd w:val="clear" w:color="auto" w:fill="auto"/>
            <w:vAlign w:val="center"/>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5</w:t>
            </w:r>
          </w:p>
        </w:tc>
        <w:tc>
          <w:tcPr>
            <w:tcW w:w="992" w:type="dxa"/>
            <w:shd w:val="clear" w:color="auto" w:fill="auto"/>
            <w:vAlign w:val="center"/>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6</w:t>
            </w:r>
          </w:p>
        </w:tc>
        <w:tc>
          <w:tcPr>
            <w:tcW w:w="1578" w:type="dxa"/>
            <w:shd w:val="clear" w:color="auto" w:fill="auto"/>
            <w:vAlign w:val="center"/>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7</w:t>
            </w:r>
          </w:p>
        </w:tc>
      </w:tr>
      <w:tr w:rsidR="00840850" w:rsidRPr="0064335B" w:rsidTr="00D87C5E">
        <w:tc>
          <w:tcPr>
            <w:tcW w:w="541" w:type="dxa"/>
            <w:shd w:val="clear" w:color="auto" w:fill="auto"/>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lang w:val="en-US"/>
              </w:rPr>
              <w:t>I</w:t>
            </w:r>
          </w:p>
        </w:tc>
        <w:tc>
          <w:tcPr>
            <w:tcW w:w="9090" w:type="dxa"/>
            <w:gridSpan w:val="6"/>
            <w:shd w:val="clear" w:color="auto" w:fill="auto"/>
            <w:vAlign w:val="center"/>
          </w:tcPr>
          <w:p w:rsidR="00840850" w:rsidRPr="0064335B" w:rsidRDefault="00840850" w:rsidP="00D87C5E">
            <w:pPr>
              <w:pStyle w:val="ConsPlusNonformat"/>
              <w:jc w:val="both"/>
              <w:rPr>
                <w:rFonts w:ascii="Times New Roman" w:hAnsi="Times New Roman" w:cs="Times New Roman"/>
                <w:sz w:val="24"/>
                <w:szCs w:val="24"/>
              </w:rPr>
            </w:pPr>
            <w:r w:rsidRPr="0064335B">
              <w:rPr>
                <w:rFonts w:ascii="Times New Roman" w:hAnsi="Times New Roman" w:cs="Times New Roman"/>
                <w:sz w:val="24"/>
                <w:szCs w:val="24"/>
              </w:rPr>
              <w:t xml:space="preserve">Наименование сельской агломерации </w:t>
            </w:r>
          </w:p>
        </w:tc>
      </w:tr>
      <w:tr w:rsidR="00840850" w:rsidRPr="0064335B" w:rsidTr="00D87C5E">
        <w:tc>
          <w:tcPr>
            <w:tcW w:w="541" w:type="dxa"/>
            <w:shd w:val="clear" w:color="auto" w:fill="auto"/>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А</w:t>
            </w:r>
          </w:p>
        </w:tc>
        <w:tc>
          <w:tcPr>
            <w:tcW w:w="9090" w:type="dxa"/>
            <w:gridSpan w:val="6"/>
            <w:shd w:val="clear" w:color="auto" w:fill="auto"/>
            <w:vAlign w:val="center"/>
          </w:tcPr>
          <w:p w:rsidR="00840850" w:rsidRPr="0064335B" w:rsidRDefault="00840850" w:rsidP="00D87C5E">
            <w:pPr>
              <w:pStyle w:val="ConsPlusNonformat"/>
              <w:jc w:val="both"/>
              <w:rPr>
                <w:rFonts w:ascii="Times New Roman" w:hAnsi="Times New Roman" w:cs="Times New Roman"/>
                <w:sz w:val="24"/>
                <w:szCs w:val="24"/>
              </w:rPr>
            </w:pPr>
            <w:r w:rsidRPr="0064335B">
              <w:rPr>
                <w:rFonts w:ascii="Times New Roman" w:hAnsi="Times New Roman" w:cs="Times New Roman"/>
                <w:sz w:val="24"/>
                <w:szCs w:val="24"/>
              </w:rPr>
              <w:t>Наименование населенного пункта (в составе сельской агломерации</w:t>
            </w:r>
            <w:r w:rsidRPr="0064335B">
              <w:rPr>
                <w:rFonts w:ascii="Times New Roman" w:hAnsi="Times New Roman" w:cs="Times New Roman"/>
                <w:sz w:val="18"/>
                <w:szCs w:val="18"/>
              </w:rPr>
              <w:t>)</w:t>
            </w:r>
          </w:p>
        </w:tc>
      </w:tr>
      <w:tr w:rsidR="00840850" w:rsidRPr="0064335B" w:rsidTr="00D87C5E">
        <w:tc>
          <w:tcPr>
            <w:tcW w:w="541" w:type="dxa"/>
            <w:shd w:val="clear" w:color="auto" w:fill="auto"/>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1</w:t>
            </w:r>
          </w:p>
        </w:tc>
        <w:tc>
          <w:tcPr>
            <w:tcW w:w="2260"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843"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418"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999"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992"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578"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r>
      <w:tr w:rsidR="00840850" w:rsidRPr="0064335B" w:rsidTr="00D87C5E">
        <w:tc>
          <w:tcPr>
            <w:tcW w:w="541" w:type="dxa"/>
            <w:shd w:val="clear" w:color="auto" w:fill="auto"/>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2</w:t>
            </w:r>
          </w:p>
        </w:tc>
        <w:tc>
          <w:tcPr>
            <w:tcW w:w="2260"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843"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418"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999"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992"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578"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r>
      <w:tr w:rsidR="00840850" w:rsidRPr="0064335B" w:rsidTr="00D87C5E">
        <w:tc>
          <w:tcPr>
            <w:tcW w:w="541" w:type="dxa"/>
            <w:shd w:val="clear" w:color="auto" w:fill="auto"/>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w:t>
            </w:r>
          </w:p>
        </w:tc>
        <w:tc>
          <w:tcPr>
            <w:tcW w:w="2260"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843"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418"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999"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992"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578"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r>
    </w:tbl>
    <w:p w:rsidR="00840850" w:rsidRDefault="00840850" w:rsidP="00840850">
      <w:pPr>
        <w:pStyle w:val="ConsPlusNonformat"/>
        <w:jc w:val="both"/>
        <w:rPr>
          <w:rFonts w:ascii="Times New Roman" w:hAnsi="Times New Roman" w:cs="Times New Roman"/>
          <w:sz w:val="18"/>
          <w:szCs w:val="18"/>
        </w:rPr>
      </w:pPr>
      <w:r w:rsidRPr="009C0F44">
        <w:rPr>
          <w:rFonts w:ascii="Times New Roman" w:hAnsi="Times New Roman" w:cs="Times New Roman"/>
          <w:sz w:val="18"/>
          <w:szCs w:val="18"/>
        </w:rPr>
        <w:t>&lt;1&gt;</w:t>
      </w:r>
      <w:r>
        <w:rPr>
          <w:rFonts w:ascii="Times New Roman" w:hAnsi="Times New Roman" w:cs="Times New Roman"/>
          <w:sz w:val="18"/>
          <w:szCs w:val="18"/>
        </w:rPr>
        <w:t xml:space="preserve"> - указывается «да» если в течение 2018-2019 гг. за счет бюджетных средств были профинансированы: разработка ПСД, проведение экспертиз, осуществление строительства </w:t>
      </w:r>
    </w:p>
    <w:p w:rsidR="00840850" w:rsidRDefault="00840850" w:rsidP="00840850">
      <w:pPr>
        <w:pStyle w:val="ConsPlusNonformat"/>
        <w:jc w:val="both"/>
        <w:rPr>
          <w:rFonts w:ascii="Times New Roman" w:hAnsi="Times New Roman" w:cs="Times New Roman"/>
          <w:sz w:val="18"/>
          <w:szCs w:val="18"/>
        </w:rPr>
      </w:pPr>
      <w:r w:rsidRPr="009C0F44">
        <w:rPr>
          <w:rFonts w:ascii="Times New Roman" w:hAnsi="Times New Roman" w:cs="Times New Roman"/>
          <w:sz w:val="18"/>
          <w:szCs w:val="18"/>
        </w:rPr>
        <w:t>&lt;</w:t>
      </w:r>
      <w:r>
        <w:rPr>
          <w:rFonts w:ascii="Times New Roman" w:hAnsi="Times New Roman" w:cs="Times New Roman"/>
          <w:sz w:val="18"/>
          <w:szCs w:val="18"/>
        </w:rPr>
        <w:t>2</w:t>
      </w:r>
      <w:r w:rsidRPr="009C0F44">
        <w:rPr>
          <w:rFonts w:ascii="Times New Roman" w:hAnsi="Times New Roman" w:cs="Times New Roman"/>
          <w:sz w:val="18"/>
          <w:szCs w:val="18"/>
        </w:rPr>
        <w:t>&gt;</w:t>
      </w:r>
      <w:r>
        <w:rPr>
          <w:rFonts w:ascii="Times New Roman" w:hAnsi="Times New Roman" w:cs="Times New Roman"/>
          <w:sz w:val="18"/>
          <w:szCs w:val="18"/>
        </w:rPr>
        <w:t xml:space="preserve"> - в гр.4 могут быть указаны только следующие виды работ: подготовка ПСД, проведение экспертизы (с указанием конкретного наименования экспертизы), строительно-монтажные работы (СМР)</w:t>
      </w:r>
    </w:p>
    <w:p w:rsidR="00840850" w:rsidRDefault="00840850" w:rsidP="00840850">
      <w:pPr>
        <w:pStyle w:val="ConsPlusNonformat"/>
        <w:jc w:val="both"/>
        <w:rPr>
          <w:rFonts w:ascii="Times New Roman" w:hAnsi="Times New Roman" w:cs="Times New Roman"/>
          <w:sz w:val="18"/>
          <w:szCs w:val="18"/>
        </w:rPr>
      </w:pPr>
      <w:r w:rsidRPr="009C0F44">
        <w:rPr>
          <w:rFonts w:ascii="Times New Roman" w:hAnsi="Times New Roman" w:cs="Times New Roman"/>
          <w:sz w:val="18"/>
          <w:szCs w:val="18"/>
        </w:rPr>
        <w:t>&lt;</w:t>
      </w:r>
      <w:r>
        <w:rPr>
          <w:rFonts w:ascii="Times New Roman" w:hAnsi="Times New Roman" w:cs="Times New Roman"/>
          <w:sz w:val="18"/>
          <w:szCs w:val="18"/>
        </w:rPr>
        <w:t>3</w:t>
      </w:r>
      <w:r w:rsidRPr="009C0F44">
        <w:rPr>
          <w:rFonts w:ascii="Times New Roman" w:hAnsi="Times New Roman" w:cs="Times New Roman"/>
          <w:sz w:val="18"/>
          <w:szCs w:val="18"/>
        </w:rPr>
        <w:t>&gt;</w:t>
      </w:r>
      <w:r>
        <w:rPr>
          <w:rFonts w:ascii="Times New Roman" w:hAnsi="Times New Roman" w:cs="Times New Roman"/>
          <w:sz w:val="18"/>
          <w:szCs w:val="18"/>
        </w:rPr>
        <w:t xml:space="preserve"> - перечисляются наименования и реквизиты документов, подтверждающих объемы фактически профинансированных за счет бюджетных средств расходов на подготовку ПСД, проведение экспертиз и осуществление строительства в течение 2-х лет, предшествующих году начала реализации проекта </w:t>
      </w:r>
    </w:p>
    <w:p w:rsidR="00840850" w:rsidRPr="00737A9D" w:rsidRDefault="00840850" w:rsidP="00840850">
      <w:pPr>
        <w:pStyle w:val="23"/>
        <w:ind w:firstLine="0"/>
      </w:pPr>
    </w:p>
    <w:p w:rsidR="00840850" w:rsidRPr="008C3960" w:rsidRDefault="00840850" w:rsidP="00840850">
      <w:pPr>
        <w:pStyle w:val="ConsPlusNonformat"/>
        <w:jc w:val="both"/>
        <w:rPr>
          <w:rFonts w:ascii="Times New Roman" w:hAnsi="Times New Roman" w:cs="Times New Roman"/>
          <w:sz w:val="28"/>
          <w:szCs w:val="28"/>
        </w:rPr>
      </w:pPr>
    </w:p>
    <w:p w:rsidR="00840850" w:rsidRPr="003F23D6" w:rsidRDefault="00840850" w:rsidP="00840850">
      <w:pPr>
        <w:pStyle w:val="ConsPlusNormal0"/>
        <w:jc w:val="both"/>
        <w:rPr>
          <w:rFonts w:ascii="Times New Roman" w:hAnsi="Times New Roman" w:cs="Times New Roman"/>
          <w:sz w:val="28"/>
          <w:szCs w:val="28"/>
        </w:rPr>
      </w:pPr>
    </w:p>
    <w:p w:rsidR="00840850" w:rsidRPr="003F23D6" w:rsidRDefault="00840850" w:rsidP="00840850">
      <w:pPr>
        <w:rPr>
          <w:sz w:val="28"/>
          <w:szCs w:val="28"/>
        </w:rPr>
        <w:sectPr w:rsidR="00840850" w:rsidRPr="003F23D6" w:rsidSect="00D87C5E">
          <w:pgSz w:w="11905" w:h="16838"/>
          <w:pgMar w:top="1134" w:right="850" w:bottom="1134" w:left="1701" w:header="567" w:footer="0" w:gutter="0"/>
          <w:pgNumType w:start="1"/>
          <w:cols w:space="720"/>
          <w:titlePg/>
          <w:docGrid w:linePitch="299"/>
        </w:sectPr>
      </w:pPr>
    </w:p>
    <w:p w:rsidR="00840850" w:rsidRPr="008170E6" w:rsidRDefault="00840850" w:rsidP="00840850">
      <w:pPr>
        <w:jc w:val="both"/>
        <w:rPr>
          <w:sz w:val="28"/>
          <w:szCs w:val="28"/>
        </w:rPr>
      </w:pPr>
      <w:r w:rsidRPr="008170E6">
        <w:rPr>
          <w:sz w:val="28"/>
          <w:szCs w:val="28"/>
        </w:rPr>
        <w:lastRenderedPageBreak/>
        <w:t xml:space="preserve">9. </w:t>
      </w:r>
      <w:r>
        <w:rPr>
          <w:sz w:val="28"/>
          <w:szCs w:val="28"/>
        </w:rPr>
        <w:t>Планируемые объемы</w:t>
      </w:r>
      <w:r w:rsidRPr="008170E6">
        <w:rPr>
          <w:sz w:val="28"/>
          <w:szCs w:val="28"/>
        </w:rPr>
        <w:t xml:space="preserve"> финансирования мероприятий проекта: </w:t>
      </w:r>
    </w:p>
    <w:p w:rsidR="00840850" w:rsidRPr="003F23D6" w:rsidRDefault="00840850" w:rsidP="00840850">
      <w:pPr>
        <w:pStyle w:val="ConsPlusNormal0"/>
        <w:jc w:val="both"/>
        <w:rPr>
          <w:rFonts w:ascii="Times New Roman" w:hAnsi="Times New Roman" w:cs="Times New Roman"/>
        </w:rPr>
      </w:pPr>
    </w:p>
    <w:tbl>
      <w:tblPr>
        <w:tblW w:w="152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5"/>
        <w:gridCol w:w="2581"/>
        <w:gridCol w:w="850"/>
        <w:gridCol w:w="993"/>
        <w:gridCol w:w="993"/>
        <w:gridCol w:w="709"/>
        <w:gridCol w:w="781"/>
        <w:gridCol w:w="850"/>
        <w:gridCol w:w="1061"/>
        <w:gridCol w:w="567"/>
        <w:gridCol w:w="567"/>
        <w:gridCol w:w="567"/>
        <w:gridCol w:w="993"/>
        <w:gridCol w:w="991"/>
        <w:gridCol w:w="709"/>
        <w:gridCol w:w="709"/>
        <w:gridCol w:w="709"/>
      </w:tblGrid>
      <w:tr w:rsidR="00840850" w:rsidRPr="00A23445" w:rsidTr="00D87C5E">
        <w:trPr>
          <w:trHeight w:val="170"/>
        </w:trPr>
        <w:tc>
          <w:tcPr>
            <w:tcW w:w="605" w:type="dxa"/>
            <w:vMerge w:val="restart"/>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N п/п</w:t>
            </w:r>
          </w:p>
        </w:tc>
        <w:tc>
          <w:tcPr>
            <w:tcW w:w="2581" w:type="dxa"/>
            <w:vMerge w:val="restart"/>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 xml:space="preserve">Наименование мероприятий </w:t>
            </w:r>
          </w:p>
        </w:tc>
        <w:tc>
          <w:tcPr>
            <w:tcW w:w="4326" w:type="dxa"/>
            <w:gridSpan w:val="5"/>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Объем финансирования на 20__ г., тыс. руб.</w:t>
            </w:r>
          </w:p>
        </w:tc>
        <w:tc>
          <w:tcPr>
            <w:tcW w:w="3612" w:type="dxa"/>
            <w:gridSpan w:val="5"/>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Объем финансирования на 20__ г., тыс. руб.</w:t>
            </w:r>
          </w:p>
        </w:tc>
        <w:tc>
          <w:tcPr>
            <w:tcW w:w="4111" w:type="dxa"/>
            <w:gridSpan w:val="5"/>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Объем финансирования на 20__ г., тыс. руб.</w:t>
            </w:r>
          </w:p>
        </w:tc>
      </w:tr>
      <w:tr w:rsidR="00840850" w:rsidRPr="00A23445" w:rsidTr="00D87C5E">
        <w:trPr>
          <w:trHeight w:val="170"/>
        </w:trPr>
        <w:tc>
          <w:tcPr>
            <w:tcW w:w="605" w:type="dxa"/>
            <w:vMerge/>
          </w:tcPr>
          <w:p w:rsidR="00840850" w:rsidRPr="00A23445" w:rsidRDefault="00840850" w:rsidP="00D87C5E">
            <w:pPr>
              <w:pStyle w:val="ConsPlusNormal0"/>
              <w:jc w:val="center"/>
              <w:rPr>
                <w:rFonts w:ascii="Times New Roman" w:hAnsi="Times New Roman" w:cs="Times New Roman"/>
                <w:sz w:val="24"/>
                <w:szCs w:val="24"/>
              </w:rPr>
            </w:pPr>
          </w:p>
        </w:tc>
        <w:tc>
          <w:tcPr>
            <w:tcW w:w="2581" w:type="dxa"/>
            <w:vMerge/>
          </w:tcPr>
          <w:p w:rsidR="00840850" w:rsidRPr="00A23445" w:rsidRDefault="00840850" w:rsidP="00D87C5E">
            <w:pPr>
              <w:pStyle w:val="ConsPlusNormal0"/>
              <w:jc w:val="center"/>
              <w:rPr>
                <w:rFonts w:ascii="Times New Roman" w:hAnsi="Times New Roman" w:cs="Times New Roman"/>
                <w:sz w:val="24"/>
                <w:szCs w:val="24"/>
              </w:rPr>
            </w:pPr>
          </w:p>
        </w:tc>
        <w:tc>
          <w:tcPr>
            <w:tcW w:w="850" w:type="dxa"/>
            <w:vMerge w:val="restart"/>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всего</w:t>
            </w:r>
          </w:p>
        </w:tc>
        <w:tc>
          <w:tcPr>
            <w:tcW w:w="3476" w:type="dxa"/>
            <w:gridSpan w:val="4"/>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в том числе средства:</w:t>
            </w:r>
          </w:p>
        </w:tc>
        <w:tc>
          <w:tcPr>
            <w:tcW w:w="850" w:type="dxa"/>
            <w:vMerge w:val="restart"/>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всего</w:t>
            </w:r>
          </w:p>
        </w:tc>
        <w:tc>
          <w:tcPr>
            <w:tcW w:w="2762" w:type="dxa"/>
            <w:gridSpan w:val="4"/>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в том числе средства:</w:t>
            </w:r>
          </w:p>
        </w:tc>
        <w:tc>
          <w:tcPr>
            <w:tcW w:w="993" w:type="dxa"/>
            <w:vMerge w:val="restart"/>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всего</w:t>
            </w:r>
          </w:p>
        </w:tc>
        <w:tc>
          <w:tcPr>
            <w:tcW w:w="3118" w:type="dxa"/>
            <w:gridSpan w:val="4"/>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в том числе средства:</w:t>
            </w:r>
          </w:p>
        </w:tc>
      </w:tr>
      <w:tr w:rsidR="00840850" w:rsidRPr="00A23445" w:rsidTr="00D87C5E">
        <w:trPr>
          <w:trHeight w:val="170"/>
        </w:trPr>
        <w:tc>
          <w:tcPr>
            <w:tcW w:w="605" w:type="dxa"/>
            <w:vMerge/>
          </w:tcPr>
          <w:p w:rsidR="00840850" w:rsidRPr="00A23445" w:rsidRDefault="00840850" w:rsidP="00D87C5E">
            <w:pPr>
              <w:pStyle w:val="ConsPlusNormal0"/>
              <w:jc w:val="center"/>
              <w:rPr>
                <w:rFonts w:ascii="Times New Roman" w:hAnsi="Times New Roman" w:cs="Times New Roman"/>
                <w:sz w:val="24"/>
                <w:szCs w:val="24"/>
              </w:rPr>
            </w:pPr>
          </w:p>
        </w:tc>
        <w:tc>
          <w:tcPr>
            <w:tcW w:w="2581" w:type="dxa"/>
            <w:vMerge/>
          </w:tcPr>
          <w:p w:rsidR="00840850" w:rsidRPr="00A23445" w:rsidRDefault="00840850" w:rsidP="00D87C5E">
            <w:pPr>
              <w:pStyle w:val="ConsPlusNormal0"/>
              <w:jc w:val="center"/>
              <w:rPr>
                <w:rFonts w:ascii="Times New Roman" w:hAnsi="Times New Roman" w:cs="Times New Roman"/>
                <w:sz w:val="24"/>
                <w:szCs w:val="24"/>
              </w:rPr>
            </w:pPr>
          </w:p>
        </w:tc>
        <w:tc>
          <w:tcPr>
            <w:tcW w:w="850" w:type="dxa"/>
            <w:vMerge/>
          </w:tcPr>
          <w:p w:rsidR="00840850" w:rsidRPr="00A23445" w:rsidRDefault="00840850" w:rsidP="00D87C5E">
            <w:pPr>
              <w:pStyle w:val="ConsPlusNormal0"/>
              <w:jc w:val="center"/>
              <w:rPr>
                <w:rFonts w:ascii="Times New Roman" w:hAnsi="Times New Roman" w:cs="Times New Roman"/>
                <w:sz w:val="24"/>
                <w:szCs w:val="24"/>
              </w:rPr>
            </w:pPr>
          </w:p>
        </w:tc>
        <w:tc>
          <w:tcPr>
            <w:tcW w:w="993"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ФБ</w:t>
            </w:r>
          </w:p>
          <w:p w:rsidR="00840850" w:rsidRPr="00A23445" w:rsidRDefault="00763D96" w:rsidP="00D87C5E">
            <w:pPr>
              <w:pStyle w:val="ConsPlusNormal0"/>
              <w:jc w:val="center"/>
              <w:rPr>
                <w:rFonts w:ascii="Times New Roman" w:hAnsi="Times New Roman" w:cs="Times New Roman"/>
                <w:sz w:val="24"/>
                <w:szCs w:val="24"/>
              </w:rPr>
            </w:pPr>
            <w:hyperlink w:anchor="P515" w:history="1">
              <w:r w:rsidR="00840850" w:rsidRPr="00A23445">
                <w:rPr>
                  <w:rFonts w:ascii="Times New Roman" w:hAnsi="Times New Roman" w:cs="Times New Roman"/>
                  <w:sz w:val="24"/>
                  <w:szCs w:val="24"/>
                </w:rPr>
                <w:t>&lt;1&gt;</w:t>
              </w:r>
            </w:hyperlink>
          </w:p>
        </w:tc>
        <w:tc>
          <w:tcPr>
            <w:tcW w:w="993"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РБ</w:t>
            </w:r>
          </w:p>
          <w:p w:rsidR="00840850" w:rsidRPr="00A23445" w:rsidRDefault="00763D96" w:rsidP="00D87C5E">
            <w:pPr>
              <w:pStyle w:val="ConsPlusNormal0"/>
              <w:jc w:val="center"/>
              <w:rPr>
                <w:rFonts w:ascii="Times New Roman" w:hAnsi="Times New Roman" w:cs="Times New Roman"/>
                <w:sz w:val="24"/>
                <w:szCs w:val="24"/>
              </w:rPr>
            </w:pPr>
            <w:hyperlink w:anchor="P515" w:history="1">
              <w:r w:rsidR="00840850" w:rsidRPr="00A23445">
                <w:rPr>
                  <w:rFonts w:ascii="Times New Roman" w:hAnsi="Times New Roman" w:cs="Times New Roman"/>
                  <w:sz w:val="24"/>
                  <w:szCs w:val="24"/>
                </w:rPr>
                <w:t>&lt;2&gt;</w:t>
              </w:r>
            </w:hyperlink>
          </w:p>
        </w:tc>
        <w:tc>
          <w:tcPr>
            <w:tcW w:w="709"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МБ</w:t>
            </w:r>
          </w:p>
          <w:p w:rsidR="00840850" w:rsidRPr="00A23445" w:rsidRDefault="00763D96" w:rsidP="00D87C5E">
            <w:pPr>
              <w:pStyle w:val="ConsPlusNormal0"/>
              <w:jc w:val="center"/>
              <w:rPr>
                <w:rFonts w:ascii="Times New Roman" w:hAnsi="Times New Roman" w:cs="Times New Roman"/>
                <w:sz w:val="24"/>
                <w:szCs w:val="24"/>
              </w:rPr>
            </w:pPr>
            <w:hyperlink w:anchor="P515" w:history="1">
              <w:r w:rsidR="00840850" w:rsidRPr="00A23445">
                <w:rPr>
                  <w:rFonts w:ascii="Times New Roman" w:hAnsi="Times New Roman" w:cs="Times New Roman"/>
                  <w:sz w:val="24"/>
                  <w:szCs w:val="24"/>
                </w:rPr>
                <w:t>&lt;3&gt;</w:t>
              </w:r>
            </w:hyperlink>
          </w:p>
        </w:tc>
        <w:tc>
          <w:tcPr>
            <w:tcW w:w="781"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ВБ</w:t>
            </w:r>
          </w:p>
          <w:p w:rsidR="00840850" w:rsidRPr="00A23445" w:rsidRDefault="00763D96" w:rsidP="00D87C5E">
            <w:pPr>
              <w:pStyle w:val="ConsPlusNormal0"/>
              <w:jc w:val="center"/>
              <w:rPr>
                <w:rFonts w:ascii="Times New Roman" w:hAnsi="Times New Roman" w:cs="Times New Roman"/>
                <w:sz w:val="24"/>
                <w:szCs w:val="24"/>
              </w:rPr>
            </w:pPr>
            <w:hyperlink w:anchor="P515" w:history="1">
              <w:r w:rsidR="00840850" w:rsidRPr="00A23445">
                <w:rPr>
                  <w:rFonts w:ascii="Times New Roman" w:hAnsi="Times New Roman" w:cs="Times New Roman"/>
                  <w:sz w:val="24"/>
                  <w:szCs w:val="24"/>
                </w:rPr>
                <w:t>&lt;4&gt;</w:t>
              </w:r>
            </w:hyperlink>
          </w:p>
        </w:tc>
        <w:tc>
          <w:tcPr>
            <w:tcW w:w="850" w:type="dxa"/>
            <w:vMerge/>
          </w:tcPr>
          <w:p w:rsidR="00840850" w:rsidRPr="00A23445" w:rsidRDefault="00840850" w:rsidP="00D87C5E">
            <w:pPr>
              <w:pStyle w:val="ConsPlusNormal0"/>
              <w:jc w:val="center"/>
              <w:rPr>
                <w:rFonts w:ascii="Times New Roman" w:hAnsi="Times New Roman" w:cs="Times New Roman"/>
                <w:sz w:val="24"/>
                <w:szCs w:val="24"/>
              </w:rPr>
            </w:pPr>
          </w:p>
        </w:tc>
        <w:tc>
          <w:tcPr>
            <w:tcW w:w="1061"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ФБ</w:t>
            </w:r>
          </w:p>
        </w:tc>
        <w:tc>
          <w:tcPr>
            <w:tcW w:w="567" w:type="dxa"/>
          </w:tcPr>
          <w:p w:rsidR="00840850" w:rsidRPr="00A23445" w:rsidRDefault="00840850" w:rsidP="00D87C5E">
            <w:pPr>
              <w:pStyle w:val="ConsPlusNormal0"/>
              <w:tabs>
                <w:tab w:val="center" w:pos="221"/>
              </w:tabs>
              <w:rPr>
                <w:rFonts w:ascii="Times New Roman" w:hAnsi="Times New Roman" w:cs="Times New Roman"/>
                <w:sz w:val="24"/>
                <w:szCs w:val="24"/>
              </w:rPr>
            </w:pPr>
            <w:r w:rsidRPr="00A23445">
              <w:rPr>
                <w:rFonts w:ascii="Times New Roman" w:hAnsi="Times New Roman" w:cs="Times New Roman"/>
                <w:sz w:val="24"/>
                <w:szCs w:val="24"/>
              </w:rPr>
              <w:tab/>
              <w:t>РБ</w:t>
            </w:r>
          </w:p>
        </w:tc>
        <w:tc>
          <w:tcPr>
            <w:tcW w:w="567"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МБ</w:t>
            </w:r>
          </w:p>
        </w:tc>
        <w:tc>
          <w:tcPr>
            <w:tcW w:w="567"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ВБ</w:t>
            </w:r>
          </w:p>
        </w:tc>
        <w:tc>
          <w:tcPr>
            <w:tcW w:w="993" w:type="dxa"/>
            <w:vMerge/>
          </w:tcPr>
          <w:p w:rsidR="00840850" w:rsidRPr="00A23445" w:rsidRDefault="00840850" w:rsidP="00D87C5E">
            <w:pPr>
              <w:pStyle w:val="ConsPlusNormal0"/>
              <w:jc w:val="center"/>
              <w:rPr>
                <w:rFonts w:ascii="Times New Roman" w:hAnsi="Times New Roman" w:cs="Times New Roman"/>
                <w:sz w:val="24"/>
                <w:szCs w:val="24"/>
              </w:rPr>
            </w:pPr>
          </w:p>
        </w:tc>
        <w:tc>
          <w:tcPr>
            <w:tcW w:w="991"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ФБ</w:t>
            </w:r>
          </w:p>
        </w:tc>
        <w:tc>
          <w:tcPr>
            <w:tcW w:w="709"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РБ</w:t>
            </w:r>
          </w:p>
        </w:tc>
        <w:tc>
          <w:tcPr>
            <w:tcW w:w="709"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МБ</w:t>
            </w:r>
          </w:p>
        </w:tc>
        <w:tc>
          <w:tcPr>
            <w:tcW w:w="709"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ВБ</w:t>
            </w:r>
          </w:p>
        </w:tc>
      </w:tr>
      <w:tr w:rsidR="00840850" w:rsidRPr="00A23445" w:rsidTr="00D87C5E">
        <w:trPr>
          <w:trHeight w:val="170"/>
        </w:trPr>
        <w:tc>
          <w:tcPr>
            <w:tcW w:w="605"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1</w:t>
            </w:r>
          </w:p>
        </w:tc>
        <w:tc>
          <w:tcPr>
            <w:tcW w:w="2581"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2</w:t>
            </w:r>
          </w:p>
        </w:tc>
        <w:tc>
          <w:tcPr>
            <w:tcW w:w="850"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3</w:t>
            </w:r>
          </w:p>
        </w:tc>
        <w:tc>
          <w:tcPr>
            <w:tcW w:w="993"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4</w:t>
            </w:r>
          </w:p>
        </w:tc>
        <w:tc>
          <w:tcPr>
            <w:tcW w:w="993"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5</w:t>
            </w:r>
          </w:p>
        </w:tc>
        <w:tc>
          <w:tcPr>
            <w:tcW w:w="709"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6</w:t>
            </w:r>
          </w:p>
        </w:tc>
        <w:tc>
          <w:tcPr>
            <w:tcW w:w="781"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7</w:t>
            </w:r>
          </w:p>
        </w:tc>
        <w:tc>
          <w:tcPr>
            <w:tcW w:w="850"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8</w:t>
            </w:r>
          </w:p>
        </w:tc>
        <w:tc>
          <w:tcPr>
            <w:tcW w:w="1061"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9</w:t>
            </w:r>
          </w:p>
        </w:tc>
        <w:tc>
          <w:tcPr>
            <w:tcW w:w="567"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10</w:t>
            </w:r>
          </w:p>
        </w:tc>
        <w:tc>
          <w:tcPr>
            <w:tcW w:w="567"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11</w:t>
            </w:r>
          </w:p>
        </w:tc>
        <w:tc>
          <w:tcPr>
            <w:tcW w:w="567"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12</w:t>
            </w:r>
          </w:p>
        </w:tc>
        <w:tc>
          <w:tcPr>
            <w:tcW w:w="993"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13</w:t>
            </w:r>
          </w:p>
        </w:tc>
        <w:tc>
          <w:tcPr>
            <w:tcW w:w="991"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14</w:t>
            </w:r>
          </w:p>
        </w:tc>
        <w:tc>
          <w:tcPr>
            <w:tcW w:w="709"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15</w:t>
            </w:r>
          </w:p>
        </w:tc>
        <w:tc>
          <w:tcPr>
            <w:tcW w:w="709"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16</w:t>
            </w:r>
          </w:p>
        </w:tc>
        <w:tc>
          <w:tcPr>
            <w:tcW w:w="709"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17</w:t>
            </w:r>
          </w:p>
        </w:tc>
      </w:tr>
      <w:tr w:rsidR="00840850" w:rsidRPr="00A23445" w:rsidTr="00D87C5E">
        <w:trPr>
          <w:trHeight w:val="170"/>
        </w:trPr>
        <w:tc>
          <w:tcPr>
            <w:tcW w:w="605" w:type="dxa"/>
          </w:tcPr>
          <w:p w:rsidR="00840850" w:rsidRPr="00E3449B"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lang w:val="en-US"/>
              </w:rPr>
              <w:t>I</w:t>
            </w:r>
          </w:p>
        </w:tc>
        <w:tc>
          <w:tcPr>
            <w:tcW w:w="14630" w:type="dxa"/>
            <w:gridSpan w:val="16"/>
            <w:vAlign w:val="center"/>
          </w:tcPr>
          <w:p w:rsidR="00840850" w:rsidRPr="00A23445" w:rsidRDefault="00840850" w:rsidP="00D87C5E">
            <w:pPr>
              <w:pStyle w:val="ConsPlusNormal0"/>
              <w:rPr>
                <w:rFonts w:ascii="Times New Roman" w:hAnsi="Times New Roman" w:cs="Times New Roman"/>
                <w:sz w:val="24"/>
                <w:szCs w:val="24"/>
              </w:rPr>
            </w:pPr>
            <w:r>
              <w:rPr>
                <w:rFonts w:ascii="Times New Roman" w:hAnsi="Times New Roman" w:cs="Times New Roman"/>
                <w:sz w:val="24"/>
                <w:szCs w:val="24"/>
              </w:rPr>
              <w:t xml:space="preserve">Наименование сельской агломерации </w:t>
            </w:r>
          </w:p>
        </w:tc>
      </w:tr>
      <w:tr w:rsidR="00840850" w:rsidRPr="00A23445" w:rsidTr="00D87C5E">
        <w:trPr>
          <w:trHeight w:val="170"/>
        </w:trPr>
        <w:tc>
          <w:tcPr>
            <w:tcW w:w="605" w:type="dxa"/>
          </w:tcPr>
          <w:p w:rsidR="00840850"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А</w:t>
            </w:r>
          </w:p>
        </w:tc>
        <w:tc>
          <w:tcPr>
            <w:tcW w:w="14630" w:type="dxa"/>
            <w:gridSpan w:val="16"/>
            <w:vAlign w:val="center"/>
          </w:tcPr>
          <w:p w:rsidR="00840850" w:rsidRPr="00A23445" w:rsidRDefault="00840850" w:rsidP="00D87C5E">
            <w:pPr>
              <w:pStyle w:val="ConsPlusNormal0"/>
              <w:rPr>
                <w:rFonts w:ascii="Times New Roman" w:hAnsi="Times New Roman" w:cs="Times New Roman"/>
                <w:sz w:val="24"/>
                <w:szCs w:val="24"/>
              </w:rPr>
            </w:pPr>
            <w:r>
              <w:rPr>
                <w:rFonts w:ascii="Times New Roman" w:hAnsi="Times New Roman" w:cs="Times New Roman"/>
                <w:sz w:val="24"/>
                <w:szCs w:val="24"/>
              </w:rPr>
              <w:t>Наименование населенного пункта (в составе сельской агломерации</w:t>
            </w:r>
            <w:r>
              <w:rPr>
                <w:rFonts w:ascii="Times New Roman" w:hAnsi="Times New Roman" w:cs="Times New Roman"/>
                <w:sz w:val="18"/>
                <w:szCs w:val="18"/>
              </w:rPr>
              <w:t>)</w:t>
            </w:r>
          </w:p>
        </w:tc>
      </w:tr>
      <w:tr w:rsidR="00840850" w:rsidRPr="00A23445" w:rsidTr="00D87C5E">
        <w:trPr>
          <w:trHeight w:val="170"/>
        </w:trPr>
        <w:tc>
          <w:tcPr>
            <w:tcW w:w="605"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1.</w:t>
            </w:r>
          </w:p>
        </w:tc>
        <w:tc>
          <w:tcPr>
            <w:tcW w:w="2581" w:type="dxa"/>
          </w:tcPr>
          <w:p w:rsidR="00840850" w:rsidRPr="00A23445" w:rsidRDefault="00840850" w:rsidP="00D87C5E">
            <w:pPr>
              <w:pStyle w:val="ConsPlusNormal0"/>
              <w:rPr>
                <w:rFonts w:ascii="Times New Roman" w:hAnsi="Times New Roman" w:cs="Times New Roman"/>
                <w:sz w:val="24"/>
                <w:szCs w:val="24"/>
              </w:rPr>
            </w:pPr>
          </w:p>
        </w:tc>
        <w:tc>
          <w:tcPr>
            <w:tcW w:w="850" w:type="dxa"/>
          </w:tcPr>
          <w:p w:rsidR="00840850" w:rsidRPr="00A23445" w:rsidRDefault="00840850" w:rsidP="00D87C5E">
            <w:pPr>
              <w:pStyle w:val="ConsPlusNormal0"/>
              <w:rPr>
                <w:rFonts w:ascii="Times New Roman" w:hAnsi="Times New Roman" w:cs="Times New Roman"/>
                <w:sz w:val="24"/>
                <w:szCs w:val="24"/>
              </w:rPr>
            </w:pPr>
          </w:p>
        </w:tc>
        <w:tc>
          <w:tcPr>
            <w:tcW w:w="993" w:type="dxa"/>
          </w:tcPr>
          <w:p w:rsidR="00840850" w:rsidRPr="00A23445" w:rsidRDefault="00840850" w:rsidP="00D87C5E">
            <w:pPr>
              <w:pStyle w:val="ConsPlusNormal0"/>
              <w:rPr>
                <w:rFonts w:ascii="Times New Roman" w:hAnsi="Times New Roman" w:cs="Times New Roman"/>
                <w:sz w:val="24"/>
                <w:szCs w:val="24"/>
              </w:rPr>
            </w:pPr>
          </w:p>
        </w:tc>
        <w:tc>
          <w:tcPr>
            <w:tcW w:w="993" w:type="dxa"/>
          </w:tcPr>
          <w:p w:rsidR="00840850" w:rsidRPr="00A23445" w:rsidRDefault="00840850" w:rsidP="00D87C5E">
            <w:pPr>
              <w:pStyle w:val="ConsPlusNormal0"/>
              <w:rPr>
                <w:rFonts w:ascii="Times New Roman" w:hAnsi="Times New Roman" w:cs="Times New Roman"/>
                <w:sz w:val="24"/>
                <w:szCs w:val="24"/>
              </w:rPr>
            </w:pPr>
          </w:p>
        </w:tc>
        <w:tc>
          <w:tcPr>
            <w:tcW w:w="709" w:type="dxa"/>
          </w:tcPr>
          <w:p w:rsidR="00840850" w:rsidRPr="00A23445" w:rsidRDefault="00840850" w:rsidP="00D87C5E">
            <w:pPr>
              <w:pStyle w:val="ConsPlusNormal0"/>
              <w:rPr>
                <w:rFonts w:ascii="Times New Roman" w:hAnsi="Times New Roman" w:cs="Times New Roman"/>
                <w:sz w:val="24"/>
                <w:szCs w:val="24"/>
              </w:rPr>
            </w:pPr>
          </w:p>
        </w:tc>
        <w:tc>
          <w:tcPr>
            <w:tcW w:w="781" w:type="dxa"/>
          </w:tcPr>
          <w:p w:rsidR="00840850" w:rsidRPr="00A23445" w:rsidRDefault="00840850" w:rsidP="00D87C5E">
            <w:pPr>
              <w:pStyle w:val="ConsPlusNormal0"/>
              <w:rPr>
                <w:rFonts w:ascii="Times New Roman" w:hAnsi="Times New Roman" w:cs="Times New Roman"/>
                <w:sz w:val="24"/>
                <w:szCs w:val="24"/>
              </w:rPr>
            </w:pPr>
          </w:p>
        </w:tc>
        <w:tc>
          <w:tcPr>
            <w:tcW w:w="850" w:type="dxa"/>
          </w:tcPr>
          <w:p w:rsidR="00840850" w:rsidRPr="00A23445" w:rsidRDefault="00840850" w:rsidP="00D87C5E">
            <w:pPr>
              <w:pStyle w:val="ConsPlusNormal0"/>
              <w:rPr>
                <w:rFonts w:ascii="Times New Roman" w:hAnsi="Times New Roman" w:cs="Times New Roman"/>
                <w:sz w:val="24"/>
                <w:szCs w:val="24"/>
              </w:rPr>
            </w:pPr>
          </w:p>
        </w:tc>
        <w:tc>
          <w:tcPr>
            <w:tcW w:w="1061" w:type="dxa"/>
          </w:tcPr>
          <w:p w:rsidR="00840850" w:rsidRPr="00A23445" w:rsidRDefault="00840850" w:rsidP="00D87C5E">
            <w:pPr>
              <w:pStyle w:val="ConsPlusNormal0"/>
              <w:rPr>
                <w:rFonts w:ascii="Times New Roman" w:hAnsi="Times New Roman" w:cs="Times New Roman"/>
                <w:sz w:val="24"/>
                <w:szCs w:val="24"/>
              </w:rPr>
            </w:pPr>
          </w:p>
        </w:tc>
        <w:tc>
          <w:tcPr>
            <w:tcW w:w="567" w:type="dxa"/>
          </w:tcPr>
          <w:p w:rsidR="00840850" w:rsidRPr="00A23445" w:rsidRDefault="00840850" w:rsidP="00D87C5E">
            <w:pPr>
              <w:pStyle w:val="ConsPlusNormal0"/>
              <w:rPr>
                <w:rFonts w:ascii="Times New Roman" w:hAnsi="Times New Roman" w:cs="Times New Roman"/>
                <w:sz w:val="24"/>
                <w:szCs w:val="24"/>
              </w:rPr>
            </w:pPr>
          </w:p>
        </w:tc>
        <w:tc>
          <w:tcPr>
            <w:tcW w:w="567" w:type="dxa"/>
          </w:tcPr>
          <w:p w:rsidR="00840850" w:rsidRPr="00A23445" w:rsidRDefault="00840850" w:rsidP="00D87C5E">
            <w:pPr>
              <w:pStyle w:val="ConsPlusNormal0"/>
              <w:rPr>
                <w:rFonts w:ascii="Times New Roman" w:hAnsi="Times New Roman" w:cs="Times New Roman"/>
                <w:sz w:val="24"/>
                <w:szCs w:val="24"/>
              </w:rPr>
            </w:pPr>
          </w:p>
        </w:tc>
        <w:tc>
          <w:tcPr>
            <w:tcW w:w="567" w:type="dxa"/>
          </w:tcPr>
          <w:p w:rsidR="00840850" w:rsidRPr="00A23445" w:rsidRDefault="00840850" w:rsidP="00D87C5E">
            <w:pPr>
              <w:pStyle w:val="ConsPlusNormal0"/>
              <w:rPr>
                <w:rFonts w:ascii="Times New Roman" w:hAnsi="Times New Roman" w:cs="Times New Roman"/>
                <w:sz w:val="24"/>
                <w:szCs w:val="24"/>
              </w:rPr>
            </w:pPr>
          </w:p>
        </w:tc>
        <w:tc>
          <w:tcPr>
            <w:tcW w:w="993" w:type="dxa"/>
          </w:tcPr>
          <w:p w:rsidR="00840850" w:rsidRPr="00A23445" w:rsidRDefault="00840850" w:rsidP="00D87C5E">
            <w:pPr>
              <w:pStyle w:val="ConsPlusNormal0"/>
              <w:rPr>
                <w:rFonts w:ascii="Times New Roman" w:hAnsi="Times New Roman" w:cs="Times New Roman"/>
                <w:sz w:val="24"/>
                <w:szCs w:val="24"/>
              </w:rPr>
            </w:pPr>
          </w:p>
        </w:tc>
        <w:tc>
          <w:tcPr>
            <w:tcW w:w="991" w:type="dxa"/>
          </w:tcPr>
          <w:p w:rsidR="00840850" w:rsidRPr="00A23445" w:rsidRDefault="00840850" w:rsidP="00D87C5E">
            <w:pPr>
              <w:pStyle w:val="ConsPlusNormal0"/>
              <w:rPr>
                <w:rFonts w:ascii="Times New Roman" w:hAnsi="Times New Roman" w:cs="Times New Roman"/>
                <w:sz w:val="24"/>
                <w:szCs w:val="24"/>
              </w:rPr>
            </w:pPr>
          </w:p>
        </w:tc>
        <w:tc>
          <w:tcPr>
            <w:tcW w:w="709" w:type="dxa"/>
          </w:tcPr>
          <w:p w:rsidR="00840850" w:rsidRPr="00A23445" w:rsidRDefault="00840850" w:rsidP="00D87C5E">
            <w:pPr>
              <w:pStyle w:val="ConsPlusNormal0"/>
              <w:rPr>
                <w:rFonts w:ascii="Times New Roman" w:hAnsi="Times New Roman" w:cs="Times New Roman"/>
                <w:sz w:val="24"/>
                <w:szCs w:val="24"/>
              </w:rPr>
            </w:pPr>
          </w:p>
        </w:tc>
        <w:tc>
          <w:tcPr>
            <w:tcW w:w="709" w:type="dxa"/>
          </w:tcPr>
          <w:p w:rsidR="00840850" w:rsidRPr="00A23445" w:rsidRDefault="00840850" w:rsidP="00D87C5E">
            <w:pPr>
              <w:pStyle w:val="ConsPlusNormal0"/>
              <w:rPr>
                <w:rFonts w:ascii="Times New Roman" w:hAnsi="Times New Roman" w:cs="Times New Roman"/>
                <w:sz w:val="24"/>
                <w:szCs w:val="24"/>
              </w:rPr>
            </w:pPr>
          </w:p>
        </w:tc>
        <w:tc>
          <w:tcPr>
            <w:tcW w:w="709" w:type="dxa"/>
          </w:tcPr>
          <w:p w:rsidR="00840850" w:rsidRPr="00A23445" w:rsidRDefault="00840850" w:rsidP="00D87C5E">
            <w:pPr>
              <w:pStyle w:val="ConsPlusNormal0"/>
              <w:rPr>
                <w:rFonts w:ascii="Times New Roman" w:hAnsi="Times New Roman" w:cs="Times New Roman"/>
                <w:sz w:val="24"/>
                <w:szCs w:val="24"/>
              </w:rPr>
            </w:pPr>
          </w:p>
        </w:tc>
      </w:tr>
      <w:tr w:rsidR="00840850" w:rsidRPr="00A23445" w:rsidTr="00D87C5E">
        <w:trPr>
          <w:trHeight w:val="170"/>
        </w:trPr>
        <w:tc>
          <w:tcPr>
            <w:tcW w:w="605"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2.</w:t>
            </w:r>
          </w:p>
        </w:tc>
        <w:tc>
          <w:tcPr>
            <w:tcW w:w="2581" w:type="dxa"/>
          </w:tcPr>
          <w:p w:rsidR="00840850" w:rsidRPr="00A23445" w:rsidRDefault="00840850" w:rsidP="00D87C5E">
            <w:pPr>
              <w:pStyle w:val="ConsPlusNormal0"/>
              <w:rPr>
                <w:rFonts w:ascii="Times New Roman" w:hAnsi="Times New Roman" w:cs="Times New Roman"/>
                <w:sz w:val="24"/>
                <w:szCs w:val="24"/>
              </w:rPr>
            </w:pPr>
          </w:p>
        </w:tc>
        <w:tc>
          <w:tcPr>
            <w:tcW w:w="850" w:type="dxa"/>
          </w:tcPr>
          <w:p w:rsidR="00840850" w:rsidRPr="00A23445" w:rsidRDefault="00840850" w:rsidP="00D87C5E">
            <w:pPr>
              <w:pStyle w:val="ConsPlusNormal0"/>
              <w:rPr>
                <w:rFonts w:ascii="Times New Roman" w:hAnsi="Times New Roman" w:cs="Times New Roman"/>
                <w:sz w:val="24"/>
                <w:szCs w:val="24"/>
              </w:rPr>
            </w:pPr>
          </w:p>
        </w:tc>
        <w:tc>
          <w:tcPr>
            <w:tcW w:w="993" w:type="dxa"/>
          </w:tcPr>
          <w:p w:rsidR="00840850" w:rsidRPr="00A23445" w:rsidRDefault="00840850" w:rsidP="00D87C5E">
            <w:pPr>
              <w:pStyle w:val="ConsPlusNormal0"/>
              <w:rPr>
                <w:rFonts w:ascii="Times New Roman" w:hAnsi="Times New Roman" w:cs="Times New Roman"/>
                <w:sz w:val="24"/>
                <w:szCs w:val="24"/>
              </w:rPr>
            </w:pPr>
          </w:p>
        </w:tc>
        <w:tc>
          <w:tcPr>
            <w:tcW w:w="993" w:type="dxa"/>
          </w:tcPr>
          <w:p w:rsidR="00840850" w:rsidRPr="00A23445" w:rsidRDefault="00840850" w:rsidP="00D87C5E">
            <w:pPr>
              <w:pStyle w:val="ConsPlusNormal0"/>
              <w:rPr>
                <w:rFonts w:ascii="Times New Roman" w:hAnsi="Times New Roman" w:cs="Times New Roman"/>
                <w:sz w:val="24"/>
                <w:szCs w:val="24"/>
              </w:rPr>
            </w:pPr>
          </w:p>
        </w:tc>
        <w:tc>
          <w:tcPr>
            <w:tcW w:w="709" w:type="dxa"/>
          </w:tcPr>
          <w:p w:rsidR="00840850" w:rsidRPr="00A23445" w:rsidRDefault="00840850" w:rsidP="00D87C5E">
            <w:pPr>
              <w:pStyle w:val="ConsPlusNormal0"/>
              <w:rPr>
                <w:rFonts w:ascii="Times New Roman" w:hAnsi="Times New Roman" w:cs="Times New Roman"/>
                <w:sz w:val="24"/>
                <w:szCs w:val="24"/>
              </w:rPr>
            </w:pPr>
          </w:p>
        </w:tc>
        <w:tc>
          <w:tcPr>
            <w:tcW w:w="781" w:type="dxa"/>
          </w:tcPr>
          <w:p w:rsidR="00840850" w:rsidRPr="00A23445" w:rsidRDefault="00840850" w:rsidP="00D87C5E">
            <w:pPr>
              <w:pStyle w:val="ConsPlusNormal0"/>
              <w:rPr>
                <w:rFonts w:ascii="Times New Roman" w:hAnsi="Times New Roman" w:cs="Times New Roman"/>
                <w:sz w:val="24"/>
                <w:szCs w:val="24"/>
              </w:rPr>
            </w:pPr>
          </w:p>
        </w:tc>
        <w:tc>
          <w:tcPr>
            <w:tcW w:w="850" w:type="dxa"/>
          </w:tcPr>
          <w:p w:rsidR="00840850" w:rsidRPr="00A23445" w:rsidRDefault="00840850" w:rsidP="00D87C5E">
            <w:pPr>
              <w:pStyle w:val="ConsPlusNormal0"/>
              <w:rPr>
                <w:rFonts w:ascii="Times New Roman" w:hAnsi="Times New Roman" w:cs="Times New Roman"/>
                <w:sz w:val="24"/>
                <w:szCs w:val="24"/>
              </w:rPr>
            </w:pPr>
          </w:p>
        </w:tc>
        <w:tc>
          <w:tcPr>
            <w:tcW w:w="1061" w:type="dxa"/>
          </w:tcPr>
          <w:p w:rsidR="00840850" w:rsidRPr="00A23445" w:rsidRDefault="00840850" w:rsidP="00D87C5E">
            <w:pPr>
              <w:pStyle w:val="ConsPlusNormal0"/>
              <w:rPr>
                <w:rFonts w:ascii="Times New Roman" w:hAnsi="Times New Roman" w:cs="Times New Roman"/>
                <w:sz w:val="24"/>
                <w:szCs w:val="24"/>
              </w:rPr>
            </w:pPr>
          </w:p>
        </w:tc>
        <w:tc>
          <w:tcPr>
            <w:tcW w:w="567" w:type="dxa"/>
          </w:tcPr>
          <w:p w:rsidR="00840850" w:rsidRPr="00A23445" w:rsidRDefault="00840850" w:rsidP="00D87C5E">
            <w:pPr>
              <w:pStyle w:val="ConsPlusNormal0"/>
              <w:rPr>
                <w:rFonts w:ascii="Times New Roman" w:hAnsi="Times New Roman" w:cs="Times New Roman"/>
                <w:sz w:val="24"/>
                <w:szCs w:val="24"/>
              </w:rPr>
            </w:pPr>
          </w:p>
        </w:tc>
        <w:tc>
          <w:tcPr>
            <w:tcW w:w="567" w:type="dxa"/>
          </w:tcPr>
          <w:p w:rsidR="00840850" w:rsidRPr="00A23445" w:rsidRDefault="00840850" w:rsidP="00D87C5E">
            <w:pPr>
              <w:pStyle w:val="ConsPlusNormal0"/>
              <w:rPr>
                <w:rFonts w:ascii="Times New Roman" w:hAnsi="Times New Roman" w:cs="Times New Roman"/>
                <w:sz w:val="24"/>
                <w:szCs w:val="24"/>
              </w:rPr>
            </w:pPr>
          </w:p>
        </w:tc>
        <w:tc>
          <w:tcPr>
            <w:tcW w:w="567" w:type="dxa"/>
          </w:tcPr>
          <w:p w:rsidR="00840850" w:rsidRPr="00A23445" w:rsidRDefault="00840850" w:rsidP="00D87C5E">
            <w:pPr>
              <w:pStyle w:val="ConsPlusNormal0"/>
              <w:rPr>
                <w:rFonts w:ascii="Times New Roman" w:hAnsi="Times New Roman" w:cs="Times New Roman"/>
                <w:sz w:val="24"/>
                <w:szCs w:val="24"/>
              </w:rPr>
            </w:pPr>
          </w:p>
        </w:tc>
        <w:tc>
          <w:tcPr>
            <w:tcW w:w="993" w:type="dxa"/>
          </w:tcPr>
          <w:p w:rsidR="00840850" w:rsidRPr="00A23445" w:rsidRDefault="00840850" w:rsidP="00D87C5E">
            <w:pPr>
              <w:pStyle w:val="ConsPlusNormal0"/>
              <w:rPr>
                <w:rFonts w:ascii="Times New Roman" w:hAnsi="Times New Roman" w:cs="Times New Roman"/>
                <w:sz w:val="24"/>
                <w:szCs w:val="24"/>
              </w:rPr>
            </w:pPr>
          </w:p>
        </w:tc>
        <w:tc>
          <w:tcPr>
            <w:tcW w:w="991" w:type="dxa"/>
          </w:tcPr>
          <w:p w:rsidR="00840850" w:rsidRPr="00A23445" w:rsidRDefault="00840850" w:rsidP="00D87C5E">
            <w:pPr>
              <w:pStyle w:val="ConsPlusNormal0"/>
              <w:rPr>
                <w:rFonts w:ascii="Times New Roman" w:hAnsi="Times New Roman" w:cs="Times New Roman"/>
                <w:sz w:val="24"/>
                <w:szCs w:val="24"/>
              </w:rPr>
            </w:pPr>
          </w:p>
        </w:tc>
        <w:tc>
          <w:tcPr>
            <w:tcW w:w="709" w:type="dxa"/>
          </w:tcPr>
          <w:p w:rsidR="00840850" w:rsidRPr="00A23445" w:rsidRDefault="00840850" w:rsidP="00D87C5E">
            <w:pPr>
              <w:pStyle w:val="ConsPlusNormal0"/>
              <w:rPr>
                <w:rFonts w:ascii="Times New Roman" w:hAnsi="Times New Roman" w:cs="Times New Roman"/>
                <w:sz w:val="24"/>
                <w:szCs w:val="24"/>
              </w:rPr>
            </w:pPr>
          </w:p>
        </w:tc>
        <w:tc>
          <w:tcPr>
            <w:tcW w:w="709" w:type="dxa"/>
          </w:tcPr>
          <w:p w:rsidR="00840850" w:rsidRPr="00A23445" w:rsidRDefault="00840850" w:rsidP="00D87C5E">
            <w:pPr>
              <w:pStyle w:val="ConsPlusNormal0"/>
              <w:rPr>
                <w:rFonts w:ascii="Times New Roman" w:hAnsi="Times New Roman" w:cs="Times New Roman"/>
                <w:sz w:val="24"/>
                <w:szCs w:val="24"/>
              </w:rPr>
            </w:pPr>
          </w:p>
        </w:tc>
        <w:tc>
          <w:tcPr>
            <w:tcW w:w="709" w:type="dxa"/>
          </w:tcPr>
          <w:p w:rsidR="00840850" w:rsidRPr="00A23445" w:rsidRDefault="00840850" w:rsidP="00D87C5E">
            <w:pPr>
              <w:pStyle w:val="ConsPlusNormal0"/>
              <w:rPr>
                <w:rFonts w:ascii="Times New Roman" w:hAnsi="Times New Roman" w:cs="Times New Roman"/>
                <w:sz w:val="24"/>
                <w:szCs w:val="24"/>
              </w:rPr>
            </w:pPr>
          </w:p>
        </w:tc>
      </w:tr>
      <w:tr w:rsidR="00840850" w:rsidRPr="00A23445" w:rsidTr="00D87C5E">
        <w:trPr>
          <w:trHeight w:val="170"/>
        </w:trPr>
        <w:tc>
          <w:tcPr>
            <w:tcW w:w="605" w:type="dxa"/>
          </w:tcPr>
          <w:p w:rsidR="00840850" w:rsidRPr="00A23445" w:rsidRDefault="00840850" w:rsidP="00D87C5E">
            <w:pPr>
              <w:pStyle w:val="ConsPlusNormal0"/>
              <w:jc w:val="center"/>
              <w:rPr>
                <w:rFonts w:ascii="Times New Roman" w:hAnsi="Times New Roman" w:cs="Times New Roman"/>
                <w:sz w:val="24"/>
                <w:szCs w:val="24"/>
              </w:rPr>
            </w:pPr>
            <w:r w:rsidRPr="00A23445">
              <w:rPr>
                <w:rFonts w:ascii="Times New Roman" w:hAnsi="Times New Roman" w:cs="Times New Roman"/>
                <w:sz w:val="24"/>
                <w:szCs w:val="24"/>
              </w:rPr>
              <w:t>….</w:t>
            </w:r>
          </w:p>
        </w:tc>
        <w:tc>
          <w:tcPr>
            <w:tcW w:w="2581" w:type="dxa"/>
          </w:tcPr>
          <w:p w:rsidR="00840850" w:rsidRPr="00A23445" w:rsidRDefault="00840850" w:rsidP="00D87C5E">
            <w:pPr>
              <w:pStyle w:val="ConsPlusNormal0"/>
              <w:rPr>
                <w:rFonts w:ascii="Times New Roman" w:hAnsi="Times New Roman" w:cs="Times New Roman"/>
                <w:sz w:val="24"/>
                <w:szCs w:val="24"/>
              </w:rPr>
            </w:pPr>
          </w:p>
        </w:tc>
        <w:tc>
          <w:tcPr>
            <w:tcW w:w="850" w:type="dxa"/>
          </w:tcPr>
          <w:p w:rsidR="00840850" w:rsidRPr="00A23445" w:rsidRDefault="00840850" w:rsidP="00D87C5E">
            <w:pPr>
              <w:pStyle w:val="ConsPlusNormal0"/>
              <w:rPr>
                <w:rFonts w:ascii="Times New Roman" w:hAnsi="Times New Roman" w:cs="Times New Roman"/>
                <w:sz w:val="24"/>
                <w:szCs w:val="24"/>
              </w:rPr>
            </w:pPr>
          </w:p>
        </w:tc>
        <w:tc>
          <w:tcPr>
            <w:tcW w:w="993" w:type="dxa"/>
          </w:tcPr>
          <w:p w:rsidR="00840850" w:rsidRPr="00A23445" w:rsidRDefault="00840850" w:rsidP="00D87C5E">
            <w:pPr>
              <w:pStyle w:val="ConsPlusNormal0"/>
              <w:rPr>
                <w:rFonts w:ascii="Times New Roman" w:hAnsi="Times New Roman" w:cs="Times New Roman"/>
                <w:sz w:val="24"/>
                <w:szCs w:val="24"/>
              </w:rPr>
            </w:pPr>
          </w:p>
        </w:tc>
        <w:tc>
          <w:tcPr>
            <w:tcW w:w="993" w:type="dxa"/>
          </w:tcPr>
          <w:p w:rsidR="00840850" w:rsidRPr="00A23445" w:rsidRDefault="00840850" w:rsidP="00D87C5E">
            <w:pPr>
              <w:pStyle w:val="ConsPlusNormal0"/>
              <w:rPr>
                <w:rFonts w:ascii="Times New Roman" w:hAnsi="Times New Roman" w:cs="Times New Roman"/>
                <w:sz w:val="24"/>
                <w:szCs w:val="24"/>
              </w:rPr>
            </w:pPr>
          </w:p>
        </w:tc>
        <w:tc>
          <w:tcPr>
            <w:tcW w:w="709" w:type="dxa"/>
          </w:tcPr>
          <w:p w:rsidR="00840850" w:rsidRPr="00A23445" w:rsidRDefault="00840850" w:rsidP="00D87C5E">
            <w:pPr>
              <w:pStyle w:val="ConsPlusNormal0"/>
              <w:rPr>
                <w:rFonts w:ascii="Times New Roman" w:hAnsi="Times New Roman" w:cs="Times New Roman"/>
                <w:sz w:val="24"/>
                <w:szCs w:val="24"/>
              </w:rPr>
            </w:pPr>
          </w:p>
        </w:tc>
        <w:tc>
          <w:tcPr>
            <w:tcW w:w="781" w:type="dxa"/>
          </w:tcPr>
          <w:p w:rsidR="00840850" w:rsidRPr="00A23445" w:rsidRDefault="00840850" w:rsidP="00D87C5E">
            <w:pPr>
              <w:pStyle w:val="ConsPlusNormal0"/>
              <w:rPr>
                <w:rFonts w:ascii="Times New Roman" w:hAnsi="Times New Roman" w:cs="Times New Roman"/>
                <w:sz w:val="24"/>
                <w:szCs w:val="24"/>
              </w:rPr>
            </w:pPr>
          </w:p>
        </w:tc>
        <w:tc>
          <w:tcPr>
            <w:tcW w:w="850" w:type="dxa"/>
          </w:tcPr>
          <w:p w:rsidR="00840850" w:rsidRPr="00A23445" w:rsidRDefault="00840850" w:rsidP="00D87C5E">
            <w:pPr>
              <w:pStyle w:val="ConsPlusNormal0"/>
              <w:rPr>
                <w:rFonts w:ascii="Times New Roman" w:hAnsi="Times New Roman" w:cs="Times New Roman"/>
                <w:sz w:val="24"/>
                <w:szCs w:val="24"/>
              </w:rPr>
            </w:pPr>
          </w:p>
        </w:tc>
        <w:tc>
          <w:tcPr>
            <w:tcW w:w="1061" w:type="dxa"/>
          </w:tcPr>
          <w:p w:rsidR="00840850" w:rsidRPr="00A23445" w:rsidRDefault="00840850" w:rsidP="00D87C5E">
            <w:pPr>
              <w:pStyle w:val="ConsPlusNormal0"/>
              <w:rPr>
                <w:rFonts w:ascii="Times New Roman" w:hAnsi="Times New Roman" w:cs="Times New Roman"/>
                <w:sz w:val="24"/>
                <w:szCs w:val="24"/>
              </w:rPr>
            </w:pPr>
          </w:p>
        </w:tc>
        <w:tc>
          <w:tcPr>
            <w:tcW w:w="567" w:type="dxa"/>
          </w:tcPr>
          <w:p w:rsidR="00840850" w:rsidRPr="00A23445" w:rsidRDefault="00840850" w:rsidP="00D87C5E">
            <w:pPr>
              <w:pStyle w:val="ConsPlusNormal0"/>
              <w:rPr>
                <w:rFonts w:ascii="Times New Roman" w:hAnsi="Times New Roman" w:cs="Times New Roman"/>
                <w:sz w:val="24"/>
                <w:szCs w:val="24"/>
              </w:rPr>
            </w:pPr>
          </w:p>
        </w:tc>
        <w:tc>
          <w:tcPr>
            <w:tcW w:w="567" w:type="dxa"/>
          </w:tcPr>
          <w:p w:rsidR="00840850" w:rsidRPr="00A23445" w:rsidRDefault="00840850" w:rsidP="00D87C5E">
            <w:pPr>
              <w:pStyle w:val="ConsPlusNormal0"/>
              <w:rPr>
                <w:rFonts w:ascii="Times New Roman" w:hAnsi="Times New Roman" w:cs="Times New Roman"/>
                <w:sz w:val="24"/>
                <w:szCs w:val="24"/>
              </w:rPr>
            </w:pPr>
          </w:p>
        </w:tc>
        <w:tc>
          <w:tcPr>
            <w:tcW w:w="567" w:type="dxa"/>
          </w:tcPr>
          <w:p w:rsidR="00840850" w:rsidRPr="00A23445" w:rsidRDefault="00840850" w:rsidP="00D87C5E">
            <w:pPr>
              <w:pStyle w:val="ConsPlusNormal0"/>
              <w:rPr>
                <w:rFonts w:ascii="Times New Roman" w:hAnsi="Times New Roman" w:cs="Times New Roman"/>
                <w:sz w:val="24"/>
                <w:szCs w:val="24"/>
              </w:rPr>
            </w:pPr>
          </w:p>
        </w:tc>
        <w:tc>
          <w:tcPr>
            <w:tcW w:w="993" w:type="dxa"/>
          </w:tcPr>
          <w:p w:rsidR="00840850" w:rsidRPr="00A23445" w:rsidRDefault="00840850" w:rsidP="00D87C5E">
            <w:pPr>
              <w:pStyle w:val="ConsPlusNormal0"/>
              <w:rPr>
                <w:rFonts w:ascii="Times New Roman" w:hAnsi="Times New Roman" w:cs="Times New Roman"/>
                <w:sz w:val="24"/>
                <w:szCs w:val="24"/>
              </w:rPr>
            </w:pPr>
          </w:p>
        </w:tc>
        <w:tc>
          <w:tcPr>
            <w:tcW w:w="991" w:type="dxa"/>
          </w:tcPr>
          <w:p w:rsidR="00840850" w:rsidRPr="00A23445" w:rsidRDefault="00840850" w:rsidP="00D87C5E">
            <w:pPr>
              <w:pStyle w:val="ConsPlusNormal0"/>
              <w:rPr>
                <w:rFonts w:ascii="Times New Roman" w:hAnsi="Times New Roman" w:cs="Times New Roman"/>
                <w:sz w:val="24"/>
                <w:szCs w:val="24"/>
              </w:rPr>
            </w:pPr>
          </w:p>
        </w:tc>
        <w:tc>
          <w:tcPr>
            <w:tcW w:w="709" w:type="dxa"/>
          </w:tcPr>
          <w:p w:rsidR="00840850" w:rsidRPr="00A23445" w:rsidRDefault="00840850" w:rsidP="00D87C5E">
            <w:pPr>
              <w:pStyle w:val="ConsPlusNormal0"/>
              <w:rPr>
                <w:rFonts w:ascii="Times New Roman" w:hAnsi="Times New Roman" w:cs="Times New Roman"/>
                <w:sz w:val="24"/>
                <w:szCs w:val="24"/>
              </w:rPr>
            </w:pPr>
          </w:p>
        </w:tc>
        <w:tc>
          <w:tcPr>
            <w:tcW w:w="709" w:type="dxa"/>
          </w:tcPr>
          <w:p w:rsidR="00840850" w:rsidRPr="00A23445" w:rsidRDefault="00840850" w:rsidP="00D87C5E">
            <w:pPr>
              <w:pStyle w:val="ConsPlusNormal0"/>
              <w:rPr>
                <w:rFonts w:ascii="Times New Roman" w:hAnsi="Times New Roman" w:cs="Times New Roman"/>
                <w:sz w:val="24"/>
                <w:szCs w:val="24"/>
              </w:rPr>
            </w:pPr>
          </w:p>
        </w:tc>
        <w:tc>
          <w:tcPr>
            <w:tcW w:w="709" w:type="dxa"/>
          </w:tcPr>
          <w:p w:rsidR="00840850" w:rsidRPr="00A23445" w:rsidRDefault="00840850" w:rsidP="00D87C5E">
            <w:pPr>
              <w:pStyle w:val="ConsPlusNormal0"/>
              <w:rPr>
                <w:rFonts w:ascii="Times New Roman" w:hAnsi="Times New Roman" w:cs="Times New Roman"/>
                <w:sz w:val="24"/>
                <w:szCs w:val="24"/>
              </w:rPr>
            </w:pPr>
          </w:p>
        </w:tc>
      </w:tr>
      <w:tr w:rsidR="00840850" w:rsidRPr="00A23445" w:rsidTr="00D87C5E">
        <w:trPr>
          <w:trHeight w:val="170"/>
        </w:trPr>
        <w:tc>
          <w:tcPr>
            <w:tcW w:w="605" w:type="dxa"/>
          </w:tcPr>
          <w:p w:rsidR="00840850" w:rsidRPr="00A23445" w:rsidRDefault="00840850" w:rsidP="00D87C5E">
            <w:pPr>
              <w:pStyle w:val="ConsPlusNormal0"/>
              <w:rPr>
                <w:rFonts w:ascii="Times New Roman" w:hAnsi="Times New Roman" w:cs="Times New Roman"/>
                <w:sz w:val="24"/>
                <w:szCs w:val="24"/>
              </w:rPr>
            </w:pPr>
          </w:p>
        </w:tc>
        <w:tc>
          <w:tcPr>
            <w:tcW w:w="2581" w:type="dxa"/>
          </w:tcPr>
          <w:p w:rsidR="00840850" w:rsidRPr="00A23445" w:rsidRDefault="00840850" w:rsidP="00D87C5E">
            <w:pPr>
              <w:pStyle w:val="ConsPlusNormal0"/>
              <w:rPr>
                <w:rFonts w:ascii="Times New Roman" w:hAnsi="Times New Roman" w:cs="Times New Roman"/>
                <w:sz w:val="24"/>
                <w:szCs w:val="24"/>
              </w:rPr>
            </w:pPr>
            <w:r w:rsidRPr="00A23445">
              <w:rPr>
                <w:rFonts w:ascii="Times New Roman" w:hAnsi="Times New Roman" w:cs="Times New Roman"/>
                <w:sz w:val="24"/>
                <w:szCs w:val="24"/>
              </w:rPr>
              <w:t>ИТОГО:</w:t>
            </w:r>
          </w:p>
        </w:tc>
        <w:tc>
          <w:tcPr>
            <w:tcW w:w="850" w:type="dxa"/>
          </w:tcPr>
          <w:p w:rsidR="00840850" w:rsidRPr="00A23445" w:rsidRDefault="00840850" w:rsidP="00D87C5E">
            <w:pPr>
              <w:pStyle w:val="ConsPlusNormal0"/>
              <w:rPr>
                <w:rFonts w:ascii="Times New Roman" w:hAnsi="Times New Roman" w:cs="Times New Roman"/>
                <w:sz w:val="24"/>
                <w:szCs w:val="24"/>
              </w:rPr>
            </w:pPr>
          </w:p>
        </w:tc>
        <w:tc>
          <w:tcPr>
            <w:tcW w:w="993" w:type="dxa"/>
          </w:tcPr>
          <w:p w:rsidR="00840850" w:rsidRPr="00A23445" w:rsidRDefault="00840850" w:rsidP="00D87C5E">
            <w:pPr>
              <w:pStyle w:val="ConsPlusNormal0"/>
              <w:rPr>
                <w:rFonts w:ascii="Times New Roman" w:hAnsi="Times New Roman" w:cs="Times New Roman"/>
                <w:sz w:val="24"/>
                <w:szCs w:val="24"/>
              </w:rPr>
            </w:pPr>
          </w:p>
        </w:tc>
        <w:tc>
          <w:tcPr>
            <w:tcW w:w="993" w:type="dxa"/>
          </w:tcPr>
          <w:p w:rsidR="00840850" w:rsidRPr="00A23445" w:rsidRDefault="00840850" w:rsidP="00D87C5E">
            <w:pPr>
              <w:pStyle w:val="ConsPlusNormal0"/>
              <w:rPr>
                <w:rFonts w:ascii="Times New Roman" w:hAnsi="Times New Roman" w:cs="Times New Roman"/>
                <w:sz w:val="24"/>
                <w:szCs w:val="24"/>
              </w:rPr>
            </w:pPr>
          </w:p>
        </w:tc>
        <w:tc>
          <w:tcPr>
            <w:tcW w:w="709" w:type="dxa"/>
          </w:tcPr>
          <w:p w:rsidR="00840850" w:rsidRPr="00A23445" w:rsidRDefault="00840850" w:rsidP="00D87C5E">
            <w:pPr>
              <w:pStyle w:val="ConsPlusNormal0"/>
              <w:rPr>
                <w:rFonts w:ascii="Times New Roman" w:hAnsi="Times New Roman" w:cs="Times New Roman"/>
                <w:sz w:val="24"/>
                <w:szCs w:val="24"/>
              </w:rPr>
            </w:pPr>
          </w:p>
        </w:tc>
        <w:tc>
          <w:tcPr>
            <w:tcW w:w="781" w:type="dxa"/>
          </w:tcPr>
          <w:p w:rsidR="00840850" w:rsidRPr="00A23445" w:rsidRDefault="00840850" w:rsidP="00D87C5E">
            <w:pPr>
              <w:pStyle w:val="ConsPlusNormal0"/>
              <w:rPr>
                <w:rFonts w:ascii="Times New Roman" w:hAnsi="Times New Roman" w:cs="Times New Roman"/>
                <w:sz w:val="24"/>
                <w:szCs w:val="24"/>
              </w:rPr>
            </w:pPr>
          </w:p>
        </w:tc>
        <w:tc>
          <w:tcPr>
            <w:tcW w:w="850" w:type="dxa"/>
          </w:tcPr>
          <w:p w:rsidR="00840850" w:rsidRPr="00A23445" w:rsidRDefault="00840850" w:rsidP="00D87C5E">
            <w:pPr>
              <w:pStyle w:val="ConsPlusNormal0"/>
              <w:rPr>
                <w:rFonts w:ascii="Times New Roman" w:hAnsi="Times New Roman" w:cs="Times New Roman"/>
                <w:sz w:val="24"/>
                <w:szCs w:val="24"/>
              </w:rPr>
            </w:pPr>
          </w:p>
        </w:tc>
        <w:tc>
          <w:tcPr>
            <w:tcW w:w="1061" w:type="dxa"/>
          </w:tcPr>
          <w:p w:rsidR="00840850" w:rsidRPr="00A23445" w:rsidRDefault="00840850" w:rsidP="00D87C5E">
            <w:pPr>
              <w:pStyle w:val="ConsPlusNormal0"/>
              <w:rPr>
                <w:rFonts w:ascii="Times New Roman" w:hAnsi="Times New Roman" w:cs="Times New Roman"/>
                <w:sz w:val="24"/>
                <w:szCs w:val="24"/>
              </w:rPr>
            </w:pPr>
          </w:p>
        </w:tc>
        <w:tc>
          <w:tcPr>
            <w:tcW w:w="567" w:type="dxa"/>
          </w:tcPr>
          <w:p w:rsidR="00840850" w:rsidRPr="00A23445" w:rsidRDefault="00840850" w:rsidP="00D87C5E">
            <w:pPr>
              <w:pStyle w:val="ConsPlusNormal0"/>
              <w:rPr>
                <w:rFonts w:ascii="Times New Roman" w:hAnsi="Times New Roman" w:cs="Times New Roman"/>
                <w:sz w:val="24"/>
                <w:szCs w:val="24"/>
              </w:rPr>
            </w:pPr>
          </w:p>
        </w:tc>
        <w:tc>
          <w:tcPr>
            <w:tcW w:w="567" w:type="dxa"/>
          </w:tcPr>
          <w:p w:rsidR="00840850" w:rsidRPr="00A23445" w:rsidRDefault="00840850" w:rsidP="00D87C5E">
            <w:pPr>
              <w:pStyle w:val="ConsPlusNormal0"/>
              <w:rPr>
                <w:rFonts w:ascii="Times New Roman" w:hAnsi="Times New Roman" w:cs="Times New Roman"/>
                <w:sz w:val="24"/>
                <w:szCs w:val="24"/>
              </w:rPr>
            </w:pPr>
          </w:p>
        </w:tc>
        <w:tc>
          <w:tcPr>
            <w:tcW w:w="567" w:type="dxa"/>
          </w:tcPr>
          <w:p w:rsidR="00840850" w:rsidRPr="00A23445" w:rsidRDefault="00840850" w:rsidP="00D87C5E">
            <w:pPr>
              <w:pStyle w:val="ConsPlusNormal0"/>
              <w:rPr>
                <w:rFonts w:ascii="Times New Roman" w:hAnsi="Times New Roman" w:cs="Times New Roman"/>
                <w:sz w:val="24"/>
                <w:szCs w:val="24"/>
              </w:rPr>
            </w:pPr>
          </w:p>
        </w:tc>
        <w:tc>
          <w:tcPr>
            <w:tcW w:w="993" w:type="dxa"/>
          </w:tcPr>
          <w:p w:rsidR="00840850" w:rsidRPr="00A23445" w:rsidRDefault="00840850" w:rsidP="00D87C5E">
            <w:pPr>
              <w:pStyle w:val="ConsPlusNormal0"/>
              <w:rPr>
                <w:rFonts w:ascii="Times New Roman" w:hAnsi="Times New Roman" w:cs="Times New Roman"/>
                <w:sz w:val="24"/>
                <w:szCs w:val="24"/>
              </w:rPr>
            </w:pPr>
          </w:p>
        </w:tc>
        <w:tc>
          <w:tcPr>
            <w:tcW w:w="991" w:type="dxa"/>
          </w:tcPr>
          <w:p w:rsidR="00840850" w:rsidRPr="00A23445" w:rsidRDefault="00840850" w:rsidP="00D87C5E">
            <w:pPr>
              <w:pStyle w:val="ConsPlusNormal0"/>
              <w:rPr>
                <w:rFonts w:ascii="Times New Roman" w:hAnsi="Times New Roman" w:cs="Times New Roman"/>
                <w:sz w:val="24"/>
                <w:szCs w:val="24"/>
              </w:rPr>
            </w:pPr>
          </w:p>
        </w:tc>
        <w:tc>
          <w:tcPr>
            <w:tcW w:w="709" w:type="dxa"/>
          </w:tcPr>
          <w:p w:rsidR="00840850" w:rsidRPr="00A23445" w:rsidRDefault="00840850" w:rsidP="00D87C5E">
            <w:pPr>
              <w:pStyle w:val="ConsPlusNormal0"/>
              <w:rPr>
                <w:rFonts w:ascii="Times New Roman" w:hAnsi="Times New Roman" w:cs="Times New Roman"/>
                <w:sz w:val="24"/>
                <w:szCs w:val="24"/>
              </w:rPr>
            </w:pPr>
          </w:p>
        </w:tc>
        <w:tc>
          <w:tcPr>
            <w:tcW w:w="709" w:type="dxa"/>
          </w:tcPr>
          <w:p w:rsidR="00840850" w:rsidRPr="00A23445" w:rsidRDefault="00840850" w:rsidP="00D87C5E">
            <w:pPr>
              <w:pStyle w:val="ConsPlusNormal0"/>
              <w:rPr>
                <w:rFonts w:ascii="Times New Roman" w:hAnsi="Times New Roman" w:cs="Times New Roman"/>
                <w:sz w:val="24"/>
                <w:szCs w:val="24"/>
              </w:rPr>
            </w:pPr>
          </w:p>
        </w:tc>
        <w:tc>
          <w:tcPr>
            <w:tcW w:w="709" w:type="dxa"/>
          </w:tcPr>
          <w:p w:rsidR="00840850" w:rsidRPr="00A23445" w:rsidRDefault="00840850" w:rsidP="00D87C5E">
            <w:pPr>
              <w:pStyle w:val="ConsPlusNormal0"/>
              <w:rPr>
                <w:rFonts w:ascii="Times New Roman" w:hAnsi="Times New Roman" w:cs="Times New Roman"/>
                <w:sz w:val="24"/>
                <w:szCs w:val="24"/>
              </w:rPr>
            </w:pPr>
          </w:p>
        </w:tc>
      </w:tr>
    </w:tbl>
    <w:p w:rsidR="00840850" w:rsidRPr="0016000A" w:rsidRDefault="00840850" w:rsidP="00840850">
      <w:pPr>
        <w:pStyle w:val="ConsPlusNonformat"/>
        <w:ind w:left="284"/>
        <w:jc w:val="both"/>
        <w:rPr>
          <w:rFonts w:ascii="Times New Roman" w:hAnsi="Times New Roman" w:cs="Times New Roman"/>
          <w:sz w:val="18"/>
          <w:szCs w:val="18"/>
        </w:rPr>
      </w:pPr>
      <w:r w:rsidRPr="0016000A">
        <w:rPr>
          <w:rFonts w:ascii="Times New Roman" w:hAnsi="Times New Roman" w:cs="Times New Roman"/>
          <w:sz w:val="18"/>
          <w:szCs w:val="18"/>
        </w:rPr>
        <w:t xml:space="preserve">&lt;1&gt; Объем средств из федерального бюджета </w:t>
      </w:r>
    </w:p>
    <w:p w:rsidR="00840850" w:rsidRPr="0016000A" w:rsidRDefault="00840850" w:rsidP="00840850">
      <w:pPr>
        <w:pStyle w:val="ConsPlusNonformat"/>
        <w:ind w:left="284"/>
        <w:jc w:val="both"/>
        <w:rPr>
          <w:rFonts w:ascii="Times New Roman" w:hAnsi="Times New Roman" w:cs="Times New Roman"/>
          <w:sz w:val="18"/>
          <w:szCs w:val="18"/>
        </w:rPr>
      </w:pPr>
      <w:r w:rsidRPr="0016000A">
        <w:rPr>
          <w:rFonts w:ascii="Times New Roman" w:hAnsi="Times New Roman" w:cs="Times New Roman"/>
          <w:sz w:val="18"/>
          <w:szCs w:val="18"/>
        </w:rPr>
        <w:t>&lt;2&gt; Объем средств из бюджета субъекта Российской Федерации</w:t>
      </w:r>
    </w:p>
    <w:p w:rsidR="00840850" w:rsidRPr="0016000A" w:rsidRDefault="00840850" w:rsidP="00840850">
      <w:pPr>
        <w:pStyle w:val="ConsPlusNonformat"/>
        <w:ind w:left="284"/>
        <w:jc w:val="both"/>
        <w:rPr>
          <w:rFonts w:ascii="Times New Roman" w:hAnsi="Times New Roman" w:cs="Times New Roman"/>
          <w:sz w:val="18"/>
          <w:szCs w:val="18"/>
        </w:rPr>
      </w:pPr>
      <w:r w:rsidRPr="0016000A">
        <w:rPr>
          <w:rFonts w:ascii="Times New Roman" w:hAnsi="Times New Roman" w:cs="Times New Roman"/>
          <w:sz w:val="18"/>
          <w:szCs w:val="18"/>
        </w:rPr>
        <w:t>&lt;3&gt; Объем средств из местных бюджетов</w:t>
      </w:r>
    </w:p>
    <w:p w:rsidR="00840850" w:rsidRPr="0016000A" w:rsidRDefault="00840850" w:rsidP="00840850">
      <w:pPr>
        <w:pStyle w:val="ConsPlusNonformat"/>
        <w:ind w:left="284"/>
        <w:jc w:val="both"/>
        <w:rPr>
          <w:rFonts w:ascii="Times New Roman" w:hAnsi="Times New Roman" w:cs="Times New Roman"/>
          <w:sz w:val="18"/>
          <w:szCs w:val="18"/>
        </w:rPr>
      </w:pPr>
      <w:r w:rsidRPr="0016000A">
        <w:rPr>
          <w:rFonts w:ascii="Times New Roman" w:hAnsi="Times New Roman" w:cs="Times New Roman"/>
          <w:sz w:val="18"/>
          <w:szCs w:val="18"/>
        </w:rPr>
        <w:t>&lt;4&gt; Объем средств из внебюджетных источников</w:t>
      </w:r>
    </w:p>
    <w:p w:rsidR="00840850" w:rsidRPr="003F23D6" w:rsidRDefault="00840850" w:rsidP="00840850"/>
    <w:p w:rsidR="00840850" w:rsidRPr="003F23D6" w:rsidRDefault="00840850" w:rsidP="00840850">
      <w:pPr>
        <w:sectPr w:rsidR="00840850" w:rsidRPr="003F23D6" w:rsidSect="00D87C5E">
          <w:pgSz w:w="16838" w:h="11905" w:orient="landscape"/>
          <w:pgMar w:top="1701" w:right="1134" w:bottom="850" w:left="1134" w:header="567" w:footer="0" w:gutter="0"/>
          <w:cols w:space="720"/>
          <w:docGrid w:linePitch="299"/>
        </w:sectPr>
      </w:pPr>
    </w:p>
    <w:p w:rsidR="00840850" w:rsidRPr="003F23D6" w:rsidRDefault="00840850" w:rsidP="00840850">
      <w:pPr>
        <w:pStyle w:val="ConsPlusNormal0"/>
        <w:jc w:val="both"/>
        <w:rPr>
          <w:rFonts w:ascii="Times New Roman" w:hAnsi="Times New Roman" w:cs="Times New Roman"/>
        </w:rPr>
      </w:pPr>
    </w:p>
    <w:p w:rsidR="00840850" w:rsidRPr="00A977FA" w:rsidRDefault="00840850" w:rsidP="00840850">
      <w:pPr>
        <w:pStyle w:val="ConsPlusNonformat"/>
        <w:jc w:val="both"/>
        <w:rPr>
          <w:rFonts w:ascii="Times New Roman" w:hAnsi="Times New Roman" w:cs="Times New Roman"/>
          <w:sz w:val="28"/>
          <w:szCs w:val="28"/>
        </w:rPr>
      </w:pPr>
      <w:r w:rsidRPr="00A977FA">
        <w:rPr>
          <w:rFonts w:ascii="Times New Roman" w:hAnsi="Times New Roman" w:cs="Times New Roman"/>
          <w:sz w:val="28"/>
          <w:szCs w:val="28"/>
        </w:rPr>
        <w:t>1</w:t>
      </w:r>
      <w:r>
        <w:rPr>
          <w:rFonts w:ascii="Times New Roman" w:hAnsi="Times New Roman" w:cs="Times New Roman"/>
          <w:sz w:val="28"/>
          <w:szCs w:val="28"/>
        </w:rPr>
        <w:t>0</w:t>
      </w:r>
      <w:r w:rsidRPr="00A977FA">
        <w:rPr>
          <w:rFonts w:ascii="Times New Roman" w:hAnsi="Times New Roman" w:cs="Times New Roman"/>
          <w:sz w:val="28"/>
          <w:szCs w:val="28"/>
        </w:rPr>
        <w:t>. Характеристика территории реализации проекта:</w:t>
      </w:r>
    </w:p>
    <w:p w:rsidR="00840850" w:rsidRPr="003F23D6" w:rsidRDefault="00840850" w:rsidP="00840850">
      <w:pPr>
        <w:pStyle w:val="ConsPlusNonformat"/>
        <w:jc w:val="both"/>
        <w:rPr>
          <w:rFonts w:ascii="Times New Roman" w:hAnsi="Times New Roman" w:cs="Times New Roman"/>
          <w:sz w:val="28"/>
          <w:szCs w:val="28"/>
        </w:rPr>
      </w:pPr>
    </w:p>
    <w:p w:rsidR="00840850" w:rsidRPr="007C30ED" w:rsidRDefault="00840850" w:rsidP="00840850">
      <w:pPr>
        <w:pStyle w:val="ConsPlusNonformat"/>
        <w:jc w:val="both"/>
        <w:rPr>
          <w:rFonts w:ascii="Times New Roman" w:hAnsi="Times New Roman" w:cs="Times New Roman"/>
          <w:b/>
          <w:sz w:val="28"/>
          <w:szCs w:val="28"/>
        </w:rPr>
      </w:pPr>
      <w:r w:rsidRPr="003F23D6">
        <w:rPr>
          <w:rFonts w:ascii="Times New Roman" w:hAnsi="Times New Roman" w:cs="Times New Roman"/>
          <w:sz w:val="28"/>
          <w:szCs w:val="28"/>
        </w:rPr>
        <w:t>1</w:t>
      </w:r>
      <w:r>
        <w:rPr>
          <w:rFonts w:ascii="Times New Roman" w:hAnsi="Times New Roman" w:cs="Times New Roman"/>
          <w:sz w:val="28"/>
          <w:szCs w:val="28"/>
        </w:rPr>
        <w:t>0</w:t>
      </w:r>
      <w:r w:rsidRPr="003F23D6">
        <w:rPr>
          <w:rFonts w:ascii="Times New Roman" w:hAnsi="Times New Roman" w:cs="Times New Roman"/>
          <w:sz w:val="28"/>
          <w:szCs w:val="28"/>
        </w:rPr>
        <w:t xml:space="preserve">.1. </w:t>
      </w:r>
      <w:r>
        <w:rPr>
          <w:rFonts w:ascii="Times New Roman" w:hAnsi="Times New Roman" w:cs="Times New Roman"/>
          <w:sz w:val="28"/>
          <w:szCs w:val="28"/>
        </w:rPr>
        <w:t>Потенциал территории реализации проекта</w:t>
      </w:r>
      <w:r w:rsidRPr="007C30ED">
        <w:rPr>
          <w:rFonts w:ascii="Times New Roman" w:hAnsi="Times New Roman" w:cs="Times New Roman"/>
          <w:b/>
          <w:sz w:val="28"/>
          <w:szCs w:val="28"/>
        </w:rPr>
        <w:t>:</w:t>
      </w:r>
    </w:p>
    <w:p w:rsidR="00840850" w:rsidRDefault="00840850" w:rsidP="00840850">
      <w:pPr>
        <w:pStyle w:val="ConsPlusNonformat"/>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941"/>
        <w:gridCol w:w="3034"/>
        <w:gridCol w:w="3035"/>
      </w:tblGrid>
      <w:tr w:rsidR="00840850" w:rsidRPr="00440CDF" w:rsidTr="00D87C5E">
        <w:trPr>
          <w:tblHeader/>
        </w:trPr>
        <w:tc>
          <w:tcPr>
            <w:tcW w:w="560" w:type="dxa"/>
            <w:shd w:val="clear" w:color="auto" w:fill="auto"/>
            <w:vAlign w:val="center"/>
          </w:tcPr>
          <w:p w:rsidR="00840850" w:rsidRPr="005272F4" w:rsidRDefault="00840850" w:rsidP="00D87C5E">
            <w:pPr>
              <w:pStyle w:val="ConsPlusNonformat"/>
              <w:jc w:val="center"/>
              <w:rPr>
                <w:rFonts w:ascii="Times New Roman" w:hAnsi="Times New Roman" w:cs="Times New Roman"/>
                <w:sz w:val="24"/>
                <w:szCs w:val="28"/>
              </w:rPr>
            </w:pPr>
            <w:r w:rsidRPr="005272F4">
              <w:rPr>
                <w:rFonts w:ascii="Times New Roman" w:hAnsi="Times New Roman" w:cs="Times New Roman"/>
                <w:sz w:val="24"/>
                <w:szCs w:val="28"/>
              </w:rPr>
              <w:t>№ п/п</w:t>
            </w:r>
          </w:p>
        </w:tc>
        <w:tc>
          <w:tcPr>
            <w:tcW w:w="2941" w:type="dxa"/>
            <w:shd w:val="clear" w:color="auto" w:fill="auto"/>
            <w:vAlign w:val="center"/>
          </w:tcPr>
          <w:p w:rsidR="00840850" w:rsidRPr="005272F4" w:rsidRDefault="00840850" w:rsidP="00D87C5E">
            <w:pPr>
              <w:pStyle w:val="ConsPlusNonformat"/>
              <w:jc w:val="center"/>
              <w:rPr>
                <w:rFonts w:ascii="Times New Roman" w:hAnsi="Times New Roman" w:cs="Times New Roman"/>
                <w:sz w:val="24"/>
                <w:szCs w:val="28"/>
              </w:rPr>
            </w:pPr>
            <w:r w:rsidRPr="005272F4">
              <w:rPr>
                <w:rFonts w:ascii="Times New Roman" w:hAnsi="Times New Roman" w:cs="Times New Roman"/>
                <w:sz w:val="24"/>
                <w:szCs w:val="28"/>
              </w:rPr>
              <w:t>Потенциал территории</w:t>
            </w:r>
          </w:p>
        </w:tc>
        <w:tc>
          <w:tcPr>
            <w:tcW w:w="3034" w:type="dxa"/>
            <w:shd w:val="clear" w:color="auto" w:fill="auto"/>
            <w:vAlign w:val="center"/>
          </w:tcPr>
          <w:p w:rsidR="00840850" w:rsidRPr="005272F4" w:rsidRDefault="00840850" w:rsidP="00D87C5E">
            <w:pPr>
              <w:pStyle w:val="ConsPlusNonformat"/>
              <w:jc w:val="center"/>
              <w:rPr>
                <w:rFonts w:ascii="Times New Roman" w:hAnsi="Times New Roman" w:cs="Times New Roman"/>
                <w:sz w:val="24"/>
                <w:szCs w:val="28"/>
              </w:rPr>
            </w:pPr>
            <w:r w:rsidRPr="005272F4">
              <w:rPr>
                <w:rFonts w:ascii="Times New Roman" w:hAnsi="Times New Roman" w:cs="Times New Roman"/>
                <w:sz w:val="24"/>
                <w:szCs w:val="28"/>
              </w:rPr>
              <w:t>Объекты, характеризующие потенциал</w:t>
            </w:r>
          </w:p>
        </w:tc>
        <w:tc>
          <w:tcPr>
            <w:tcW w:w="3035" w:type="dxa"/>
            <w:shd w:val="clear" w:color="auto" w:fill="auto"/>
            <w:vAlign w:val="center"/>
          </w:tcPr>
          <w:p w:rsidR="00840850" w:rsidRPr="005272F4" w:rsidRDefault="00840850" w:rsidP="00D87C5E">
            <w:pPr>
              <w:pStyle w:val="ConsPlusNonformat"/>
              <w:jc w:val="center"/>
              <w:rPr>
                <w:rFonts w:ascii="Times New Roman" w:hAnsi="Times New Roman" w:cs="Times New Roman"/>
                <w:sz w:val="24"/>
                <w:szCs w:val="28"/>
              </w:rPr>
            </w:pPr>
            <w:r w:rsidRPr="005272F4">
              <w:rPr>
                <w:rFonts w:ascii="Times New Roman" w:hAnsi="Times New Roman" w:cs="Times New Roman"/>
                <w:sz w:val="24"/>
                <w:szCs w:val="28"/>
              </w:rPr>
              <w:t>Описание объектов</w:t>
            </w:r>
          </w:p>
        </w:tc>
      </w:tr>
      <w:tr w:rsidR="00840850" w:rsidRPr="00440CDF" w:rsidTr="00D87C5E">
        <w:trPr>
          <w:tblHeader/>
        </w:trPr>
        <w:tc>
          <w:tcPr>
            <w:tcW w:w="560" w:type="dxa"/>
            <w:shd w:val="clear" w:color="auto" w:fill="auto"/>
            <w:vAlign w:val="center"/>
          </w:tcPr>
          <w:p w:rsidR="00840850" w:rsidRPr="00A977FA" w:rsidRDefault="00840850" w:rsidP="00D87C5E">
            <w:pPr>
              <w:pStyle w:val="ConsPlusNonformat"/>
              <w:jc w:val="center"/>
              <w:rPr>
                <w:rFonts w:ascii="Times New Roman" w:hAnsi="Times New Roman" w:cs="Times New Roman"/>
              </w:rPr>
            </w:pPr>
            <w:r>
              <w:rPr>
                <w:rFonts w:ascii="Times New Roman" w:hAnsi="Times New Roman" w:cs="Times New Roman"/>
              </w:rPr>
              <w:t>1</w:t>
            </w:r>
          </w:p>
        </w:tc>
        <w:tc>
          <w:tcPr>
            <w:tcW w:w="2941" w:type="dxa"/>
            <w:shd w:val="clear" w:color="auto" w:fill="auto"/>
            <w:vAlign w:val="center"/>
          </w:tcPr>
          <w:p w:rsidR="00840850" w:rsidRPr="00A977FA" w:rsidRDefault="00840850" w:rsidP="00D87C5E">
            <w:pPr>
              <w:pStyle w:val="ConsPlusNonformat"/>
              <w:jc w:val="center"/>
              <w:rPr>
                <w:rFonts w:ascii="Times New Roman" w:hAnsi="Times New Roman" w:cs="Times New Roman"/>
              </w:rPr>
            </w:pPr>
            <w:r>
              <w:rPr>
                <w:rFonts w:ascii="Times New Roman" w:hAnsi="Times New Roman" w:cs="Times New Roman"/>
              </w:rPr>
              <w:t>2</w:t>
            </w:r>
          </w:p>
        </w:tc>
        <w:tc>
          <w:tcPr>
            <w:tcW w:w="3034" w:type="dxa"/>
            <w:shd w:val="clear" w:color="auto" w:fill="auto"/>
            <w:vAlign w:val="center"/>
          </w:tcPr>
          <w:p w:rsidR="00840850" w:rsidRPr="00A977FA" w:rsidRDefault="00840850" w:rsidP="00D87C5E">
            <w:pPr>
              <w:pStyle w:val="ConsPlusNonformat"/>
              <w:jc w:val="center"/>
              <w:rPr>
                <w:rFonts w:ascii="Times New Roman" w:hAnsi="Times New Roman" w:cs="Times New Roman"/>
              </w:rPr>
            </w:pPr>
            <w:r>
              <w:rPr>
                <w:rFonts w:ascii="Times New Roman" w:hAnsi="Times New Roman" w:cs="Times New Roman"/>
              </w:rPr>
              <w:t>3</w:t>
            </w:r>
          </w:p>
        </w:tc>
        <w:tc>
          <w:tcPr>
            <w:tcW w:w="3035" w:type="dxa"/>
            <w:shd w:val="clear" w:color="auto" w:fill="auto"/>
            <w:vAlign w:val="center"/>
          </w:tcPr>
          <w:p w:rsidR="00840850" w:rsidRPr="00A977FA" w:rsidRDefault="00840850" w:rsidP="00D87C5E">
            <w:pPr>
              <w:pStyle w:val="ConsPlusNonformat"/>
              <w:jc w:val="center"/>
              <w:rPr>
                <w:rFonts w:ascii="Times New Roman" w:hAnsi="Times New Roman" w:cs="Times New Roman"/>
              </w:rPr>
            </w:pPr>
            <w:r>
              <w:rPr>
                <w:rFonts w:ascii="Times New Roman" w:hAnsi="Times New Roman" w:cs="Times New Roman"/>
              </w:rPr>
              <w:t>4</w:t>
            </w:r>
          </w:p>
        </w:tc>
      </w:tr>
      <w:tr w:rsidR="00840850" w:rsidRPr="00440CDF" w:rsidTr="00D87C5E">
        <w:trPr>
          <w:tblHeader/>
        </w:trPr>
        <w:tc>
          <w:tcPr>
            <w:tcW w:w="560" w:type="dxa"/>
            <w:shd w:val="clear" w:color="auto" w:fill="auto"/>
            <w:vAlign w:val="center"/>
          </w:tcPr>
          <w:p w:rsidR="00840850" w:rsidRPr="0081106D" w:rsidRDefault="00840850" w:rsidP="00D87C5E">
            <w:pPr>
              <w:pStyle w:val="ConsPlusNonformat"/>
              <w:jc w:val="center"/>
              <w:rPr>
                <w:rFonts w:ascii="Times New Roman" w:hAnsi="Times New Roman" w:cs="Times New Roman"/>
                <w:sz w:val="24"/>
                <w:szCs w:val="28"/>
                <w:lang w:val="en-US"/>
              </w:rPr>
            </w:pPr>
            <w:r>
              <w:rPr>
                <w:rFonts w:ascii="Times New Roman" w:hAnsi="Times New Roman" w:cs="Times New Roman"/>
                <w:sz w:val="24"/>
                <w:szCs w:val="28"/>
                <w:lang w:val="en-US"/>
              </w:rPr>
              <w:t>I</w:t>
            </w:r>
          </w:p>
        </w:tc>
        <w:tc>
          <w:tcPr>
            <w:tcW w:w="9010" w:type="dxa"/>
            <w:gridSpan w:val="3"/>
            <w:shd w:val="clear" w:color="auto" w:fill="auto"/>
            <w:vAlign w:val="center"/>
          </w:tcPr>
          <w:p w:rsidR="00840850" w:rsidRPr="005272F4" w:rsidRDefault="00840850" w:rsidP="00D87C5E">
            <w:pPr>
              <w:pStyle w:val="ConsPlusNonformat"/>
              <w:rPr>
                <w:rFonts w:ascii="Times New Roman" w:hAnsi="Times New Roman" w:cs="Times New Roman"/>
                <w:sz w:val="24"/>
                <w:szCs w:val="28"/>
              </w:rPr>
            </w:pPr>
            <w:r>
              <w:rPr>
                <w:rFonts w:ascii="Times New Roman" w:hAnsi="Times New Roman" w:cs="Times New Roman"/>
                <w:sz w:val="24"/>
                <w:szCs w:val="28"/>
              </w:rPr>
              <w:t>Наименование сельской агломерации</w:t>
            </w:r>
          </w:p>
        </w:tc>
      </w:tr>
      <w:tr w:rsidR="00840850" w:rsidRPr="00440CDF" w:rsidTr="00D87C5E">
        <w:trPr>
          <w:tblHeader/>
        </w:trPr>
        <w:tc>
          <w:tcPr>
            <w:tcW w:w="560" w:type="dxa"/>
            <w:shd w:val="clear" w:color="auto" w:fill="auto"/>
            <w:vAlign w:val="center"/>
          </w:tcPr>
          <w:p w:rsidR="00840850" w:rsidRPr="005272F4" w:rsidRDefault="00840850" w:rsidP="00D87C5E">
            <w:pPr>
              <w:pStyle w:val="ConsPlusNonformat"/>
              <w:jc w:val="center"/>
              <w:rPr>
                <w:rFonts w:ascii="Times New Roman" w:hAnsi="Times New Roman" w:cs="Times New Roman"/>
                <w:sz w:val="24"/>
                <w:szCs w:val="28"/>
              </w:rPr>
            </w:pPr>
            <w:r>
              <w:rPr>
                <w:rFonts w:ascii="Times New Roman" w:hAnsi="Times New Roman" w:cs="Times New Roman"/>
                <w:sz w:val="24"/>
                <w:szCs w:val="28"/>
              </w:rPr>
              <w:t>А</w:t>
            </w:r>
          </w:p>
        </w:tc>
        <w:tc>
          <w:tcPr>
            <w:tcW w:w="9010" w:type="dxa"/>
            <w:gridSpan w:val="3"/>
            <w:shd w:val="clear" w:color="auto" w:fill="auto"/>
            <w:vAlign w:val="center"/>
          </w:tcPr>
          <w:p w:rsidR="00840850" w:rsidRPr="005272F4" w:rsidRDefault="00840850" w:rsidP="00D87C5E">
            <w:pPr>
              <w:pStyle w:val="ConsPlusNonformat"/>
              <w:rPr>
                <w:rFonts w:ascii="Times New Roman" w:hAnsi="Times New Roman" w:cs="Times New Roman"/>
                <w:sz w:val="24"/>
                <w:szCs w:val="28"/>
              </w:rPr>
            </w:pPr>
            <w:r w:rsidRPr="005272F4">
              <w:rPr>
                <w:rFonts w:ascii="Times New Roman" w:hAnsi="Times New Roman" w:cs="Times New Roman"/>
                <w:sz w:val="24"/>
                <w:szCs w:val="28"/>
              </w:rPr>
              <w:t>Наименование населенного пункта</w:t>
            </w:r>
            <w:r>
              <w:rPr>
                <w:rFonts w:ascii="Times New Roman" w:hAnsi="Times New Roman" w:cs="Times New Roman"/>
                <w:sz w:val="24"/>
                <w:szCs w:val="28"/>
              </w:rPr>
              <w:t xml:space="preserve"> (в составе сельской агломерации)</w:t>
            </w:r>
          </w:p>
        </w:tc>
      </w:tr>
      <w:tr w:rsidR="00840850" w:rsidRPr="003B6FBE" w:rsidTr="00D87C5E">
        <w:tc>
          <w:tcPr>
            <w:tcW w:w="560" w:type="dxa"/>
            <w:shd w:val="clear" w:color="auto" w:fill="auto"/>
            <w:vAlign w:val="center"/>
          </w:tcPr>
          <w:p w:rsidR="00840850" w:rsidRPr="006562F9" w:rsidRDefault="00840850" w:rsidP="00D87C5E">
            <w:pPr>
              <w:pStyle w:val="ConsPlusNonformat"/>
              <w:jc w:val="center"/>
              <w:rPr>
                <w:rFonts w:ascii="Times New Roman" w:hAnsi="Times New Roman" w:cs="Times New Roman"/>
                <w:sz w:val="24"/>
                <w:szCs w:val="28"/>
              </w:rPr>
            </w:pPr>
            <w:r>
              <w:rPr>
                <w:rFonts w:ascii="Times New Roman" w:hAnsi="Times New Roman" w:cs="Times New Roman"/>
                <w:sz w:val="24"/>
                <w:szCs w:val="28"/>
              </w:rPr>
              <w:t>1</w:t>
            </w:r>
          </w:p>
        </w:tc>
        <w:tc>
          <w:tcPr>
            <w:tcW w:w="2941" w:type="dxa"/>
            <w:shd w:val="clear" w:color="auto" w:fill="auto"/>
          </w:tcPr>
          <w:p w:rsidR="00840850" w:rsidRPr="00814584" w:rsidRDefault="00840850" w:rsidP="00D87C5E">
            <w:pPr>
              <w:pStyle w:val="ConsPlusNonformat"/>
              <w:jc w:val="both"/>
              <w:rPr>
                <w:rFonts w:ascii="Times New Roman" w:hAnsi="Times New Roman" w:cs="Times New Roman"/>
                <w:sz w:val="24"/>
                <w:szCs w:val="28"/>
              </w:rPr>
            </w:pPr>
            <w:r>
              <w:rPr>
                <w:rFonts w:ascii="Times New Roman" w:hAnsi="Times New Roman" w:cs="Times New Roman"/>
                <w:sz w:val="24"/>
                <w:szCs w:val="28"/>
              </w:rPr>
              <w:t xml:space="preserve">Природный потенциал </w:t>
            </w:r>
          </w:p>
        </w:tc>
        <w:tc>
          <w:tcPr>
            <w:tcW w:w="3034" w:type="dxa"/>
            <w:shd w:val="clear" w:color="auto" w:fill="auto"/>
          </w:tcPr>
          <w:p w:rsidR="00840850" w:rsidRPr="006562F9" w:rsidRDefault="00840850" w:rsidP="00D87C5E">
            <w:pPr>
              <w:pStyle w:val="ConsPlusNonformat"/>
              <w:jc w:val="both"/>
              <w:rPr>
                <w:rFonts w:ascii="Times New Roman" w:hAnsi="Times New Roman" w:cs="Times New Roman"/>
                <w:sz w:val="24"/>
                <w:szCs w:val="28"/>
              </w:rPr>
            </w:pPr>
          </w:p>
        </w:tc>
        <w:tc>
          <w:tcPr>
            <w:tcW w:w="3035" w:type="dxa"/>
            <w:shd w:val="clear" w:color="auto" w:fill="auto"/>
          </w:tcPr>
          <w:p w:rsidR="00840850" w:rsidRPr="006562F9" w:rsidRDefault="00840850" w:rsidP="00D87C5E">
            <w:pPr>
              <w:pStyle w:val="ConsPlusNonformat"/>
              <w:jc w:val="both"/>
              <w:rPr>
                <w:rFonts w:ascii="Times New Roman" w:hAnsi="Times New Roman" w:cs="Times New Roman"/>
                <w:sz w:val="24"/>
                <w:szCs w:val="28"/>
              </w:rPr>
            </w:pPr>
          </w:p>
        </w:tc>
      </w:tr>
      <w:tr w:rsidR="00840850" w:rsidRPr="003B6FBE" w:rsidTr="00D87C5E">
        <w:tc>
          <w:tcPr>
            <w:tcW w:w="560" w:type="dxa"/>
            <w:shd w:val="clear" w:color="auto" w:fill="auto"/>
            <w:vAlign w:val="center"/>
          </w:tcPr>
          <w:p w:rsidR="00840850" w:rsidRPr="006562F9" w:rsidRDefault="00840850" w:rsidP="00D87C5E">
            <w:pPr>
              <w:pStyle w:val="ConsPlusNonformat"/>
              <w:jc w:val="center"/>
              <w:rPr>
                <w:rFonts w:ascii="Times New Roman" w:hAnsi="Times New Roman" w:cs="Times New Roman"/>
                <w:sz w:val="24"/>
                <w:szCs w:val="28"/>
              </w:rPr>
            </w:pPr>
            <w:r>
              <w:rPr>
                <w:rFonts w:ascii="Times New Roman" w:hAnsi="Times New Roman" w:cs="Times New Roman"/>
                <w:sz w:val="24"/>
                <w:szCs w:val="28"/>
              </w:rPr>
              <w:t>2</w:t>
            </w:r>
          </w:p>
        </w:tc>
        <w:tc>
          <w:tcPr>
            <w:tcW w:w="2941" w:type="dxa"/>
            <w:shd w:val="clear" w:color="auto" w:fill="auto"/>
          </w:tcPr>
          <w:p w:rsidR="00840850" w:rsidRPr="006562F9" w:rsidRDefault="00840850" w:rsidP="00D87C5E">
            <w:pPr>
              <w:pStyle w:val="ConsPlusNonformat"/>
              <w:jc w:val="both"/>
              <w:rPr>
                <w:rFonts w:ascii="Times New Roman" w:hAnsi="Times New Roman" w:cs="Times New Roman"/>
                <w:sz w:val="24"/>
                <w:szCs w:val="28"/>
              </w:rPr>
            </w:pPr>
            <w:r>
              <w:rPr>
                <w:rFonts w:ascii="Times New Roman" w:hAnsi="Times New Roman" w:cs="Times New Roman"/>
                <w:sz w:val="24"/>
                <w:szCs w:val="28"/>
              </w:rPr>
              <w:t xml:space="preserve">Экономический потенциал </w:t>
            </w:r>
            <w:r w:rsidRPr="00A977FA">
              <w:rPr>
                <w:rFonts w:ascii="Times New Roman" w:hAnsi="Times New Roman" w:cs="Times New Roman"/>
                <w:sz w:val="18"/>
                <w:szCs w:val="18"/>
              </w:rPr>
              <w:t>&lt;1&gt;</w:t>
            </w:r>
          </w:p>
        </w:tc>
        <w:tc>
          <w:tcPr>
            <w:tcW w:w="3034" w:type="dxa"/>
            <w:shd w:val="clear" w:color="auto" w:fill="auto"/>
          </w:tcPr>
          <w:p w:rsidR="00840850" w:rsidRPr="006562F9" w:rsidRDefault="00840850" w:rsidP="00D87C5E">
            <w:pPr>
              <w:pStyle w:val="ConsPlusNonformat"/>
              <w:jc w:val="both"/>
              <w:rPr>
                <w:rFonts w:ascii="Times New Roman" w:hAnsi="Times New Roman" w:cs="Times New Roman"/>
                <w:sz w:val="24"/>
                <w:szCs w:val="28"/>
              </w:rPr>
            </w:pPr>
          </w:p>
        </w:tc>
        <w:tc>
          <w:tcPr>
            <w:tcW w:w="3035" w:type="dxa"/>
            <w:shd w:val="clear" w:color="auto" w:fill="auto"/>
          </w:tcPr>
          <w:p w:rsidR="00840850" w:rsidRPr="006562F9" w:rsidRDefault="00840850" w:rsidP="00D87C5E">
            <w:pPr>
              <w:pStyle w:val="ConsPlusNonformat"/>
              <w:jc w:val="both"/>
              <w:rPr>
                <w:rFonts w:ascii="Times New Roman" w:hAnsi="Times New Roman" w:cs="Times New Roman"/>
                <w:sz w:val="24"/>
                <w:szCs w:val="28"/>
              </w:rPr>
            </w:pPr>
          </w:p>
        </w:tc>
      </w:tr>
      <w:tr w:rsidR="00840850" w:rsidRPr="003B6FBE" w:rsidTr="00D87C5E">
        <w:tc>
          <w:tcPr>
            <w:tcW w:w="560" w:type="dxa"/>
            <w:shd w:val="clear" w:color="auto" w:fill="auto"/>
            <w:vAlign w:val="center"/>
          </w:tcPr>
          <w:p w:rsidR="00840850" w:rsidRPr="006562F9" w:rsidRDefault="00840850" w:rsidP="00D87C5E">
            <w:pPr>
              <w:pStyle w:val="ConsPlusNonformat"/>
              <w:jc w:val="center"/>
              <w:rPr>
                <w:rFonts w:ascii="Times New Roman" w:hAnsi="Times New Roman" w:cs="Times New Roman"/>
                <w:sz w:val="24"/>
                <w:szCs w:val="28"/>
              </w:rPr>
            </w:pPr>
            <w:r>
              <w:rPr>
                <w:rFonts w:ascii="Times New Roman" w:hAnsi="Times New Roman" w:cs="Times New Roman"/>
                <w:sz w:val="24"/>
                <w:szCs w:val="28"/>
              </w:rPr>
              <w:t>3</w:t>
            </w:r>
          </w:p>
        </w:tc>
        <w:tc>
          <w:tcPr>
            <w:tcW w:w="2941" w:type="dxa"/>
            <w:shd w:val="clear" w:color="auto" w:fill="auto"/>
          </w:tcPr>
          <w:p w:rsidR="00840850" w:rsidRPr="006562F9" w:rsidRDefault="00840850" w:rsidP="00D87C5E">
            <w:pPr>
              <w:pStyle w:val="ConsPlusNonformat"/>
              <w:jc w:val="both"/>
              <w:rPr>
                <w:rFonts w:ascii="Times New Roman" w:hAnsi="Times New Roman" w:cs="Times New Roman"/>
                <w:sz w:val="24"/>
                <w:szCs w:val="28"/>
              </w:rPr>
            </w:pPr>
            <w:r>
              <w:rPr>
                <w:rFonts w:ascii="Times New Roman" w:hAnsi="Times New Roman" w:cs="Times New Roman"/>
                <w:sz w:val="24"/>
                <w:szCs w:val="28"/>
              </w:rPr>
              <w:t>Человеческий потенциал</w:t>
            </w:r>
          </w:p>
        </w:tc>
        <w:tc>
          <w:tcPr>
            <w:tcW w:w="3034" w:type="dxa"/>
            <w:shd w:val="clear" w:color="auto" w:fill="auto"/>
          </w:tcPr>
          <w:p w:rsidR="00840850" w:rsidRPr="006562F9" w:rsidRDefault="00840850" w:rsidP="00D87C5E">
            <w:pPr>
              <w:pStyle w:val="ConsPlusNonformat"/>
              <w:jc w:val="both"/>
              <w:rPr>
                <w:rFonts w:ascii="Times New Roman" w:hAnsi="Times New Roman" w:cs="Times New Roman"/>
                <w:sz w:val="24"/>
                <w:szCs w:val="28"/>
              </w:rPr>
            </w:pPr>
          </w:p>
        </w:tc>
        <w:tc>
          <w:tcPr>
            <w:tcW w:w="3035" w:type="dxa"/>
            <w:shd w:val="clear" w:color="auto" w:fill="auto"/>
          </w:tcPr>
          <w:p w:rsidR="00840850" w:rsidRPr="006562F9" w:rsidRDefault="00840850" w:rsidP="00D87C5E">
            <w:pPr>
              <w:pStyle w:val="ConsPlusNonformat"/>
              <w:jc w:val="both"/>
              <w:rPr>
                <w:rFonts w:ascii="Times New Roman" w:hAnsi="Times New Roman" w:cs="Times New Roman"/>
                <w:sz w:val="24"/>
                <w:szCs w:val="28"/>
              </w:rPr>
            </w:pPr>
          </w:p>
        </w:tc>
      </w:tr>
    </w:tbl>
    <w:p w:rsidR="00840850" w:rsidRPr="0069044E" w:rsidRDefault="00840850" w:rsidP="00840850">
      <w:pPr>
        <w:pStyle w:val="ConsPlusNonformat"/>
        <w:jc w:val="both"/>
        <w:rPr>
          <w:rFonts w:ascii="Times New Roman" w:hAnsi="Times New Roman" w:cs="Times New Roman"/>
          <w:sz w:val="18"/>
          <w:szCs w:val="18"/>
          <w:u w:val="single"/>
        </w:rPr>
      </w:pPr>
      <w:r w:rsidRPr="00A977FA">
        <w:rPr>
          <w:rFonts w:ascii="Times New Roman" w:hAnsi="Times New Roman" w:cs="Times New Roman"/>
          <w:sz w:val="18"/>
          <w:szCs w:val="18"/>
        </w:rPr>
        <w:t>&lt;1&gt;</w:t>
      </w:r>
      <w:r>
        <w:rPr>
          <w:rFonts w:ascii="Times New Roman" w:hAnsi="Times New Roman" w:cs="Times New Roman"/>
          <w:sz w:val="24"/>
          <w:szCs w:val="28"/>
        </w:rPr>
        <w:t xml:space="preserve"> - </w:t>
      </w:r>
      <w:r w:rsidRPr="0069044E">
        <w:rPr>
          <w:rFonts w:ascii="Times New Roman" w:hAnsi="Times New Roman" w:cs="Times New Roman"/>
          <w:sz w:val="18"/>
          <w:szCs w:val="18"/>
          <w:shd w:val="clear" w:color="auto" w:fill="FFFFFF"/>
        </w:rPr>
        <w:t>в т</w:t>
      </w:r>
      <w:r>
        <w:rPr>
          <w:rFonts w:ascii="Times New Roman" w:hAnsi="Times New Roman" w:cs="Times New Roman"/>
          <w:sz w:val="18"/>
          <w:szCs w:val="18"/>
          <w:shd w:val="clear" w:color="auto" w:fill="FFFFFF"/>
        </w:rPr>
        <w:t>ом числе</w:t>
      </w:r>
      <w:r w:rsidRPr="0069044E">
        <w:rPr>
          <w:rFonts w:ascii="Times New Roman" w:hAnsi="Times New Roman" w:cs="Times New Roman"/>
          <w:sz w:val="18"/>
          <w:szCs w:val="18"/>
          <w:shd w:val="clear" w:color="auto" w:fill="FFFFFF"/>
        </w:rPr>
        <w:t xml:space="preserve"> </w:t>
      </w:r>
      <w:r>
        <w:rPr>
          <w:rFonts w:ascii="Times New Roman" w:hAnsi="Times New Roman" w:cs="Times New Roman"/>
          <w:sz w:val="18"/>
          <w:szCs w:val="18"/>
          <w:shd w:val="clear" w:color="auto" w:fill="FFFFFF"/>
        </w:rPr>
        <w:t xml:space="preserve">необходимо указать </w:t>
      </w:r>
      <w:r w:rsidRPr="0069044E">
        <w:rPr>
          <w:rFonts w:ascii="Times New Roman" w:hAnsi="Times New Roman" w:cs="Times New Roman"/>
          <w:sz w:val="18"/>
          <w:szCs w:val="18"/>
          <w:shd w:val="clear" w:color="auto" w:fill="FFFFFF"/>
        </w:rPr>
        <w:t>удаленность от соответствующего административного центра и столицы соответствующего субъекта Российской Федерации</w:t>
      </w:r>
    </w:p>
    <w:p w:rsidR="00840850" w:rsidRPr="003F23D6" w:rsidRDefault="00840850" w:rsidP="00840850">
      <w:pPr>
        <w:pStyle w:val="ConsPlusNonformat"/>
        <w:ind w:left="567"/>
        <w:jc w:val="both"/>
        <w:rPr>
          <w:rFonts w:ascii="Times New Roman" w:hAnsi="Times New Roman" w:cs="Times New Roman"/>
          <w:sz w:val="28"/>
          <w:szCs w:val="28"/>
        </w:rPr>
      </w:pPr>
    </w:p>
    <w:p w:rsidR="00840850" w:rsidRPr="005272F4" w:rsidRDefault="00840850" w:rsidP="00840850">
      <w:pPr>
        <w:pStyle w:val="ConsPlusNonformat"/>
        <w:jc w:val="both"/>
        <w:rPr>
          <w:rFonts w:ascii="Times New Roman" w:hAnsi="Times New Roman" w:cs="Times New Roman"/>
          <w:sz w:val="28"/>
          <w:szCs w:val="28"/>
        </w:rPr>
      </w:pPr>
      <w:r w:rsidRPr="005272F4">
        <w:rPr>
          <w:rFonts w:ascii="Times New Roman" w:hAnsi="Times New Roman" w:cs="Times New Roman"/>
          <w:sz w:val="28"/>
          <w:szCs w:val="28"/>
        </w:rPr>
        <w:t>1</w:t>
      </w:r>
      <w:r>
        <w:rPr>
          <w:rFonts w:ascii="Times New Roman" w:hAnsi="Times New Roman" w:cs="Times New Roman"/>
          <w:sz w:val="28"/>
          <w:szCs w:val="28"/>
        </w:rPr>
        <w:t>0</w:t>
      </w:r>
      <w:r w:rsidRPr="005272F4">
        <w:rPr>
          <w:rFonts w:ascii="Times New Roman" w:hAnsi="Times New Roman" w:cs="Times New Roman"/>
          <w:sz w:val="28"/>
          <w:szCs w:val="28"/>
        </w:rPr>
        <w:t>.2. Численность населения, проживающего на территории реализации проекта, его возрастная и экономическая структура</w:t>
      </w:r>
    </w:p>
    <w:p w:rsidR="00840850" w:rsidRPr="005272F4" w:rsidRDefault="00840850" w:rsidP="00840850">
      <w:pPr>
        <w:pStyle w:val="ConsPlusNonformat"/>
        <w:jc w:val="both"/>
        <w:rPr>
          <w:rFonts w:ascii="Times New Roman" w:hAnsi="Times New Roman" w:cs="Times New Roman"/>
          <w:sz w:val="28"/>
          <w:szCs w:val="28"/>
        </w:rPr>
      </w:pPr>
      <w:r w:rsidRPr="005272F4">
        <w:rPr>
          <w:rFonts w:ascii="Times New Roman" w:hAnsi="Times New Roman" w:cs="Times New Roman"/>
          <w:sz w:val="28"/>
          <w:szCs w:val="28"/>
        </w:rPr>
        <w:t xml:space="preserve"> </w:t>
      </w:r>
    </w:p>
    <w:tbl>
      <w:tblPr>
        <w:tblW w:w="96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708"/>
        <w:gridCol w:w="709"/>
        <w:gridCol w:w="708"/>
        <w:gridCol w:w="709"/>
        <w:gridCol w:w="567"/>
        <w:gridCol w:w="567"/>
        <w:gridCol w:w="567"/>
        <w:gridCol w:w="567"/>
        <w:gridCol w:w="567"/>
        <w:gridCol w:w="567"/>
        <w:gridCol w:w="565"/>
      </w:tblGrid>
      <w:tr w:rsidR="00840850" w:rsidRPr="005272F4" w:rsidTr="00D87C5E">
        <w:trPr>
          <w:trHeight w:val="285"/>
          <w:tblHeader/>
        </w:trPr>
        <w:tc>
          <w:tcPr>
            <w:tcW w:w="568" w:type="dxa"/>
            <w:vMerge w:val="restart"/>
            <w:shd w:val="clear" w:color="auto" w:fill="auto"/>
            <w:vAlign w:val="center"/>
          </w:tcPr>
          <w:p w:rsidR="00840850" w:rsidRPr="005272F4" w:rsidRDefault="00840850" w:rsidP="00D87C5E">
            <w:pPr>
              <w:pStyle w:val="ConsPlusNonformat"/>
              <w:jc w:val="center"/>
              <w:rPr>
                <w:rFonts w:ascii="Times New Roman" w:hAnsi="Times New Roman" w:cs="Times New Roman"/>
                <w:sz w:val="24"/>
                <w:szCs w:val="28"/>
              </w:rPr>
            </w:pPr>
            <w:r w:rsidRPr="005272F4">
              <w:rPr>
                <w:rFonts w:ascii="Times New Roman" w:hAnsi="Times New Roman" w:cs="Times New Roman"/>
                <w:sz w:val="24"/>
                <w:szCs w:val="28"/>
              </w:rPr>
              <w:t>№ п/п</w:t>
            </w:r>
          </w:p>
        </w:tc>
        <w:tc>
          <w:tcPr>
            <w:tcW w:w="2268" w:type="dxa"/>
            <w:vMerge w:val="restart"/>
            <w:shd w:val="clear" w:color="auto" w:fill="auto"/>
            <w:vAlign w:val="center"/>
          </w:tcPr>
          <w:p w:rsidR="00840850" w:rsidRPr="005272F4" w:rsidRDefault="00840850" w:rsidP="00D87C5E">
            <w:pPr>
              <w:pStyle w:val="ConsPlusNonformat"/>
              <w:jc w:val="center"/>
              <w:rPr>
                <w:rFonts w:ascii="Times New Roman" w:hAnsi="Times New Roman" w:cs="Times New Roman"/>
                <w:sz w:val="24"/>
                <w:szCs w:val="28"/>
              </w:rPr>
            </w:pPr>
            <w:r>
              <w:rPr>
                <w:rFonts w:ascii="Times New Roman" w:hAnsi="Times New Roman" w:cs="Times New Roman"/>
                <w:sz w:val="24"/>
                <w:szCs w:val="28"/>
              </w:rPr>
              <w:t>Структура населения</w:t>
            </w:r>
          </w:p>
        </w:tc>
        <w:tc>
          <w:tcPr>
            <w:tcW w:w="6801" w:type="dxa"/>
            <w:gridSpan w:val="11"/>
            <w:shd w:val="clear" w:color="auto" w:fill="auto"/>
            <w:vAlign w:val="center"/>
          </w:tcPr>
          <w:p w:rsidR="00840850" w:rsidRPr="005272F4" w:rsidRDefault="00840850" w:rsidP="00D87C5E">
            <w:pPr>
              <w:pStyle w:val="ConsPlusNonformat"/>
              <w:jc w:val="center"/>
              <w:rPr>
                <w:rFonts w:ascii="Times New Roman" w:hAnsi="Times New Roman" w:cs="Times New Roman"/>
                <w:sz w:val="24"/>
                <w:szCs w:val="28"/>
              </w:rPr>
            </w:pPr>
            <w:r w:rsidRPr="005272F4">
              <w:rPr>
                <w:rFonts w:ascii="Times New Roman" w:hAnsi="Times New Roman" w:cs="Times New Roman"/>
                <w:sz w:val="24"/>
                <w:szCs w:val="28"/>
              </w:rPr>
              <w:t>Численность населения на 1 января</w:t>
            </w:r>
          </w:p>
        </w:tc>
      </w:tr>
      <w:tr w:rsidR="00840850" w:rsidRPr="005272F4" w:rsidTr="00D87C5E">
        <w:trPr>
          <w:trHeight w:val="251"/>
          <w:tblHeader/>
        </w:trPr>
        <w:tc>
          <w:tcPr>
            <w:tcW w:w="568" w:type="dxa"/>
            <w:vMerge/>
            <w:shd w:val="clear" w:color="auto" w:fill="auto"/>
            <w:vAlign w:val="center"/>
          </w:tcPr>
          <w:p w:rsidR="00840850" w:rsidRPr="005272F4" w:rsidRDefault="00840850" w:rsidP="00D87C5E">
            <w:pPr>
              <w:pStyle w:val="ConsPlusNonformat"/>
              <w:jc w:val="center"/>
              <w:rPr>
                <w:rFonts w:ascii="Times New Roman" w:hAnsi="Times New Roman" w:cs="Times New Roman"/>
                <w:sz w:val="24"/>
                <w:szCs w:val="28"/>
              </w:rPr>
            </w:pPr>
          </w:p>
        </w:tc>
        <w:tc>
          <w:tcPr>
            <w:tcW w:w="2268" w:type="dxa"/>
            <w:vMerge/>
            <w:shd w:val="clear" w:color="auto" w:fill="auto"/>
            <w:vAlign w:val="center"/>
          </w:tcPr>
          <w:p w:rsidR="00840850" w:rsidRPr="005272F4" w:rsidRDefault="00840850" w:rsidP="00D87C5E">
            <w:pPr>
              <w:pStyle w:val="ConsPlusNonformat"/>
              <w:jc w:val="center"/>
              <w:rPr>
                <w:rFonts w:ascii="Times New Roman" w:hAnsi="Times New Roman" w:cs="Times New Roman"/>
                <w:sz w:val="24"/>
                <w:szCs w:val="28"/>
              </w:rPr>
            </w:pPr>
          </w:p>
        </w:tc>
        <w:tc>
          <w:tcPr>
            <w:tcW w:w="708" w:type="dxa"/>
            <w:shd w:val="clear" w:color="auto" w:fill="auto"/>
            <w:vAlign w:val="center"/>
          </w:tcPr>
          <w:p w:rsidR="00840850" w:rsidRPr="005272F4" w:rsidRDefault="00840850" w:rsidP="00D87C5E">
            <w:pPr>
              <w:pStyle w:val="ConsPlusNonformat"/>
              <w:jc w:val="center"/>
              <w:rPr>
                <w:rFonts w:ascii="Times New Roman" w:hAnsi="Times New Roman" w:cs="Times New Roman"/>
                <w:spacing w:val="-14"/>
              </w:rPr>
            </w:pPr>
            <w:r w:rsidRPr="005272F4">
              <w:rPr>
                <w:rFonts w:ascii="Times New Roman" w:hAnsi="Times New Roman" w:cs="Times New Roman"/>
                <w:spacing w:val="-14"/>
              </w:rPr>
              <w:t>2019</w:t>
            </w:r>
          </w:p>
        </w:tc>
        <w:tc>
          <w:tcPr>
            <w:tcW w:w="709" w:type="dxa"/>
            <w:shd w:val="clear" w:color="auto" w:fill="auto"/>
            <w:vAlign w:val="center"/>
          </w:tcPr>
          <w:p w:rsidR="00840850" w:rsidRPr="005272F4" w:rsidRDefault="00840850" w:rsidP="00D87C5E">
            <w:pPr>
              <w:pStyle w:val="ConsPlusNonformat"/>
              <w:ind w:firstLine="34"/>
              <w:jc w:val="center"/>
              <w:rPr>
                <w:rFonts w:ascii="Times New Roman" w:hAnsi="Times New Roman" w:cs="Times New Roman"/>
                <w:spacing w:val="-14"/>
              </w:rPr>
            </w:pPr>
            <w:r w:rsidRPr="005272F4">
              <w:rPr>
                <w:rFonts w:ascii="Times New Roman" w:hAnsi="Times New Roman" w:cs="Times New Roman"/>
                <w:spacing w:val="-14"/>
              </w:rPr>
              <w:t>2020</w:t>
            </w:r>
          </w:p>
        </w:tc>
        <w:tc>
          <w:tcPr>
            <w:tcW w:w="708" w:type="dxa"/>
            <w:shd w:val="clear" w:color="auto" w:fill="auto"/>
            <w:vAlign w:val="center"/>
          </w:tcPr>
          <w:p w:rsidR="00840850" w:rsidRPr="005272F4" w:rsidRDefault="00840850" w:rsidP="00D87C5E">
            <w:pPr>
              <w:pStyle w:val="ConsPlusNonformat"/>
              <w:ind w:firstLine="34"/>
              <w:jc w:val="center"/>
              <w:rPr>
                <w:rFonts w:ascii="Times New Roman" w:hAnsi="Times New Roman" w:cs="Times New Roman"/>
                <w:spacing w:val="-14"/>
              </w:rPr>
            </w:pPr>
            <w:r w:rsidRPr="005272F4">
              <w:rPr>
                <w:rFonts w:ascii="Times New Roman" w:hAnsi="Times New Roman" w:cs="Times New Roman"/>
                <w:spacing w:val="-14"/>
              </w:rPr>
              <w:t>2021</w:t>
            </w:r>
          </w:p>
        </w:tc>
        <w:tc>
          <w:tcPr>
            <w:tcW w:w="709" w:type="dxa"/>
            <w:shd w:val="clear" w:color="auto" w:fill="auto"/>
            <w:vAlign w:val="center"/>
          </w:tcPr>
          <w:p w:rsidR="00840850" w:rsidRPr="005272F4" w:rsidRDefault="00840850" w:rsidP="00D87C5E">
            <w:pPr>
              <w:pStyle w:val="ConsPlusNonformat"/>
              <w:ind w:firstLine="34"/>
              <w:jc w:val="center"/>
              <w:rPr>
                <w:rFonts w:ascii="Times New Roman" w:hAnsi="Times New Roman" w:cs="Times New Roman"/>
                <w:spacing w:val="-14"/>
              </w:rPr>
            </w:pPr>
            <w:r w:rsidRPr="005272F4">
              <w:rPr>
                <w:rFonts w:ascii="Times New Roman" w:hAnsi="Times New Roman" w:cs="Times New Roman"/>
                <w:spacing w:val="-14"/>
              </w:rPr>
              <w:t>2022</w:t>
            </w:r>
          </w:p>
        </w:tc>
        <w:tc>
          <w:tcPr>
            <w:tcW w:w="567" w:type="dxa"/>
            <w:shd w:val="clear" w:color="auto" w:fill="auto"/>
            <w:vAlign w:val="center"/>
          </w:tcPr>
          <w:p w:rsidR="00840850" w:rsidRPr="005272F4" w:rsidRDefault="00840850" w:rsidP="00D87C5E">
            <w:pPr>
              <w:pStyle w:val="ConsPlusNonformat"/>
              <w:jc w:val="center"/>
              <w:rPr>
                <w:rFonts w:ascii="Times New Roman" w:hAnsi="Times New Roman" w:cs="Times New Roman"/>
                <w:spacing w:val="-14"/>
              </w:rPr>
            </w:pPr>
            <w:r w:rsidRPr="005272F4">
              <w:rPr>
                <w:rFonts w:ascii="Times New Roman" w:hAnsi="Times New Roman" w:cs="Times New Roman"/>
                <w:spacing w:val="-14"/>
              </w:rPr>
              <w:t>2023</w:t>
            </w:r>
          </w:p>
        </w:tc>
        <w:tc>
          <w:tcPr>
            <w:tcW w:w="567" w:type="dxa"/>
            <w:shd w:val="clear" w:color="auto" w:fill="auto"/>
            <w:vAlign w:val="center"/>
          </w:tcPr>
          <w:p w:rsidR="00840850" w:rsidRPr="005272F4" w:rsidRDefault="00840850" w:rsidP="00D87C5E">
            <w:pPr>
              <w:pStyle w:val="ConsPlusNonformat"/>
              <w:jc w:val="center"/>
              <w:rPr>
                <w:rFonts w:ascii="Times New Roman" w:hAnsi="Times New Roman" w:cs="Times New Roman"/>
                <w:spacing w:val="-14"/>
              </w:rPr>
            </w:pPr>
            <w:r w:rsidRPr="005272F4">
              <w:rPr>
                <w:rFonts w:ascii="Times New Roman" w:hAnsi="Times New Roman" w:cs="Times New Roman"/>
                <w:spacing w:val="-14"/>
              </w:rPr>
              <w:t>2024</w:t>
            </w:r>
          </w:p>
        </w:tc>
        <w:tc>
          <w:tcPr>
            <w:tcW w:w="567" w:type="dxa"/>
            <w:shd w:val="clear" w:color="auto" w:fill="auto"/>
            <w:vAlign w:val="center"/>
          </w:tcPr>
          <w:p w:rsidR="00840850" w:rsidRPr="005272F4" w:rsidRDefault="00840850" w:rsidP="00D87C5E">
            <w:pPr>
              <w:pStyle w:val="ConsPlusNonformat"/>
              <w:jc w:val="center"/>
              <w:rPr>
                <w:rFonts w:ascii="Times New Roman" w:hAnsi="Times New Roman" w:cs="Times New Roman"/>
                <w:spacing w:val="-14"/>
              </w:rPr>
            </w:pPr>
            <w:r w:rsidRPr="005272F4">
              <w:rPr>
                <w:rFonts w:ascii="Times New Roman" w:hAnsi="Times New Roman" w:cs="Times New Roman"/>
                <w:spacing w:val="-14"/>
              </w:rPr>
              <w:t>2025</w:t>
            </w:r>
          </w:p>
        </w:tc>
        <w:tc>
          <w:tcPr>
            <w:tcW w:w="567" w:type="dxa"/>
            <w:shd w:val="clear" w:color="auto" w:fill="auto"/>
            <w:vAlign w:val="center"/>
          </w:tcPr>
          <w:p w:rsidR="00840850" w:rsidRPr="005272F4" w:rsidRDefault="00840850" w:rsidP="00D87C5E">
            <w:pPr>
              <w:pStyle w:val="ConsPlusNonformat"/>
              <w:jc w:val="center"/>
              <w:rPr>
                <w:rFonts w:ascii="Times New Roman" w:hAnsi="Times New Roman" w:cs="Times New Roman"/>
                <w:spacing w:val="-14"/>
              </w:rPr>
            </w:pPr>
            <w:r w:rsidRPr="005272F4">
              <w:rPr>
                <w:rFonts w:ascii="Times New Roman" w:hAnsi="Times New Roman" w:cs="Times New Roman"/>
                <w:spacing w:val="-14"/>
              </w:rPr>
              <w:t>2026</w:t>
            </w:r>
          </w:p>
        </w:tc>
        <w:tc>
          <w:tcPr>
            <w:tcW w:w="567" w:type="dxa"/>
            <w:shd w:val="clear" w:color="auto" w:fill="auto"/>
            <w:vAlign w:val="center"/>
          </w:tcPr>
          <w:p w:rsidR="00840850" w:rsidRPr="005272F4" w:rsidRDefault="00840850" w:rsidP="00D87C5E">
            <w:pPr>
              <w:pStyle w:val="ConsPlusNonformat"/>
              <w:jc w:val="center"/>
              <w:rPr>
                <w:rFonts w:ascii="Times New Roman" w:hAnsi="Times New Roman" w:cs="Times New Roman"/>
                <w:spacing w:val="-14"/>
              </w:rPr>
            </w:pPr>
            <w:r w:rsidRPr="005272F4">
              <w:rPr>
                <w:rFonts w:ascii="Times New Roman" w:hAnsi="Times New Roman" w:cs="Times New Roman"/>
                <w:spacing w:val="-14"/>
              </w:rPr>
              <w:t>2027</w:t>
            </w:r>
          </w:p>
        </w:tc>
        <w:tc>
          <w:tcPr>
            <w:tcW w:w="567" w:type="dxa"/>
            <w:shd w:val="clear" w:color="auto" w:fill="auto"/>
            <w:vAlign w:val="center"/>
          </w:tcPr>
          <w:p w:rsidR="00840850" w:rsidRPr="005272F4" w:rsidRDefault="00840850" w:rsidP="00D87C5E">
            <w:pPr>
              <w:pStyle w:val="ConsPlusNonformat"/>
              <w:jc w:val="center"/>
              <w:rPr>
                <w:rFonts w:ascii="Times New Roman" w:hAnsi="Times New Roman" w:cs="Times New Roman"/>
                <w:spacing w:val="-14"/>
              </w:rPr>
            </w:pPr>
            <w:r w:rsidRPr="005272F4">
              <w:rPr>
                <w:rFonts w:ascii="Times New Roman" w:hAnsi="Times New Roman" w:cs="Times New Roman"/>
                <w:spacing w:val="-14"/>
              </w:rPr>
              <w:t>2028</w:t>
            </w:r>
          </w:p>
        </w:tc>
        <w:tc>
          <w:tcPr>
            <w:tcW w:w="565" w:type="dxa"/>
            <w:shd w:val="clear" w:color="auto" w:fill="auto"/>
            <w:vAlign w:val="center"/>
          </w:tcPr>
          <w:p w:rsidR="00840850" w:rsidRPr="005272F4" w:rsidRDefault="00840850" w:rsidP="00D87C5E">
            <w:pPr>
              <w:pStyle w:val="ConsPlusNonformat"/>
              <w:jc w:val="center"/>
              <w:rPr>
                <w:rFonts w:ascii="Times New Roman" w:hAnsi="Times New Roman" w:cs="Times New Roman"/>
                <w:spacing w:val="-14"/>
              </w:rPr>
            </w:pPr>
            <w:r w:rsidRPr="005272F4">
              <w:rPr>
                <w:rFonts w:ascii="Times New Roman" w:hAnsi="Times New Roman" w:cs="Times New Roman"/>
                <w:spacing w:val="-14"/>
              </w:rPr>
              <w:t>2029</w:t>
            </w:r>
          </w:p>
        </w:tc>
      </w:tr>
      <w:tr w:rsidR="00840850" w:rsidRPr="005272F4" w:rsidTr="00D87C5E">
        <w:trPr>
          <w:trHeight w:val="251"/>
          <w:tblHeader/>
        </w:trPr>
        <w:tc>
          <w:tcPr>
            <w:tcW w:w="568" w:type="dxa"/>
            <w:shd w:val="clear" w:color="auto" w:fill="auto"/>
            <w:vAlign w:val="center"/>
          </w:tcPr>
          <w:p w:rsidR="00840850" w:rsidRPr="00A977FA" w:rsidRDefault="00840850" w:rsidP="00D87C5E">
            <w:pPr>
              <w:pStyle w:val="ConsPlusNonformat"/>
              <w:jc w:val="center"/>
              <w:rPr>
                <w:rFonts w:ascii="Times New Roman" w:hAnsi="Times New Roman" w:cs="Times New Roman"/>
              </w:rPr>
            </w:pPr>
            <w:r>
              <w:rPr>
                <w:rFonts w:ascii="Times New Roman" w:hAnsi="Times New Roman" w:cs="Times New Roman"/>
              </w:rPr>
              <w:t>1</w:t>
            </w:r>
          </w:p>
        </w:tc>
        <w:tc>
          <w:tcPr>
            <w:tcW w:w="2268" w:type="dxa"/>
            <w:shd w:val="clear" w:color="auto" w:fill="auto"/>
            <w:vAlign w:val="center"/>
          </w:tcPr>
          <w:p w:rsidR="00840850" w:rsidRPr="00A977FA" w:rsidRDefault="00840850" w:rsidP="00D87C5E">
            <w:pPr>
              <w:pStyle w:val="ConsPlusNonformat"/>
              <w:jc w:val="center"/>
              <w:rPr>
                <w:rFonts w:ascii="Times New Roman" w:hAnsi="Times New Roman" w:cs="Times New Roman"/>
              </w:rPr>
            </w:pPr>
            <w:r>
              <w:rPr>
                <w:rFonts w:ascii="Times New Roman" w:hAnsi="Times New Roman" w:cs="Times New Roman"/>
              </w:rPr>
              <w:t>2</w:t>
            </w:r>
          </w:p>
        </w:tc>
        <w:tc>
          <w:tcPr>
            <w:tcW w:w="708" w:type="dxa"/>
            <w:shd w:val="clear" w:color="auto" w:fill="auto"/>
            <w:vAlign w:val="center"/>
          </w:tcPr>
          <w:p w:rsidR="00840850" w:rsidRPr="00A977FA" w:rsidRDefault="00840850" w:rsidP="00D87C5E">
            <w:pPr>
              <w:pStyle w:val="ConsPlusNonformat"/>
              <w:jc w:val="center"/>
              <w:rPr>
                <w:rFonts w:ascii="Times New Roman" w:hAnsi="Times New Roman" w:cs="Times New Roman"/>
                <w:spacing w:val="-14"/>
              </w:rPr>
            </w:pPr>
            <w:r>
              <w:rPr>
                <w:rFonts w:ascii="Times New Roman" w:hAnsi="Times New Roman" w:cs="Times New Roman"/>
                <w:spacing w:val="-14"/>
              </w:rPr>
              <w:t>3</w:t>
            </w:r>
          </w:p>
        </w:tc>
        <w:tc>
          <w:tcPr>
            <w:tcW w:w="709" w:type="dxa"/>
            <w:shd w:val="clear" w:color="auto" w:fill="auto"/>
            <w:vAlign w:val="center"/>
          </w:tcPr>
          <w:p w:rsidR="00840850" w:rsidRPr="00A977FA" w:rsidRDefault="00840850" w:rsidP="00D87C5E">
            <w:pPr>
              <w:pStyle w:val="ConsPlusNonformat"/>
              <w:ind w:firstLine="34"/>
              <w:jc w:val="center"/>
              <w:rPr>
                <w:rFonts w:ascii="Times New Roman" w:hAnsi="Times New Roman" w:cs="Times New Roman"/>
                <w:spacing w:val="-14"/>
              </w:rPr>
            </w:pPr>
            <w:r>
              <w:rPr>
                <w:rFonts w:ascii="Times New Roman" w:hAnsi="Times New Roman" w:cs="Times New Roman"/>
                <w:spacing w:val="-14"/>
              </w:rPr>
              <w:t>4</w:t>
            </w:r>
          </w:p>
        </w:tc>
        <w:tc>
          <w:tcPr>
            <w:tcW w:w="708" w:type="dxa"/>
            <w:shd w:val="clear" w:color="auto" w:fill="auto"/>
            <w:vAlign w:val="center"/>
          </w:tcPr>
          <w:p w:rsidR="00840850" w:rsidRPr="00A977FA" w:rsidRDefault="00840850" w:rsidP="00D87C5E">
            <w:pPr>
              <w:pStyle w:val="ConsPlusNonformat"/>
              <w:ind w:firstLine="34"/>
              <w:jc w:val="center"/>
              <w:rPr>
                <w:rFonts w:ascii="Times New Roman" w:hAnsi="Times New Roman" w:cs="Times New Roman"/>
                <w:spacing w:val="-14"/>
              </w:rPr>
            </w:pPr>
            <w:r>
              <w:rPr>
                <w:rFonts w:ascii="Times New Roman" w:hAnsi="Times New Roman" w:cs="Times New Roman"/>
                <w:spacing w:val="-14"/>
              </w:rPr>
              <w:t>5</w:t>
            </w:r>
          </w:p>
        </w:tc>
        <w:tc>
          <w:tcPr>
            <w:tcW w:w="709" w:type="dxa"/>
            <w:shd w:val="clear" w:color="auto" w:fill="auto"/>
            <w:vAlign w:val="center"/>
          </w:tcPr>
          <w:p w:rsidR="00840850" w:rsidRPr="00A977FA" w:rsidRDefault="00840850" w:rsidP="00D87C5E">
            <w:pPr>
              <w:pStyle w:val="ConsPlusNonformat"/>
              <w:ind w:firstLine="34"/>
              <w:jc w:val="center"/>
              <w:rPr>
                <w:rFonts w:ascii="Times New Roman" w:hAnsi="Times New Roman" w:cs="Times New Roman"/>
                <w:spacing w:val="-14"/>
              </w:rPr>
            </w:pPr>
            <w:r>
              <w:rPr>
                <w:rFonts w:ascii="Times New Roman" w:hAnsi="Times New Roman" w:cs="Times New Roman"/>
                <w:spacing w:val="-14"/>
              </w:rPr>
              <w:t>6</w:t>
            </w:r>
          </w:p>
        </w:tc>
        <w:tc>
          <w:tcPr>
            <w:tcW w:w="567" w:type="dxa"/>
            <w:shd w:val="clear" w:color="auto" w:fill="auto"/>
            <w:vAlign w:val="center"/>
          </w:tcPr>
          <w:p w:rsidR="00840850" w:rsidRPr="00A977FA" w:rsidRDefault="00840850" w:rsidP="00D87C5E">
            <w:pPr>
              <w:pStyle w:val="ConsPlusNonformat"/>
              <w:jc w:val="center"/>
              <w:rPr>
                <w:rFonts w:ascii="Times New Roman" w:hAnsi="Times New Roman" w:cs="Times New Roman"/>
                <w:spacing w:val="-14"/>
              </w:rPr>
            </w:pPr>
            <w:r>
              <w:rPr>
                <w:rFonts w:ascii="Times New Roman" w:hAnsi="Times New Roman" w:cs="Times New Roman"/>
                <w:spacing w:val="-14"/>
              </w:rPr>
              <w:t>7</w:t>
            </w:r>
          </w:p>
        </w:tc>
        <w:tc>
          <w:tcPr>
            <w:tcW w:w="567" w:type="dxa"/>
            <w:shd w:val="clear" w:color="auto" w:fill="auto"/>
            <w:vAlign w:val="center"/>
          </w:tcPr>
          <w:p w:rsidR="00840850" w:rsidRPr="00A977FA" w:rsidRDefault="00840850" w:rsidP="00D87C5E">
            <w:pPr>
              <w:pStyle w:val="ConsPlusNonformat"/>
              <w:jc w:val="center"/>
              <w:rPr>
                <w:rFonts w:ascii="Times New Roman" w:hAnsi="Times New Roman" w:cs="Times New Roman"/>
                <w:spacing w:val="-14"/>
              </w:rPr>
            </w:pPr>
            <w:r>
              <w:rPr>
                <w:rFonts w:ascii="Times New Roman" w:hAnsi="Times New Roman" w:cs="Times New Roman"/>
                <w:spacing w:val="-14"/>
              </w:rPr>
              <w:t>8</w:t>
            </w:r>
          </w:p>
        </w:tc>
        <w:tc>
          <w:tcPr>
            <w:tcW w:w="567" w:type="dxa"/>
            <w:shd w:val="clear" w:color="auto" w:fill="auto"/>
            <w:vAlign w:val="center"/>
          </w:tcPr>
          <w:p w:rsidR="00840850" w:rsidRPr="00A977FA" w:rsidRDefault="00840850" w:rsidP="00D87C5E">
            <w:pPr>
              <w:pStyle w:val="ConsPlusNonformat"/>
              <w:jc w:val="center"/>
              <w:rPr>
                <w:rFonts w:ascii="Times New Roman" w:hAnsi="Times New Roman" w:cs="Times New Roman"/>
                <w:spacing w:val="-14"/>
              </w:rPr>
            </w:pPr>
            <w:r>
              <w:rPr>
                <w:rFonts w:ascii="Times New Roman" w:hAnsi="Times New Roman" w:cs="Times New Roman"/>
                <w:spacing w:val="-14"/>
              </w:rPr>
              <w:t>9</w:t>
            </w:r>
          </w:p>
        </w:tc>
        <w:tc>
          <w:tcPr>
            <w:tcW w:w="567" w:type="dxa"/>
            <w:shd w:val="clear" w:color="auto" w:fill="auto"/>
            <w:vAlign w:val="center"/>
          </w:tcPr>
          <w:p w:rsidR="00840850" w:rsidRPr="00A977FA" w:rsidRDefault="00840850" w:rsidP="00D87C5E">
            <w:pPr>
              <w:pStyle w:val="ConsPlusNonformat"/>
              <w:jc w:val="center"/>
              <w:rPr>
                <w:rFonts w:ascii="Times New Roman" w:hAnsi="Times New Roman" w:cs="Times New Roman"/>
                <w:spacing w:val="-14"/>
              </w:rPr>
            </w:pPr>
            <w:r>
              <w:rPr>
                <w:rFonts w:ascii="Times New Roman" w:hAnsi="Times New Roman" w:cs="Times New Roman"/>
                <w:spacing w:val="-14"/>
              </w:rPr>
              <w:t>10</w:t>
            </w:r>
          </w:p>
        </w:tc>
        <w:tc>
          <w:tcPr>
            <w:tcW w:w="567" w:type="dxa"/>
            <w:shd w:val="clear" w:color="auto" w:fill="auto"/>
            <w:vAlign w:val="center"/>
          </w:tcPr>
          <w:p w:rsidR="00840850" w:rsidRPr="00A977FA" w:rsidRDefault="00840850" w:rsidP="00D87C5E">
            <w:pPr>
              <w:pStyle w:val="ConsPlusNonformat"/>
              <w:jc w:val="center"/>
              <w:rPr>
                <w:rFonts w:ascii="Times New Roman" w:hAnsi="Times New Roman" w:cs="Times New Roman"/>
                <w:spacing w:val="-14"/>
              </w:rPr>
            </w:pPr>
            <w:r>
              <w:rPr>
                <w:rFonts w:ascii="Times New Roman" w:hAnsi="Times New Roman" w:cs="Times New Roman"/>
                <w:spacing w:val="-14"/>
              </w:rPr>
              <w:t>11</w:t>
            </w:r>
          </w:p>
        </w:tc>
        <w:tc>
          <w:tcPr>
            <w:tcW w:w="567" w:type="dxa"/>
            <w:shd w:val="clear" w:color="auto" w:fill="auto"/>
            <w:vAlign w:val="center"/>
          </w:tcPr>
          <w:p w:rsidR="00840850" w:rsidRPr="00A977FA" w:rsidRDefault="00840850" w:rsidP="00D87C5E">
            <w:pPr>
              <w:pStyle w:val="ConsPlusNonformat"/>
              <w:jc w:val="center"/>
              <w:rPr>
                <w:rFonts w:ascii="Times New Roman" w:hAnsi="Times New Roman" w:cs="Times New Roman"/>
                <w:spacing w:val="-14"/>
              </w:rPr>
            </w:pPr>
            <w:r>
              <w:rPr>
                <w:rFonts w:ascii="Times New Roman" w:hAnsi="Times New Roman" w:cs="Times New Roman"/>
                <w:spacing w:val="-14"/>
              </w:rPr>
              <w:t>12</w:t>
            </w:r>
          </w:p>
        </w:tc>
        <w:tc>
          <w:tcPr>
            <w:tcW w:w="565" w:type="dxa"/>
            <w:shd w:val="clear" w:color="auto" w:fill="auto"/>
            <w:vAlign w:val="center"/>
          </w:tcPr>
          <w:p w:rsidR="00840850" w:rsidRPr="00A977FA" w:rsidRDefault="00840850" w:rsidP="00D87C5E">
            <w:pPr>
              <w:pStyle w:val="ConsPlusNonformat"/>
              <w:jc w:val="center"/>
              <w:rPr>
                <w:rFonts w:ascii="Times New Roman" w:hAnsi="Times New Roman" w:cs="Times New Roman"/>
                <w:spacing w:val="-14"/>
              </w:rPr>
            </w:pPr>
            <w:r>
              <w:rPr>
                <w:rFonts w:ascii="Times New Roman" w:hAnsi="Times New Roman" w:cs="Times New Roman"/>
                <w:spacing w:val="-14"/>
              </w:rPr>
              <w:t>13</w:t>
            </w:r>
          </w:p>
        </w:tc>
      </w:tr>
      <w:tr w:rsidR="00840850" w:rsidRPr="005272F4" w:rsidTr="00D87C5E">
        <w:trPr>
          <w:trHeight w:val="251"/>
          <w:tblHeader/>
        </w:trPr>
        <w:tc>
          <w:tcPr>
            <w:tcW w:w="568" w:type="dxa"/>
            <w:shd w:val="clear" w:color="auto" w:fill="auto"/>
            <w:vAlign w:val="center"/>
          </w:tcPr>
          <w:p w:rsidR="00840850" w:rsidRPr="0081106D" w:rsidRDefault="00840850" w:rsidP="00D87C5E">
            <w:pPr>
              <w:pStyle w:val="ConsPlusNonformat"/>
              <w:jc w:val="center"/>
              <w:rPr>
                <w:rFonts w:ascii="Times New Roman" w:hAnsi="Times New Roman" w:cs="Times New Roman"/>
                <w:sz w:val="24"/>
                <w:szCs w:val="28"/>
                <w:lang w:val="en-US"/>
              </w:rPr>
            </w:pPr>
            <w:r>
              <w:rPr>
                <w:rFonts w:ascii="Times New Roman" w:hAnsi="Times New Roman" w:cs="Times New Roman"/>
                <w:sz w:val="24"/>
                <w:szCs w:val="28"/>
                <w:lang w:val="en-US"/>
              </w:rPr>
              <w:t>I</w:t>
            </w:r>
          </w:p>
        </w:tc>
        <w:tc>
          <w:tcPr>
            <w:tcW w:w="9069" w:type="dxa"/>
            <w:gridSpan w:val="12"/>
            <w:shd w:val="clear" w:color="auto" w:fill="auto"/>
            <w:vAlign w:val="center"/>
          </w:tcPr>
          <w:p w:rsidR="00840850" w:rsidRPr="005272F4" w:rsidRDefault="00840850" w:rsidP="00D87C5E">
            <w:pPr>
              <w:pStyle w:val="ConsPlusNonformat"/>
              <w:rPr>
                <w:rFonts w:ascii="Times New Roman" w:hAnsi="Times New Roman" w:cs="Times New Roman"/>
                <w:sz w:val="22"/>
                <w:szCs w:val="22"/>
              </w:rPr>
            </w:pPr>
            <w:r>
              <w:rPr>
                <w:rFonts w:ascii="Times New Roman" w:hAnsi="Times New Roman" w:cs="Times New Roman"/>
                <w:sz w:val="22"/>
                <w:szCs w:val="22"/>
              </w:rPr>
              <w:t>Наименование сельской агломерации</w:t>
            </w:r>
            <w:r w:rsidRPr="00A977FA">
              <w:rPr>
                <w:rFonts w:ascii="Times New Roman" w:hAnsi="Times New Roman" w:cs="Times New Roman"/>
                <w:sz w:val="18"/>
                <w:szCs w:val="18"/>
              </w:rPr>
              <w:t>&lt;1&gt;</w:t>
            </w:r>
          </w:p>
        </w:tc>
      </w:tr>
      <w:tr w:rsidR="00840850" w:rsidRPr="005272F4" w:rsidTr="00D87C5E">
        <w:trPr>
          <w:trHeight w:val="251"/>
          <w:tblHeader/>
        </w:trPr>
        <w:tc>
          <w:tcPr>
            <w:tcW w:w="568" w:type="dxa"/>
            <w:shd w:val="clear" w:color="auto" w:fill="auto"/>
            <w:vAlign w:val="center"/>
          </w:tcPr>
          <w:p w:rsidR="00840850" w:rsidRPr="005272F4" w:rsidRDefault="00840850" w:rsidP="00D87C5E">
            <w:pPr>
              <w:pStyle w:val="ConsPlusNonformat"/>
              <w:jc w:val="center"/>
              <w:rPr>
                <w:rFonts w:ascii="Times New Roman" w:hAnsi="Times New Roman" w:cs="Times New Roman"/>
                <w:sz w:val="24"/>
                <w:szCs w:val="28"/>
              </w:rPr>
            </w:pPr>
            <w:r>
              <w:rPr>
                <w:rFonts w:ascii="Times New Roman" w:hAnsi="Times New Roman" w:cs="Times New Roman"/>
                <w:sz w:val="24"/>
                <w:szCs w:val="28"/>
              </w:rPr>
              <w:t>А</w:t>
            </w:r>
          </w:p>
        </w:tc>
        <w:tc>
          <w:tcPr>
            <w:tcW w:w="9069" w:type="dxa"/>
            <w:gridSpan w:val="12"/>
            <w:shd w:val="clear" w:color="auto" w:fill="auto"/>
            <w:vAlign w:val="center"/>
          </w:tcPr>
          <w:p w:rsidR="00840850" w:rsidRPr="005272F4" w:rsidRDefault="00840850" w:rsidP="00D87C5E">
            <w:pPr>
              <w:pStyle w:val="ConsPlusNonformat"/>
              <w:rPr>
                <w:rFonts w:ascii="Times New Roman" w:hAnsi="Times New Roman" w:cs="Times New Roman"/>
                <w:sz w:val="22"/>
                <w:szCs w:val="22"/>
              </w:rPr>
            </w:pPr>
            <w:r w:rsidRPr="005272F4">
              <w:rPr>
                <w:rFonts w:ascii="Times New Roman" w:hAnsi="Times New Roman" w:cs="Times New Roman"/>
                <w:sz w:val="22"/>
                <w:szCs w:val="22"/>
              </w:rPr>
              <w:t>Наименование населенного пункта</w:t>
            </w:r>
            <w:r>
              <w:rPr>
                <w:rFonts w:ascii="Times New Roman" w:hAnsi="Times New Roman" w:cs="Times New Roman"/>
                <w:sz w:val="22"/>
                <w:szCs w:val="22"/>
              </w:rPr>
              <w:t xml:space="preserve"> (в составе сельской агломерации)</w:t>
            </w:r>
            <w:r w:rsidRPr="00A977FA">
              <w:rPr>
                <w:rFonts w:ascii="Times New Roman" w:hAnsi="Times New Roman" w:cs="Times New Roman"/>
                <w:sz w:val="18"/>
                <w:szCs w:val="18"/>
              </w:rPr>
              <w:t xml:space="preserve"> &lt;</w:t>
            </w:r>
            <w:r>
              <w:rPr>
                <w:rFonts w:ascii="Times New Roman" w:hAnsi="Times New Roman" w:cs="Times New Roman"/>
                <w:sz w:val="18"/>
                <w:szCs w:val="18"/>
              </w:rPr>
              <w:t>2</w:t>
            </w:r>
            <w:r w:rsidRPr="00A977FA">
              <w:rPr>
                <w:rFonts w:ascii="Times New Roman" w:hAnsi="Times New Roman" w:cs="Times New Roman"/>
                <w:sz w:val="18"/>
                <w:szCs w:val="18"/>
              </w:rPr>
              <w:t>&gt;</w:t>
            </w:r>
          </w:p>
        </w:tc>
      </w:tr>
      <w:tr w:rsidR="00840850" w:rsidRPr="005272F4" w:rsidTr="00D87C5E">
        <w:tc>
          <w:tcPr>
            <w:tcW w:w="568" w:type="dxa"/>
            <w:shd w:val="clear" w:color="auto" w:fill="auto"/>
            <w:vAlign w:val="center"/>
          </w:tcPr>
          <w:p w:rsidR="00840850" w:rsidRPr="005272F4"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1</w:t>
            </w:r>
          </w:p>
        </w:tc>
        <w:tc>
          <w:tcPr>
            <w:tcW w:w="2268" w:type="dxa"/>
            <w:shd w:val="clear" w:color="auto" w:fill="auto"/>
          </w:tcPr>
          <w:p w:rsidR="00840850" w:rsidRPr="005272F4" w:rsidRDefault="00840850" w:rsidP="00D87C5E">
            <w:pPr>
              <w:pStyle w:val="ConsPlusNonformat"/>
              <w:jc w:val="both"/>
              <w:rPr>
                <w:rFonts w:ascii="Times New Roman" w:hAnsi="Times New Roman" w:cs="Times New Roman"/>
                <w:sz w:val="24"/>
                <w:szCs w:val="24"/>
              </w:rPr>
            </w:pPr>
            <w:r w:rsidRPr="005272F4">
              <w:rPr>
                <w:rFonts w:ascii="Times New Roman" w:hAnsi="Times New Roman" w:cs="Times New Roman"/>
                <w:sz w:val="24"/>
                <w:szCs w:val="28"/>
              </w:rPr>
              <w:t>Всего</w:t>
            </w:r>
            <w:r>
              <w:rPr>
                <w:rFonts w:ascii="Times New Roman" w:hAnsi="Times New Roman" w:cs="Times New Roman"/>
                <w:sz w:val="24"/>
                <w:szCs w:val="28"/>
              </w:rPr>
              <w:t xml:space="preserve"> населения,</w:t>
            </w:r>
            <w:r w:rsidRPr="005272F4">
              <w:rPr>
                <w:rFonts w:ascii="Times New Roman" w:hAnsi="Times New Roman" w:cs="Times New Roman"/>
                <w:sz w:val="24"/>
                <w:szCs w:val="28"/>
              </w:rPr>
              <w:t xml:space="preserve"> чел. </w:t>
            </w:r>
          </w:p>
        </w:tc>
        <w:tc>
          <w:tcPr>
            <w:tcW w:w="708"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9"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8"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9"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5"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r>
      <w:tr w:rsidR="00840850" w:rsidRPr="005272F4" w:rsidTr="00D87C5E">
        <w:tc>
          <w:tcPr>
            <w:tcW w:w="568" w:type="dxa"/>
            <w:shd w:val="clear" w:color="auto" w:fill="auto"/>
            <w:vAlign w:val="center"/>
          </w:tcPr>
          <w:p w:rsidR="00840850" w:rsidRPr="005272F4" w:rsidRDefault="00840850" w:rsidP="00D87C5E">
            <w:pPr>
              <w:pStyle w:val="ConsPlusNonformat"/>
              <w:jc w:val="center"/>
              <w:rPr>
                <w:rFonts w:ascii="Times New Roman" w:hAnsi="Times New Roman" w:cs="Times New Roman"/>
                <w:sz w:val="24"/>
                <w:szCs w:val="24"/>
              </w:rPr>
            </w:pPr>
          </w:p>
        </w:tc>
        <w:tc>
          <w:tcPr>
            <w:tcW w:w="2268" w:type="dxa"/>
            <w:shd w:val="clear" w:color="auto" w:fill="auto"/>
          </w:tcPr>
          <w:p w:rsidR="00840850" w:rsidRPr="005272F4" w:rsidRDefault="00840850" w:rsidP="00D87C5E">
            <w:pPr>
              <w:pStyle w:val="ConsPlusNonformat"/>
              <w:jc w:val="both"/>
              <w:rPr>
                <w:rFonts w:ascii="Times New Roman" w:hAnsi="Times New Roman" w:cs="Times New Roman"/>
                <w:sz w:val="24"/>
                <w:szCs w:val="28"/>
              </w:rPr>
            </w:pPr>
            <w:r>
              <w:rPr>
                <w:rFonts w:ascii="Times New Roman" w:hAnsi="Times New Roman" w:cs="Times New Roman"/>
                <w:sz w:val="24"/>
                <w:szCs w:val="28"/>
              </w:rPr>
              <w:t>в том числе:</w:t>
            </w:r>
          </w:p>
        </w:tc>
        <w:tc>
          <w:tcPr>
            <w:tcW w:w="708"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9"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8"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9"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5"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r>
      <w:tr w:rsidR="00840850" w:rsidRPr="005272F4" w:rsidTr="00D87C5E">
        <w:tc>
          <w:tcPr>
            <w:tcW w:w="568" w:type="dxa"/>
            <w:shd w:val="clear" w:color="auto" w:fill="auto"/>
            <w:vAlign w:val="center"/>
          </w:tcPr>
          <w:p w:rsidR="00840850" w:rsidRPr="005272F4"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1.1</w:t>
            </w:r>
          </w:p>
        </w:tc>
        <w:tc>
          <w:tcPr>
            <w:tcW w:w="2268" w:type="dxa"/>
            <w:shd w:val="clear" w:color="auto" w:fill="auto"/>
          </w:tcPr>
          <w:p w:rsidR="00840850" w:rsidRPr="005272F4" w:rsidRDefault="00840850" w:rsidP="00D87C5E">
            <w:pPr>
              <w:pStyle w:val="ConsPlusNonformat"/>
              <w:ind w:firstLine="148"/>
              <w:jc w:val="both"/>
              <w:rPr>
                <w:rFonts w:ascii="Times New Roman" w:hAnsi="Times New Roman" w:cs="Times New Roman"/>
                <w:sz w:val="24"/>
                <w:szCs w:val="28"/>
              </w:rPr>
            </w:pPr>
            <w:r w:rsidRPr="005272F4">
              <w:rPr>
                <w:rFonts w:ascii="Times New Roman" w:hAnsi="Times New Roman" w:cs="Times New Roman"/>
                <w:sz w:val="24"/>
                <w:szCs w:val="28"/>
              </w:rPr>
              <w:t>до 6 лет</w:t>
            </w:r>
          </w:p>
        </w:tc>
        <w:tc>
          <w:tcPr>
            <w:tcW w:w="708"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9"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8"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9"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5"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r>
      <w:tr w:rsidR="00840850" w:rsidRPr="005272F4" w:rsidTr="00D87C5E">
        <w:tc>
          <w:tcPr>
            <w:tcW w:w="568" w:type="dxa"/>
            <w:shd w:val="clear" w:color="auto" w:fill="auto"/>
            <w:vAlign w:val="center"/>
          </w:tcPr>
          <w:p w:rsidR="00840850" w:rsidRPr="005272F4"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1.2</w:t>
            </w:r>
          </w:p>
        </w:tc>
        <w:tc>
          <w:tcPr>
            <w:tcW w:w="2268" w:type="dxa"/>
            <w:shd w:val="clear" w:color="auto" w:fill="auto"/>
          </w:tcPr>
          <w:p w:rsidR="00840850" w:rsidRPr="005272F4" w:rsidRDefault="00840850" w:rsidP="00D87C5E">
            <w:pPr>
              <w:pStyle w:val="ConsPlusNonformat"/>
              <w:ind w:firstLine="148"/>
              <w:jc w:val="both"/>
              <w:rPr>
                <w:rFonts w:ascii="Times New Roman" w:hAnsi="Times New Roman" w:cs="Times New Roman"/>
                <w:sz w:val="24"/>
                <w:szCs w:val="24"/>
              </w:rPr>
            </w:pPr>
            <w:r w:rsidRPr="005272F4">
              <w:rPr>
                <w:rFonts w:ascii="Times New Roman" w:hAnsi="Times New Roman" w:cs="Times New Roman"/>
                <w:sz w:val="24"/>
                <w:szCs w:val="28"/>
              </w:rPr>
              <w:t>от 6 до 14 лет</w:t>
            </w:r>
          </w:p>
        </w:tc>
        <w:tc>
          <w:tcPr>
            <w:tcW w:w="708"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9"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8"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9"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5"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r>
      <w:tr w:rsidR="00840850" w:rsidRPr="005272F4" w:rsidTr="00D87C5E">
        <w:tc>
          <w:tcPr>
            <w:tcW w:w="568" w:type="dxa"/>
            <w:shd w:val="clear" w:color="auto" w:fill="auto"/>
            <w:vAlign w:val="center"/>
          </w:tcPr>
          <w:p w:rsidR="00840850" w:rsidRPr="005272F4"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1.3</w:t>
            </w:r>
          </w:p>
        </w:tc>
        <w:tc>
          <w:tcPr>
            <w:tcW w:w="2268" w:type="dxa"/>
            <w:shd w:val="clear" w:color="auto" w:fill="auto"/>
          </w:tcPr>
          <w:p w:rsidR="00840850" w:rsidRPr="005272F4" w:rsidRDefault="00840850" w:rsidP="00D87C5E">
            <w:pPr>
              <w:pStyle w:val="ConsPlusNonformat"/>
              <w:ind w:firstLine="148"/>
              <w:jc w:val="both"/>
              <w:rPr>
                <w:rFonts w:ascii="Times New Roman" w:hAnsi="Times New Roman" w:cs="Times New Roman"/>
                <w:sz w:val="24"/>
                <w:szCs w:val="28"/>
              </w:rPr>
            </w:pPr>
            <w:r w:rsidRPr="005272F4">
              <w:rPr>
                <w:rFonts w:ascii="Times New Roman" w:hAnsi="Times New Roman" w:cs="Times New Roman"/>
                <w:sz w:val="24"/>
                <w:szCs w:val="28"/>
              </w:rPr>
              <w:t>от 15 до 17 лет</w:t>
            </w:r>
          </w:p>
        </w:tc>
        <w:tc>
          <w:tcPr>
            <w:tcW w:w="708"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9"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8"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9"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5"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r>
      <w:tr w:rsidR="00840850" w:rsidRPr="005272F4" w:rsidTr="00D87C5E">
        <w:tc>
          <w:tcPr>
            <w:tcW w:w="568" w:type="dxa"/>
            <w:shd w:val="clear" w:color="auto" w:fill="auto"/>
            <w:vAlign w:val="center"/>
          </w:tcPr>
          <w:p w:rsidR="00840850" w:rsidRPr="005272F4"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1.4</w:t>
            </w:r>
          </w:p>
        </w:tc>
        <w:tc>
          <w:tcPr>
            <w:tcW w:w="2268" w:type="dxa"/>
            <w:shd w:val="clear" w:color="auto" w:fill="auto"/>
          </w:tcPr>
          <w:p w:rsidR="00840850" w:rsidRPr="005272F4" w:rsidRDefault="00840850" w:rsidP="00D87C5E">
            <w:pPr>
              <w:pStyle w:val="ConsPlusNonformat"/>
              <w:ind w:firstLine="148"/>
              <w:jc w:val="both"/>
              <w:rPr>
                <w:rFonts w:ascii="Times New Roman" w:hAnsi="Times New Roman" w:cs="Times New Roman"/>
                <w:sz w:val="24"/>
                <w:szCs w:val="24"/>
              </w:rPr>
            </w:pPr>
            <w:r w:rsidRPr="005272F4">
              <w:rPr>
                <w:rFonts w:ascii="Times New Roman" w:hAnsi="Times New Roman" w:cs="Times New Roman"/>
                <w:sz w:val="24"/>
                <w:szCs w:val="28"/>
              </w:rPr>
              <w:t>от 18 до 65 лет</w:t>
            </w:r>
          </w:p>
        </w:tc>
        <w:tc>
          <w:tcPr>
            <w:tcW w:w="708"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9"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8"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9"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5"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r>
      <w:tr w:rsidR="00840850" w:rsidRPr="005272F4" w:rsidTr="00D87C5E">
        <w:tc>
          <w:tcPr>
            <w:tcW w:w="568" w:type="dxa"/>
            <w:shd w:val="clear" w:color="auto" w:fill="auto"/>
            <w:vAlign w:val="center"/>
          </w:tcPr>
          <w:p w:rsidR="00840850" w:rsidRPr="005272F4"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1.5</w:t>
            </w:r>
          </w:p>
        </w:tc>
        <w:tc>
          <w:tcPr>
            <w:tcW w:w="2268" w:type="dxa"/>
            <w:shd w:val="clear" w:color="auto" w:fill="auto"/>
          </w:tcPr>
          <w:p w:rsidR="00840850" w:rsidRPr="005272F4" w:rsidRDefault="00840850" w:rsidP="00D87C5E">
            <w:pPr>
              <w:pStyle w:val="ConsPlusNonformat"/>
              <w:ind w:firstLine="148"/>
              <w:jc w:val="both"/>
              <w:rPr>
                <w:rFonts w:ascii="Times New Roman" w:hAnsi="Times New Roman" w:cs="Times New Roman"/>
                <w:sz w:val="24"/>
                <w:szCs w:val="24"/>
              </w:rPr>
            </w:pPr>
            <w:r w:rsidRPr="005272F4">
              <w:rPr>
                <w:rFonts w:ascii="Times New Roman" w:hAnsi="Times New Roman" w:cs="Times New Roman"/>
                <w:sz w:val="24"/>
                <w:szCs w:val="28"/>
              </w:rPr>
              <w:t>старше 65 лет</w:t>
            </w:r>
          </w:p>
        </w:tc>
        <w:tc>
          <w:tcPr>
            <w:tcW w:w="708"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9"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8"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9"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5"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r>
      <w:tr w:rsidR="00840850" w:rsidRPr="005272F4" w:rsidTr="00D87C5E">
        <w:tc>
          <w:tcPr>
            <w:tcW w:w="568" w:type="dxa"/>
            <w:shd w:val="clear" w:color="auto" w:fill="auto"/>
            <w:vAlign w:val="center"/>
          </w:tcPr>
          <w:p w:rsidR="00840850" w:rsidRPr="005272F4"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2</w:t>
            </w:r>
          </w:p>
        </w:tc>
        <w:tc>
          <w:tcPr>
            <w:tcW w:w="2268" w:type="dxa"/>
            <w:shd w:val="clear" w:color="auto" w:fill="auto"/>
          </w:tcPr>
          <w:p w:rsidR="00840850" w:rsidRPr="005272F4" w:rsidRDefault="00840850" w:rsidP="00D87C5E">
            <w:pPr>
              <w:pStyle w:val="ConsPlusNonformat"/>
              <w:jc w:val="both"/>
              <w:rPr>
                <w:rFonts w:ascii="Times New Roman" w:hAnsi="Times New Roman" w:cs="Times New Roman"/>
                <w:spacing w:val="-6"/>
                <w:sz w:val="24"/>
                <w:szCs w:val="28"/>
              </w:rPr>
            </w:pPr>
            <w:r>
              <w:rPr>
                <w:rFonts w:ascii="Times New Roman" w:hAnsi="Times New Roman" w:cs="Times New Roman"/>
                <w:spacing w:val="-6"/>
                <w:sz w:val="24"/>
                <w:szCs w:val="28"/>
              </w:rPr>
              <w:t>Экономически активное население</w:t>
            </w:r>
          </w:p>
        </w:tc>
        <w:tc>
          <w:tcPr>
            <w:tcW w:w="708"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9"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8"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9"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5"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r>
      <w:tr w:rsidR="00840850" w:rsidRPr="005272F4" w:rsidTr="00D87C5E">
        <w:tc>
          <w:tcPr>
            <w:tcW w:w="568" w:type="dxa"/>
            <w:shd w:val="clear" w:color="auto" w:fill="auto"/>
            <w:vAlign w:val="center"/>
          </w:tcPr>
          <w:p w:rsidR="00840850" w:rsidRPr="005272F4"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3</w:t>
            </w:r>
          </w:p>
        </w:tc>
        <w:tc>
          <w:tcPr>
            <w:tcW w:w="2268" w:type="dxa"/>
            <w:shd w:val="clear" w:color="auto" w:fill="auto"/>
          </w:tcPr>
          <w:p w:rsidR="00840850" w:rsidRPr="005272F4" w:rsidRDefault="00840850" w:rsidP="00D87C5E">
            <w:pPr>
              <w:pStyle w:val="ConsPlusNonformat"/>
              <w:jc w:val="both"/>
              <w:rPr>
                <w:rFonts w:ascii="Times New Roman" w:hAnsi="Times New Roman" w:cs="Times New Roman"/>
                <w:spacing w:val="-6"/>
                <w:sz w:val="24"/>
                <w:szCs w:val="28"/>
              </w:rPr>
            </w:pPr>
            <w:r>
              <w:rPr>
                <w:rFonts w:ascii="Times New Roman" w:hAnsi="Times New Roman" w:cs="Times New Roman"/>
                <w:spacing w:val="-6"/>
                <w:sz w:val="24"/>
                <w:szCs w:val="28"/>
              </w:rPr>
              <w:t>Трудоспособное население</w:t>
            </w:r>
          </w:p>
        </w:tc>
        <w:tc>
          <w:tcPr>
            <w:tcW w:w="708"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9"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8"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9"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5"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r>
      <w:tr w:rsidR="00840850" w:rsidRPr="005272F4" w:rsidTr="00D87C5E">
        <w:tc>
          <w:tcPr>
            <w:tcW w:w="568" w:type="dxa"/>
            <w:shd w:val="clear" w:color="auto" w:fill="auto"/>
            <w:vAlign w:val="center"/>
          </w:tcPr>
          <w:p w:rsidR="00840850" w:rsidRPr="005272F4"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4</w:t>
            </w:r>
          </w:p>
        </w:tc>
        <w:tc>
          <w:tcPr>
            <w:tcW w:w="2268" w:type="dxa"/>
            <w:shd w:val="clear" w:color="auto" w:fill="auto"/>
          </w:tcPr>
          <w:p w:rsidR="00840850" w:rsidRPr="005272F4" w:rsidRDefault="00840850" w:rsidP="00D87C5E">
            <w:pPr>
              <w:pStyle w:val="ConsPlusNonformat"/>
              <w:jc w:val="both"/>
              <w:rPr>
                <w:rFonts w:ascii="Times New Roman" w:hAnsi="Times New Roman" w:cs="Times New Roman"/>
                <w:spacing w:val="-6"/>
                <w:sz w:val="24"/>
                <w:szCs w:val="28"/>
              </w:rPr>
            </w:pPr>
            <w:r>
              <w:rPr>
                <w:rFonts w:ascii="Times New Roman" w:hAnsi="Times New Roman" w:cs="Times New Roman"/>
                <w:spacing w:val="-6"/>
                <w:sz w:val="24"/>
                <w:szCs w:val="28"/>
              </w:rPr>
              <w:t>Занятое население</w:t>
            </w:r>
          </w:p>
        </w:tc>
        <w:tc>
          <w:tcPr>
            <w:tcW w:w="708"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9"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8"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709"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7"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c>
          <w:tcPr>
            <w:tcW w:w="565" w:type="dxa"/>
            <w:shd w:val="clear" w:color="auto" w:fill="auto"/>
          </w:tcPr>
          <w:p w:rsidR="00840850" w:rsidRPr="005272F4" w:rsidRDefault="00840850" w:rsidP="00D87C5E">
            <w:pPr>
              <w:pStyle w:val="ConsPlusNonformat"/>
              <w:jc w:val="right"/>
              <w:rPr>
                <w:rFonts w:ascii="Times New Roman" w:hAnsi="Times New Roman" w:cs="Times New Roman"/>
                <w:sz w:val="22"/>
                <w:szCs w:val="22"/>
              </w:rPr>
            </w:pPr>
          </w:p>
        </w:tc>
      </w:tr>
    </w:tbl>
    <w:p w:rsidR="00840850" w:rsidRDefault="00840850" w:rsidP="00840850">
      <w:pPr>
        <w:pStyle w:val="ConsPlusNonformat"/>
        <w:jc w:val="both"/>
        <w:rPr>
          <w:rFonts w:ascii="Times New Roman" w:hAnsi="Times New Roman" w:cs="Times New Roman"/>
          <w:sz w:val="18"/>
          <w:szCs w:val="18"/>
        </w:rPr>
      </w:pPr>
      <w:r w:rsidRPr="00A977FA">
        <w:rPr>
          <w:rFonts w:ascii="Times New Roman" w:hAnsi="Times New Roman" w:cs="Times New Roman"/>
          <w:sz w:val="18"/>
          <w:szCs w:val="18"/>
        </w:rPr>
        <w:t>&lt;1&gt;</w:t>
      </w:r>
      <w:r>
        <w:rPr>
          <w:rFonts w:ascii="Times New Roman" w:hAnsi="Times New Roman" w:cs="Times New Roman"/>
          <w:sz w:val="18"/>
          <w:szCs w:val="18"/>
        </w:rPr>
        <w:t xml:space="preserve"> Если реализация проекта осуществляется на территориях населенных пунктов, входящих в сельскую агломерацию, то показатели структуры численности населения указываются в целом по сельской агломерации, а также по населенным пунктам, на территории которых планируется реализация мероприятий проекта</w:t>
      </w:r>
    </w:p>
    <w:p w:rsidR="00840850" w:rsidRDefault="00840850" w:rsidP="00840850">
      <w:pPr>
        <w:pStyle w:val="ConsPlusNonformat"/>
        <w:jc w:val="both"/>
        <w:rPr>
          <w:rFonts w:ascii="Times New Roman" w:hAnsi="Times New Roman" w:cs="Times New Roman"/>
          <w:sz w:val="28"/>
          <w:szCs w:val="28"/>
        </w:rPr>
      </w:pPr>
      <w:r w:rsidRPr="00A977FA">
        <w:rPr>
          <w:rFonts w:ascii="Times New Roman" w:hAnsi="Times New Roman" w:cs="Times New Roman"/>
          <w:sz w:val="18"/>
          <w:szCs w:val="18"/>
        </w:rPr>
        <w:t>&lt;</w:t>
      </w:r>
      <w:r>
        <w:rPr>
          <w:rFonts w:ascii="Times New Roman" w:hAnsi="Times New Roman" w:cs="Times New Roman"/>
          <w:sz w:val="18"/>
          <w:szCs w:val="18"/>
        </w:rPr>
        <w:t>2</w:t>
      </w:r>
      <w:r w:rsidRPr="00A977FA">
        <w:rPr>
          <w:rFonts w:ascii="Times New Roman" w:hAnsi="Times New Roman" w:cs="Times New Roman"/>
          <w:sz w:val="18"/>
          <w:szCs w:val="18"/>
        </w:rPr>
        <w:t>&gt;</w:t>
      </w:r>
      <w:r>
        <w:rPr>
          <w:rFonts w:ascii="Times New Roman" w:hAnsi="Times New Roman" w:cs="Times New Roman"/>
          <w:sz w:val="18"/>
          <w:szCs w:val="18"/>
        </w:rPr>
        <w:t xml:space="preserve"> Если реализация проекта осуществляется на территории нескольких сельских населенных пунктов, не объединенных в сельскую агломерацию, то показатели структуры численности населения указываются по каждому сельскому населенному пункту, а также в сумме по всем указанным населенным пунктам </w:t>
      </w:r>
    </w:p>
    <w:p w:rsidR="00840850" w:rsidRDefault="00840850" w:rsidP="00840850">
      <w:pPr>
        <w:pStyle w:val="ConsPlusNonformat"/>
        <w:ind w:left="567"/>
        <w:jc w:val="both"/>
        <w:rPr>
          <w:rFonts w:ascii="Times New Roman" w:hAnsi="Times New Roman" w:cs="Times New Roman"/>
          <w:sz w:val="28"/>
          <w:szCs w:val="28"/>
        </w:rPr>
      </w:pPr>
    </w:p>
    <w:p w:rsidR="00840850" w:rsidRDefault="00840850" w:rsidP="00840850">
      <w:pPr>
        <w:pStyle w:val="ConsPlusNonformat"/>
        <w:ind w:left="567"/>
        <w:jc w:val="both"/>
        <w:rPr>
          <w:rFonts w:ascii="Times New Roman" w:hAnsi="Times New Roman" w:cs="Times New Roman"/>
          <w:sz w:val="28"/>
          <w:szCs w:val="28"/>
        </w:rPr>
      </w:pPr>
    </w:p>
    <w:p w:rsidR="00840850" w:rsidRDefault="00840850" w:rsidP="00840850">
      <w:pPr>
        <w:pStyle w:val="ConsPlusNonformat"/>
        <w:ind w:left="567"/>
        <w:jc w:val="both"/>
        <w:rPr>
          <w:rFonts w:ascii="Times New Roman" w:hAnsi="Times New Roman" w:cs="Times New Roman"/>
          <w:sz w:val="28"/>
          <w:szCs w:val="28"/>
        </w:rPr>
      </w:pPr>
    </w:p>
    <w:p w:rsidR="00840850" w:rsidRDefault="00840850" w:rsidP="00840850">
      <w:pPr>
        <w:pStyle w:val="ConsPlusNonformat"/>
        <w:ind w:left="567"/>
        <w:jc w:val="both"/>
        <w:rPr>
          <w:rFonts w:ascii="Times New Roman" w:hAnsi="Times New Roman" w:cs="Times New Roman"/>
          <w:sz w:val="28"/>
          <w:szCs w:val="28"/>
        </w:rPr>
      </w:pPr>
    </w:p>
    <w:p w:rsidR="00840850" w:rsidRDefault="00840850" w:rsidP="00840850">
      <w:pPr>
        <w:pStyle w:val="ConsPlusNonformat"/>
        <w:ind w:left="567"/>
        <w:jc w:val="both"/>
        <w:rPr>
          <w:rFonts w:ascii="Times New Roman" w:hAnsi="Times New Roman" w:cs="Times New Roman"/>
          <w:sz w:val="28"/>
          <w:szCs w:val="28"/>
        </w:rPr>
      </w:pPr>
    </w:p>
    <w:p w:rsidR="00840850" w:rsidRDefault="00840850" w:rsidP="00840850">
      <w:pPr>
        <w:pStyle w:val="ConsPlusNonformat"/>
        <w:ind w:left="567"/>
        <w:jc w:val="both"/>
        <w:rPr>
          <w:rFonts w:ascii="Times New Roman" w:hAnsi="Times New Roman" w:cs="Times New Roman"/>
          <w:sz w:val="28"/>
          <w:szCs w:val="28"/>
        </w:rPr>
      </w:pPr>
    </w:p>
    <w:p w:rsidR="00840850" w:rsidRPr="004F3964" w:rsidRDefault="00840850" w:rsidP="00840850">
      <w:pPr>
        <w:pStyle w:val="ConsPlusNonformat"/>
        <w:jc w:val="both"/>
        <w:rPr>
          <w:rFonts w:ascii="Times New Roman" w:hAnsi="Times New Roman" w:cs="Times New Roman"/>
          <w:sz w:val="28"/>
          <w:szCs w:val="28"/>
        </w:rPr>
      </w:pPr>
      <w:r w:rsidRPr="004F3964">
        <w:rPr>
          <w:rFonts w:ascii="Times New Roman" w:hAnsi="Times New Roman" w:cs="Times New Roman"/>
          <w:sz w:val="28"/>
          <w:szCs w:val="28"/>
        </w:rPr>
        <w:lastRenderedPageBreak/>
        <w:t>1</w:t>
      </w:r>
      <w:r>
        <w:rPr>
          <w:rFonts w:ascii="Times New Roman" w:hAnsi="Times New Roman" w:cs="Times New Roman"/>
          <w:sz w:val="28"/>
          <w:szCs w:val="28"/>
        </w:rPr>
        <w:t>0</w:t>
      </w:r>
      <w:r w:rsidRPr="004F3964">
        <w:rPr>
          <w:rFonts w:ascii="Times New Roman" w:hAnsi="Times New Roman" w:cs="Times New Roman"/>
          <w:sz w:val="28"/>
          <w:szCs w:val="28"/>
        </w:rPr>
        <w:t>.</w:t>
      </w:r>
      <w:r>
        <w:rPr>
          <w:rFonts w:ascii="Times New Roman" w:hAnsi="Times New Roman" w:cs="Times New Roman"/>
          <w:sz w:val="28"/>
          <w:szCs w:val="28"/>
        </w:rPr>
        <w:t>3</w:t>
      </w:r>
      <w:r w:rsidRPr="004F3964">
        <w:rPr>
          <w:rFonts w:ascii="Times New Roman" w:hAnsi="Times New Roman" w:cs="Times New Roman"/>
          <w:sz w:val="28"/>
          <w:szCs w:val="28"/>
        </w:rPr>
        <w:t>. Данные о среднемесячных располагаемых ресурсах (доходах) домохозяйств на территории реализации проекта</w:t>
      </w:r>
      <w:r>
        <w:rPr>
          <w:rFonts w:ascii="Times New Roman" w:hAnsi="Times New Roman" w:cs="Times New Roman"/>
          <w:sz w:val="28"/>
          <w:szCs w:val="28"/>
        </w:rPr>
        <w:t xml:space="preserve"> </w:t>
      </w:r>
      <w:r w:rsidRPr="004F3964">
        <w:rPr>
          <w:rFonts w:ascii="Times New Roman" w:hAnsi="Times New Roman" w:cs="Times New Roman"/>
          <w:sz w:val="28"/>
          <w:szCs w:val="28"/>
        </w:rPr>
        <w:t>и городских домохозяйств соответствующего субъекта Российской Федерации</w:t>
      </w:r>
    </w:p>
    <w:p w:rsidR="00840850" w:rsidRPr="00020044" w:rsidRDefault="00840850" w:rsidP="00840850">
      <w:pPr>
        <w:pStyle w:val="ConsPlusNonformat"/>
        <w:jc w:val="both"/>
        <w:rPr>
          <w:rFonts w:ascii="Times New Roman" w:hAnsi="Times New Roman" w:cs="Times New Roman"/>
          <w:b/>
          <w:sz w:val="28"/>
          <w:szCs w:val="28"/>
        </w:rPr>
      </w:pPr>
    </w:p>
    <w:tbl>
      <w:tblPr>
        <w:tblW w:w="96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920"/>
        <w:gridCol w:w="2077"/>
        <w:gridCol w:w="2078"/>
      </w:tblGrid>
      <w:tr w:rsidR="00840850" w:rsidRPr="00A81DB2" w:rsidTr="00D87C5E">
        <w:trPr>
          <w:trHeight w:val="1110"/>
          <w:tblHeader/>
        </w:trPr>
        <w:tc>
          <w:tcPr>
            <w:tcW w:w="560" w:type="dxa"/>
            <w:vMerge w:val="restart"/>
            <w:shd w:val="clear" w:color="auto" w:fill="auto"/>
            <w:vAlign w:val="center"/>
          </w:tcPr>
          <w:p w:rsidR="00840850" w:rsidRPr="004F3964" w:rsidRDefault="00840850" w:rsidP="00D87C5E">
            <w:pPr>
              <w:pStyle w:val="ConsPlusNonformat"/>
              <w:jc w:val="center"/>
              <w:rPr>
                <w:rFonts w:ascii="Times New Roman" w:hAnsi="Times New Roman" w:cs="Times New Roman"/>
                <w:sz w:val="24"/>
                <w:szCs w:val="28"/>
              </w:rPr>
            </w:pPr>
            <w:r w:rsidRPr="004F3964">
              <w:rPr>
                <w:rFonts w:ascii="Times New Roman" w:hAnsi="Times New Roman" w:cs="Times New Roman"/>
                <w:sz w:val="24"/>
                <w:szCs w:val="28"/>
              </w:rPr>
              <w:t>№ п/п</w:t>
            </w:r>
          </w:p>
        </w:tc>
        <w:tc>
          <w:tcPr>
            <w:tcW w:w="4920" w:type="dxa"/>
            <w:vMerge w:val="restart"/>
            <w:shd w:val="clear" w:color="auto" w:fill="auto"/>
            <w:vAlign w:val="center"/>
          </w:tcPr>
          <w:p w:rsidR="00840850" w:rsidRPr="004F3964" w:rsidRDefault="00840850" w:rsidP="00D87C5E">
            <w:pPr>
              <w:pStyle w:val="ConsPlusNonformat"/>
              <w:jc w:val="center"/>
              <w:rPr>
                <w:rFonts w:ascii="Times New Roman" w:hAnsi="Times New Roman" w:cs="Times New Roman"/>
                <w:sz w:val="24"/>
                <w:szCs w:val="28"/>
              </w:rPr>
            </w:pPr>
            <w:r w:rsidRPr="004F3964">
              <w:rPr>
                <w:rFonts w:ascii="Times New Roman" w:hAnsi="Times New Roman" w:cs="Times New Roman"/>
                <w:sz w:val="24"/>
                <w:szCs w:val="28"/>
              </w:rPr>
              <w:t>Наименование сельской агломерации / населенн</w:t>
            </w:r>
            <w:r>
              <w:rPr>
                <w:rFonts w:ascii="Times New Roman" w:hAnsi="Times New Roman" w:cs="Times New Roman"/>
                <w:sz w:val="24"/>
                <w:szCs w:val="28"/>
              </w:rPr>
              <w:t>ых</w:t>
            </w:r>
            <w:r w:rsidRPr="004F3964">
              <w:rPr>
                <w:rFonts w:ascii="Times New Roman" w:hAnsi="Times New Roman" w:cs="Times New Roman"/>
                <w:sz w:val="24"/>
                <w:szCs w:val="28"/>
              </w:rPr>
              <w:t xml:space="preserve"> пункт</w:t>
            </w:r>
            <w:r>
              <w:rPr>
                <w:rFonts w:ascii="Times New Roman" w:hAnsi="Times New Roman" w:cs="Times New Roman"/>
                <w:sz w:val="24"/>
                <w:szCs w:val="28"/>
              </w:rPr>
              <w:t>ов</w:t>
            </w:r>
            <w:r w:rsidRPr="004F3964">
              <w:rPr>
                <w:rFonts w:ascii="Times New Roman" w:hAnsi="Times New Roman" w:cs="Times New Roman"/>
                <w:sz w:val="24"/>
                <w:szCs w:val="28"/>
              </w:rPr>
              <w:t xml:space="preserve"> в составе сельской агломерации</w:t>
            </w:r>
          </w:p>
        </w:tc>
        <w:tc>
          <w:tcPr>
            <w:tcW w:w="4155" w:type="dxa"/>
            <w:gridSpan w:val="2"/>
            <w:shd w:val="clear" w:color="auto" w:fill="auto"/>
            <w:vAlign w:val="center"/>
          </w:tcPr>
          <w:p w:rsidR="00840850" w:rsidRPr="004F3964" w:rsidRDefault="00840850" w:rsidP="00D87C5E">
            <w:pPr>
              <w:pStyle w:val="ConsPlusNonformat"/>
              <w:jc w:val="center"/>
              <w:rPr>
                <w:rFonts w:ascii="Times New Roman" w:hAnsi="Times New Roman" w:cs="Times New Roman"/>
                <w:spacing w:val="-6"/>
                <w:sz w:val="24"/>
                <w:szCs w:val="28"/>
              </w:rPr>
            </w:pPr>
            <w:r w:rsidRPr="004F3964">
              <w:rPr>
                <w:rFonts w:ascii="Times New Roman" w:hAnsi="Times New Roman" w:cs="Times New Roman"/>
                <w:spacing w:val="-6"/>
                <w:sz w:val="24"/>
                <w:szCs w:val="28"/>
              </w:rPr>
              <w:t>Среднемесячный уровень располагаемых ресурсов (доходов)</w:t>
            </w:r>
            <w:r w:rsidRPr="004F3964">
              <w:rPr>
                <w:rFonts w:ascii="Times New Roman" w:hAnsi="Times New Roman" w:cs="Times New Roman"/>
                <w:sz w:val="24"/>
                <w:szCs w:val="28"/>
              </w:rPr>
              <w:t xml:space="preserve">, </w:t>
            </w:r>
            <w:r w:rsidRPr="004F3964">
              <w:rPr>
                <w:rFonts w:ascii="Times New Roman" w:hAnsi="Times New Roman" w:cs="Times New Roman"/>
                <w:spacing w:val="-6"/>
                <w:sz w:val="24"/>
                <w:szCs w:val="28"/>
              </w:rPr>
              <w:t>руб.</w:t>
            </w:r>
          </w:p>
          <w:p w:rsidR="00840850" w:rsidRPr="004F3964" w:rsidRDefault="00840850" w:rsidP="00D87C5E">
            <w:pPr>
              <w:pStyle w:val="ConsPlusNonformat"/>
              <w:jc w:val="center"/>
              <w:rPr>
                <w:rFonts w:ascii="Times New Roman" w:hAnsi="Times New Roman" w:cs="Times New Roman"/>
                <w:spacing w:val="-6"/>
                <w:sz w:val="24"/>
                <w:szCs w:val="28"/>
              </w:rPr>
            </w:pPr>
            <w:r w:rsidRPr="004F3964">
              <w:rPr>
                <w:rFonts w:ascii="Times New Roman" w:hAnsi="Times New Roman" w:cs="Times New Roman"/>
                <w:sz w:val="24"/>
                <w:szCs w:val="28"/>
              </w:rPr>
              <w:t xml:space="preserve"> </w:t>
            </w:r>
          </w:p>
        </w:tc>
      </w:tr>
      <w:tr w:rsidR="00840850" w:rsidRPr="00A81DB2" w:rsidTr="00D87C5E">
        <w:trPr>
          <w:trHeight w:val="1110"/>
          <w:tblHeader/>
        </w:trPr>
        <w:tc>
          <w:tcPr>
            <w:tcW w:w="560" w:type="dxa"/>
            <w:vMerge/>
            <w:shd w:val="clear" w:color="auto" w:fill="auto"/>
            <w:vAlign w:val="center"/>
          </w:tcPr>
          <w:p w:rsidR="00840850" w:rsidRPr="004F3964" w:rsidRDefault="00840850" w:rsidP="00D87C5E">
            <w:pPr>
              <w:pStyle w:val="ConsPlusNonformat"/>
              <w:jc w:val="center"/>
              <w:rPr>
                <w:rFonts w:ascii="Times New Roman" w:hAnsi="Times New Roman" w:cs="Times New Roman"/>
                <w:sz w:val="24"/>
                <w:szCs w:val="28"/>
              </w:rPr>
            </w:pPr>
          </w:p>
        </w:tc>
        <w:tc>
          <w:tcPr>
            <w:tcW w:w="4920" w:type="dxa"/>
            <w:vMerge/>
            <w:shd w:val="clear" w:color="auto" w:fill="auto"/>
            <w:vAlign w:val="center"/>
          </w:tcPr>
          <w:p w:rsidR="00840850" w:rsidRPr="004F3964" w:rsidRDefault="00840850" w:rsidP="00D87C5E">
            <w:pPr>
              <w:pStyle w:val="ConsPlusNonformat"/>
              <w:jc w:val="center"/>
              <w:rPr>
                <w:rFonts w:ascii="Times New Roman" w:hAnsi="Times New Roman" w:cs="Times New Roman"/>
                <w:sz w:val="24"/>
                <w:szCs w:val="28"/>
              </w:rPr>
            </w:pPr>
          </w:p>
        </w:tc>
        <w:tc>
          <w:tcPr>
            <w:tcW w:w="2077" w:type="dxa"/>
            <w:shd w:val="clear" w:color="auto" w:fill="auto"/>
            <w:vAlign w:val="center"/>
          </w:tcPr>
          <w:p w:rsidR="00840850" w:rsidRPr="004F3964" w:rsidRDefault="00840850" w:rsidP="00D87C5E">
            <w:pPr>
              <w:pStyle w:val="ConsPlusNonformat"/>
              <w:jc w:val="center"/>
              <w:rPr>
                <w:rFonts w:ascii="Times New Roman" w:hAnsi="Times New Roman" w:cs="Times New Roman"/>
                <w:spacing w:val="-6"/>
                <w:sz w:val="24"/>
                <w:szCs w:val="28"/>
              </w:rPr>
            </w:pPr>
            <w:r>
              <w:rPr>
                <w:rFonts w:ascii="Times New Roman" w:hAnsi="Times New Roman" w:cs="Times New Roman"/>
                <w:spacing w:val="-6"/>
                <w:sz w:val="24"/>
                <w:szCs w:val="28"/>
              </w:rPr>
              <w:t>сельских домохозяйств</w:t>
            </w:r>
          </w:p>
        </w:tc>
        <w:tc>
          <w:tcPr>
            <w:tcW w:w="2078" w:type="dxa"/>
            <w:shd w:val="clear" w:color="auto" w:fill="auto"/>
            <w:vAlign w:val="center"/>
          </w:tcPr>
          <w:p w:rsidR="00840850" w:rsidRPr="004F3964" w:rsidRDefault="00840850" w:rsidP="00D87C5E">
            <w:pPr>
              <w:pStyle w:val="ConsPlusNonformat"/>
              <w:jc w:val="center"/>
              <w:rPr>
                <w:rFonts w:ascii="Times New Roman" w:hAnsi="Times New Roman" w:cs="Times New Roman"/>
                <w:spacing w:val="-6"/>
                <w:sz w:val="24"/>
                <w:szCs w:val="28"/>
              </w:rPr>
            </w:pPr>
            <w:r>
              <w:rPr>
                <w:rFonts w:ascii="Times New Roman" w:hAnsi="Times New Roman" w:cs="Times New Roman"/>
                <w:spacing w:val="-6"/>
                <w:sz w:val="24"/>
                <w:szCs w:val="28"/>
              </w:rPr>
              <w:t>городских домохозяйств</w:t>
            </w:r>
          </w:p>
        </w:tc>
      </w:tr>
      <w:tr w:rsidR="00840850" w:rsidRPr="00A81DB2" w:rsidTr="00D87C5E">
        <w:trPr>
          <w:trHeight w:val="280"/>
          <w:tblHeader/>
        </w:trPr>
        <w:tc>
          <w:tcPr>
            <w:tcW w:w="560" w:type="dxa"/>
            <w:shd w:val="clear" w:color="auto" w:fill="auto"/>
            <w:vAlign w:val="center"/>
          </w:tcPr>
          <w:p w:rsidR="00840850" w:rsidRPr="00A977FA" w:rsidRDefault="00840850" w:rsidP="00D87C5E">
            <w:pPr>
              <w:pStyle w:val="ConsPlusNonformat"/>
              <w:jc w:val="center"/>
              <w:rPr>
                <w:rFonts w:ascii="Times New Roman" w:hAnsi="Times New Roman" w:cs="Times New Roman"/>
              </w:rPr>
            </w:pPr>
            <w:r>
              <w:rPr>
                <w:rFonts w:ascii="Times New Roman" w:hAnsi="Times New Roman" w:cs="Times New Roman"/>
              </w:rPr>
              <w:t>1</w:t>
            </w:r>
          </w:p>
        </w:tc>
        <w:tc>
          <w:tcPr>
            <w:tcW w:w="4920" w:type="dxa"/>
            <w:shd w:val="clear" w:color="auto" w:fill="auto"/>
            <w:vAlign w:val="center"/>
          </w:tcPr>
          <w:p w:rsidR="00840850" w:rsidRPr="00A977FA" w:rsidRDefault="00840850" w:rsidP="00D87C5E">
            <w:pPr>
              <w:pStyle w:val="ConsPlusNonformat"/>
              <w:jc w:val="center"/>
              <w:rPr>
                <w:rFonts w:ascii="Times New Roman" w:hAnsi="Times New Roman" w:cs="Times New Roman"/>
              </w:rPr>
            </w:pPr>
            <w:r>
              <w:rPr>
                <w:rFonts w:ascii="Times New Roman" w:hAnsi="Times New Roman" w:cs="Times New Roman"/>
              </w:rPr>
              <w:t>2</w:t>
            </w:r>
          </w:p>
        </w:tc>
        <w:tc>
          <w:tcPr>
            <w:tcW w:w="2077" w:type="dxa"/>
            <w:shd w:val="clear" w:color="auto" w:fill="auto"/>
            <w:vAlign w:val="center"/>
          </w:tcPr>
          <w:p w:rsidR="00840850" w:rsidRPr="00A977FA" w:rsidRDefault="00840850" w:rsidP="00D87C5E">
            <w:pPr>
              <w:pStyle w:val="ConsPlusNonformat"/>
              <w:jc w:val="center"/>
              <w:rPr>
                <w:rFonts w:ascii="Times New Roman" w:hAnsi="Times New Roman" w:cs="Times New Roman"/>
                <w:spacing w:val="-6"/>
              </w:rPr>
            </w:pPr>
            <w:r>
              <w:rPr>
                <w:rFonts w:ascii="Times New Roman" w:hAnsi="Times New Roman" w:cs="Times New Roman"/>
                <w:spacing w:val="-6"/>
              </w:rPr>
              <w:t>3</w:t>
            </w:r>
          </w:p>
        </w:tc>
        <w:tc>
          <w:tcPr>
            <w:tcW w:w="2078" w:type="dxa"/>
            <w:shd w:val="clear" w:color="auto" w:fill="auto"/>
            <w:vAlign w:val="center"/>
          </w:tcPr>
          <w:p w:rsidR="00840850" w:rsidRPr="00A977FA" w:rsidRDefault="00840850" w:rsidP="00D87C5E">
            <w:pPr>
              <w:pStyle w:val="ConsPlusNonformat"/>
              <w:jc w:val="center"/>
              <w:rPr>
                <w:rFonts w:ascii="Times New Roman" w:hAnsi="Times New Roman" w:cs="Times New Roman"/>
                <w:spacing w:val="-6"/>
              </w:rPr>
            </w:pPr>
            <w:r>
              <w:rPr>
                <w:rFonts w:ascii="Times New Roman" w:hAnsi="Times New Roman" w:cs="Times New Roman"/>
                <w:spacing w:val="-6"/>
              </w:rPr>
              <w:t>4</w:t>
            </w:r>
          </w:p>
        </w:tc>
      </w:tr>
      <w:tr w:rsidR="00840850" w:rsidRPr="00AC2FF2" w:rsidTr="00D87C5E">
        <w:tc>
          <w:tcPr>
            <w:tcW w:w="560" w:type="dxa"/>
            <w:shd w:val="clear" w:color="auto" w:fill="auto"/>
          </w:tcPr>
          <w:p w:rsidR="00840850" w:rsidRPr="006562F9" w:rsidRDefault="00840850" w:rsidP="00D87C5E">
            <w:pPr>
              <w:pStyle w:val="ConsPlusNonformat"/>
              <w:jc w:val="both"/>
              <w:rPr>
                <w:rFonts w:ascii="Times New Roman" w:hAnsi="Times New Roman" w:cs="Times New Roman"/>
                <w:sz w:val="24"/>
                <w:szCs w:val="28"/>
              </w:rPr>
            </w:pPr>
            <w:r>
              <w:rPr>
                <w:rFonts w:ascii="Times New Roman" w:hAnsi="Times New Roman" w:cs="Times New Roman"/>
                <w:sz w:val="24"/>
                <w:szCs w:val="28"/>
                <w:lang w:val="en-US"/>
              </w:rPr>
              <w:t>I</w:t>
            </w:r>
          </w:p>
        </w:tc>
        <w:tc>
          <w:tcPr>
            <w:tcW w:w="4920" w:type="dxa"/>
            <w:shd w:val="clear" w:color="auto" w:fill="auto"/>
          </w:tcPr>
          <w:p w:rsidR="00840850" w:rsidRPr="006562F9" w:rsidRDefault="00840850" w:rsidP="00D87C5E">
            <w:pPr>
              <w:pStyle w:val="ConsPlusNonformat"/>
              <w:jc w:val="both"/>
              <w:rPr>
                <w:rFonts w:ascii="Times New Roman" w:hAnsi="Times New Roman" w:cs="Times New Roman"/>
                <w:sz w:val="24"/>
                <w:szCs w:val="28"/>
              </w:rPr>
            </w:pPr>
            <w:r>
              <w:rPr>
                <w:rFonts w:ascii="Times New Roman" w:hAnsi="Times New Roman" w:cs="Times New Roman"/>
                <w:sz w:val="24"/>
                <w:szCs w:val="28"/>
              </w:rPr>
              <w:t>Наименование сельской агломерации</w:t>
            </w:r>
          </w:p>
        </w:tc>
        <w:tc>
          <w:tcPr>
            <w:tcW w:w="2077"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2078" w:type="dxa"/>
            <w:shd w:val="clear" w:color="auto" w:fill="auto"/>
            <w:vAlign w:val="center"/>
          </w:tcPr>
          <w:p w:rsidR="00840850" w:rsidRPr="00216912" w:rsidRDefault="00840850" w:rsidP="00D87C5E">
            <w:pPr>
              <w:pStyle w:val="ConsPlusNonformat"/>
              <w:jc w:val="center"/>
              <w:rPr>
                <w:rFonts w:ascii="Times New Roman" w:hAnsi="Times New Roman" w:cs="Times New Roman"/>
                <w:sz w:val="18"/>
                <w:szCs w:val="18"/>
              </w:rPr>
            </w:pPr>
            <w:r w:rsidRPr="00216912">
              <w:rPr>
                <w:rFonts w:ascii="Times New Roman" w:hAnsi="Times New Roman" w:cs="Times New Roman"/>
                <w:sz w:val="18"/>
                <w:szCs w:val="18"/>
              </w:rPr>
              <w:t>ххх</w:t>
            </w:r>
          </w:p>
        </w:tc>
      </w:tr>
      <w:tr w:rsidR="00840850" w:rsidRPr="00AC2FF2" w:rsidTr="00D87C5E">
        <w:tc>
          <w:tcPr>
            <w:tcW w:w="560" w:type="dxa"/>
            <w:shd w:val="clear" w:color="auto" w:fill="auto"/>
          </w:tcPr>
          <w:p w:rsidR="00840850" w:rsidRPr="006562F9" w:rsidRDefault="00840850" w:rsidP="00D87C5E">
            <w:pPr>
              <w:pStyle w:val="ConsPlusNonformat"/>
              <w:jc w:val="both"/>
              <w:rPr>
                <w:rFonts w:ascii="Times New Roman" w:hAnsi="Times New Roman" w:cs="Times New Roman"/>
                <w:sz w:val="24"/>
                <w:szCs w:val="28"/>
              </w:rPr>
            </w:pPr>
            <w:r>
              <w:rPr>
                <w:rFonts w:ascii="Times New Roman" w:hAnsi="Times New Roman" w:cs="Times New Roman"/>
                <w:sz w:val="24"/>
                <w:szCs w:val="28"/>
              </w:rPr>
              <w:t>1</w:t>
            </w:r>
          </w:p>
        </w:tc>
        <w:tc>
          <w:tcPr>
            <w:tcW w:w="4920" w:type="dxa"/>
            <w:shd w:val="clear" w:color="auto" w:fill="auto"/>
          </w:tcPr>
          <w:p w:rsidR="00840850" w:rsidRPr="006562F9" w:rsidRDefault="00840850" w:rsidP="00D87C5E">
            <w:pPr>
              <w:pStyle w:val="ConsPlusNonformat"/>
              <w:jc w:val="both"/>
              <w:rPr>
                <w:rFonts w:ascii="Times New Roman" w:hAnsi="Times New Roman" w:cs="Times New Roman"/>
                <w:sz w:val="24"/>
                <w:szCs w:val="28"/>
              </w:rPr>
            </w:pPr>
            <w:r>
              <w:rPr>
                <w:rFonts w:ascii="Times New Roman" w:hAnsi="Times New Roman" w:cs="Times New Roman"/>
                <w:sz w:val="24"/>
                <w:szCs w:val="28"/>
              </w:rPr>
              <w:t>Наименование населенного пункта (в составе сельской агломерации)</w:t>
            </w:r>
          </w:p>
        </w:tc>
        <w:tc>
          <w:tcPr>
            <w:tcW w:w="2077"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2078" w:type="dxa"/>
            <w:shd w:val="clear" w:color="auto" w:fill="auto"/>
            <w:vAlign w:val="center"/>
          </w:tcPr>
          <w:p w:rsidR="00840850" w:rsidRPr="00216912" w:rsidRDefault="00840850" w:rsidP="00D87C5E">
            <w:pPr>
              <w:pStyle w:val="ConsPlusNonformat"/>
              <w:jc w:val="center"/>
              <w:rPr>
                <w:rFonts w:ascii="Times New Roman" w:hAnsi="Times New Roman" w:cs="Times New Roman"/>
                <w:sz w:val="18"/>
                <w:szCs w:val="18"/>
              </w:rPr>
            </w:pPr>
            <w:r w:rsidRPr="00216912">
              <w:rPr>
                <w:rFonts w:ascii="Times New Roman" w:hAnsi="Times New Roman" w:cs="Times New Roman"/>
                <w:sz w:val="18"/>
                <w:szCs w:val="18"/>
              </w:rPr>
              <w:t>ххх</w:t>
            </w:r>
          </w:p>
        </w:tc>
      </w:tr>
      <w:tr w:rsidR="00840850" w:rsidRPr="00AC2FF2" w:rsidTr="00D87C5E">
        <w:tc>
          <w:tcPr>
            <w:tcW w:w="560" w:type="dxa"/>
            <w:shd w:val="clear" w:color="auto" w:fill="auto"/>
          </w:tcPr>
          <w:p w:rsidR="00840850" w:rsidRPr="006562F9" w:rsidRDefault="00840850" w:rsidP="00D87C5E">
            <w:pPr>
              <w:pStyle w:val="ConsPlusNonformat"/>
              <w:jc w:val="both"/>
              <w:rPr>
                <w:rFonts w:ascii="Times New Roman" w:hAnsi="Times New Roman" w:cs="Times New Roman"/>
                <w:sz w:val="24"/>
                <w:szCs w:val="28"/>
              </w:rPr>
            </w:pPr>
            <w:r>
              <w:rPr>
                <w:rFonts w:ascii="Times New Roman" w:hAnsi="Times New Roman" w:cs="Times New Roman"/>
                <w:sz w:val="24"/>
                <w:szCs w:val="28"/>
              </w:rPr>
              <w:t>2</w:t>
            </w:r>
          </w:p>
        </w:tc>
        <w:tc>
          <w:tcPr>
            <w:tcW w:w="4920" w:type="dxa"/>
            <w:shd w:val="clear" w:color="auto" w:fill="auto"/>
          </w:tcPr>
          <w:p w:rsidR="00840850" w:rsidRPr="006562F9" w:rsidRDefault="00840850" w:rsidP="00D87C5E">
            <w:pPr>
              <w:pStyle w:val="ConsPlusNonformat"/>
              <w:jc w:val="both"/>
              <w:rPr>
                <w:rFonts w:ascii="Times New Roman" w:hAnsi="Times New Roman" w:cs="Times New Roman"/>
                <w:sz w:val="24"/>
                <w:szCs w:val="28"/>
              </w:rPr>
            </w:pPr>
          </w:p>
        </w:tc>
        <w:tc>
          <w:tcPr>
            <w:tcW w:w="2077"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2078" w:type="dxa"/>
            <w:shd w:val="clear" w:color="auto" w:fill="auto"/>
            <w:vAlign w:val="center"/>
          </w:tcPr>
          <w:p w:rsidR="00840850" w:rsidRPr="00216912" w:rsidRDefault="00840850" w:rsidP="00D87C5E">
            <w:pPr>
              <w:pStyle w:val="ConsPlusNonformat"/>
              <w:jc w:val="center"/>
              <w:rPr>
                <w:rFonts w:ascii="Times New Roman" w:hAnsi="Times New Roman" w:cs="Times New Roman"/>
                <w:sz w:val="18"/>
                <w:szCs w:val="18"/>
              </w:rPr>
            </w:pPr>
            <w:r w:rsidRPr="00216912">
              <w:rPr>
                <w:rFonts w:ascii="Times New Roman" w:hAnsi="Times New Roman" w:cs="Times New Roman"/>
                <w:sz w:val="18"/>
                <w:szCs w:val="18"/>
              </w:rPr>
              <w:t>ххх</w:t>
            </w:r>
          </w:p>
        </w:tc>
      </w:tr>
      <w:tr w:rsidR="00840850" w:rsidRPr="00AC2FF2" w:rsidTr="00D87C5E">
        <w:tc>
          <w:tcPr>
            <w:tcW w:w="560" w:type="dxa"/>
            <w:shd w:val="clear" w:color="auto" w:fill="auto"/>
          </w:tcPr>
          <w:p w:rsidR="00840850" w:rsidRPr="006562F9" w:rsidRDefault="00840850" w:rsidP="00D87C5E">
            <w:pPr>
              <w:pStyle w:val="ConsPlusNonformat"/>
              <w:jc w:val="both"/>
              <w:rPr>
                <w:rFonts w:ascii="Times New Roman" w:hAnsi="Times New Roman" w:cs="Times New Roman"/>
                <w:sz w:val="24"/>
                <w:szCs w:val="28"/>
              </w:rPr>
            </w:pPr>
            <w:r>
              <w:rPr>
                <w:rFonts w:ascii="Times New Roman" w:hAnsi="Times New Roman" w:cs="Times New Roman"/>
                <w:sz w:val="24"/>
                <w:szCs w:val="28"/>
              </w:rPr>
              <w:t>…</w:t>
            </w:r>
          </w:p>
        </w:tc>
        <w:tc>
          <w:tcPr>
            <w:tcW w:w="4920" w:type="dxa"/>
            <w:shd w:val="clear" w:color="auto" w:fill="auto"/>
          </w:tcPr>
          <w:p w:rsidR="00840850" w:rsidRPr="006562F9" w:rsidRDefault="00840850" w:rsidP="00D87C5E">
            <w:pPr>
              <w:pStyle w:val="ConsPlusNonformat"/>
              <w:jc w:val="both"/>
              <w:rPr>
                <w:rFonts w:ascii="Times New Roman" w:hAnsi="Times New Roman" w:cs="Times New Roman"/>
                <w:sz w:val="24"/>
                <w:szCs w:val="28"/>
              </w:rPr>
            </w:pPr>
          </w:p>
        </w:tc>
        <w:tc>
          <w:tcPr>
            <w:tcW w:w="2077"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2078" w:type="dxa"/>
            <w:shd w:val="clear" w:color="auto" w:fill="auto"/>
            <w:vAlign w:val="center"/>
          </w:tcPr>
          <w:p w:rsidR="00840850" w:rsidRPr="00216912" w:rsidRDefault="00840850" w:rsidP="00D87C5E">
            <w:pPr>
              <w:pStyle w:val="ConsPlusNonformat"/>
              <w:jc w:val="center"/>
              <w:rPr>
                <w:rFonts w:ascii="Times New Roman" w:hAnsi="Times New Roman" w:cs="Times New Roman"/>
                <w:sz w:val="18"/>
                <w:szCs w:val="18"/>
              </w:rPr>
            </w:pPr>
            <w:r w:rsidRPr="00216912">
              <w:rPr>
                <w:rFonts w:ascii="Times New Roman" w:hAnsi="Times New Roman" w:cs="Times New Roman"/>
                <w:sz w:val="18"/>
                <w:szCs w:val="18"/>
              </w:rPr>
              <w:t>ххх</w:t>
            </w:r>
          </w:p>
        </w:tc>
      </w:tr>
      <w:tr w:rsidR="00840850" w:rsidRPr="00AC2FF2" w:rsidTr="00D87C5E">
        <w:tc>
          <w:tcPr>
            <w:tcW w:w="5480" w:type="dxa"/>
            <w:gridSpan w:val="2"/>
            <w:shd w:val="clear" w:color="auto" w:fill="auto"/>
          </w:tcPr>
          <w:p w:rsidR="00840850" w:rsidRPr="00216912" w:rsidRDefault="00840850" w:rsidP="00D87C5E">
            <w:pPr>
              <w:pStyle w:val="ConsPlusNonformat"/>
              <w:jc w:val="both"/>
              <w:rPr>
                <w:rFonts w:ascii="Times New Roman" w:hAnsi="Times New Roman" w:cs="Times New Roman"/>
                <w:sz w:val="24"/>
                <w:szCs w:val="24"/>
              </w:rPr>
            </w:pPr>
            <w:r w:rsidRPr="00216912">
              <w:rPr>
                <w:rFonts w:ascii="Times New Roman" w:hAnsi="Times New Roman" w:cs="Times New Roman"/>
                <w:sz w:val="24"/>
                <w:szCs w:val="24"/>
              </w:rPr>
              <w:t>Всего по субъекту Р</w:t>
            </w:r>
            <w:r>
              <w:rPr>
                <w:rFonts w:ascii="Times New Roman" w:hAnsi="Times New Roman" w:cs="Times New Roman"/>
                <w:sz w:val="24"/>
                <w:szCs w:val="24"/>
              </w:rPr>
              <w:t>оссийской Федерации</w:t>
            </w:r>
          </w:p>
        </w:tc>
        <w:tc>
          <w:tcPr>
            <w:tcW w:w="2077"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2078"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r>
    </w:tbl>
    <w:p w:rsidR="00840850" w:rsidRPr="003F23D6" w:rsidRDefault="00840850" w:rsidP="00840850">
      <w:pPr>
        <w:pStyle w:val="ConsPlusNonformat"/>
        <w:ind w:left="567"/>
        <w:jc w:val="both"/>
        <w:rPr>
          <w:rFonts w:ascii="Times New Roman" w:hAnsi="Times New Roman" w:cs="Times New Roman"/>
          <w:sz w:val="28"/>
          <w:szCs w:val="28"/>
        </w:rPr>
      </w:pPr>
    </w:p>
    <w:p w:rsidR="00840850" w:rsidRPr="00480A48" w:rsidRDefault="00840850" w:rsidP="00840850">
      <w:pPr>
        <w:pStyle w:val="ConsPlusNonformat"/>
        <w:jc w:val="both"/>
        <w:rPr>
          <w:rFonts w:ascii="Times New Roman" w:hAnsi="Times New Roman" w:cs="Times New Roman"/>
          <w:sz w:val="28"/>
          <w:szCs w:val="28"/>
        </w:rPr>
      </w:pPr>
      <w:r w:rsidRPr="00480A48">
        <w:rPr>
          <w:rFonts w:ascii="Times New Roman" w:hAnsi="Times New Roman" w:cs="Times New Roman"/>
          <w:sz w:val="28"/>
          <w:szCs w:val="28"/>
        </w:rPr>
        <w:t>1</w:t>
      </w:r>
      <w:r>
        <w:rPr>
          <w:rFonts w:ascii="Times New Roman" w:hAnsi="Times New Roman" w:cs="Times New Roman"/>
          <w:sz w:val="28"/>
          <w:szCs w:val="28"/>
        </w:rPr>
        <w:t>0</w:t>
      </w:r>
      <w:r w:rsidRPr="00480A48">
        <w:rPr>
          <w:rFonts w:ascii="Times New Roman" w:hAnsi="Times New Roman" w:cs="Times New Roman"/>
          <w:sz w:val="28"/>
          <w:szCs w:val="28"/>
        </w:rPr>
        <w:t>.</w:t>
      </w:r>
      <w:r>
        <w:rPr>
          <w:rFonts w:ascii="Times New Roman" w:hAnsi="Times New Roman" w:cs="Times New Roman"/>
          <w:sz w:val="28"/>
          <w:szCs w:val="28"/>
        </w:rPr>
        <w:t>4</w:t>
      </w:r>
      <w:r w:rsidRPr="00480A48">
        <w:rPr>
          <w:rFonts w:ascii="Times New Roman" w:hAnsi="Times New Roman" w:cs="Times New Roman"/>
          <w:sz w:val="28"/>
          <w:szCs w:val="28"/>
        </w:rPr>
        <w:t>. Данные об объектах социальной, коммунальной, транспортной, телекоммуникационной инфраструктуры, расположенных на территории реализации проекта:</w:t>
      </w:r>
    </w:p>
    <w:p w:rsidR="00840850" w:rsidRDefault="00840850" w:rsidP="00840850">
      <w:pPr>
        <w:pStyle w:val="ConsPlusNonformat"/>
        <w:ind w:firstLine="720"/>
        <w:jc w:val="both"/>
        <w:rPr>
          <w:rFonts w:ascii="Times New Roman" w:hAnsi="Times New Roman" w:cs="Times New Roman"/>
          <w:sz w:val="28"/>
          <w:szCs w:val="28"/>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709"/>
        <w:gridCol w:w="2552"/>
        <w:gridCol w:w="1418"/>
        <w:gridCol w:w="1587"/>
      </w:tblGrid>
      <w:tr w:rsidR="00840850" w:rsidRPr="00436E09" w:rsidTr="00D87C5E">
        <w:trPr>
          <w:trHeight w:val="109"/>
          <w:tblHeader/>
        </w:trPr>
        <w:tc>
          <w:tcPr>
            <w:tcW w:w="567" w:type="dxa"/>
            <w:vMerge w:val="restart"/>
            <w:shd w:val="clear" w:color="auto" w:fill="auto"/>
            <w:vAlign w:val="center"/>
          </w:tcPr>
          <w:p w:rsidR="00840850" w:rsidRPr="001B50B1" w:rsidRDefault="00840850" w:rsidP="00D87C5E">
            <w:pPr>
              <w:pStyle w:val="ConsPlusNonformat"/>
              <w:jc w:val="both"/>
              <w:rPr>
                <w:rFonts w:ascii="Times New Roman" w:hAnsi="Times New Roman" w:cs="Times New Roman"/>
                <w:sz w:val="24"/>
                <w:szCs w:val="24"/>
              </w:rPr>
            </w:pPr>
            <w:r w:rsidRPr="001B50B1">
              <w:rPr>
                <w:rFonts w:ascii="Times New Roman" w:hAnsi="Times New Roman" w:cs="Times New Roman"/>
                <w:sz w:val="24"/>
                <w:szCs w:val="24"/>
              </w:rPr>
              <w:t>№ п/п</w:t>
            </w:r>
          </w:p>
        </w:tc>
        <w:tc>
          <w:tcPr>
            <w:tcW w:w="2410" w:type="dxa"/>
            <w:vMerge w:val="restart"/>
            <w:shd w:val="clear" w:color="auto" w:fill="auto"/>
            <w:vAlign w:val="center"/>
          </w:tcPr>
          <w:p w:rsidR="00840850" w:rsidRPr="001B50B1" w:rsidRDefault="00840850" w:rsidP="00D87C5E">
            <w:pPr>
              <w:pStyle w:val="ConsPlusNonformat"/>
              <w:jc w:val="center"/>
              <w:rPr>
                <w:rFonts w:ascii="Times New Roman" w:hAnsi="Times New Roman" w:cs="Times New Roman"/>
                <w:sz w:val="24"/>
                <w:szCs w:val="24"/>
              </w:rPr>
            </w:pPr>
            <w:r w:rsidRPr="001B50B1">
              <w:rPr>
                <w:rFonts w:ascii="Times New Roman" w:hAnsi="Times New Roman" w:cs="Times New Roman"/>
                <w:sz w:val="24"/>
                <w:szCs w:val="24"/>
              </w:rPr>
              <w:t>Объекты инфраструктуры</w:t>
            </w:r>
          </w:p>
        </w:tc>
        <w:tc>
          <w:tcPr>
            <w:tcW w:w="6266" w:type="dxa"/>
            <w:gridSpan w:val="4"/>
            <w:shd w:val="clear" w:color="auto" w:fill="auto"/>
            <w:vAlign w:val="center"/>
          </w:tcPr>
          <w:p w:rsidR="00840850" w:rsidRPr="001B50B1" w:rsidRDefault="00840850" w:rsidP="00D87C5E">
            <w:pPr>
              <w:pStyle w:val="ConsPlusNonformat"/>
              <w:jc w:val="center"/>
              <w:rPr>
                <w:rFonts w:ascii="Times New Roman" w:hAnsi="Times New Roman" w:cs="Times New Roman"/>
                <w:sz w:val="24"/>
                <w:szCs w:val="24"/>
              </w:rPr>
            </w:pPr>
            <w:r w:rsidRPr="001B50B1">
              <w:rPr>
                <w:rFonts w:ascii="Times New Roman" w:hAnsi="Times New Roman" w:cs="Times New Roman"/>
                <w:sz w:val="24"/>
                <w:szCs w:val="24"/>
              </w:rPr>
              <w:t>Характеристика объектов инфраструктуры</w:t>
            </w:r>
          </w:p>
        </w:tc>
      </w:tr>
      <w:tr w:rsidR="00840850" w:rsidRPr="00436E09" w:rsidTr="00D87C5E">
        <w:trPr>
          <w:trHeight w:val="109"/>
          <w:tblHeader/>
        </w:trPr>
        <w:tc>
          <w:tcPr>
            <w:tcW w:w="567" w:type="dxa"/>
            <w:vMerge/>
            <w:shd w:val="clear" w:color="auto" w:fill="auto"/>
            <w:vAlign w:val="center"/>
          </w:tcPr>
          <w:p w:rsidR="00840850" w:rsidRPr="001B50B1" w:rsidRDefault="00840850" w:rsidP="00D87C5E">
            <w:pPr>
              <w:pStyle w:val="ConsPlusNonformat"/>
              <w:jc w:val="both"/>
              <w:rPr>
                <w:rFonts w:ascii="Times New Roman" w:hAnsi="Times New Roman" w:cs="Times New Roman"/>
                <w:sz w:val="24"/>
                <w:szCs w:val="24"/>
              </w:rPr>
            </w:pPr>
          </w:p>
        </w:tc>
        <w:tc>
          <w:tcPr>
            <w:tcW w:w="2410" w:type="dxa"/>
            <w:vMerge/>
            <w:shd w:val="clear" w:color="auto" w:fill="auto"/>
            <w:vAlign w:val="center"/>
          </w:tcPr>
          <w:p w:rsidR="00840850" w:rsidRPr="001B50B1" w:rsidRDefault="00840850" w:rsidP="00D87C5E">
            <w:pPr>
              <w:pStyle w:val="ConsPlusNonformat"/>
              <w:rPr>
                <w:rFonts w:ascii="Times New Roman" w:hAnsi="Times New Roman" w:cs="Times New Roman"/>
                <w:sz w:val="24"/>
                <w:szCs w:val="24"/>
              </w:rPr>
            </w:pPr>
          </w:p>
        </w:tc>
        <w:tc>
          <w:tcPr>
            <w:tcW w:w="709" w:type="dxa"/>
            <w:shd w:val="clear" w:color="auto" w:fill="auto"/>
            <w:vAlign w:val="center"/>
          </w:tcPr>
          <w:p w:rsidR="00840850" w:rsidRPr="001B50B1" w:rsidRDefault="00840850" w:rsidP="00D87C5E">
            <w:pPr>
              <w:pStyle w:val="ConsPlusNonformat"/>
              <w:jc w:val="center"/>
              <w:rPr>
                <w:rFonts w:ascii="Times New Roman" w:hAnsi="Times New Roman" w:cs="Times New Roman"/>
              </w:rPr>
            </w:pPr>
            <w:r w:rsidRPr="001B50B1">
              <w:rPr>
                <w:rFonts w:ascii="Times New Roman" w:hAnsi="Times New Roman" w:cs="Times New Roman"/>
              </w:rPr>
              <w:t>кол-во, ед.</w:t>
            </w:r>
          </w:p>
        </w:tc>
        <w:tc>
          <w:tcPr>
            <w:tcW w:w="2552" w:type="dxa"/>
            <w:shd w:val="clear" w:color="auto" w:fill="auto"/>
            <w:vAlign w:val="center"/>
          </w:tcPr>
          <w:p w:rsidR="00840850" w:rsidRPr="001B50B1" w:rsidRDefault="00840850" w:rsidP="00D87C5E">
            <w:pPr>
              <w:pStyle w:val="ConsPlusNonformat"/>
              <w:jc w:val="center"/>
              <w:rPr>
                <w:rFonts w:ascii="Times New Roman" w:hAnsi="Times New Roman" w:cs="Times New Roman"/>
                <w:spacing w:val="-12"/>
              </w:rPr>
            </w:pPr>
            <w:r>
              <w:rPr>
                <w:rFonts w:ascii="Times New Roman" w:hAnsi="Times New Roman" w:cs="Times New Roman"/>
                <w:spacing w:val="-12"/>
              </w:rPr>
              <w:t xml:space="preserve">Показатели площади/ протяженности/ мощности/ </w:t>
            </w:r>
            <w:r w:rsidRPr="001B50B1">
              <w:rPr>
                <w:rFonts w:ascii="Times New Roman" w:hAnsi="Times New Roman" w:cs="Times New Roman"/>
                <w:spacing w:val="-12"/>
              </w:rPr>
              <w:t xml:space="preserve">показатели для расчета уровня обеспеченности населения территории услугами объектами </w:t>
            </w:r>
            <w:r w:rsidRPr="002A0718">
              <w:rPr>
                <w:rFonts w:ascii="Times New Roman" w:hAnsi="Times New Roman" w:cs="Times New Roman"/>
                <w:sz w:val="18"/>
                <w:szCs w:val="18"/>
              </w:rPr>
              <w:t>&lt;5&gt;</w:t>
            </w:r>
          </w:p>
        </w:tc>
        <w:tc>
          <w:tcPr>
            <w:tcW w:w="1418" w:type="dxa"/>
            <w:shd w:val="clear" w:color="auto" w:fill="auto"/>
            <w:vAlign w:val="center"/>
          </w:tcPr>
          <w:p w:rsidR="00840850" w:rsidRPr="001B50B1" w:rsidRDefault="00840850" w:rsidP="00D87C5E">
            <w:pPr>
              <w:pStyle w:val="ConsPlusNonformat"/>
              <w:jc w:val="center"/>
              <w:rPr>
                <w:rFonts w:ascii="Times New Roman" w:hAnsi="Times New Roman" w:cs="Times New Roman"/>
              </w:rPr>
            </w:pPr>
            <w:r w:rsidRPr="001B50B1">
              <w:rPr>
                <w:rFonts w:ascii="Times New Roman" w:hAnsi="Times New Roman" w:cs="Times New Roman"/>
              </w:rPr>
              <w:t>Значения показателей</w:t>
            </w:r>
          </w:p>
        </w:tc>
        <w:tc>
          <w:tcPr>
            <w:tcW w:w="1587" w:type="dxa"/>
          </w:tcPr>
          <w:p w:rsidR="00840850" w:rsidRPr="001B50B1" w:rsidRDefault="00840850" w:rsidP="00D87C5E">
            <w:pPr>
              <w:pStyle w:val="ConsPlusNonformat"/>
              <w:jc w:val="center"/>
              <w:rPr>
                <w:rFonts w:ascii="Times New Roman" w:hAnsi="Times New Roman" w:cs="Times New Roman"/>
              </w:rPr>
            </w:pPr>
            <w:r w:rsidRPr="001B50B1">
              <w:rPr>
                <w:rFonts w:ascii="Times New Roman" w:hAnsi="Times New Roman" w:cs="Times New Roman"/>
              </w:rPr>
              <w:t>Норматив</w:t>
            </w:r>
            <w:r>
              <w:rPr>
                <w:rFonts w:ascii="Times New Roman" w:hAnsi="Times New Roman" w:cs="Times New Roman"/>
              </w:rPr>
              <w:t xml:space="preserve"> </w:t>
            </w:r>
            <w:r w:rsidRPr="001B50B1">
              <w:rPr>
                <w:rFonts w:ascii="Times New Roman" w:hAnsi="Times New Roman" w:cs="Times New Roman"/>
              </w:rPr>
              <w:t>обеспеченности</w:t>
            </w:r>
            <w:r>
              <w:rPr>
                <w:rFonts w:ascii="Times New Roman" w:hAnsi="Times New Roman" w:cs="Times New Roman"/>
              </w:rPr>
              <w:t xml:space="preserve"> </w:t>
            </w:r>
            <w:r w:rsidRPr="002A0718">
              <w:rPr>
                <w:rFonts w:ascii="Times New Roman" w:hAnsi="Times New Roman" w:cs="Times New Roman"/>
                <w:sz w:val="18"/>
                <w:szCs w:val="18"/>
              </w:rPr>
              <w:t>&lt;</w:t>
            </w:r>
            <w:r>
              <w:rPr>
                <w:rFonts w:ascii="Times New Roman" w:hAnsi="Times New Roman" w:cs="Times New Roman"/>
                <w:sz w:val="18"/>
                <w:szCs w:val="18"/>
              </w:rPr>
              <w:t>6</w:t>
            </w:r>
            <w:r w:rsidRPr="002A0718">
              <w:rPr>
                <w:rFonts w:ascii="Times New Roman" w:hAnsi="Times New Roman" w:cs="Times New Roman"/>
                <w:sz w:val="18"/>
                <w:szCs w:val="18"/>
              </w:rPr>
              <w:t>&gt;</w:t>
            </w:r>
          </w:p>
        </w:tc>
      </w:tr>
      <w:tr w:rsidR="00840850" w:rsidRPr="00436E09" w:rsidTr="00D87C5E">
        <w:trPr>
          <w:trHeight w:val="109"/>
          <w:tblHeader/>
        </w:trPr>
        <w:tc>
          <w:tcPr>
            <w:tcW w:w="567" w:type="dxa"/>
            <w:shd w:val="clear" w:color="auto" w:fill="auto"/>
            <w:vAlign w:val="center"/>
          </w:tcPr>
          <w:p w:rsidR="00840850" w:rsidRPr="00934F73" w:rsidRDefault="00840850" w:rsidP="00D87C5E">
            <w:pPr>
              <w:pStyle w:val="ConsPlusNonformat"/>
              <w:jc w:val="center"/>
              <w:rPr>
                <w:rFonts w:ascii="Times New Roman" w:hAnsi="Times New Roman" w:cs="Times New Roman"/>
              </w:rPr>
            </w:pPr>
            <w:r>
              <w:rPr>
                <w:rFonts w:ascii="Times New Roman" w:hAnsi="Times New Roman" w:cs="Times New Roman"/>
              </w:rPr>
              <w:t>1</w:t>
            </w:r>
          </w:p>
        </w:tc>
        <w:tc>
          <w:tcPr>
            <w:tcW w:w="2410" w:type="dxa"/>
            <w:shd w:val="clear" w:color="auto" w:fill="auto"/>
            <w:vAlign w:val="center"/>
          </w:tcPr>
          <w:p w:rsidR="00840850" w:rsidRPr="00934F73" w:rsidRDefault="00840850" w:rsidP="00D87C5E">
            <w:pPr>
              <w:pStyle w:val="ConsPlusNonformat"/>
              <w:jc w:val="center"/>
              <w:rPr>
                <w:rFonts w:ascii="Times New Roman" w:hAnsi="Times New Roman" w:cs="Times New Roman"/>
              </w:rPr>
            </w:pPr>
            <w:r>
              <w:rPr>
                <w:rFonts w:ascii="Times New Roman" w:hAnsi="Times New Roman" w:cs="Times New Roman"/>
              </w:rPr>
              <w:t>2</w:t>
            </w:r>
          </w:p>
        </w:tc>
        <w:tc>
          <w:tcPr>
            <w:tcW w:w="709" w:type="dxa"/>
            <w:shd w:val="clear" w:color="auto" w:fill="auto"/>
            <w:vAlign w:val="center"/>
          </w:tcPr>
          <w:p w:rsidR="00840850" w:rsidRPr="00934F73" w:rsidRDefault="00840850" w:rsidP="00D87C5E">
            <w:pPr>
              <w:pStyle w:val="ConsPlusNonformat"/>
              <w:jc w:val="center"/>
              <w:rPr>
                <w:rFonts w:ascii="Times New Roman" w:hAnsi="Times New Roman" w:cs="Times New Roman"/>
              </w:rPr>
            </w:pPr>
            <w:r>
              <w:rPr>
                <w:rFonts w:ascii="Times New Roman" w:hAnsi="Times New Roman" w:cs="Times New Roman"/>
              </w:rPr>
              <w:t>3</w:t>
            </w:r>
          </w:p>
        </w:tc>
        <w:tc>
          <w:tcPr>
            <w:tcW w:w="2552" w:type="dxa"/>
            <w:shd w:val="clear" w:color="auto" w:fill="auto"/>
            <w:vAlign w:val="center"/>
          </w:tcPr>
          <w:p w:rsidR="00840850" w:rsidRPr="00934F73" w:rsidRDefault="00840850" w:rsidP="00D87C5E">
            <w:pPr>
              <w:pStyle w:val="ConsPlusNonformat"/>
              <w:jc w:val="center"/>
              <w:rPr>
                <w:rFonts w:ascii="Times New Roman" w:hAnsi="Times New Roman" w:cs="Times New Roman"/>
                <w:spacing w:val="-12"/>
              </w:rPr>
            </w:pPr>
            <w:r>
              <w:rPr>
                <w:rFonts w:ascii="Times New Roman" w:hAnsi="Times New Roman" w:cs="Times New Roman"/>
                <w:spacing w:val="-12"/>
              </w:rPr>
              <w:t>4</w:t>
            </w:r>
          </w:p>
        </w:tc>
        <w:tc>
          <w:tcPr>
            <w:tcW w:w="1418" w:type="dxa"/>
            <w:shd w:val="clear" w:color="auto" w:fill="auto"/>
            <w:vAlign w:val="center"/>
          </w:tcPr>
          <w:p w:rsidR="00840850" w:rsidRPr="00934F73" w:rsidRDefault="00840850" w:rsidP="00D87C5E">
            <w:pPr>
              <w:pStyle w:val="ConsPlusNonformat"/>
              <w:jc w:val="center"/>
              <w:rPr>
                <w:rFonts w:ascii="Times New Roman" w:hAnsi="Times New Roman" w:cs="Times New Roman"/>
              </w:rPr>
            </w:pPr>
            <w:r>
              <w:rPr>
                <w:rFonts w:ascii="Times New Roman" w:hAnsi="Times New Roman" w:cs="Times New Roman"/>
              </w:rPr>
              <w:t>5</w:t>
            </w:r>
          </w:p>
        </w:tc>
        <w:tc>
          <w:tcPr>
            <w:tcW w:w="1587" w:type="dxa"/>
            <w:vAlign w:val="center"/>
          </w:tcPr>
          <w:p w:rsidR="00840850" w:rsidRPr="00934F73" w:rsidRDefault="00840850" w:rsidP="00D87C5E">
            <w:pPr>
              <w:pStyle w:val="ConsPlusNonformat"/>
              <w:jc w:val="center"/>
              <w:rPr>
                <w:rFonts w:ascii="Times New Roman" w:hAnsi="Times New Roman" w:cs="Times New Roman"/>
              </w:rPr>
            </w:pPr>
            <w:r>
              <w:rPr>
                <w:rFonts w:ascii="Times New Roman" w:hAnsi="Times New Roman" w:cs="Times New Roman"/>
              </w:rPr>
              <w:t>6</w:t>
            </w:r>
          </w:p>
        </w:tc>
      </w:tr>
      <w:tr w:rsidR="00840850" w:rsidRPr="00436E09" w:rsidTr="00D87C5E">
        <w:trPr>
          <w:trHeight w:val="109"/>
          <w:tblHeader/>
        </w:trPr>
        <w:tc>
          <w:tcPr>
            <w:tcW w:w="567" w:type="dxa"/>
            <w:shd w:val="clear" w:color="auto" w:fill="auto"/>
            <w:vAlign w:val="center"/>
          </w:tcPr>
          <w:p w:rsidR="00840850" w:rsidRPr="007851EB" w:rsidRDefault="00840850" w:rsidP="00D87C5E">
            <w:pPr>
              <w:pStyle w:val="ConsPlusNonformat"/>
              <w:jc w:val="center"/>
              <w:rPr>
                <w:rFonts w:ascii="Times New Roman" w:hAnsi="Times New Roman" w:cs="Times New Roman"/>
                <w:sz w:val="22"/>
                <w:szCs w:val="22"/>
                <w:lang w:val="en-US"/>
              </w:rPr>
            </w:pPr>
            <w:r w:rsidRPr="007851EB">
              <w:rPr>
                <w:rFonts w:ascii="Times New Roman" w:hAnsi="Times New Roman" w:cs="Times New Roman"/>
                <w:sz w:val="22"/>
                <w:szCs w:val="22"/>
                <w:lang w:val="en-US"/>
              </w:rPr>
              <w:t>I</w:t>
            </w:r>
          </w:p>
        </w:tc>
        <w:tc>
          <w:tcPr>
            <w:tcW w:w="8676" w:type="dxa"/>
            <w:gridSpan w:val="5"/>
            <w:shd w:val="clear" w:color="auto" w:fill="auto"/>
            <w:vAlign w:val="center"/>
          </w:tcPr>
          <w:p w:rsidR="00840850" w:rsidRPr="002A0718" w:rsidRDefault="00840850" w:rsidP="00D87C5E">
            <w:pPr>
              <w:pStyle w:val="ConsPlusNonformat"/>
              <w:rPr>
                <w:rFonts w:ascii="Times New Roman" w:hAnsi="Times New Roman" w:cs="Times New Roman"/>
                <w:sz w:val="24"/>
                <w:szCs w:val="24"/>
              </w:rPr>
            </w:pPr>
            <w:r w:rsidRPr="002A0718">
              <w:rPr>
                <w:rFonts w:ascii="Times New Roman" w:hAnsi="Times New Roman" w:cs="Times New Roman"/>
                <w:sz w:val="24"/>
                <w:szCs w:val="24"/>
              </w:rPr>
              <w:t>Наименование сельской агломерации</w:t>
            </w:r>
          </w:p>
        </w:tc>
      </w:tr>
      <w:tr w:rsidR="00840850" w:rsidRPr="00436E09" w:rsidTr="00D87C5E">
        <w:trPr>
          <w:trHeight w:val="109"/>
          <w:tblHeader/>
        </w:trPr>
        <w:tc>
          <w:tcPr>
            <w:tcW w:w="567" w:type="dxa"/>
            <w:shd w:val="clear" w:color="auto" w:fill="auto"/>
            <w:vAlign w:val="center"/>
          </w:tcPr>
          <w:p w:rsidR="00840850" w:rsidRPr="007851EB" w:rsidRDefault="00840850" w:rsidP="00D87C5E">
            <w:pPr>
              <w:pStyle w:val="ConsPlusNonformat"/>
              <w:jc w:val="center"/>
              <w:rPr>
                <w:rFonts w:ascii="Times New Roman" w:hAnsi="Times New Roman" w:cs="Times New Roman"/>
                <w:sz w:val="22"/>
                <w:szCs w:val="22"/>
              </w:rPr>
            </w:pPr>
            <w:r w:rsidRPr="007851EB">
              <w:rPr>
                <w:rFonts w:ascii="Times New Roman" w:hAnsi="Times New Roman" w:cs="Times New Roman"/>
                <w:sz w:val="22"/>
                <w:szCs w:val="22"/>
              </w:rPr>
              <w:t>А</w:t>
            </w:r>
          </w:p>
        </w:tc>
        <w:tc>
          <w:tcPr>
            <w:tcW w:w="8676" w:type="dxa"/>
            <w:gridSpan w:val="5"/>
            <w:shd w:val="clear" w:color="auto" w:fill="auto"/>
            <w:vAlign w:val="center"/>
          </w:tcPr>
          <w:p w:rsidR="00840850" w:rsidRPr="002A0718" w:rsidRDefault="00840850" w:rsidP="00D87C5E">
            <w:pPr>
              <w:pStyle w:val="ConsPlusNonformat"/>
              <w:rPr>
                <w:rFonts w:ascii="Times New Roman" w:hAnsi="Times New Roman" w:cs="Times New Roman"/>
                <w:sz w:val="24"/>
                <w:szCs w:val="24"/>
              </w:rPr>
            </w:pPr>
            <w:r>
              <w:rPr>
                <w:rFonts w:ascii="Times New Roman" w:hAnsi="Times New Roman" w:cs="Times New Roman"/>
                <w:sz w:val="24"/>
                <w:szCs w:val="24"/>
              </w:rPr>
              <w:t>Наименование населенного пункта (в составе сельской агломерации)</w:t>
            </w:r>
          </w:p>
        </w:tc>
      </w:tr>
      <w:tr w:rsidR="00840850" w:rsidRPr="00436E09" w:rsidTr="00D87C5E">
        <w:trPr>
          <w:trHeight w:val="109"/>
          <w:tblHeader/>
        </w:trPr>
        <w:tc>
          <w:tcPr>
            <w:tcW w:w="567" w:type="dxa"/>
            <w:shd w:val="clear" w:color="auto" w:fill="auto"/>
            <w:vAlign w:val="center"/>
          </w:tcPr>
          <w:p w:rsidR="00840850" w:rsidRPr="007851EB" w:rsidRDefault="00840850" w:rsidP="00D87C5E">
            <w:pPr>
              <w:pStyle w:val="ConsPlusNonformat"/>
              <w:jc w:val="center"/>
              <w:rPr>
                <w:rFonts w:ascii="Times New Roman" w:hAnsi="Times New Roman" w:cs="Times New Roman"/>
                <w:sz w:val="22"/>
                <w:szCs w:val="22"/>
              </w:rPr>
            </w:pPr>
            <w:r>
              <w:rPr>
                <w:rFonts w:ascii="Times New Roman" w:hAnsi="Times New Roman" w:cs="Times New Roman"/>
                <w:sz w:val="22"/>
                <w:szCs w:val="22"/>
              </w:rPr>
              <w:t>1</w:t>
            </w:r>
          </w:p>
        </w:tc>
        <w:tc>
          <w:tcPr>
            <w:tcW w:w="8676" w:type="dxa"/>
            <w:gridSpan w:val="5"/>
            <w:shd w:val="clear" w:color="auto" w:fill="auto"/>
            <w:vAlign w:val="center"/>
          </w:tcPr>
          <w:p w:rsidR="00840850" w:rsidRPr="002A0718" w:rsidRDefault="00840850" w:rsidP="00D87C5E">
            <w:pPr>
              <w:pStyle w:val="ConsPlusNonformat"/>
              <w:rPr>
                <w:rFonts w:ascii="Times New Roman" w:hAnsi="Times New Roman" w:cs="Times New Roman"/>
                <w:sz w:val="24"/>
                <w:szCs w:val="24"/>
              </w:rPr>
            </w:pPr>
            <w:r>
              <w:rPr>
                <w:rFonts w:ascii="Times New Roman" w:hAnsi="Times New Roman" w:cs="Times New Roman"/>
                <w:sz w:val="24"/>
                <w:szCs w:val="24"/>
              </w:rPr>
              <w:t>Социальная инфраструктура</w:t>
            </w:r>
          </w:p>
        </w:tc>
      </w:tr>
      <w:tr w:rsidR="00840850" w:rsidRPr="00436E09" w:rsidTr="00D87C5E">
        <w:tc>
          <w:tcPr>
            <w:tcW w:w="567" w:type="dxa"/>
            <w:vMerge w:val="restart"/>
            <w:shd w:val="clear" w:color="auto" w:fill="auto"/>
          </w:tcPr>
          <w:p w:rsidR="00840850" w:rsidRPr="007851EB" w:rsidRDefault="00840850" w:rsidP="00D87C5E">
            <w:pPr>
              <w:pStyle w:val="ConsPlusNonformat"/>
              <w:jc w:val="both"/>
              <w:rPr>
                <w:rFonts w:ascii="Times New Roman" w:hAnsi="Times New Roman" w:cs="Times New Roman"/>
                <w:sz w:val="22"/>
                <w:szCs w:val="22"/>
              </w:rPr>
            </w:pPr>
            <w:r w:rsidRPr="007851EB">
              <w:rPr>
                <w:rFonts w:ascii="Times New Roman" w:hAnsi="Times New Roman" w:cs="Times New Roman"/>
                <w:sz w:val="22"/>
                <w:szCs w:val="22"/>
              </w:rPr>
              <w:t>1.1</w:t>
            </w:r>
          </w:p>
        </w:tc>
        <w:tc>
          <w:tcPr>
            <w:tcW w:w="2410" w:type="dxa"/>
            <w:vMerge w:val="restart"/>
            <w:shd w:val="clear" w:color="auto" w:fill="auto"/>
          </w:tcPr>
          <w:p w:rsidR="00840850" w:rsidRPr="002A0718" w:rsidRDefault="00840850" w:rsidP="00D87C5E">
            <w:pPr>
              <w:pStyle w:val="ConsPlusNonformat"/>
              <w:rPr>
                <w:rFonts w:ascii="Times New Roman" w:hAnsi="Times New Roman" w:cs="Times New Roman"/>
                <w:sz w:val="18"/>
                <w:szCs w:val="18"/>
              </w:rPr>
            </w:pPr>
            <w:r w:rsidRPr="009B5548">
              <w:rPr>
                <w:rFonts w:ascii="Times New Roman" w:hAnsi="Times New Roman" w:cs="Times New Roman"/>
                <w:sz w:val="24"/>
                <w:szCs w:val="24"/>
              </w:rPr>
              <w:t>Объект 1</w:t>
            </w:r>
            <w:r>
              <w:rPr>
                <w:rFonts w:ascii="Times New Roman" w:hAnsi="Times New Roman" w:cs="Times New Roman"/>
                <w:sz w:val="18"/>
                <w:szCs w:val="18"/>
              </w:rPr>
              <w:t xml:space="preserve"> </w:t>
            </w:r>
            <w:r w:rsidRPr="002A0718">
              <w:rPr>
                <w:rFonts w:ascii="Times New Roman" w:hAnsi="Times New Roman" w:cs="Times New Roman"/>
                <w:sz w:val="18"/>
                <w:szCs w:val="18"/>
              </w:rPr>
              <w:t>&lt;1&gt;</w:t>
            </w:r>
          </w:p>
        </w:tc>
        <w:tc>
          <w:tcPr>
            <w:tcW w:w="709" w:type="dxa"/>
            <w:vMerge w:val="restart"/>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2552"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r>
              <w:rPr>
                <w:rFonts w:ascii="Times New Roman" w:hAnsi="Times New Roman" w:cs="Times New Roman"/>
                <w:sz w:val="18"/>
                <w:szCs w:val="18"/>
              </w:rPr>
              <w:t xml:space="preserve">Показатель 1 </w:t>
            </w:r>
            <w:r w:rsidRPr="002A0718">
              <w:rPr>
                <w:rFonts w:ascii="Times New Roman" w:hAnsi="Times New Roman" w:cs="Times New Roman"/>
                <w:sz w:val="18"/>
                <w:szCs w:val="18"/>
              </w:rPr>
              <w:t>&lt;5&gt;</w:t>
            </w:r>
          </w:p>
        </w:tc>
        <w:tc>
          <w:tcPr>
            <w:tcW w:w="1418"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1587" w:type="dxa"/>
          </w:tcPr>
          <w:p w:rsidR="00840850" w:rsidRPr="006562F9" w:rsidRDefault="00840850" w:rsidP="00D87C5E">
            <w:pPr>
              <w:pStyle w:val="ConsPlusNonformat"/>
              <w:jc w:val="center"/>
              <w:rPr>
                <w:rFonts w:ascii="Times New Roman" w:hAnsi="Times New Roman" w:cs="Times New Roman"/>
                <w:sz w:val="24"/>
                <w:szCs w:val="28"/>
              </w:rPr>
            </w:pPr>
            <w:r w:rsidRPr="002A0718">
              <w:rPr>
                <w:rFonts w:ascii="Times New Roman" w:hAnsi="Times New Roman" w:cs="Times New Roman"/>
                <w:sz w:val="18"/>
                <w:szCs w:val="18"/>
              </w:rPr>
              <w:t>&lt;</w:t>
            </w:r>
            <w:r>
              <w:rPr>
                <w:rFonts w:ascii="Times New Roman" w:hAnsi="Times New Roman" w:cs="Times New Roman"/>
                <w:sz w:val="18"/>
                <w:szCs w:val="18"/>
              </w:rPr>
              <w:t>6</w:t>
            </w:r>
            <w:r w:rsidRPr="002A0718">
              <w:rPr>
                <w:rFonts w:ascii="Times New Roman" w:hAnsi="Times New Roman" w:cs="Times New Roman"/>
                <w:sz w:val="18"/>
                <w:szCs w:val="18"/>
              </w:rPr>
              <w:t>&gt;</w:t>
            </w:r>
          </w:p>
        </w:tc>
      </w:tr>
      <w:tr w:rsidR="00840850" w:rsidRPr="00436E09" w:rsidTr="00D87C5E">
        <w:tc>
          <w:tcPr>
            <w:tcW w:w="567" w:type="dxa"/>
            <w:vMerge/>
            <w:shd w:val="clear" w:color="auto" w:fill="auto"/>
          </w:tcPr>
          <w:p w:rsidR="00840850" w:rsidRPr="007851EB" w:rsidRDefault="00840850" w:rsidP="00D87C5E">
            <w:pPr>
              <w:pStyle w:val="ConsPlusNonformat"/>
              <w:jc w:val="both"/>
              <w:rPr>
                <w:rFonts w:ascii="Times New Roman" w:hAnsi="Times New Roman" w:cs="Times New Roman"/>
                <w:sz w:val="22"/>
                <w:szCs w:val="22"/>
              </w:rPr>
            </w:pPr>
          </w:p>
        </w:tc>
        <w:tc>
          <w:tcPr>
            <w:tcW w:w="2410" w:type="dxa"/>
            <w:vMerge/>
            <w:shd w:val="clear" w:color="auto" w:fill="auto"/>
          </w:tcPr>
          <w:p w:rsidR="00840850" w:rsidRDefault="00840850" w:rsidP="00D87C5E">
            <w:pPr>
              <w:pStyle w:val="ConsPlusNonformat"/>
              <w:rPr>
                <w:rFonts w:ascii="Times New Roman" w:hAnsi="Times New Roman" w:cs="Times New Roman"/>
                <w:sz w:val="18"/>
                <w:szCs w:val="18"/>
              </w:rPr>
            </w:pPr>
          </w:p>
        </w:tc>
        <w:tc>
          <w:tcPr>
            <w:tcW w:w="709" w:type="dxa"/>
            <w:vMerge/>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2552" w:type="dxa"/>
            <w:shd w:val="clear" w:color="auto" w:fill="auto"/>
          </w:tcPr>
          <w:p w:rsidR="00840850" w:rsidRPr="002A0718" w:rsidRDefault="00840850" w:rsidP="00D87C5E">
            <w:pPr>
              <w:pStyle w:val="ConsPlusNonformat"/>
              <w:jc w:val="center"/>
              <w:rPr>
                <w:rFonts w:ascii="Times New Roman" w:hAnsi="Times New Roman" w:cs="Times New Roman"/>
                <w:sz w:val="18"/>
                <w:szCs w:val="18"/>
              </w:rPr>
            </w:pPr>
            <w:r>
              <w:rPr>
                <w:rFonts w:ascii="Times New Roman" w:hAnsi="Times New Roman" w:cs="Times New Roman"/>
                <w:sz w:val="18"/>
                <w:szCs w:val="18"/>
              </w:rPr>
              <w:t>Показатель 2</w:t>
            </w:r>
          </w:p>
        </w:tc>
        <w:tc>
          <w:tcPr>
            <w:tcW w:w="1418"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1587" w:type="dxa"/>
          </w:tcPr>
          <w:p w:rsidR="00840850" w:rsidRPr="002A0718" w:rsidRDefault="00840850" w:rsidP="00D87C5E">
            <w:pPr>
              <w:pStyle w:val="ConsPlusNonformat"/>
              <w:jc w:val="center"/>
              <w:rPr>
                <w:rFonts w:ascii="Times New Roman" w:hAnsi="Times New Roman" w:cs="Times New Roman"/>
                <w:sz w:val="18"/>
                <w:szCs w:val="18"/>
              </w:rPr>
            </w:pPr>
          </w:p>
        </w:tc>
      </w:tr>
      <w:tr w:rsidR="00840850" w:rsidRPr="00436E09" w:rsidTr="00D87C5E">
        <w:tc>
          <w:tcPr>
            <w:tcW w:w="567" w:type="dxa"/>
            <w:vMerge/>
            <w:shd w:val="clear" w:color="auto" w:fill="auto"/>
          </w:tcPr>
          <w:p w:rsidR="00840850" w:rsidRPr="007851EB" w:rsidRDefault="00840850" w:rsidP="00D87C5E">
            <w:pPr>
              <w:pStyle w:val="ConsPlusNonformat"/>
              <w:jc w:val="both"/>
              <w:rPr>
                <w:rFonts w:ascii="Times New Roman" w:hAnsi="Times New Roman" w:cs="Times New Roman"/>
                <w:sz w:val="22"/>
                <w:szCs w:val="22"/>
              </w:rPr>
            </w:pPr>
          </w:p>
        </w:tc>
        <w:tc>
          <w:tcPr>
            <w:tcW w:w="2410" w:type="dxa"/>
            <w:vMerge/>
            <w:shd w:val="clear" w:color="auto" w:fill="auto"/>
          </w:tcPr>
          <w:p w:rsidR="00840850" w:rsidRDefault="00840850" w:rsidP="00D87C5E">
            <w:pPr>
              <w:pStyle w:val="ConsPlusNonformat"/>
              <w:rPr>
                <w:rFonts w:ascii="Times New Roman" w:hAnsi="Times New Roman" w:cs="Times New Roman"/>
                <w:sz w:val="18"/>
                <w:szCs w:val="18"/>
              </w:rPr>
            </w:pPr>
          </w:p>
        </w:tc>
        <w:tc>
          <w:tcPr>
            <w:tcW w:w="709" w:type="dxa"/>
            <w:vMerge/>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2552" w:type="dxa"/>
            <w:shd w:val="clear" w:color="auto" w:fill="auto"/>
          </w:tcPr>
          <w:p w:rsidR="00840850" w:rsidRDefault="00840850" w:rsidP="00D87C5E">
            <w:pPr>
              <w:pStyle w:val="ConsPlusNonformat"/>
              <w:jc w:val="center"/>
              <w:rPr>
                <w:rFonts w:ascii="Times New Roman" w:hAnsi="Times New Roman" w:cs="Times New Roman"/>
                <w:sz w:val="18"/>
                <w:szCs w:val="18"/>
              </w:rPr>
            </w:pPr>
            <w:r>
              <w:rPr>
                <w:rFonts w:ascii="Times New Roman" w:hAnsi="Times New Roman" w:cs="Times New Roman"/>
                <w:sz w:val="18"/>
                <w:szCs w:val="18"/>
              </w:rPr>
              <w:t>…</w:t>
            </w:r>
          </w:p>
        </w:tc>
        <w:tc>
          <w:tcPr>
            <w:tcW w:w="1418"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1587" w:type="dxa"/>
          </w:tcPr>
          <w:p w:rsidR="00840850" w:rsidRPr="002A0718" w:rsidRDefault="00840850" w:rsidP="00D87C5E">
            <w:pPr>
              <w:pStyle w:val="ConsPlusNonformat"/>
              <w:jc w:val="center"/>
              <w:rPr>
                <w:rFonts w:ascii="Times New Roman" w:hAnsi="Times New Roman" w:cs="Times New Roman"/>
                <w:sz w:val="18"/>
                <w:szCs w:val="18"/>
              </w:rPr>
            </w:pPr>
          </w:p>
        </w:tc>
      </w:tr>
      <w:tr w:rsidR="00840850" w:rsidRPr="00436E09" w:rsidTr="00D87C5E">
        <w:tc>
          <w:tcPr>
            <w:tcW w:w="567" w:type="dxa"/>
            <w:shd w:val="clear" w:color="auto" w:fill="auto"/>
          </w:tcPr>
          <w:p w:rsidR="00840850" w:rsidRPr="007851EB" w:rsidRDefault="00840850" w:rsidP="00D87C5E">
            <w:pPr>
              <w:pStyle w:val="ConsPlusNonformat"/>
              <w:jc w:val="both"/>
              <w:rPr>
                <w:rFonts w:ascii="Times New Roman" w:hAnsi="Times New Roman" w:cs="Times New Roman"/>
                <w:sz w:val="22"/>
                <w:szCs w:val="22"/>
              </w:rPr>
            </w:pPr>
            <w:r w:rsidRPr="007851EB">
              <w:rPr>
                <w:rFonts w:ascii="Times New Roman" w:hAnsi="Times New Roman" w:cs="Times New Roman"/>
                <w:sz w:val="22"/>
                <w:szCs w:val="22"/>
              </w:rPr>
              <w:t>1.2</w:t>
            </w:r>
          </w:p>
        </w:tc>
        <w:tc>
          <w:tcPr>
            <w:tcW w:w="2410" w:type="dxa"/>
            <w:shd w:val="clear" w:color="auto" w:fill="auto"/>
          </w:tcPr>
          <w:p w:rsidR="00840850" w:rsidRPr="006562F9" w:rsidRDefault="00840850" w:rsidP="00D87C5E">
            <w:pPr>
              <w:pStyle w:val="ConsPlusNonformat"/>
              <w:rPr>
                <w:rFonts w:ascii="Times New Roman" w:hAnsi="Times New Roman" w:cs="Times New Roman"/>
                <w:sz w:val="24"/>
                <w:szCs w:val="28"/>
              </w:rPr>
            </w:pPr>
            <w:r>
              <w:rPr>
                <w:rFonts w:ascii="Times New Roman" w:hAnsi="Times New Roman" w:cs="Times New Roman"/>
                <w:sz w:val="24"/>
                <w:szCs w:val="28"/>
              </w:rPr>
              <w:t>Объект 2</w:t>
            </w:r>
          </w:p>
        </w:tc>
        <w:tc>
          <w:tcPr>
            <w:tcW w:w="709"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2552"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1418"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1587" w:type="dxa"/>
          </w:tcPr>
          <w:p w:rsidR="00840850" w:rsidRPr="006562F9" w:rsidRDefault="00840850" w:rsidP="00D87C5E">
            <w:pPr>
              <w:pStyle w:val="ConsPlusNonformat"/>
              <w:jc w:val="center"/>
              <w:rPr>
                <w:rFonts w:ascii="Times New Roman" w:hAnsi="Times New Roman" w:cs="Times New Roman"/>
                <w:sz w:val="24"/>
                <w:szCs w:val="28"/>
              </w:rPr>
            </w:pPr>
          </w:p>
        </w:tc>
      </w:tr>
      <w:tr w:rsidR="00840850" w:rsidRPr="00436E09" w:rsidTr="00D87C5E">
        <w:tc>
          <w:tcPr>
            <w:tcW w:w="567" w:type="dxa"/>
            <w:shd w:val="clear" w:color="auto" w:fill="auto"/>
          </w:tcPr>
          <w:p w:rsidR="00840850" w:rsidRPr="007851EB" w:rsidRDefault="00840850" w:rsidP="00D87C5E">
            <w:pPr>
              <w:pStyle w:val="ConsPlusNonformat"/>
              <w:jc w:val="both"/>
              <w:rPr>
                <w:rFonts w:ascii="Times New Roman" w:hAnsi="Times New Roman" w:cs="Times New Roman"/>
                <w:sz w:val="22"/>
                <w:szCs w:val="22"/>
              </w:rPr>
            </w:pPr>
            <w:r w:rsidRPr="007851EB">
              <w:rPr>
                <w:rFonts w:ascii="Times New Roman" w:hAnsi="Times New Roman" w:cs="Times New Roman"/>
                <w:sz w:val="22"/>
                <w:szCs w:val="22"/>
              </w:rPr>
              <w:t>…</w:t>
            </w:r>
          </w:p>
        </w:tc>
        <w:tc>
          <w:tcPr>
            <w:tcW w:w="2410" w:type="dxa"/>
            <w:shd w:val="clear" w:color="auto" w:fill="auto"/>
          </w:tcPr>
          <w:p w:rsidR="00840850" w:rsidRPr="006562F9" w:rsidRDefault="00840850" w:rsidP="00D87C5E">
            <w:pPr>
              <w:pStyle w:val="ConsPlusNonformat"/>
              <w:rPr>
                <w:rFonts w:ascii="Times New Roman" w:hAnsi="Times New Roman" w:cs="Times New Roman"/>
                <w:sz w:val="24"/>
                <w:szCs w:val="28"/>
              </w:rPr>
            </w:pPr>
          </w:p>
        </w:tc>
        <w:tc>
          <w:tcPr>
            <w:tcW w:w="709"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2552"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1418"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1587" w:type="dxa"/>
          </w:tcPr>
          <w:p w:rsidR="00840850" w:rsidRPr="006562F9" w:rsidRDefault="00840850" w:rsidP="00D87C5E">
            <w:pPr>
              <w:pStyle w:val="ConsPlusNonformat"/>
              <w:jc w:val="center"/>
              <w:rPr>
                <w:rFonts w:ascii="Times New Roman" w:hAnsi="Times New Roman" w:cs="Times New Roman"/>
                <w:sz w:val="24"/>
                <w:szCs w:val="28"/>
              </w:rPr>
            </w:pPr>
          </w:p>
        </w:tc>
      </w:tr>
      <w:tr w:rsidR="00840850" w:rsidRPr="00436E09" w:rsidTr="00D87C5E">
        <w:tc>
          <w:tcPr>
            <w:tcW w:w="567" w:type="dxa"/>
            <w:shd w:val="clear" w:color="auto" w:fill="auto"/>
          </w:tcPr>
          <w:p w:rsidR="00840850" w:rsidRPr="007851EB" w:rsidRDefault="00840850" w:rsidP="00D87C5E">
            <w:pPr>
              <w:pStyle w:val="ConsPlusNonformat"/>
              <w:jc w:val="both"/>
              <w:rPr>
                <w:rFonts w:ascii="Times New Roman" w:hAnsi="Times New Roman" w:cs="Times New Roman"/>
                <w:sz w:val="22"/>
                <w:szCs w:val="22"/>
              </w:rPr>
            </w:pPr>
            <w:r w:rsidRPr="007851EB">
              <w:rPr>
                <w:rFonts w:ascii="Times New Roman" w:hAnsi="Times New Roman" w:cs="Times New Roman"/>
                <w:sz w:val="22"/>
                <w:szCs w:val="22"/>
              </w:rPr>
              <w:t>2</w:t>
            </w:r>
          </w:p>
        </w:tc>
        <w:tc>
          <w:tcPr>
            <w:tcW w:w="8676" w:type="dxa"/>
            <w:gridSpan w:val="5"/>
            <w:shd w:val="clear" w:color="auto" w:fill="auto"/>
            <w:vAlign w:val="center"/>
          </w:tcPr>
          <w:p w:rsidR="00840850" w:rsidRPr="006562F9" w:rsidRDefault="00840850" w:rsidP="00D87C5E">
            <w:pPr>
              <w:pStyle w:val="ConsPlusNonformat"/>
              <w:rPr>
                <w:rFonts w:ascii="Times New Roman" w:hAnsi="Times New Roman" w:cs="Times New Roman"/>
                <w:sz w:val="24"/>
                <w:szCs w:val="28"/>
              </w:rPr>
            </w:pPr>
            <w:r>
              <w:rPr>
                <w:rFonts w:ascii="Times New Roman" w:hAnsi="Times New Roman" w:cs="Times New Roman"/>
                <w:sz w:val="24"/>
                <w:szCs w:val="28"/>
              </w:rPr>
              <w:t>Коммунальная инфраструктура</w:t>
            </w:r>
          </w:p>
        </w:tc>
      </w:tr>
      <w:tr w:rsidR="00840850" w:rsidRPr="00436E09" w:rsidTr="00D87C5E">
        <w:tc>
          <w:tcPr>
            <w:tcW w:w="567" w:type="dxa"/>
            <w:shd w:val="clear" w:color="auto" w:fill="auto"/>
          </w:tcPr>
          <w:p w:rsidR="00840850" w:rsidRPr="007851EB" w:rsidRDefault="00840850" w:rsidP="00D87C5E">
            <w:pPr>
              <w:pStyle w:val="ConsPlusNonformat"/>
              <w:jc w:val="both"/>
              <w:rPr>
                <w:rFonts w:ascii="Times New Roman" w:hAnsi="Times New Roman" w:cs="Times New Roman"/>
                <w:sz w:val="22"/>
                <w:szCs w:val="22"/>
              </w:rPr>
            </w:pPr>
            <w:r w:rsidRPr="007851EB">
              <w:rPr>
                <w:rFonts w:ascii="Times New Roman" w:hAnsi="Times New Roman" w:cs="Times New Roman"/>
                <w:sz w:val="22"/>
                <w:szCs w:val="22"/>
              </w:rPr>
              <w:t>2.1</w:t>
            </w:r>
          </w:p>
        </w:tc>
        <w:tc>
          <w:tcPr>
            <w:tcW w:w="2410" w:type="dxa"/>
            <w:shd w:val="clear" w:color="auto" w:fill="auto"/>
          </w:tcPr>
          <w:p w:rsidR="00840850" w:rsidRPr="002A0718" w:rsidRDefault="00840850" w:rsidP="00D87C5E">
            <w:pPr>
              <w:pStyle w:val="ConsPlusNonformat"/>
              <w:rPr>
                <w:rFonts w:ascii="Times New Roman" w:hAnsi="Times New Roman" w:cs="Times New Roman"/>
                <w:sz w:val="18"/>
                <w:szCs w:val="18"/>
              </w:rPr>
            </w:pPr>
            <w:r w:rsidRPr="002A0718">
              <w:rPr>
                <w:rFonts w:ascii="Times New Roman" w:hAnsi="Times New Roman" w:cs="Times New Roman"/>
                <w:sz w:val="18"/>
                <w:szCs w:val="18"/>
              </w:rPr>
              <w:t>&lt;2&gt;</w:t>
            </w:r>
          </w:p>
        </w:tc>
        <w:tc>
          <w:tcPr>
            <w:tcW w:w="709"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2552"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1418"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1587" w:type="dxa"/>
          </w:tcPr>
          <w:p w:rsidR="00840850" w:rsidRPr="006562F9" w:rsidRDefault="00840850" w:rsidP="00D87C5E">
            <w:pPr>
              <w:pStyle w:val="ConsPlusNonformat"/>
              <w:jc w:val="center"/>
              <w:rPr>
                <w:rFonts w:ascii="Times New Roman" w:hAnsi="Times New Roman" w:cs="Times New Roman"/>
                <w:sz w:val="24"/>
                <w:szCs w:val="28"/>
              </w:rPr>
            </w:pPr>
          </w:p>
        </w:tc>
      </w:tr>
      <w:tr w:rsidR="00840850" w:rsidRPr="00436E09" w:rsidTr="00D87C5E">
        <w:tc>
          <w:tcPr>
            <w:tcW w:w="567" w:type="dxa"/>
            <w:shd w:val="clear" w:color="auto" w:fill="auto"/>
          </w:tcPr>
          <w:p w:rsidR="00840850" w:rsidRPr="007851EB" w:rsidRDefault="00840850" w:rsidP="00D87C5E">
            <w:pPr>
              <w:pStyle w:val="ConsPlusNonformat"/>
              <w:jc w:val="both"/>
              <w:rPr>
                <w:rFonts w:ascii="Times New Roman" w:hAnsi="Times New Roman" w:cs="Times New Roman"/>
                <w:sz w:val="22"/>
                <w:szCs w:val="22"/>
              </w:rPr>
            </w:pPr>
            <w:r w:rsidRPr="007851EB">
              <w:rPr>
                <w:rFonts w:ascii="Times New Roman" w:hAnsi="Times New Roman" w:cs="Times New Roman"/>
                <w:sz w:val="22"/>
                <w:szCs w:val="22"/>
              </w:rPr>
              <w:t>2.2</w:t>
            </w:r>
          </w:p>
        </w:tc>
        <w:tc>
          <w:tcPr>
            <w:tcW w:w="2410" w:type="dxa"/>
            <w:shd w:val="clear" w:color="auto" w:fill="auto"/>
          </w:tcPr>
          <w:p w:rsidR="00840850" w:rsidRPr="006562F9" w:rsidRDefault="00840850" w:rsidP="00D87C5E">
            <w:pPr>
              <w:pStyle w:val="ConsPlusNonformat"/>
              <w:rPr>
                <w:rFonts w:ascii="Times New Roman" w:hAnsi="Times New Roman" w:cs="Times New Roman"/>
                <w:sz w:val="24"/>
                <w:szCs w:val="28"/>
              </w:rPr>
            </w:pPr>
          </w:p>
        </w:tc>
        <w:tc>
          <w:tcPr>
            <w:tcW w:w="709"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2552"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1418"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1587" w:type="dxa"/>
          </w:tcPr>
          <w:p w:rsidR="00840850" w:rsidRPr="006562F9" w:rsidRDefault="00840850" w:rsidP="00D87C5E">
            <w:pPr>
              <w:pStyle w:val="ConsPlusNonformat"/>
              <w:jc w:val="center"/>
              <w:rPr>
                <w:rFonts w:ascii="Times New Roman" w:hAnsi="Times New Roman" w:cs="Times New Roman"/>
                <w:sz w:val="24"/>
                <w:szCs w:val="28"/>
              </w:rPr>
            </w:pPr>
          </w:p>
        </w:tc>
      </w:tr>
      <w:tr w:rsidR="00840850" w:rsidRPr="00436E09" w:rsidTr="00D87C5E">
        <w:tc>
          <w:tcPr>
            <w:tcW w:w="567" w:type="dxa"/>
            <w:shd w:val="clear" w:color="auto" w:fill="auto"/>
          </w:tcPr>
          <w:p w:rsidR="00840850" w:rsidRPr="007851EB" w:rsidRDefault="00840850" w:rsidP="00D87C5E">
            <w:pPr>
              <w:pStyle w:val="ConsPlusNonformat"/>
              <w:jc w:val="both"/>
              <w:rPr>
                <w:rFonts w:ascii="Times New Roman" w:hAnsi="Times New Roman" w:cs="Times New Roman"/>
                <w:sz w:val="22"/>
                <w:szCs w:val="22"/>
              </w:rPr>
            </w:pPr>
            <w:r w:rsidRPr="007851EB">
              <w:rPr>
                <w:rFonts w:ascii="Times New Roman" w:hAnsi="Times New Roman" w:cs="Times New Roman"/>
                <w:sz w:val="22"/>
                <w:szCs w:val="22"/>
              </w:rPr>
              <w:t>…</w:t>
            </w:r>
          </w:p>
        </w:tc>
        <w:tc>
          <w:tcPr>
            <w:tcW w:w="2410" w:type="dxa"/>
            <w:shd w:val="clear" w:color="auto" w:fill="auto"/>
          </w:tcPr>
          <w:p w:rsidR="00840850" w:rsidRPr="006562F9" w:rsidRDefault="00840850" w:rsidP="00D87C5E">
            <w:pPr>
              <w:pStyle w:val="ConsPlusNonformat"/>
              <w:rPr>
                <w:rFonts w:ascii="Times New Roman" w:hAnsi="Times New Roman" w:cs="Times New Roman"/>
                <w:sz w:val="24"/>
                <w:szCs w:val="28"/>
              </w:rPr>
            </w:pPr>
          </w:p>
        </w:tc>
        <w:tc>
          <w:tcPr>
            <w:tcW w:w="709"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2552"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1418"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1587" w:type="dxa"/>
          </w:tcPr>
          <w:p w:rsidR="00840850" w:rsidRPr="006562F9" w:rsidRDefault="00840850" w:rsidP="00D87C5E">
            <w:pPr>
              <w:pStyle w:val="ConsPlusNonformat"/>
              <w:jc w:val="center"/>
              <w:rPr>
                <w:rFonts w:ascii="Times New Roman" w:hAnsi="Times New Roman" w:cs="Times New Roman"/>
                <w:sz w:val="24"/>
                <w:szCs w:val="28"/>
              </w:rPr>
            </w:pPr>
          </w:p>
        </w:tc>
      </w:tr>
      <w:tr w:rsidR="00840850" w:rsidRPr="00436E09" w:rsidTr="00D87C5E">
        <w:tc>
          <w:tcPr>
            <w:tcW w:w="567" w:type="dxa"/>
            <w:shd w:val="clear" w:color="auto" w:fill="auto"/>
          </w:tcPr>
          <w:p w:rsidR="00840850" w:rsidRPr="007851EB" w:rsidRDefault="00840850" w:rsidP="00D87C5E">
            <w:pPr>
              <w:pStyle w:val="ConsPlusNonformat"/>
              <w:jc w:val="both"/>
              <w:rPr>
                <w:rFonts w:ascii="Times New Roman" w:hAnsi="Times New Roman" w:cs="Times New Roman"/>
                <w:sz w:val="22"/>
                <w:szCs w:val="22"/>
              </w:rPr>
            </w:pPr>
            <w:r w:rsidRPr="007851EB">
              <w:rPr>
                <w:rFonts w:ascii="Times New Roman" w:hAnsi="Times New Roman" w:cs="Times New Roman"/>
                <w:sz w:val="22"/>
                <w:szCs w:val="22"/>
              </w:rPr>
              <w:t>3</w:t>
            </w:r>
          </w:p>
        </w:tc>
        <w:tc>
          <w:tcPr>
            <w:tcW w:w="8676" w:type="dxa"/>
            <w:gridSpan w:val="5"/>
            <w:shd w:val="clear" w:color="auto" w:fill="auto"/>
            <w:vAlign w:val="center"/>
          </w:tcPr>
          <w:p w:rsidR="00840850" w:rsidRPr="006562F9" w:rsidRDefault="00840850" w:rsidP="00D87C5E">
            <w:pPr>
              <w:pStyle w:val="ConsPlusNonformat"/>
              <w:rPr>
                <w:rFonts w:ascii="Times New Roman" w:hAnsi="Times New Roman" w:cs="Times New Roman"/>
                <w:sz w:val="24"/>
                <w:szCs w:val="28"/>
              </w:rPr>
            </w:pPr>
            <w:r>
              <w:rPr>
                <w:rFonts w:ascii="Times New Roman" w:hAnsi="Times New Roman" w:cs="Times New Roman"/>
                <w:sz w:val="24"/>
                <w:szCs w:val="28"/>
              </w:rPr>
              <w:t>Транспортная инфраструктура</w:t>
            </w:r>
          </w:p>
        </w:tc>
      </w:tr>
      <w:tr w:rsidR="00840850" w:rsidRPr="00436E09" w:rsidTr="00D87C5E">
        <w:tc>
          <w:tcPr>
            <w:tcW w:w="567" w:type="dxa"/>
            <w:shd w:val="clear" w:color="auto" w:fill="auto"/>
          </w:tcPr>
          <w:p w:rsidR="00840850" w:rsidRPr="007851EB" w:rsidRDefault="00840850" w:rsidP="00D87C5E">
            <w:pPr>
              <w:pStyle w:val="ConsPlusNonformat"/>
              <w:jc w:val="both"/>
              <w:rPr>
                <w:rFonts w:ascii="Times New Roman" w:hAnsi="Times New Roman" w:cs="Times New Roman"/>
                <w:sz w:val="22"/>
                <w:szCs w:val="22"/>
              </w:rPr>
            </w:pPr>
            <w:r w:rsidRPr="007851EB">
              <w:rPr>
                <w:rFonts w:ascii="Times New Roman" w:hAnsi="Times New Roman" w:cs="Times New Roman"/>
                <w:sz w:val="22"/>
                <w:szCs w:val="22"/>
              </w:rPr>
              <w:t>3.1</w:t>
            </w:r>
          </w:p>
        </w:tc>
        <w:tc>
          <w:tcPr>
            <w:tcW w:w="2410" w:type="dxa"/>
            <w:shd w:val="clear" w:color="auto" w:fill="auto"/>
          </w:tcPr>
          <w:p w:rsidR="00840850" w:rsidRPr="002A0718" w:rsidRDefault="00840850" w:rsidP="00D87C5E">
            <w:pPr>
              <w:pStyle w:val="ConsPlusNonformat"/>
              <w:rPr>
                <w:rFonts w:ascii="Times New Roman" w:hAnsi="Times New Roman" w:cs="Times New Roman"/>
                <w:sz w:val="18"/>
                <w:szCs w:val="18"/>
              </w:rPr>
            </w:pPr>
            <w:r w:rsidRPr="002A0718">
              <w:rPr>
                <w:rFonts w:ascii="Times New Roman" w:hAnsi="Times New Roman" w:cs="Times New Roman"/>
                <w:sz w:val="18"/>
                <w:szCs w:val="18"/>
              </w:rPr>
              <w:t>&lt;3&gt;</w:t>
            </w:r>
          </w:p>
        </w:tc>
        <w:tc>
          <w:tcPr>
            <w:tcW w:w="709"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2552"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1418"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1587" w:type="dxa"/>
          </w:tcPr>
          <w:p w:rsidR="00840850" w:rsidRPr="006562F9" w:rsidRDefault="00840850" w:rsidP="00D87C5E">
            <w:pPr>
              <w:pStyle w:val="ConsPlusNonformat"/>
              <w:jc w:val="center"/>
              <w:rPr>
                <w:rFonts w:ascii="Times New Roman" w:hAnsi="Times New Roman" w:cs="Times New Roman"/>
                <w:sz w:val="24"/>
                <w:szCs w:val="28"/>
              </w:rPr>
            </w:pPr>
          </w:p>
        </w:tc>
      </w:tr>
      <w:tr w:rsidR="00840850" w:rsidRPr="00436E09" w:rsidTr="00D87C5E">
        <w:tc>
          <w:tcPr>
            <w:tcW w:w="567" w:type="dxa"/>
            <w:shd w:val="clear" w:color="auto" w:fill="auto"/>
          </w:tcPr>
          <w:p w:rsidR="00840850" w:rsidRPr="007851EB" w:rsidRDefault="00840850" w:rsidP="00D87C5E">
            <w:pPr>
              <w:pStyle w:val="ConsPlusNonformat"/>
              <w:jc w:val="both"/>
              <w:rPr>
                <w:rFonts w:ascii="Times New Roman" w:hAnsi="Times New Roman" w:cs="Times New Roman"/>
                <w:sz w:val="22"/>
                <w:szCs w:val="22"/>
              </w:rPr>
            </w:pPr>
            <w:r w:rsidRPr="007851EB">
              <w:rPr>
                <w:rFonts w:ascii="Times New Roman" w:hAnsi="Times New Roman" w:cs="Times New Roman"/>
                <w:sz w:val="22"/>
                <w:szCs w:val="22"/>
              </w:rPr>
              <w:t>3.2</w:t>
            </w:r>
          </w:p>
        </w:tc>
        <w:tc>
          <w:tcPr>
            <w:tcW w:w="2410" w:type="dxa"/>
            <w:shd w:val="clear" w:color="auto" w:fill="auto"/>
          </w:tcPr>
          <w:p w:rsidR="00840850" w:rsidRPr="006562F9" w:rsidRDefault="00840850" w:rsidP="00D87C5E">
            <w:pPr>
              <w:pStyle w:val="ConsPlusNonformat"/>
              <w:rPr>
                <w:rFonts w:ascii="Times New Roman" w:hAnsi="Times New Roman" w:cs="Times New Roman"/>
                <w:sz w:val="24"/>
                <w:szCs w:val="28"/>
              </w:rPr>
            </w:pPr>
          </w:p>
        </w:tc>
        <w:tc>
          <w:tcPr>
            <w:tcW w:w="709"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2552"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1418"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1587" w:type="dxa"/>
          </w:tcPr>
          <w:p w:rsidR="00840850" w:rsidRPr="006562F9" w:rsidRDefault="00840850" w:rsidP="00D87C5E">
            <w:pPr>
              <w:pStyle w:val="ConsPlusNonformat"/>
              <w:jc w:val="center"/>
              <w:rPr>
                <w:rFonts w:ascii="Times New Roman" w:hAnsi="Times New Roman" w:cs="Times New Roman"/>
                <w:sz w:val="24"/>
                <w:szCs w:val="28"/>
              </w:rPr>
            </w:pPr>
          </w:p>
        </w:tc>
      </w:tr>
      <w:tr w:rsidR="00840850" w:rsidRPr="00436E09" w:rsidTr="00D87C5E">
        <w:tc>
          <w:tcPr>
            <w:tcW w:w="567" w:type="dxa"/>
            <w:shd w:val="clear" w:color="auto" w:fill="auto"/>
          </w:tcPr>
          <w:p w:rsidR="00840850" w:rsidRPr="007851EB" w:rsidRDefault="00840850" w:rsidP="00D87C5E">
            <w:pPr>
              <w:pStyle w:val="ConsPlusNonformat"/>
              <w:jc w:val="both"/>
              <w:rPr>
                <w:rFonts w:ascii="Times New Roman" w:hAnsi="Times New Roman" w:cs="Times New Roman"/>
                <w:sz w:val="22"/>
                <w:szCs w:val="22"/>
              </w:rPr>
            </w:pPr>
            <w:r w:rsidRPr="007851EB">
              <w:rPr>
                <w:rFonts w:ascii="Times New Roman" w:hAnsi="Times New Roman" w:cs="Times New Roman"/>
                <w:sz w:val="22"/>
                <w:szCs w:val="22"/>
              </w:rPr>
              <w:t>…</w:t>
            </w:r>
          </w:p>
        </w:tc>
        <w:tc>
          <w:tcPr>
            <w:tcW w:w="2410" w:type="dxa"/>
            <w:shd w:val="clear" w:color="auto" w:fill="auto"/>
          </w:tcPr>
          <w:p w:rsidR="00840850" w:rsidRPr="006562F9" w:rsidRDefault="00840850" w:rsidP="00D87C5E">
            <w:pPr>
              <w:pStyle w:val="ConsPlusNonformat"/>
              <w:rPr>
                <w:rFonts w:ascii="Times New Roman" w:hAnsi="Times New Roman" w:cs="Times New Roman"/>
                <w:sz w:val="24"/>
                <w:szCs w:val="28"/>
              </w:rPr>
            </w:pPr>
          </w:p>
        </w:tc>
        <w:tc>
          <w:tcPr>
            <w:tcW w:w="709"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2552"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1418"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1587" w:type="dxa"/>
          </w:tcPr>
          <w:p w:rsidR="00840850" w:rsidRPr="006562F9" w:rsidRDefault="00840850" w:rsidP="00D87C5E">
            <w:pPr>
              <w:pStyle w:val="ConsPlusNonformat"/>
              <w:jc w:val="center"/>
              <w:rPr>
                <w:rFonts w:ascii="Times New Roman" w:hAnsi="Times New Roman" w:cs="Times New Roman"/>
                <w:sz w:val="24"/>
                <w:szCs w:val="28"/>
              </w:rPr>
            </w:pPr>
          </w:p>
        </w:tc>
      </w:tr>
      <w:tr w:rsidR="00840850" w:rsidRPr="00436E09" w:rsidTr="00D87C5E">
        <w:tc>
          <w:tcPr>
            <w:tcW w:w="567" w:type="dxa"/>
            <w:shd w:val="clear" w:color="auto" w:fill="auto"/>
          </w:tcPr>
          <w:p w:rsidR="00840850" w:rsidRPr="007851EB" w:rsidRDefault="00840850" w:rsidP="00D87C5E">
            <w:pPr>
              <w:pStyle w:val="ConsPlusNonformat"/>
              <w:jc w:val="both"/>
              <w:rPr>
                <w:rFonts w:ascii="Times New Roman" w:hAnsi="Times New Roman" w:cs="Times New Roman"/>
                <w:sz w:val="22"/>
                <w:szCs w:val="22"/>
              </w:rPr>
            </w:pPr>
            <w:r w:rsidRPr="007851EB">
              <w:rPr>
                <w:rFonts w:ascii="Times New Roman" w:hAnsi="Times New Roman" w:cs="Times New Roman"/>
                <w:sz w:val="22"/>
                <w:szCs w:val="22"/>
              </w:rPr>
              <w:t>4</w:t>
            </w:r>
          </w:p>
        </w:tc>
        <w:tc>
          <w:tcPr>
            <w:tcW w:w="8676" w:type="dxa"/>
            <w:gridSpan w:val="5"/>
            <w:shd w:val="clear" w:color="auto" w:fill="auto"/>
            <w:vAlign w:val="center"/>
          </w:tcPr>
          <w:p w:rsidR="00840850" w:rsidRPr="006562F9" w:rsidRDefault="00840850" w:rsidP="00D87C5E">
            <w:pPr>
              <w:pStyle w:val="ConsPlusNonformat"/>
              <w:rPr>
                <w:rFonts w:ascii="Times New Roman" w:hAnsi="Times New Roman" w:cs="Times New Roman"/>
                <w:sz w:val="24"/>
                <w:szCs w:val="28"/>
              </w:rPr>
            </w:pPr>
            <w:r>
              <w:rPr>
                <w:rFonts w:ascii="Times New Roman" w:hAnsi="Times New Roman" w:cs="Times New Roman"/>
                <w:sz w:val="24"/>
                <w:szCs w:val="28"/>
              </w:rPr>
              <w:t>Телекоммуникационная инфраструктура</w:t>
            </w:r>
          </w:p>
        </w:tc>
      </w:tr>
      <w:tr w:rsidR="00840850" w:rsidRPr="00436E09" w:rsidTr="00D87C5E">
        <w:tc>
          <w:tcPr>
            <w:tcW w:w="567" w:type="dxa"/>
            <w:shd w:val="clear" w:color="auto" w:fill="auto"/>
          </w:tcPr>
          <w:p w:rsidR="00840850" w:rsidRPr="007851EB" w:rsidRDefault="00840850" w:rsidP="00D87C5E">
            <w:pPr>
              <w:pStyle w:val="ConsPlusNonformat"/>
              <w:jc w:val="both"/>
              <w:rPr>
                <w:rFonts w:ascii="Times New Roman" w:hAnsi="Times New Roman" w:cs="Times New Roman"/>
                <w:sz w:val="22"/>
                <w:szCs w:val="22"/>
              </w:rPr>
            </w:pPr>
            <w:r w:rsidRPr="007851EB">
              <w:rPr>
                <w:rFonts w:ascii="Times New Roman" w:hAnsi="Times New Roman" w:cs="Times New Roman"/>
                <w:sz w:val="22"/>
                <w:szCs w:val="22"/>
              </w:rPr>
              <w:t>4.1</w:t>
            </w:r>
          </w:p>
        </w:tc>
        <w:tc>
          <w:tcPr>
            <w:tcW w:w="2410" w:type="dxa"/>
            <w:shd w:val="clear" w:color="auto" w:fill="auto"/>
          </w:tcPr>
          <w:p w:rsidR="00840850" w:rsidRPr="002A0718" w:rsidRDefault="00840850" w:rsidP="00D87C5E">
            <w:pPr>
              <w:pStyle w:val="ConsPlusNonformat"/>
              <w:rPr>
                <w:rFonts w:ascii="Times New Roman" w:hAnsi="Times New Roman" w:cs="Times New Roman"/>
                <w:sz w:val="18"/>
                <w:szCs w:val="18"/>
              </w:rPr>
            </w:pPr>
            <w:r w:rsidRPr="002A0718">
              <w:rPr>
                <w:rFonts w:ascii="Times New Roman" w:hAnsi="Times New Roman" w:cs="Times New Roman"/>
                <w:sz w:val="18"/>
                <w:szCs w:val="18"/>
              </w:rPr>
              <w:t>&lt;4&gt;</w:t>
            </w:r>
          </w:p>
        </w:tc>
        <w:tc>
          <w:tcPr>
            <w:tcW w:w="709"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2552"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1418"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1587" w:type="dxa"/>
          </w:tcPr>
          <w:p w:rsidR="00840850" w:rsidRPr="006562F9" w:rsidRDefault="00840850" w:rsidP="00D87C5E">
            <w:pPr>
              <w:pStyle w:val="ConsPlusNonformat"/>
              <w:jc w:val="center"/>
              <w:rPr>
                <w:rFonts w:ascii="Times New Roman" w:hAnsi="Times New Roman" w:cs="Times New Roman"/>
                <w:sz w:val="24"/>
                <w:szCs w:val="28"/>
              </w:rPr>
            </w:pPr>
          </w:p>
        </w:tc>
      </w:tr>
      <w:tr w:rsidR="00840850" w:rsidRPr="00436E09" w:rsidTr="00D87C5E">
        <w:tc>
          <w:tcPr>
            <w:tcW w:w="567" w:type="dxa"/>
            <w:shd w:val="clear" w:color="auto" w:fill="auto"/>
          </w:tcPr>
          <w:p w:rsidR="00840850" w:rsidRPr="007851EB" w:rsidRDefault="00840850" w:rsidP="00D87C5E">
            <w:pPr>
              <w:pStyle w:val="ConsPlusNonformat"/>
              <w:jc w:val="both"/>
              <w:rPr>
                <w:rFonts w:ascii="Times New Roman" w:hAnsi="Times New Roman" w:cs="Times New Roman"/>
                <w:sz w:val="22"/>
                <w:szCs w:val="22"/>
              </w:rPr>
            </w:pPr>
            <w:r w:rsidRPr="007851EB">
              <w:rPr>
                <w:rFonts w:ascii="Times New Roman" w:hAnsi="Times New Roman" w:cs="Times New Roman"/>
                <w:sz w:val="22"/>
                <w:szCs w:val="22"/>
              </w:rPr>
              <w:t>4.2</w:t>
            </w:r>
          </w:p>
        </w:tc>
        <w:tc>
          <w:tcPr>
            <w:tcW w:w="2410" w:type="dxa"/>
            <w:shd w:val="clear" w:color="auto" w:fill="auto"/>
          </w:tcPr>
          <w:p w:rsidR="00840850" w:rsidRPr="006562F9" w:rsidRDefault="00840850" w:rsidP="00D87C5E">
            <w:pPr>
              <w:pStyle w:val="ConsPlusNonformat"/>
              <w:rPr>
                <w:rFonts w:ascii="Times New Roman" w:hAnsi="Times New Roman" w:cs="Times New Roman"/>
                <w:sz w:val="24"/>
                <w:szCs w:val="28"/>
              </w:rPr>
            </w:pPr>
          </w:p>
        </w:tc>
        <w:tc>
          <w:tcPr>
            <w:tcW w:w="709"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2552"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1418"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1587" w:type="dxa"/>
          </w:tcPr>
          <w:p w:rsidR="00840850" w:rsidRPr="006562F9" w:rsidRDefault="00840850" w:rsidP="00D87C5E">
            <w:pPr>
              <w:pStyle w:val="ConsPlusNonformat"/>
              <w:jc w:val="center"/>
              <w:rPr>
                <w:rFonts w:ascii="Times New Roman" w:hAnsi="Times New Roman" w:cs="Times New Roman"/>
                <w:sz w:val="24"/>
                <w:szCs w:val="28"/>
              </w:rPr>
            </w:pPr>
          </w:p>
        </w:tc>
      </w:tr>
      <w:tr w:rsidR="00840850" w:rsidRPr="00436E09" w:rsidTr="00D87C5E">
        <w:tc>
          <w:tcPr>
            <w:tcW w:w="567" w:type="dxa"/>
            <w:shd w:val="clear" w:color="auto" w:fill="auto"/>
          </w:tcPr>
          <w:p w:rsidR="00840850" w:rsidRPr="007851EB" w:rsidRDefault="00840850" w:rsidP="00D87C5E">
            <w:pPr>
              <w:pStyle w:val="ConsPlusNonformat"/>
              <w:jc w:val="both"/>
              <w:rPr>
                <w:rFonts w:ascii="Times New Roman" w:hAnsi="Times New Roman" w:cs="Times New Roman"/>
                <w:sz w:val="22"/>
                <w:szCs w:val="22"/>
              </w:rPr>
            </w:pPr>
            <w:r w:rsidRPr="007851EB">
              <w:rPr>
                <w:rFonts w:ascii="Times New Roman" w:hAnsi="Times New Roman" w:cs="Times New Roman"/>
                <w:sz w:val="22"/>
                <w:szCs w:val="22"/>
              </w:rPr>
              <w:lastRenderedPageBreak/>
              <w:t>…</w:t>
            </w:r>
          </w:p>
        </w:tc>
        <w:tc>
          <w:tcPr>
            <w:tcW w:w="2410" w:type="dxa"/>
            <w:shd w:val="clear" w:color="auto" w:fill="auto"/>
          </w:tcPr>
          <w:p w:rsidR="00840850" w:rsidRPr="006562F9" w:rsidRDefault="00840850" w:rsidP="00D87C5E">
            <w:pPr>
              <w:pStyle w:val="ConsPlusNonformat"/>
              <w:rPr>
                <w:rFonts w:ascii="Times New Roman" w:hAnsi="Times New Roman" w:cs="Times New Roman"/>
                <w:sz w:val="24"/>
                <w:szCs w:val="28"/>
              </w:rPr>
            </w:pPr>
          </w:p>
        </w:tc>
        <w:tc>
          <w:tcPr>
            <w:tcW w:w="709"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2552"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1418" w:type="dxa"/>
            <w:shd w:val="clear" w:color="auto" w:fill="auto"/>
          </w:tcPr>
          <w:p w:rsidR="00840850" w:rsidRPr="006562F9" w:rsidRDefault="00840850" w:rsidP="00D87C5E">
            <w:pPr>
              <w:pStyle w:val="ConsPlusNonformat"/>
              <w:jc w:val="center"/>
              <w:rPr>
                <w:rFonts w:ascii="Times New Roman" w:hAnsi="Times New Roman" w:cs="Times New Roman"/>
                <w:sz w:val="24"/>
                <w:szCs w:val="28"/>
              </w:rPr>
            </w:pPr>
          </w:p>
        </w:tc>
        <w:tc>
          <w:tcPr>
            <w:tcW w:w="1587" w:type="dxa"/>
          </w:tcPr>
          <w:p w:rsidR="00840850" w:rsidRPr="006562F9" w:rsidRDefault="00840850" w:rsidP="00D87C5E">
            <w:pPr>
              <w:pStyle w:val="ConsPlusNonformat"/>
              <w:jc w:val="center"/>
              <w:rPr>
                <w:rFonts w:ascii="Times New Roman" w:hAnsi="Times New Roman" w:cs="Times New Roman"/>
                <w:sz w:val="24"/>
                <w:szCs w:val="28"/>
              </w:rPr>
            </w:pPr>
          </w:p>
        </w:tc>
      </w:tr>
    </w:tbl>
    <w:p w:rsidR="00840850" w:rsidRPr="00653217" w:rsidRDefault="00840850" w:rsidP="00840850">
      <w:pPr>
        <w:pStyle w:val="ConsPlusNonformat"/>
        <w:jc w:val="both"/>
        <w:rPr>
          <w:rFonts w:ascii="Times New Roman" w:hAnsi="Times New Roman" w:cs="Times New Roman"/>
          <w:sz w:val="18"/>
          <w:szCs w:val="18"/>
        </w:rPr>
      </w:pPr>
      <w:r w:rsidRPr="00653217">
        <w:rPr>
          <w:rFonts w:ascii="Times New Roman" w:hAnsi="Times New Roman" w:cs="Times New Roman"/>
          <w:sz w:val="18"/>
          <w:szCs w:val="18"/>
        </w:rPr>
        <w:t xml:space="preserve">&lt;1&gt; - указываются расположенные на территории населенного пункта учреждения/ объекты образования, здравоохранения, культуры, социального обеспечения спорта </w:t>
      </w:r>
    </w:p>
    <w:p w:rsidR="00840850" w:rsidRPr="00653217" w:rsidRDefault="00840850" w:rsidP="00840850">
      <w:pPr>
        <w:pStyle w:val="ConsPlusNonformat"/>
        <w:jc w:val="both"/>
        <w:rPr>
          <w:rFonts w:ascii="Times New Roman" w:hAnsi="Times New Roman" w:cs="Times New Roman"/>
          <w:sz w:val="18"/>
          <w:szCs w:val="18"/>
        </w:rPr>
      </w:pPr>
      <w:r w:rsidRPr="00653217">
        <w:rPr>
          <w:rFonts w:ascii="Times New Roman" w:hAnsi="Times New Roman" w:cs="Times New Roman"/>
          <w:sz w:val="18"/>
          <w:szCs w:val="18"/>
        </w:rPr>
        <w:t>&lt;2&gt; - указываются расположенные на территории населенного пункта объекты</w:t>
      </w:r>
      <w:r w:rsidRPr="00653217">
        <w:rPr>
          <w:rFonts w:ascii="Times New Roman" w:hAnsi="Times New Roman" w:cs="Times New Roman"/>
          <w:color w:val="000000"/>
          <w:sz w:val="18"/>
          <w:szCs w:val="18"/>
          <w:shd w:val="clear" w:color="auto" w:fill="FFFFFF"/>
        </w:rPr>
        <w:t>, используемые в сфере электро-,  тепло-, водоснабжения, водоотведения и очистки сточных вод, расположенных (полностью или частично) в границах территорий</w:t>
      </w:r>
      <w:r w:rsidRPr="00C3788C">
        <w:rPr>
          <w:rFonts w:ascii="Times New Roman" w:hAnsi="Times New Roman" w:cs="Times New Roman"/>
          <w:color w:val="000000"/>
          <w:sz w:val="18"/>
          <w:szCs w:val="18"/>
          <w:shd w:val="clear" w:color="auto" w:fill="FFFFFF"/>
        </w:rPr>
        <w:t xml:space="preserve"> </w:t>
      </w:r>
      <w:r>
        <w:rPr>
          <w:rFonts w:ascii="Times New Roman" w:hAnsi="Times New Roman" w:cs="Times New Roman"/>
          <w:color w:val="000000"/>
          <w:sz w:val="18"/>
          <w:szCs w:val="18"/>
          <w:shd w:val="clear" w:color="auto" w:fill="FFFFFF"/>
        </w:rPr>
        <w:t>населенного пункта</w:t>
      </w:r>
      <w:r w:rsidRPr="00C3788C">
        <w:rPr>
          <w:rFonts w:ascii="Times New Roman" w:hAnsi="Times New Roman" w:cs="Times New Roman"/>
          <w:color w:val="000000"/>
          <w:sz w:val="18"/>
          <w:szCs w:val="18"/>
          <w:shd w:val="clear" w:color="auto" w:fill="FFFFFF"/>
        </w:rPr>
        <w:t xml:space="preserve"> и предназначенных для нужд потребителей э</w:t>
      </w:r>
      <w:r>
        <w:rPr>
          <w:rFonts w:ascii="Times New Roman" w:hAnsi="Times New Roman" w:cs="Times New Roman"/>
          <w:color w:val="000000"/>
          <w:sz w:val="18"/>
          <w:szCs w:val="18"/>
          <w:shd w:val="clear" w:color="auto" w:fill="FFFFFF"/>
        </w:rPr>
        <w:t>того</w:t>
      </w:r>
      <w:r w:rsidRPr="00C3788C">
        <w:rPr>
          <w:rFonts w:ascii="Times New Roman" w:hAnsi="Times New Roman" w:cs="Times New Roman"/>
          <w:color w:val="000000"/>
          <w:sz w:val="18"/>
          <w:szCs w:val="18"/>
          <w:shd w:val="clear" w:color="auto" w:fill="FFFFFF"/>
        </w:rPr>
        <w:t xml:space="preserve"> </w:t>
      </w:r>
      <w:r>
        <w:rPr>
          <w:rFonts w:ascii="Times New Roman" w:hAnsi="Times New Roman" w:cs="Times New Roman"/>
          <w:color w:val="000000"/>
          <w:sz w:val="18"/>
          <w:szCs w:val="18"/>
          <w:shd w:val="clear" w:color="auto" w:fill="FFFFFF"/>
        </w:rPr>
        <w:t>населенного пункта</w:t>
      </w:r>
      <w:r w:rsidRPr="00C3788C">
        <w:rPr>
          <w:rFonts w:ascii="Times New Roman" w:hAnsi="Times New Roman" w:cs="Times New Roman"/>
          <w:color w:val="000000"/>
          <w:sz w:val="18"/>
          <w:szCs w:val="18"/>
          <w:shd w:val="clear" w:color="auto" w:fill="FFFFFF"/>
        </w:rPr>
        <w:t xml:space="preserve"> </w:t>
      </w:r>
      <w:r w:rsidRPr="00C3788C">
        <w:rPr>
          <w:rFonts w:ascii="Times New Roman" w:hAnsi="Times New Roman" w:cs="Times New Roman"/>
          <w:color w:val="000000"/>
          <w:sz w:val="18"/>
          <w:szCs w:val="18"/>
        </w:rPr>
        <w:br/>
      </w:r>
      <w:r w:rsidRPr="00653217">
        <w:rPr>
          <w:rFonts w:ascii="Times New Roman" w:hAnsi="Times New Roman" w:cs="Times New Roman"/>
          <w:sz w:val="18"/>
          <w:szCs w:val="18"/>
        </w:rPr>
        <w:t>&lt;3&gt; - указываются внутри- и межпоселковые пути сообщения (дороги различных видов), транспортные сооружения (мосты, туннели), совокупность различных видов общественного транспорта, предназначенного для пассажирских перевозок как внутри, так и за пределы населенного пункта</w:t>
      </w:r>
    </w:p>
    <w:p w:rsidR="00840850" w:rsidRPr="00653217" w:rsidRDefault="00840850" w:rsidP="00840850">
      <w:pPr>
        <w:pStyle w:val="ConsPlusNonformat"/>
        <w:jc w:val="both"/>
        <w:rPr>
          <w:rFonts w:ascii="Times New Roman" w:hAnsi="Times New Roman" w:cs="Times New Roman"/>
          <w:sz w:val="18"/>
          <w:szCs w:val="18"/>
        </w:rPr>
      </w:pPr>
      <w:r w:rsidRPr="00653217">
        <w:rPr>
          <w:rFonts w:ascii="Times New Roman" w:hAnsi="Times New Roman" w:cs="Times New Roman"/>
          <w:sz w:val="18"/>
          <w:szCs w:val="18"/>
        </w:rPr>
        <w:t>&lt;4&gt; - указываются расположенные на территории населенного пункта (полностью или частично) линии и объекты, предназначенные для беспроводной передачи данных/ сигналов</w:t>
      </w:r>
    </w:p>
    <w:p w:rsidR="00840850" w:rsidRPr="00653217" w:rsidRDefault="00840850" w:rsidP="00840850">
      <w:pPr>
        <w:pStyle w:val="ConsPlusNonformat"/>
        <w:jc w:val="both"/>
        <w:rPr>
          <w:rFonts w:ascii="Times New Roman" w:hAnsi="Times New Roman" w:cs="Times New Roman"/>
          <w:sz w:val="18"/>
          <w:szCs w:val="18"/>
        </w:rPr>
      </w:pPr>
      <w:r w:rsidRPr="00653217">
        <w:rPr>
          <w:rFonts w:ascii="Times New Roman" w:hAnsi="Times New Roman" w:cs="Times New Roman"/>
          <w:sz w:val="18"/>
          <w:szCs w:val="18"/>
        </w:rPr>
        <w:t xml:space="preserve">&lt;5&gt; - в гр.4 по каждому объекту инфраструктуры указываются </w:t>
      </w:r>
      <w:r>
        <w:rPr>
          <w:rFonts w:ascii="Times New Roman" w:hAnsi="Times New Roman" w:cs="Times New Roman"/>
          <w:sz w:val="18"/>
          <w:szCs w:val="18"/>
        </w:rPr>
        <w:t xml:space="preserve">характеризующие конкретный объект </w:t>
      </w:r>
      <w:r w:rsidRPr="00653217">
        <w:rPr>
          <w:rFonts w:ascii="Times New Roman" w:hAnsi="Times New Roman" w:cs="Times New Roman"/>
          <w:sz w:val="18"/>
          <w:szCs w:val="18"/>
        </w:rPr>
        <w:t>показатели</w:t>
      </w:r>
      <w:r>
        <w:rPr>
          <w:rFonts w:ascii="Times New Roman" w:hAnsi="Times New Roman" w:cs="Times New Roman"/>
          <w:sz w:val="18"/>
          <w:szCs w:val="18"/>
        </w:rPr>
        <w:t xml:space="preserve"> площади</w:t>
      </w:r>
      <w:r w:rsidRPr="00653217">
        <w:rPr>
          <w:rFonts w:ascii="Times New Roman" w:hAnsi="Times New Roman" w:cs="Times New Roman"/>
          <w:sz w:val="18"/>
          <w:szCs w:val="18"/>
        </w:rPr>
        <w:t>/</w:t>
      </w:r>
      <w:r>
        <w:rPr>
          <w:rFonts w:ascii="Times New Roman" w:hAnsi="Times New Roman" w:cs="Times New Roman"/>
          <w:sz w:val="18"/>
          <w:szCs w:val="18"/>
        </w:rPr>
        <w:t xml:space="preserve"> протяженности/ мощности/</w:t>
      </w:r>
      <w:r w:rsidRPr="00653217">
        <w:rPr>
          <w:rFonts w:ascii="Times New Roman" w:hAnsi="Times New Roman" w:cs="Times New Roman"/>
          <w:sz w:val="18"/>
          <w:szCs w:val="18"/>
        </w:rPr>
        <w:t xml:space="preserve"> показател</w:t>
      </w:r>
      <w:r>
        <w:rPr>
          <w:rFonts w:ascii="Times New Roman" w:hAnsi="Times New Roman" w:cs="Times New Roman"/>
          <w:sz w:val="18"/>
          <w:szCs w:val="18"/>
        </w:rPr>
        <w:t>и</w:t>
      </w:r>
      <w:r w:rsidRPr="00653217">
        <w:rPr>
          <w:rFonts w:ascii="Times New Roman" w:hAnsi="Times New Roman" w:cs="Times New Roman"/>
          <w:sz w:val="18"/>
          <w:szCs w:val="18"/>
        </w:rPr>
        <w:t xml:space="preserve">, на основе которых определяется норматив обеспеченности населения теми или иными услугами, в </w:t>
      </w:r>
      <w:r>
        <w:rPr>
          <w:rFonts w:ascii="Times New Roman" w:hAnsi="Times New Roman" w:cs="Times New Roman"/>
          <w:sz w:val="18"/>
          <w:szCs w:val="18"/>
        </w:rPr>
        <w:t>гр.5</w:t>
      </w:r>
      <w:r w:rsidRPr="00653217">
        <w:rPr>
          <w:rFonts w:ascii="Times New Roman" w:hAnsi="Times New Roman" w:cs="Times New Roman"/>
          <w:sz w:val="18"/>
          <w:szCs w:val="18"/>
        </w:rPr>
        <w:t xml:space="preserve"> указываются значения </w:t>
      </w:r>
      <w:r>
        <w:rPr>
          <w:rFonts w:ascii="Times New Roman" w:hAnsi="Times New Roman" w:cs="Times New Roman"/>
          <w:sz w:val="18"/>
          <w:szCs w:val="18"/>
        </w:rPr>
        <w:t xml:space="preserve">соответствующих </w:t>
      </w:r>
      <w:r w:rsidRPr="00653217">
        <w:rPr>
          <w:rFonts w:ascii="Times New Roman" w:hAnsi="Times New Roman" w:cs="Times New Roman"/>
          <w:sz w:val="18"/>
          <w:szCs w:val="18"/>
        </w:rPr>
        <w:t xml:space="preserve">показателей </w:t>
      </w:r>
    </w:p>
    <w:p w:rsidR="00840850" w:rsidRPr="00653217" w:rsidRDefault="00840850" w:rsidP="00840850">
      <w:pPr>
        <w:pStyle w:val="ConsPlusNonformat"/>
        <w:jc w:val="both"/>
        <w:rPr>
          <w:rFonts w:ascii="Times New Roman" w:hAnsi="Times New Roman" w:cs="Times New Roman"/>
          <w:sz w:val="18"/>
          <w:szCs w:val="18"/>
        </w:rPr>
      </w:pPr>
      <w:r w:rsidRPr="00653217">
        <w:rPr>
          <w:rFonts w:ascii="Times New Roman" w:hAnsi="Times New Roman" w:cs="Times New Roman"/>
          <w:sz w:val="18"/>
          <w:szCs w:val="18"/>
        </w:rPr>
        <w:t>&lt;6&gt;</w:t>
      </w:r>
      <w:r>
        <w:rPr>
          <w:rFonts w:ascii="Times New Roman" w:hAnsi="Times New Roman" w:cs="Times New Roman"/>
          <w:sz w:val="18"/>
          <w:szCs w:val="18"/>
        </w:rPr>
        <w:t xml:space="preserve"> - в гр. 6 по каждому объекту инфраструктуры указывается со ссылкой на соответствующий нормативный акт используемый норматив для расчета обеспеченности населения услугами объектов инфраструктуры</w:t>
      </w:r>
    </w:p>
    <w:p w:rsidR="00840850" w:rsidRDefault="00840850" w:rsidP="00840850">
      <w:pPr>
        <w:pStyle w:val="ConsPlusNonformat"/>
        <w:jc w:val="both"/>
        <w:rPr>
          <w:rFonts w:ascii="Times New Roman" w:hAnsi="Times New Roman" w:cs="Times New Roman"/>
          <w:b/>
          <w:sz w:val="28"/>
          <w:szCs w:val="28"/>
        </w:rPr>
      </w:pPr>
    </w:p>
    <w:p w:rsidR="00840850" w:rsidRPr="004D405D" w:rsidRDefault="00840850" w:rsidP="00840850">
      <w:pPr>
        <w:pStyle w:val="ConsPlusNonformat"/>
        <w:jc w:val="both"/>
        <w:rPr>
          <w:rFonts w:ascii="Times New Roman" w:hAnsi="Times New Roman" w:cs="Times New Roman"/>
          <w:sz w:val="28"/>
          <w:szCs w:val="28"/>
        </w:rPr>
      </w:pPr>
      <w:r w:rsidRPr="004D405D">
        <w:rPr>
          <w:rFonts w:ascii="Times New Roman" w:hAnsi="Times New Roman" w:cs="Times New Roman"/>
          <w:sz w:val="28"/>
          <w:szCs w:val="28"/>
        </w:rPr>
        <w:t>1</w:t>
      </w:r>
      <w:r>
        <w:rPr>
          <w:rFonts w:ascii="Times New Roman" w:hAnsi="Times New Roman" w:cs="Times New Roman"/>
          <w:sz w:val="28"/>
          <w:szCs w:val="28"/>
        </w:rPr>
        <w:t>0</w:t>
      </w:r>
      <w:r w:rsidRPr="004D405D">
        <w:rPr>
          <w:rFonts w:ascii="Times New Roman" w:hAnsi="Times New Roman" w:cs="Times New Roman"/>
          <w:sz w:val="28"/>
          <w:szCs w:val="28"/>
        </w:rPr>
        <w:t>.</w:t>
      </w:r>
      <w:r>
        <w:rPr>
          <w:rFonts w:ascii="Times New Roman" w:hAnsi="Times New Roman" w:cs="Times New Roman"/>
          <w:sz w:val="28"/>
          <w:szCs w:val="28"/>
        </w:rPr>
        <w:t>5</w:t>
      </w:r>
      <w:r w:rsidRPr="004D405D">
        <w:rPr>
          <w:rFonts w:ascii="Times New Roman" w:hAnsi="Times New Roman" w:cs="Times New Roman"/>
          <w:sz w:val="28"/>
          <w:szCs w:val="28"/>
        </w:rPr>
        <w:t xml:space="preserve">. Информация о </w:t>
      </w:r>
      <w:r>
        <w:rPr>
          <w:rFonts w:ascii="Times New Roman" w:hAnsi="Times New Roman" w:cs="Times New Roman"/>
          <w:sz w:val="28"/>
          <w:szCs w:val="28"/>
        </w:rPr>
        <w:t xml:space="preserve">фактически </w:t>
      </w:r>
      <w:r w:rsidRPr="004D405D">
        <w:rPr>
          <w:rFonts w:ascii="Times New Roman" w:hAnsi="Times New Roman" w:cs="Times New Roman"/>
          <w:sz w:val="28"/>
          <w:szCs w:val="28"/>
        </w:rPr>
        <w:t xml:space="preserve">реализуемых на территории </w:t>
      </w:r>
      <w:r>
        <w:rPr>
          <w:rFonts w:ascii="Times New Roman" w:hAnsi="Times New Roman" w:cs="Times New Roman"/>
          <w:sz w:val="28"/>
          <w:szCs w:val="28"/>
        </w:rPr>
        <w:t xml:space="preserve">реализации </w:t>
      </w:r>
      <w:r w:rsidRPr="004D405D">
        <w:rPr>
          <w:rFonts w:ascii="Times New Roman" w:hAnsi="Times New Roman" w:cs="Times New Roman"/>
          <w:sz w:val="28"/>
          <w:szCs w:val="28"/>
        </w:rPr>
        <w:t>проектах</w:t>
      </w:r>
      <w:r>
        <w:rPr>
          <w:rFonts w:ascii="Times New Roman" w:hAnsi="Times New Roman" w:cs="Times New Roman"/>
          <w:sz w:val="28"/>
          <w:szCs w:val="28"/>
        </w:rPr>
        <w:t xml:space="preserve"> </w:t>
      </w:r>
      <w:r w:rsidRPr="004D405D">
        <w:rPr>
          <w:rFonts w:ascii="Times New Roman" w:hAnsi="Times New Roman" w:cs="Times New Roman"/>
          <w:sz w:val="28"/>
          <w:szCs w:val="28"/>
        </w:rPr>
        <w:t>иных проектов/ мероприятий</w:t>
      </w:r>
      <w:r>
        <w:rPr>
          <w:rFonts w:ascii="Times New Roman" w:hAnsi="Times New Roman" w:cs="Times New Roman"/>
          <w:sz w:val="28"/>
          <w:szCs w:val="28"/>
        </w:rPr>
        <w:t xml:space="preserve">, финансируемых за счет средств федерального бюджета, в том числе в </w:t>
      </w:r>
      <w:r w:rsidRPr="004D405D">
        <w:rPr>
          <w:rFonts w:ascii="Times New Roman" w:hAnsi="Times New Roman" w:cs="Times New Roman"/>
          <w:sz w:val="28"/>
          <w:szCs w:val="28"/>
        </w:rPr>
        <w:t>рамках государственных программ</w:t>
      </w:r>
      <w:r>
        <w:rPr>
          <w:rFonts w:ascii="Times New Roman" w:hAnsi="Times New Roman" w:cs="Times New Roman"/>
          <w:sz w:val="28"/>
          <w:szCs w:val="28"/>
        </w:rPr>
        <w:t xml:space="preserve"> </w:t>
      </w:r>
      <w:r w:rsidRPr="003A3DF9">
        <w:rPr>
          <w:rFonts w:ascii="Times New Roman" w:hAnsi="Times New Roman" w:cs="Times New Roman"/>
          <w:sz w:val="28"/>
          <w:szCs w:val="28"/>
        </w:rPr>
        <w:t>(включая государственные программы, ответственным исполнителем которых является Минсельхоз России):</w:t>
      </w:r>
    </w:p>
    <w:p w:rsidR="00840850" w:rsidRPr="00020044" w:rsidRDefault="00840850" w:rsidP="00840850">
      <w:pPr>
        <w:pStyle w:val="ConsPlusNonformat"/>
        <w:jc w:val="both"/>
        <w:rPr>
          <w:rFonts w:ascii="Times New Roman" w:hAnsi="Times New Roman" w:cs="Times New Roman"/>
          <w:b/>
          <w:sz w:val="28"/>
          <w:szCs w:val="28"/>
        </w:rPr>
      </w:pPr>
    </w:p>
    <w:tbl>
      <w:tblPr>
        <w:tblW w:w="93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561"/>
        <w:gridCol w:w="2410"/>
        <w:gridCol w:w="1793"/>
        <w:gridCol w:w="1986"/>
      </w:tblGrid>
      <w:tr w:rsidR="00840850" w:rsidRPr="00C14AD0" w:rsidTr="00D87C5E">
        <w:trPr>
          <w:tblHeader/>
        </w:trPr>
        <w:tc>
          <w:tcPr>
            <w:tcW w:w="558" w:type="dxa"/>
            <w:shd w:val="clear" w:color="auto" w:fill="auto"/>
            <w:vAlign w:val="center"/>
          </w:tcPr>
          <w:p w:rsidR="00840850" w:rsidRPr="001501A6" w:rsidRDefault="00840850" w:rsidP="00D87C5E">
            <w:pPr>
              <w:pStyle w:val="ConsPlusNonformat"/>
              <w:jc w:val="center"/>
              <w:rPr>
                <w:rFonts w:ascii="Times New Roman" w:hAnsi="Times New Roman" w:cs="Times New Roman"/>
                <w:sz w:val="24"/>
                <w:szCs w:val="28"/>
              </w:rPr>
            </w:pPr>
            <w:r w:rsidRPr="001501A6">
              <w:rPr>
                <w:rFonts w:ascii="Times New Roman" w:hAnsi="Times New Roman" w:cs="Times New Roman"/>
                <w:sz w:val="24"/>
                <w:szCs w:val="28"/>
              </w:rPr>
              <w:t>№ п/п</w:t>
            </w:r>
          </w:p>
        </w:tc>
        <w:tc>
          <w:tcPr>
            <w:tcW w:w="2561" w:type="dxa"/>
            <w:shd w:val="clear" w:color="auto" w:fill="auto"/>
            <w:vAlign w:val="center"/>
          </w:tcPr>
          <w:p w:rsidR="00840850" w:rsidRPr="001501A6" w:rsidRDefault="00840850" w:rsidP="00D87C5E">
            <w:pPr>
              <w:pStyle w:val="ConsPlusNonformat"/>
              <w:jc w:val="center"/>
              <w:rPr>
                <w:rFonts w:ascii="Times New Roman" w:hAnsi="Times New Roman" w:cs="Times New Roman"/>
                <w:sz w:val="24"/>
                <w:szCs w:val="28"/>
              </w:rPr>
            </w:pPr>
            <w:r w:rsidRPr="001501A6">
              <w:rPr>
                <w:rFonts w:ascii="Times New Roman" w:hAnsi="Times New Roman" w:cs="Times New Roman"/>
                <w:sz w:val="24"/>
                <w:szCs w:val="28"/>
              </w:rPr>
              <w:t>Наименование государственной программы / непрограммного направления расходов</w:t>
            </w:r>
          </w:p>
        </w:tc>
        <w:tc>
          <w:tcPr>
            <w:tcW w:w="2410" w:type="dxa"/>
          </w:tcPr>
          <w:p w:rsidR="00840850" w:rsidRPr="001501A6" w:rsidRDefault="00840850" w:rsidP="00D87C5E">
            <w:pPr>
              <w:pStyle w:val="ConsPlusNonformat"/>
              <w:jc w:val="center"/>
              <w:rPr>
                <w:rFonts w:ascii="Times New Roman" w:hAnsi="Times New Roman" w:cs="Times New Roman"/>
                <w:sz w:val="24"/>
                <w:szCs w:val="28"/>
              </w:rPr>
            </w:pPr>
            <w:r w:rsidRPr="001501A6">
              <w:rPr>
                <w:rFonts w:ascii="Times New Roman" w:hAnsi="Times New Roman" w:cs="Times New Roman"/>
                <w:sz w:val="24"/>
                <w:szCs w:val="28"/>
              </w:rPr>
              <w:t>Наименование мероприятия, финансируемого в рамках государственной программы / непрограммного направления расходов</w:t>
            </w:r>
          </w:p>
        </w:tc>
        <w:tc>
          <w:tcPr>
            <w:tcW w:w="1793" w:type="dxa"/>
            <w:shd w:val="clear" w:color="auto" w:fill="auto"/>
            <w:vAlign w:val="center"/>
          </w:tcPr>
          <w:p w:rsidR="00840850" w:rsidRPr="001501A6" w:rsidRDefault="00840850" w:rsidP="00D87C5E">
            <w:pPr>
              <w:pStyle w:val="ConsPlusNonformat"/>
              <w:jc w:val="center"/>
              <w:rPr>
                <w:rFonts w:ascii="Times New Roman" w:hAnsi="Times New Roman" w:cs="Times New Roman"/>
                <w:sz w:val="24"/>
                <w:szCs w:val="28"/>
              </w:rPr>
            </w:pPr>
            <w:r w:rsidRPr="001501A6">
              <w:rPr>
                <w:rFonts w:ascii="Times New Roman" w:hAnsi="Times New Roman" w:cs="Times New Roman"/>
                <w:sz w:val="24"/>
                <w:szCs w:val="28"/>
              </w:rPr>
              <w:t>Код бюджетной классификации</w:t>
            </w:r>
          </w:p>
        </w:tc>
        <w:tc>
          <w:tcPr>
            <w:tcW w:w="1986" w:type="dxa"/>
            <w:shd w:val="clear" w:color="auto" w:fill="auto"/>
            <w:vAlign w:val="center"/>
          </w:tcPr>
          <w:p w:rsidR="00840850" w:rsidRPr="001501A6" w:rsidRDefault="00840850" w:rsidP="00D87C5E">
            <w:pPr>
              <w:pStyle w:val="ConsPlusNonformat"/>
              <w:jc w:val="center"/>
              <w:rPr>
                <w:rFonts w:ascii="Times New Roman" w:hAnsi="Times New Roman" w:cs="Times New Roman"/>
                <w:sz w:val="24"/>
                <w:szCs w:val="28"/>
              </w:rPr>
            </w:pPr>
            <w:r w:rsidRPr="001501A6">
              <w:rPr>
                <w:rFonts w:ascii="Times New Roman" w:hAnsi="Times New Roman" w:cs="Times New Roman"/>
                <w:sz w:val="24"/>
                <w:szCs w:val="28"/>
              </w:rPr>
              <w:t>Объем финансирования</w:t>
            </w:r>
            <w:r>
              <w:rPr>
                <w:rFonts w:ascii="Times New Roman" w:hAnsi="Times New Roman" w:cs="Times New Roman"/>
                <w:sz w:val="24"/>
                <w:szCs w:val="28"/>
              </w:rPr>
              <w:t xml:space="preserve">, тыс. рублей </w:t>
            </w:r>
          </w:p>
        </w:tc>
      </w:tr>
      <w:tr w:rsidR="00840850" w:rsidRPr="00C14AD0" w:rsidTr="00D87C5E">
        <w:trPr>
          <w:tblHeader/>
        </w:trPr>
        <w:tc>
          <w:tcPr>
            <w:tcW w:w="558" w:type="dxa"/>
            <w:shd w:val="clear" w:color="auto" w:fill="auto"/>
            <w:vAlign w:val="center"/>
          </w:tcPr>
          <w:p w:rsidR="00840850" w:rsidRPr="003C0B90" w:rsidRDefault="00840850" w:rsidP="00D87C5E">
            <w:pPr>
              <w:pStyle w:val="ConsPlusNonformat"/>
              <w:jc w:val="center"/>
              <w:rPr>
                <w:rFonts w:ascii="Times New Roman" w:hAnsi="Times New Roman" w:cs="Times New Roman"/>
              </w:rPr>
            </w:pPr>
            <w:r>
              <w:rPr>
                <w:rFonts w:ascii="Times New Roman" w:hAnsi="Times New Roman" w:cs="Times New Roman"/>
              </w:rPr>
              <w:t>1</w:t>
            </w:r>
          </w:p>
        </w:tc>
        <w:tc>
          <w:tcPr>
            <w:tcW w:w="2561" w:type="dxa"/>
            <w:shd w:val="clear" w:color="auto" w:fill="auto"/>
            <w:vAlign w:val="center"/>
          </w:tcPr>
          <w:p w:rsidR="00840850" w:rsidRPr="003C0B90" w:rsidRDefault="00840850" w:rsidP="00D87C5E">
            <w:pPr>
              <w:pStyle w:val="ConsPlusNonformat"/>
              <w:jc w:val="center"/>
              <w:rPr>
                <w:rFonts w:ascii="Times New Roman" w:hAnsi="Times New Roman" w:cs="Times New Roman"/>
              </w:rPr>
            </w:pPr>
            <w:r>
              <w:rPr>
                <w:rFonts w:ascii="Times New Roman" w:hAnsi="Times New Roman" w:cs="Times New Roman"/>
              </w:rPr>
              <w:t>2</w:t>
            </w:r>
          </w:p>
        </w:tc>
        <w:tc>
          <w:tcPr>
            <w:tcW w:w="2410" w:type="dxa"/>
          </w:tcPr>
          <w:p w:rsidR="00840850" w:rsidRPr="003C0B90" w:rsidRDefault="00840850" w:rsidP="00D87C5E">
            <w:pPr>
              <w:pStyle w:val="ConsPlusNonformat"/>
              <w:jc w:val="center"/>
              <w:rPr>
                <w:rFonts w:ascii="Times New Roman" w:hAnsi="Times New Roman" w:cs="Times New Roman"/>
              </w:rPr>
            </w:pPr>
            <w:r>
              <w:rPr>
                <w:rFonts w:ascii="Times New Roman" w:hAnsi="Times New Roman" w:cs="Times New Roman"/>
              </w:rPr>
              <w:t>3</w:t>
            </w:r>
          </w:p>
        </w:tc>
        <w:tc>
          <w:tcPr>
            <w:tcW w:w="1793" w:type="dxa"/>
            <w:shd w:val="clear" w:color="auto" w:fill="auto"/>
            <w:vAlign w:val="center"/>
          </w:tcPr>
          <w:p w:rsidR="00840850" w:rsidRPr="003C0B90" w:rsidRDefault="00840850" w:rsidP="00D87C5E">
            <w:pPr>
              <w:pStyle w:val="ConsPlusNonformat"/>
              <w:jc w:val="center"/>
              <w:rPr>
                <w:rFonts w:ascii="Times New Roman" w:hAnsi="Times New Roman" w:cs="Times New Roman"/>
              </w:rPr>
            </w:pPr>
            <w:r>
              <w:rPr>
                <w:rFonts w:ascii="Times New Roman" w:hAnsi="Times New Roman" w:cs="Times New Roman"/>
              </w:rPr>
              <w:t>4</w:t>
            </w:r>
          </w:p>
        </w:tc>
        <w:tc>
          <w:tcPr>
            <w:tcW w:w="1986" w:type="dxa"/>
            <w:shd w:val="clear" w:color="auto" w:fill="auto"/>
            <w:vAlign w:val="center"/>
          </w:tcPr>
          <w:p w:rsidR="00840850" w:rsidRPr="003C0B90" w:rsidRDefault="00840850" w:rsidP="00D87C5E">
            <w:pPr>
              <w:pStyle w:val="ConsPlusNonformat"/>
              <w:jc w:val="center"/>
              <w:rPr>
                <w:rFonts w:ascii="Times New Roman" w:hAnsi="Times New Roman" w:cs="Times New Roman"/>
              </w:rPr>
            </w:pPr>
            <w:r>
              <w:rPr>
                <w:rFonts w:ascii="Times New Roman" w:hAnsi="Times New Roman" w:cs="Times New Roman"/>
              </w:rPr>
              <w:t>5</w:t>
            </w:r>
          </w:p>
        </w:tc>
      </w:tr>
      <w:tr w:rsidR="00840850" w:rsidRPr="00C14AD0" w:rsidTr="00D87C5E">
        <w:tc>
          <w:tcPr>
            <w:tcW w:w="558" w:type="dxa"/>
            <w:shd w:val="clear" w:color="auto" w:fill="auto"/>
            <w:vAlign w:val="center"/>
          </w:tcPr>
          <w:p w:rsidR="00840850" w:rsidRPr="007851EB" w:rsidRDefault="00840850" w:rsidP="00D87C5E">
            <w:pPr>
              <w:pStyle w:val="ConsPlusNonformat"/>
              <w:jc w:val="center"/>
              <w:rPr>
                <w:rFonts w:ascii="Times New Roman" w:hAnsi="Times New Roman" w:cs="Times New Roman"/>
                <w:sz w:val="22"/>
                <w:szCs w:val="22"/>
                <w:lang w:val="en-US"/>
              </w:rPr>
            </w:pPr>
            <w:r w:rsidRPr="007851EB">
              <w:rPr>
                <w:rFonts w:ascii="Times New Roman" w:hAnsi="Times New Roman" w:cs="Times New Roman"/>
                <w:sz w:val="22"/>
                <w:szCs w:val="22"/>
                <w:lang w:val="en-US"/>
              </w:rPr>
              <w:t>I</w:t>
            </w:r>
          </w:p>
        </w:tc>
        <w:tc>
          <w:tcPr>
            <w:tcW w:w="8750" w:type="dxa"/>
            <w:gridSpan w:val="4"/>
            <w:shd w:val="clear" w:color="auto" w:fill="auto"/>
          </w:tcPr>
          <w:p w:rsidR="00840850" w:rsidRPr="006562F9" w:rsidRDefault="00840850" w:rsidP="00D87C5E">
            <w:pPr>
              <w:pStyle w:val="ConsPlusNonformat"/>
              <w:jc w:val="both"/>
              <w:rPr>
                <w:rFonts w:ascii="Times New Roman" w:hAnsi="Times New Roman" w:cs="Times New Roman"/>
                <w:sz w:val="24"/>
                <w:szCs w:val="28"/>
              </w:rPr>
            </w:pPr>
            <w:r>
              <w:rPr>
                <w:rFonts w:ascii="Times New Roman" w:hAnsi="Times New Roman" w:cs="Times New Roman"/>
                <w:sz w:val="24"/>
                <w:szCs w:val="28"/>
              </w:rPr>
              <w:t>Наименование сельской агломерации</w:t>
            </w:r>
          </w:p>
        </w:tc>
      </w:tr>
      <w:tr w:rsidR="00840850" w:rsidRPr="00C14AD0" w:rsidTr="00D87C5E">
        <w:tc>
          <w:tcPr>
            <w:tcW w:w="558" w:type="dxa"/>
            <w:shd w:val="clear" w:color="auto" w:fill="auto"/>
            <w:vAlign w:val="center"/>
          </w:tcPr>
          <w:p w:rsidR="00840850" w:rsidRPr="007851EB" w:rsidRDefault="00840850" w:rsidP="00D87C5E">
            <w:pPr>
              <w:pStyle w:val="ConsPlusNonformat"/>
              <w:jc w:val="center"/>
              <w:rPr>
                <w:rFonts w:ascii="Times New Roman" w:hAnsi="Times New Roman" w:cs="Times New Roman"/>
                <w:sz w:val="22"/>
                <w:szCs w:val="22"/>
              </w:rPr>
            </w:pPr>
            <w:r w:rsidRPr="007851EB">
              <w:rPr>
                <w:rFonts w:ascii="Times New Roman" w:hAnsi="Times New Roman" w:cs="Times New Roman"/>
                <w:sz w:val="22"/>
                <w:szCs w:val="22"/>
              </w:rPr>
              <w:t>А</w:t>
            </w:r>
          </w:p>
        </w:tc>
        <w:tc>
          <w:tcPr>
            <w:tcW w:w="8750" w:type="dxa"/>
            <w:gridSpan w:val="4"/>
            <w:shd w:val="clear" w:color="auto" w:fill="auto"/>
          </w:tcPr>
          <w:p w:rsidR="00840850" w:rsidRPr="006562F9" w:rsidRDefault="00840850" w:rsidP="00D87C5E">
            <w:pPr>
              <w:pStyle w:val="ConsPlusNonformat"/>
              <w:jc w:val="both"/>
              <w:rPr>
                <w:rFonts w:ascii="Times New Roman" w:hAnsi="Times New Roman" w:cs="Times New Roman"/>
                <w:sz w:val="24"/>
                <w:szCs w:val="28"/>
              </w:rPr>
            </w:pPr>
            <w:r>
              <w:rPr>
                <w:rFonts w:ascii="Times New Roman" w:hAnsi="Times New Roman" w:cs="Times New Roman"/>
                <w:sz w:val="24"/>
                <w:szCs w:val="28"/>
              </w:rPr>
              <w:t>Наименование населенного пункта (в составе сельской агломерации)</w:t>
            </w:r>
          </w:p>
        </w:tc>
      </w:tr>
      <w:tr w:rsidR="00840850" w:rsidRPr="00C14AD0" w:rsidTr="00D87C5E">
        <w:tc>
          <w:tcPr>
            <w:tcW w:w="558" w:type="dxa"/>
            <w:shd w:val="clear" w:color="auto" w:fill="auto"/>
            <w:vAlign w:val="center"/>
          </w:tcPr>
          <w:p w:rsidR="00840850" w:rsidRPr="006562F9" w:rsidRDefault="00840850" w:rsidP="00D87C5E">
            <w:pPr>
              <w:pStyle w:val="ConsPlusNonformat"/>
              <w:jc w:val="center"/>
              <w:rPr>
                <w:rFonts w:ascii="Times New Roman" w:hAnsi="Times New Roman" w:cs="Times New Roman"/>
                <w:sz w:val="24"/>
                <w:szCs w:val="28"/>
              </w:rPr>
            </w:pPr>
            <w:r>
              <w:rPr>
                <w:rFonts w:ascii="Times New Roman" w:hAnsi="Times New Roman" w:cs="Times New Roman"/>
                <w:sz w:val="24"/>
                <w:szCs w:val="28"/>
              </w:rPr>
              <w:t>1</w:t>
            </w:r>
          </w:p>
        </w:tc>
        <w:tc>
          <w:tcPr>
            <w:tcW w:w="2561" w:type="dxa"/>
            <w:shd w:val="clear" w:color="auto" w:fill="auto"/>
          </w:tcPr>
          <w:p w:rsidR="00840850" w:rsidRPr="006562F9" w:rsidRDefault="00840850" w:rsidP="00D87C5E">
            <w:pPr>
              <w:pStyle w:val="ConsPlusNonformat"/>
              <w:jc w:val="both"/>
              <w:rPr>
                <w:rFonts w:ascii="Times New Roman" w:hAnsi="Times New Roman" w:cs="Times New Roman"/>
                <w:sz w:val="24"/>
                <w:szCs w:val="28"/>
              </w:rPr>
            </w:pPr>
          </w:p>
        </w:tc>
        <w:tc>
          <w:tcPr>
            <w:tcW w:w="2410" w:type="dxa"/>
          </w:tcPr>
          <w:p w:rsidR="00840850" w:rsidRPr="006562F9" w:rsidRDefault="00840850" w:rsidP="00D87C5E">
            <w:pPr>
              <w:pStyle w:val="ConsPlusNonformat"/>
              <w:jc w:val="both"/>
              <w:rPr>
                <w:rFonts w:ascii="Times New Roman" w:hAnsi="Times New Roman" w:cs="Times New Roman"/>
                <w:sz w:val="24"/>
                <w:szCs w:val="28"/>
              </w:rPr>
            </w:pPr>
          </w:p>
        </w:tc>
        <w:tc>
          <w:tcPr>
            <w:tcW w:w="1793" w:type="dxa"/>
            <w:shd w:val="clear" w:color="auto" w:fill="auto"/>
          </w:tcPr>
          <w:p w:rsidR="00840850" w:rsidRPr="006562F9" w:rsidRDefault="00840850" w:rsidP="00D87C5E">
            <w:pPr>
              <w:pStyle w:val="ConsPlusNonformat"/>
              <w:jc w:val="both"/>
              <w:rPr>
                <w:rFonts w:ascii="Times New Roman" w:hAnsi="Times New Roman" w:cs="Times New Roman"/>
                <w:sz w:val="24"/>
                <w:szCs w:val="28"/>
              </w:rPr>
            </w:pPr>
          </w:p>
        </w:tc>
        <w:tc>
          <w:tcPr>
            <w:tcW w:w="1986" w:type="dxa"/>
            <w:shd w:val="clear" w:color="auto" w:fill="auto"/>
          </w:tcPr>
          <w:p w:rsidR="00840850" w:rsidRPr="006562F9" w:rsidRDefault="00840850" w:rsidP="00D87C5E">
            <w:pPr>
              <w:pStyle w:val="ConsPlusNonformat"/>
              <w:jc w:val="both"/>
              <w:rPr>
                <w:rFonts w:ascii="Times New Roman" w:hAnsi="Times New Roman" w:cs="Times New Roman"/>
                <w:sz w:val="24"/>
                <w:szCs w:val="28"/>
              </w:rPr>
            </w:pPr>
          </w:p>
        </w:tc>
      </w:tr>
      <w:tr w:rsidR="00840850" w:rsidRPr="00C14AD0" w:rsidTr="00D87C5E">
        <w:tc>
          <w:tcPr>
            <w:tcW w:w="558" w:type="dxa"/>
            <w:shd w:val="clear" w:color="auto" w:fill="auto"/>
            <w:vAlign w:val="center"/>
          </w:tcPr>
          <w:p w:rsidR="00840850" w:rsidRPr="006562F9" w:rsidRDefault="00840850" w:rsidP="00D87C5E">
            <w:pPr>
              <w:pStyle w:val="ConsPlusNonformat"/>
              <w:jc w:val="center"/>
              <w:rPr>
                <w:rFonts w:ascii="Times New Roman" w:hAnsi="Times New Roman" w:cs="Times New Roman"/>
                <w:sz w:val="24"/>
                <w:szCs w:val="28"/>
              </w:rPr>
            </w:pPr>
            <w:r w:rsidRPr="006562F9">
              <w:rPr>
                <w:rFonts w:ascii="Times New Roman" w:hAnsi="Times New Roman" w:cs="Times New Roman"/>
                <w:sz w:val="24"/>
                <w:szCs w:val="28"/>
              </w:rPr>
              <w:t>2</w:t>
            </w:r>
          </w:p>
        </w:tc>
        <w:tc>
          <w:tcPr>
            <w:tcW w:w="2561" w:type="dxa"/>
            <w:shd w:val="clear" w:color="auto" w:fill="auto"/>
          </w:tcPr>
          <w:p w:rsidR="00840850" w:rsidRPr="006562F9" w:rsidRDefault="00840850" w:rsidP="00D87C5E">
            <w:pPr>
              <w:pStyle w:val="ConsPlusNonformat"/>
              <w:jc w:val="both"/>
              <w:rPr>
                <w:rFonts w:ascii="Times New Roman" w:hAnsi="Times New Roman" w:cs="Times New Roman"/>
                <w:sz w:val="24"/>
                <w:szCs w:val="28"/>
              </w:rPr>
            </w:pPr>
          </w:p>
        </w:tc>
        <w:tc>
          <w:tcPr>
            <w:tcW w:w="2410" w:type="dxa"/>
          </w:tcPr>
          <w:p w:rsidR="00840850" w:rsidRPr="006562F9" w:rsidRDefault="00840850" w:rsidP="00D87C5E">
            <w:pPr>
              <w:pStyle w:val="ConsPlusNonformat"/>
              <w:jc w:val="both"/>
              <w:rPr>
                <w:rFonts w:ascii="Times New Roman" w:hAnsi="Times New Roman" w:cs="Times New Roman"/>
                <w:sz w:val="24"/>
                <w:szCs w:val="28"/>
              </w:rPr>
            </w:pPr>
          </w:p>
        </w:tc>
        <w:tc>
          <w:tcPr>
            <w:tcW w:w="1793" w:type="dxa"/>
            <w:shd w:val="clear" w:color="auto" w:fill="auto"/>
          </w:tcPr>
          <w:p w:rsidR="00840850" w:rsidRPr="006562F9" w:rsidRDefault="00840850" w:rsidP="00D87C5E">
            <w:pPr>
              <w:pStyle w:val="ConsPlusNonformat"/>
              <w:jc w:val="both"/>
              <w:rPr>
                <w:rFonts w:ascii="Times New Roman" w:hAnsi="Times New Roman" w:cs="Times New Roman"/>
                <w:sz w:val="24"/>
                <w:szCs w:val="28"/>
              </w:rPr>
            </w:pPr>
          </w:p>
        </w:tc>
        <w:tc>
          <w:tcPr>
            <w:tcW w:w="1986" w:type="dxa"/>
            <w:shd w:val="clear" w:color="auto" w:fill="auto"/>
          </w:tcPr>
          <w:p w:rsidR="00840850" w:rsidRPr="006562F9" w:rsidRDefault="00840850" w:rsidP="00D87C5E">
            <w:pPr>
              <w:pStyle w:val="ConsPlusNonformat"/>
              <w:jc w:val="both"/>
              <w:rPr>
                <w:rFonts w:ascii="Times New Roman" w:hAnsi="Times New Roman" w:cs="Times New Roman"/>
                <w:sz w:val="24"/>
                <w:szCs w:val="28"/>
              </w:rPr>
            </w:pPr>
          </w:p>
        </w:tc>
      </w:tr>
      <w:tr w:rsidR="00840850" w:rsidRPr="00C14AD0" w:rsidTr="00D87C5E">
        <w:tc>
          <w:tcPr>
            <w:tcW w:w="558" w:type="dxa"/>
            <w:shd w:val="clear" w:color="auto" w:fill="auto"/>
            <w:vAlign w:val="center"/>
          </w:tcPr>
          <w:p w:rsidR="00840850" w:rsidRPr="006562F9" w:rsidRDefault="00840850" w:rsidP="00D87C5E">
            <w:pPr>
              <w:pStyle w:val="ConsPlusNonformat"/>
              <w:jc w:val="center"/>
              <w:rPr>
                <w:rFonts w:ascii="Times New Roman" w:hAnsi="Times New Roman" w:cs="Times New Roman"/>
                <w:sz w:val="24"/>
                <w:szCs w:val="28"/>
              </w:rPr>
            </w:pPr>
            <w:r>
              <w:rPr>
                <w:rFonts w:ascii="Times New Roman" w:hAnsi="Times New Roman" w:cs="Times New Roman"/>
                <w:sz w:val="24"/>
                <w:szCs w:val="28"/>
              </w:rPr>
              <w:t>…</w:t>
            </w:r>
          </w:p>
        </w:tc>
        <w:tc>
          <w:tcPr>
            <w:tcW w:w="2561" w:type="dxa"/>
            <w:shd w:val="clear" w:color="auto" w:fill="auto"/>
          </w:tcPr>
          <w:p w:rsidR="00840850" w:rsidRPr="006562F9" w:rsidRDefault="00840850" w:rsidP="00D87C5E">
            <w:pPr>
              <w:pStyle w:val="ConsPlusNonformat"/>
              <w:jc w:val="both"/>
              <w:rPr>
                <w:rFonts w:ascii="Times New Roman" w:hAnsi="Times New Roman" w:cs="Times New Roman"/>
                <w:sz w:val="24"/>
                <w:szCs w:val="28"/>
              </w:rPr>
            </w:pPr>
          </w:p>
        </w:tc>
        <w:tc>
          <w:tcPr>
            <w:tcW w:w="2410" w:type="dxa"/>
          </w:tcPr>
          <w:p w:rsidR="00840850" w:rsidRPr="006562F9" w:rsidRDefault="00840850" w:rsidP="00D87C5E">
            <w:pPr>
              <w:pStyle w:val="ConsPlusNonformat"/>
              <w:jc w:val="both"/>
              <w:rPr>
                <w:rFonts w:ascii="Times New Roman" w:hAnsi="Times New Roman" w:cs="Times New Roman"/>
                <w:sz w:val="24"/>
                <w:szCs w:val="28"/>
              </w:rPr>
            </w:pPr>
          </w:p>
        </w:tc>
        <w:tc>
          <w:tcPr>
            <w:tcW w:w="1793" w:type="dxa"/>
            <w:shd w:val="clear" w:color="auto" w:fill="auto"/>
          </w:tcPr>
          <w:p w:rsidR="00840850" w:rsidRPr="006562F9" w:rsidRDefault="00840850" w:rsidP="00D87C5E">
            <w:pPr>
              <w:pStyle w:val="ConsPlusNonformat"/>
              <w:jc w:val="both"/>
              <w:rPr>
                <w:rFonts w:ascii="Times New Roman" w:hAnsi="Times New Roman" w:cs="Times New Roman"/>
                <w:sz w:val="24"/>
                <w:szCs w:val="28"/>
              </w:rPr>
            </w:pPr>
          </w:p>
        </w:tc>
        <w:tc>
          <w:tcPr>
            <w:tcW w:w="1986" w:type="dxa"/>
            <w:shd w:val="clear" w:color="auto" w:fill="auto"/>
          </w:tcPr>
          <w:p w:rsidR="00840850" w:rsidRPr="006562F9" w:rsidRDefault="00840850" w:rsidP="00D87C5E">
            <w:pPr>
              <w:pStyle w:val="ConsPlusNonformat"/>
              <w:jc w:val="both"/>
              <w:rPr>
                <w:rFonts w:ascii="Times New Roman" w:hAnsi="Times New Roman" w:cs="Times New Roman"/>
                <w:sz w:val="24"/>
                <w:szCs w:val="28"/>
              </w:rPr>
            </w:pPr>
          </w:p>
        </w:tc>
      </w:tr>
    </w:tbl>
    <w:p w:rsidR="00840850" w:rsidRDefault="00840850" w:rsidP="00840850">
      <w:pPr>
        <w:pStyle w:val="ConsPlusNonformat"/>
        <w:ind w:left="567"/>
        <w:jc w:val="both"/>
        <w:rPr>
          <w:rFonts w:ascii="Times New Roman" w:hAnsi="Times New Roman" w:cs="Times New Roman"/>
          <w:sz w:val="28"/>
          <w:szCs w:val="28"/>
        </w:rPr>
      </w:pPr>
    </w:p>
    <w:p w:rsidR="00840850" w:rsidRPr="003C0B90" w:rsidRDefault="00840850" w:rsidP="00840850">
      <w:pPr>
        <w:pStyle w:val="ConsPlusNonformat"/>
        <w:jc w:val="both"/>
        <w:rPr>
          <w:rFonts w:ascii="Times New Roman" w:hAnsi="Times New Roman" w:cs="Times New Roman"/>
          <w:sz w:val="28"/>
          <w:szCs w:val="28"/>
        </w:rPr>
      </w:pPr>
      <w:r w:rsidRPr="003C0B90">
        <w:rPr>
          <w:rFonts w:ascii="Times New Roman" w:hAnsi="Times New Roman" w:cs="Times New Roman"/>
          <w:sz w:val="28"/>
          <w:szCs w:val="28"/>
        </w:rPr>
        <w:t>1</w:t>
      </w:r>
      <w:r>
        <w:rPr>
          <w:rFonts w:ascii="Times New Roman" w:hAnsi="Times New Roman" w:cs="Times New Roman"/>
          <w:sz w:val="28"/>
          <w:szCs w:val="28"/>
        </w:rPr>
        <w:t>0</w:t>
      </w:r>
      <w:r w:rsidRPr="003C0B90">
        <w:rPr>
          <w:rFonts w:ascii="Times New Roman" w:hAnsi="Times New Roman" w:cs="Times New Roman"/>
          <w:sz w:val="28"/>
          <w:szCs w:val="28"/>
        </w:rPr>
        <w:t>.</w:t>
      </w:r>
      <w:r>
        <w:rPr>
          <w:rFonts w:ascii="Times New Roman" w:hAnsi="Times New Roman" w:cs="Times New Roman"/>
          <w:sz w:val="28"/>
          <w:szCs w:val="28"/>
        </w:rPr>
        <w:t>6</w:t>
      </w:r>
      <w:r w:rsidRPr="003C0B90">
        <w:rPr>
          <w:rFonts w:ascii="Times New Roman" w:hAnsi="Times New Roman" w:cs="Times New Roman"/>
          <w:sz w:val="28"/>
          <w:szCs w:val="28"/>
        </w:rPr>
        <w:t>. Информация о наличии генерального плана территории реализации проекта:</w:t>
      </w:r>
    </w:p>
    <w:p w:rsidR="00840850" w:rsidRPr="00FC4BBF" w:rsidRDefault="00840850" w:rsidP="00840850">
      <w:pPr>
        <w:pStyle w:val="ConsPlusNonformat"/>
        <w:jc w:val="both"/>
        <w:rPr>
          <w:rFonts w:ascii="Times New Roman" w:hAnsi="Times New Roman" w:cs="Times New Roman"/>
          <w:sz w:val="28"/>
          <w:szCs w:val="28"/>
        </w:rPr>
      </w:pPr>
      <w:r>
        <w:rPr>
          <w:rFonts w:ascii="Times New Roman" w:hAnsi="Times New Roman" w:cs="Times New Roman"/>
          <w:sz w:val="28"/>
          <w:szCs w:val="28"/>
        </w:rPr>
        <w:t>____</w:t>
      </w:r>
      <w:r w:rsidRPr="002A0718">
        <w:rPr>
          <w:rFonts w:ascii="Times New Roman" w:hAnsi="Times New Roman" w:cs="Times New Roman"/>
          <w:sz w:val="18"/>
          <w:szCs w:val="18"/>
        </w:rPr>
        <w:t>&lt;1&gt;</w:t>
      </w: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w:t>
      </w:r>
    </w:p>
    <w:p w:rsidR="00840850" w:rsidRDefault="00840850" w:rsidP="00840850">
      <w:pPr>
        <w:pStyle w:val="ConsPlusNonformat"/>
        <w:jc w:val="both"/>
        <w:rPr>
          <w:rFonts w:ascii="Times New Roman" w:hAnsi="Times New Roman" w:cs="Times New Roman"/>
          <w:sz w:val="18"/>
          <w:szCs w:val="18"/>
        </w:rPr>
      </w:pPr>
      <w:r w:rsidRPr="002A0718">
        <w:rPr>
          <w:rFonts w:ascii="Times New Roman" w:hAnsi="Times New Roman" w:cs="Times New Roman"/>
          <w:sz w:val="18"/>
          <w:szCs w:val="18"/>
        </w:rPr>
        <w:lastRenderedPageBreak/>
        <w:t>&lt;1&gt;</w:t>
      </w:r>
      <w:r>
        <w:rPr>
          <w:rFonts w:ascii="Times New Roman" w:hAnsi="Times New Roman" w:cs="Times New Roman"/>
          <w:sz w:val="18"/>
          <w:szCs w:val="18"/>
        </w:rPr>
        <w:t xml:space="preserve"> указываются реквизиты нормативных актов об утверждении генеральных планов каждого населенного пункта, на территории которого осуществляется реализация мероприятий проекта</w:t>
      </w:r>
    </w:p>
    <w:p w:rsidR="00840850" w:rsidRPr="003F23D6" w:rsidRDefault="00840850" w:rsidP="00840850">
      <w:pPr>
        <w:pStyle w:val="ConsPlusNonformat"/>
        <w:jc w:val="both"/>
        <w:rPr>
          <w:rFonts w:ascii="Times New Roman" w:hAnsi="Times New Roman" w:cs="Times New Roman"/>
          <w:sz w:val="28"/>
          <w:szCs w:val="28"/>
        </w:rPr>
      </w:pPr>
    </w:p>
    <w:p w:rsidR="00840850" w:rsidRPr="00FD0C76" w:rsidRDefault="00840850" w:rsidP="00840850">
      <w:pPr>
        <w:pStyle w:val="ConsPlusNonformat"/>
        <w:jc w:val="both"/>
        <w:rPr>
          <w:rFonts w:ascii="Times New Roman" w:hAnsi="Times New Roman" w:cs="Times New Roman"/>
          <w:sz w:val="28"/>
          <w:szCs w:val="28"/>
        </w:rPr>
      </w:pPr>
      <w:r w:rsidRPr="00FD0C76">
        <w:rPr>
          <w:rFonts w:ascii="Times New Roman" w:hAnsi="Times New Roman" w:cs="Times New Roman"/>
          <w:sz w:val="28"/>
          <w:szCs w:val="28"/>
        </w:rPr>
        <w:t>1</w:t>
      </w:r>
      <w:r>
        <w:rPr>
          <w:rFonts w:ascii="Times New Roman" w:hAnsi="Times New Roman" w:cs="Times New Roman"/>
          <w:sz w:val="28"/>
          <w:szCs w:val="28"/>
        </w:rPr>
        <w:t>1</w:t>
      </w:r>
      <w:r w:rsidRPr="00FD0C76">
        <w:rPr>
          <w:rFonts w:ascii="Times New Roman" w:hAnsi="Times New Roman" w:cs="Times New Roman"/>
          <w:sz w:val="28"/>
          <w:szCs w:val="28"/>
        </w:rPr>
        <w:t>. Обоснование необходимости реализации проекта:</w:t>
      </w:r>
    </w:p>
    <w:p w:rsidR="00840850" w:rsidRPr="003F23D6" w:rsidRDefault="00840850" w:rsidP="00840850">
      <w:pPr>
        <w:pStyle w:val="ConsPlusNonformat"/>
        <w:ind w:left="567"/>
        <w:jc w:val="both"/>
        <w:rPr>
          <w:rFonts w:ascii="Times New Roman" w:hAnsi="Times New Roman" w:cs="Times New Roman"/>
          <w:sz w:val="28"/>
          <w:szCs w:val="28"/>
        </w:rPr>
      </w:pPr>
    </w:p>
    <w:p w:rsidR="00840850" w:rsidRDefault="00840850" w:rsidP="00840850">
      <w:pPr>
        <w:pStyle w:val="ConsPlusNonformat"/>
        <w:jc w:val="both"/>
        <w:rPr>
          <w:rFonts w:ascii="Times New Roman" w:hAnsi="Times New Roman" w:cs="Times New Roman"/>
          <w:sz w:val="28"/>
          <w:szCs w:val="28"/>
        </w:rPr>
      </w:pPr>
      <w:r w:rsidRPr="00FD0C76">
        <w:rPr>
          <w:rFonts w:ascii="Times New Roman" w:hAnsi="Times New Roman" w:cs="Times New Roman"/>
          <w:sz w:val="28"/>
          <w:szCs w:val="28"/>
        </w:rPr>
        <w:t>1</w:t>
      </w:r>
      <w:r>
        <w:rPr>
          <w:rFonts w:ascii="Times New Roman" w:hAnsi="Times New Roman" w:cs="Times New Roman"/>
          <w:sz w:val="28"/>
          <w:szCs w:val="28"/>
        </w:rPr>
        <w:t>1</w:t>
      </w:r>
      <w:r w:rsidRPr="00FD0C76">
        <w:rPr>
          <w:rFonts w:ascii="Times New Roman" w:hAnsi="Times New Roman" w:cs="Times New Roman"/>
          <w:sz w:val="28"/>
          <w:szCs w:val="28"/>
        </w:rPr>
        <w:t xml:space="preserve">.1. </w:t>
      </w:r>
      <w:r>
        <w:rPr>
          <w:rFonts w:ascii="Times New Roman" w:hAnsi="Times New Roman" w:cs="Times New Roman"/>
          <w:sz w:val="28"/>
          <w:szCs w:val="28"/>
        </w:rPr>
        <w:t>Сведения</w:t>
      </w:r>
      <w:r w:rsidRPr="00FD0C76">
        <w:rPr>
          <w:rFonts w:ascii="Times New Roman" w:hAnsi="Times New Roman" w:cs="Times New Roman"/>
          <w:sz w:val="28"/>
          <w:szCs w:val="28"/>
        </w:rPr>
        <w:t xml:space="preserve"> о хозяйствующих субъектах, осуществляющих свою деятельность на территории реализации проекта</w:t>
      </w:r>
      <w:r>
        <w:rPr>
          <w:rFonts w:ascii="Times New Roman" w:hAnsi="Times New Roman" w:cs="Times New Roman"/>
          <w:sz w:val="28"/>
          <w:szCs w:val="28"/>
        </w:rPr>
        <w:t xml:space="preserve"> </w:t>
      </w:r>
      <w:r w:rsidRPr="00FD0C76">
        <w:rPr>
          <w:rFonts w:ascii="Times New Roman" w:hAnsi="Times New Roman" w:cs="Times New Roman"/>
          <w:sz w:val="28"/>
          <w:szCs w:val="28"/>
        </w:rPr>
        <w:t>и формирующих не менее 25% ВМП (валового муниципального продукта) соответствующего муниципального образования:</w:t>
      </w:r>
    </w:p>
    <w:p w:rsidR="00840850" w:rsidRPr="00FD0C76" w:rsidRDefault="00840850" w:rsidP="00840850">
      <w:pPr>
        <w:pStyle w:val="ConsPlusNonformat"/>
        <w:jc w:val="both"/>
        <w:rPr>
          <w:rFonts w:ascii="Times New Roman" w:hAnsi="Times New Roman" w:cs="Times New Roman"/>
          <w:sz w:val="28"/>
          <w:szCs w:val="28"/>
        </w:rPr>
      </w:pPr>
    </w:p>
    <w:tbl>
      <w:tblPr>
        <w:tblW w:w="95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
        <w:gridCol w:w="1552"/>
        <w:gridCol w:w="1446"/>
        <w:gridCol w:w="1134"/>
        <w:gridCol w:w="851"/>
        <w:gridCol w:w="1531"/>
        <w:gridCol w:w="992"/>
        <w:gridCol w:w="1417"/>
      </w:tblGrid>
      <w:tr w:rsidR="00840850" w:rsidRPr="00C90320" w:rsidTr="00D87C5E">
        <w:trPr>
          <w:tblHeader/>
        </w:trPr>
        <w:tc>
          <w:tcPr>
            <w:tcW w:w="603" w:type="dxa"/>
            <w:vMerge w:val="restart"/>
            <w:shd w:val="clear" w:color="auto" w:fill="auto"/>
            <w:vAlign w:val="center"/>
          </w:tcPr>
          <w:p w:rsidR="00840850" w:rsidRPr="00FD0C76" w:rsidRDefault="00840850" w:rsidP="00D87C5E">
            <w:pPr>
              <w:pStyle w:val="ConsPlusNonformat"/>
              <w:jc w:val="center"/>
              <w:rPr>
                <w:rFonts w:ascii="Times New Roman" w:hAnsi="Times New Roman" w:cs="Times New Roman"/>
                <w:sz w:val="24"/>
                <w:szCs w:val="28"/>
              </w:rPr>
            </w:pPr>
            <w:r w:rsidRPr="00FD0C76">
              <w:rPr>
                <w:rFonts w:ascii="Times New Roman" w:hAnsi="Times New Roman" w:cs="Times New Roman"/>
                <w:sz w:val="24"/>
                <w:szCs w:val="28"/>
              </w:rPr>
              <w:t>№ п/п</w:t>
            </w:r>
          </w:p>
        </w:tc>
        <w:tc>
          <w:tcPr>
            <w:tcW w:w="1552" w:type="dxa"/>
            <w:vMerge w:val="restart"/>
            <w:shd w:val="clear" w:color="auto" w:fill="auto"/>
            <w:vAlign w:val="center"/>
          </w:tcPr>
          <w:p w:rsidR="00840850" w:rsidRPr="00FD0C76" w:rsidRDefault="00840850" w:rsidP="00D87C5E">
            <w:pPr>
              <w:pStyle w:val="ConsPlusNonformat"/>
              <w:ind w:left="-115" w:right="-137"/>
              <w:jc w:val="center"/>
              <w:rPr>
                <w:rFonts w:ascii="Times New Roman" w:hAnsi="Times New Roman" w:cs="Times New Roman"/>
                <w:sz w:val="24"/>
                <w:szCs w:val="28"/>
              </w:rPr>
            </w:pPr>
            <w:r>
              <w:rPr>
                <w:rFonts w:ascii="Times New Roman" w:hAnsi="Times New Roman" w:cs="Times New Roman"/>
                <w:sz w:val="24"/>
                <w:szCs w:val="28"/>
              </w:rPr>
              <w:t>Наименование о</w:t>
            </w:r>
            <w:r w:rsidRPr="00FD0C76">
              <w:rPr>
                <w:rFonts w:ascii="Times New Roman" w:hAnsi="Times New Roman" w:cs="Times New Roman"/>
                <w:sz w:val="24"/>
                <w:szCs w:val="28"/>
              </w:rPr>
              <w:t>рганизаци</w:t>
            </w:r>
            <w:r>
              <w:rPr>
                <w:rFonts w:ascii="Times New Roman" w:hAnsi="Times New Roman" w:cs="Times New Roman"/>
                <w:sz w:val="24"/>
                <w:szCs w:val="28"/>
              </w:rPr>
              <w:t>й</w:t>
            </w:r>
            <w:r w:rsidRPr="00FD0C76">
              <w:rPr>
                <w:rFonts w:ascii="Times New Roman" w:hAnsi="Times New Roman" w:cs="Times New Roman"/>
                <w:sz w:val="24"/>
                <w:szCs w:val="28"/>
              </w:rPr>
              <w:t xml:space="preserve"> /</w:t>
            </w:r>
            <w:r>
              <w:rPr>
                <w:rFonts w:ascii="Times New Roman" w:hAnsi="Times New Roman" w:cs="Times New Roman"/>
                <w:sz w:val="24"/>
                <w:szCs w:val="28"/>
              </w:rPr>
              <w:t xml:space="preserve"> КФХ</w:t>
            </w:r>
            <w:r w:rsidRPr="00653217">
              <w:rPr>
                <w:rFonts w:ascii="Times New Roman" w:hAnsi="Times New Roman" w:cs="Times New Roman"/>
                <w:sz w:val="18"/>
                <w:szCs w:val="18"/>
              </w:rPr>
              <w:t xml:space="preserve">&lt;1&gt; </w:t>
            </w:r>
            <w:r>
              <w:rPr>
                <w:rFonts w:ascii="Times New Roman" w:hAnsi="Times New Roman" w:cs="Times New Roman"/>
                <w:sz w:val="24"/>
                <w:szCs w:val="28"/>
              </w:rPr>
              <w:t xml:space="preserve"> /</w:t>
            </w:r>
            <w:r w:rsidRPr="00FD0C76">
              <w:rPr>
                <w:rFonts w:ascii="Times New Roman" w:hAnsi="Times New Roman" w:cs="Times New Roman"/>
                <w:sz w:val="24"/>
                <w:szCs w:val="28"/>
              </w:rPr>
              <w:t xml:space="preserve"> ИП</w:t>
            </w:r>
            <w:r w:rsidRPr="00653217">
              <w:rPr>
                <w:rFonts w:ascii="Times New Roman" w:hAnsi="Times New Roman" w:cs="Times New Roman"/>
                <w:sz w:val="18"/>
                <w:szCs w:val="18"/>
              </w:rPr>
              <w:t>&lt;</w:t>
            </w:r>
            <w:r>
              <w:rPr>
                <w:rFonts w:ascii="Times New Roman" w:hAnsi="Times New Roman" w:cs="Times New Roman"/>
                <w:sz w:val="18"/>
                <w:szCs w:val="18"/>
              </w:rPr>
              <w:t>2</w:t>
            </w:r>
            <w:r w:rsidRPr="00653217">
              <w:rPr>
                <w:rFonts w:ascii="Times New Roman" w:hAnsi="Times New Roman" w:cs="Times New Roman"/>
                <w:sz w:val="18"/>
                <w:szCs w:val="18"/>
              </w:rPr>
              <w:t xml:space="preserve">&gt; </w:t>
            </w:r>
            <w:r w:rsidRPr="00FD0C76">
              <w:rPr>
                <w:rFonts w:ascii="Times New Roman" w:hAnsi="Times New Roman" w:cs="Times New Roman"/>
                <w:sz w:val="24"/>
                <w:szCs w:val="28"/>
              </w:rPr>
              <w:t xml:space="preserve"> </w:t>
            </w:r>
          </w:p>
        </w:tc>
        <w:tc>
          <w:tcPr>
            <w:tcW w:w="1446" w:type="dxa"/>
            <w:vMerge w:val="restart"/>
            <w:shd w:val="clear" w:color="auto" w:fill="auto"/>
            <w:vAlign w:val="center"/>
          </w:tcPr>
          <w:p w:rsidR="00840850" w:rsidRPr="00FD0C76" w:rsidRDefault="00840850" w:rsidP="00D87C5E">
            <w:pPr>
              <w:pStyle w:val="ConsPlusNonformat"/>
              <w:ind w:left="-79" w:right="-108"/>
              <w:jc w:val="center"/>
              <w:rPr>
                <w:rFonts w:ascii="Times New Roman" w:hAnsi="Times New Roman" w:cs="Times New Roman"/>
                <w:sz w:val="24"/>
                <w:szCs w:val="28"/>
              </w:rPr>
            </w:pPr>
            <w:r w:rsidRPr="00FD0C76">
              <w:rPr>
                <w:rFonts w:ascii="Times New Roman" w:hAnsi="Times New Roman" w:cs="Times New Roman"/>
                <w:sz w:val="24"/>
                <w:szCs w:val="28"/>
              </w:rPr>
              <w:t xml:space="preserve">Вид </w:t>
            </w:r>
            <w:r>
              <w:rPr>
                <w:rFonts w:ascii="Times New Roman" w:hAnsi="Times New Roman" w:cs="Times New Roman"/>
                <w:sz w:val="24"/>
                <w:szCs w:val="28"/>
              </w:rPr>
              <w:t xml:space="preserve">   </w:t>
            </w:r>
            <w:r w:rsidRPr="00FD0C76">
              <w:rPr>
                <w:rFonts w:ascii="Times New Roman" w:hAnsi="Times New Roman" w:cs="Times New Roman"/>
                <w:sz w:val="24"/>
                <w:szCs w:val="28"/>
              </w:rPr>
              <w:t>деятельности</w:t>
            </w:r>
          </w:p>
        </w:tc>
        <w:tc>
          <w:tcPr>
            <w:tcW w:w="1134" w:type="dxa"/>
            <w:vMerge w:val="restart"/>
          </w:tcPr>
          <w:p w:rsidR="00840850" w:rsidRDefault="00840850" w:rsidP="00D87C5E">
            <w:pPr>
              <w:pStyle w:val="ConsPlusNonformat"/>
              <w:jc w:val="center"/>
              <w:rPr>
                <w:rFonts w:ascii="Times New Roman" w:hAnsi="Times New Roman" w:cs="Times New Roman"/>
                <w:sz w:val="24"/>
                <w:szCs w:val="28"/>
              </w:rPr>
            </w:pPr>
            <w:r>
              <w:rPr>
                <w:rFonts w:ascii="Times New Roman" w:hAnsi="Times New Roman" w:cs="Times New Roman"/>
                <w:sz w:val="24"/>
                <w:szCs w:val="28"/>
              </w:rPr>
              <w:t xml:space="preserve">Объем выручки </w:t>
            </w:r>
            <w:r w:rsidRPr="00994D9B">
              <w:rPr>
                <w:rFonts w:ascii="Times New Roman" w:hAnsi="Times New Roman" w:cs="Times New Roman"/>
              </w:rPr>
              <w:t>за 2018 г.</w:t>
            </w:r>
            <w:r>
              <w:rPr>
                <w:rFonts w:ascii="Times New Roman" w:hAnsi="Times New Roman" w:cs="Times New Roman"/>
                <w:sz w:val="24"/>
                <w:szCs w:val="28"/>
              </w:rPr>
              <w:t>, тыс. рублей</w:t>
            </w:r>
          </w:p>
        </w:tc>
        <w:tc>
          <w:tcPr>
            <w:tcW w:w="2382" w:type="dxa"/>
            <w:gridSpan w:val="2"/>
          </w:tcPr>
          <w:p w:rsidR="00840850" w:rsidRPr="00FD0C76" w:rsidRDefault="00840850" w:rsidP="00D87C5E">
            <w:pPr>
              <w:pStyle w:val="ConsPlusNonformat"/>
              <w:jc w:val="center"/>
              <w:rPr>
                <w:rFonts w:ascii="Times New Roman" w:hAnsi="Times New Roman" w:cs="Times New Roman"/>
                <w:sz w:val="24"/>
                <w:szCs w:val="28"/>
              </w:rPr>
            </w:pPr>
            <w:r>
              <w:rPr>
                <w:rFonts w:ascii="Times New Roman" w:hAnsi="Times New Roman" w:cs="Times New Roman"/>
                <w:sz w:val="24"/>
                <w:szCs w:val="28"/>
              </w:rPr>
              <w:t>Вклад в ВМП</w:t>
            </w:r>
          </w:p>
        </w:tc>
        <w:tc>
          <w:tcPr>
            <w:tcW w:w="992" w:type="dxa"/>
            <w:vMerge w:val="restart"/>
            <w:shd w:val="clear" w:color="auto" w:fill="auto"/>
            <w:vAlign w:val="center"/>
          </w:tcPr>
          <w:p w:rsidR="00840850" w:rsidRPr="00FD0C76" w:rsidRDefault="00840850" w:rsidP="00D87C5E">
            <w:pPr>
              <w:pStyle w:val="ConsPlusNonformat"/>
              <w:jc w:val="center"/>
              <w:rPr>
                <w:rFonts w:ascii="Times New Roman" w:hAnsi="Times New Roman" w:cs="Times New Roman"/>
                <w:sz w:val="24"/>
                <w:szCs w:val="28"/>
              </w:rPr>
            </w:pPr>
            <w:r w:rsidRPr="00FD0C76">
              <w:rPr>
                <w:rFonts w:ascii="Times New Roman" w:hAnsi="Times New Roman" w:cs="Times New Roman"/>
                <w:sz w:val="24"/>
                <w:szCs w:val="28"/>
              </w:rPr>
              <w:t>Кол</w:t>
            </w:r>
            <w:r>
              <w:rPr>
                <w:rFonts w:ascii="Times New Roman" w:hAnsi="Times New Roman" w:cs="Times New Roman"/>
                <w:sz w:val="24"/>
                <w:szCs w:val="28"/>
              </w:rPr>
              <w:t>-</w:t>
            </w:r>
            <w:r w:rsidRPr="00FD0C76">
              <w:rPr>
                <w:rFonts w:ascii="Times New Roman" w:hAnsi="Times New Roman" w:cs="Times New Roman"/>
                <w:sz w:val="24"/>
                <w:szCs w:val="28"/>
              </w:rPr>
              <w:t>во работ</w:t>
            </w:r>
            <w:r>
              <w:rPr>
                <w:rFonts w:ascii="Times New Roman" w:hAnsi="Times New Roman" w:cs="Times New Roman"/>
                <w:sz w:val="24"/>
                <w:szCs w:val="28"/>
              </w:rPr>
              <w:t>-</w:t>
            </w:r>
            <w:r w:rsidRPr="00FD0C76">
              <w:rPr>
                <w:rFonts w:ascii="Times New Roman" w:hAnsi="Times New Roman" w:cs="Times New Roman"/>
                <w:sz w:val="24"/>
                <w:szCs w:val="28"/>
              </w:rPr>
              <w:t>ников, чел</w:t>
            </w:r>
          </w:p>
        </w:tc>
        <w:tc>
          <w:tcPr>
            <w:tcW w:w="1417" w:type="dxa"/>
            <w:vMerge w:val="restart"/>
            <w:shd w:val="clear" w:color="auto" w:fill="auto"/>
            <w:vAlign w:val="center"/>
          </w:tcPr>
          <w:p w:rsidR="00840850" w:rsidRPr="00FD0C76" w:rsidRDefault="00840850" w:rsidP="00D87C5E">
            <w:pPr>
              <w:pStyle w:val="ConsPlusNonformat"/>
              <w:jc w:val="center"/>
              <w:rPr>
                <w:rFonts w:ascii="Times New Roman" w:hAnsi="Times New Roman" w:cs="Times New Roman"/>
                <w:sz w:val="24"/>
                <w:szCs w:val="28"/>
              </w:rPr>
            </w:pPr>
            <w:r w:rsidRPr="00FD0C76">
              <w:rPr>
                <w:rFonts w:ascii="Times New Roman" w:hAnsi="Times New Roman" w:cs="Times New Roman"/>
                <w:sz w:val="24"/>
                <w:szCs w:val="28"/>
              </w:rPr>
              <w:t>Средний уровень заработной платы, руб.</w:t>
            </w:r>
            <w:r>
              <w:rPr>
                <w:rFonts w:ascii="Times New Roman" w:hAnsi="Times New Roman" w:cs="Times New Roman"/>
                <w:sz w:val="24"/>
                <w:szCs w:val="28"/>
              </w:rPr>
              <w:t>/ мес.</w:t>
            </w:r>
          </w:p>
        </w:tc>
      </w:tr>
      <w:tr w:rsidR="00840850" w:rsidRPr="00C90320" w:rsidTr="00D87C5E">
        <w:trPr>
          <w:tblHeader/>
        </w:trPr>
        <w:tc>
          <w:tcPr>
            <w:tcW w:w="603" w:type="dxa"/>
            <w:vMerge/>
            <w:shd w:val="clear" w:color="auto" w:fill="auto"/>
            <w:vAlign w:val="center"/>
          </w:tcPr>
          <w:p w:rsidR="00840850" w:rsidRPr="00FD0C76" w:rsidRDefault="00840850" w:rsidP="00D87C5E">
            <w:pPr>
              <w:pStyle w:val="ConsPlusNonformat"/>
              <w:jc w:val="center"/>
              <w:rPr>
                <w:rFonts w:ascii="Times New Roman" w:hAnsi="Times New Roman" w:cs="Times New Roman"/>
                <w:sz w:val="24"/>
                <w:szCs w:val="28"/>
              </w:rPr>
            </w:pPr>
          </w:p>
        </w:tc>
        <w:tc>
          <w:tcPr>
            <w:tcW w:w="1552" w:type="dxa"/>
            <w:vMerge/>
            <w:shd w:val="clear" w:color="auto" w:fill="auto"/>
            <w:vAlign w:val="center"/>
          </w:tcPr>
          <w:p w:rsidR="00840850" w:rsidRDefault="00840850" w:rsidP="00D87C5E">
            <w:pPr>
              <w:pStyle w:val="ConsPlusNonformat"/>
              <w:jc w:val="center"/>
              <w:rPr>
                <w:rFonts w:ascii="Times New Roman" w:hAnsi="Times New Roman" w:cs="Times New Roman"/>
                <w:sz w:val="24"/>
                <w:szCs w:val="28"/>
              </w:rPr>
            </w:pPr>
          </w:p>
        </w:tc>
        <w:tc>
          <w:tcPr>
            <w:tcW w:w="1446" w:type="dxa"/>
            <w:vMerge/>
            <w:shd w:val="clear" w:color="auto" w:fill="auto"/>
            <w:vAlign w:val="center"/>
          </w:tcPr>
          <w:p w:rsidR="00840850" w:rsidRPr="00FD0C76" w:rsidRDefault="00840850" w:rsidP="00D87C5E">
            <w:pPr>
              <w:pStyle w:val="ConsPlusNonformat"/>
              <w:jc w:val="center"/>
              <w:rPr>
                <w:rFonts w:ascii="Times New Roman" w:hAnsi="Times New Roman" w:cs="Times New Roman"/>
                <w:sz w:val="24"/>
                <w:szCs w:val="28"/>
              </w:rPr>
            </w:pPr>
          </w:p>
        </w:tc>
        <w:tc>
          <w:tcPr>
            <w:tcW w:w="1134" w:type="dxa"/>
            <w:vMerge/>
          </w:tcPr>
          <w:p w:rsidR="00840850" w:rsidRPr="00FD0C76" w:rsidRDefault="00840850" w:rsidP="00D87C5E">
            <w:pPr>
              <w:pStyle w:val="ConsPlusNonformat"/>
              <w:jc w:val="center"/>
              <w:rPr>
                <w:rFonts w:ascii="Times New Roman" w:hAnsi="Times New Roman" w:cs="Times New Roman"/>
              </w:rPr>
            </w:pPr>
          </w:p>
        </w:tc>
        <w:tc>
          <w:tcPr>
            <w:tcW w:w="851" w:type="dxa"/>
          </w:tcPr>
          <w:p w:rsidR="00840850" w:rsidRPr="00FD0C76" w:rsidRDefault="00840850" w:rsidP="00D87C5E">
            <w:pPr>
              <w:pStyle w:val="ConsPlusNonformat"/>
              <w:jc w:val="center"/>
              <w:rPr>
                <w:rFonts w:ascii="Times New Roman" w:hAnsi="Times New Roman" w:cs="Times New Roman"/>
              </w:rPr>
            </w:pPr>
            <w:r w:rsidRPr="00FD0C76">
              <w:rPr>
                <w:rFonts w:ascii="Times New Roman" w:hAnsi="Times New Roman" w:cs="Times New Roman"/>
              </w:rPr>
              <w:t>Доля в ВМП, %</w:t>
            </w:r>
          </w:p>
        </w:tc>
        <w:tc>
          <w:tcPr>
            <w:tcW w:w="1531" w:type="dxa"/>
          </w:tcPr>
          <w:p w:rsidR="00840850" w:rsidRPr="00FD0C76" w:rsidRDefault="00840850" w:rsidP="00D87C5E">
            <w:pPr>
              <w:pStyle w:val="ConsPlusNonformat"/>
              <w:ind w:left="-137" w:right="-108"/>
              <w:jc w:val="center"/>
              <w:rPr>
                <w:rFonts w:ascii="Times New Roman" w:hAnsi="Times New Roman" w:cs="Times New Roman"/>
              </w:rPr>
            </w:pPr>
            <w:r w:rsidRPr="00FD0C76">
              <w:rPr>
                <w:rFonts w:ascii="Times New Roman" w:hAnsi="Times New Roman" w:cs="Times New Roman"/>
              </w:rPr>
              <w:t>Наименование муниципальн</w:t>
            </w:r>
            <w:r>
              <w:rPr>
                <w:rFonts w:ascii="Times New Roman" w:hAnsi="Times New Roman" w:cs="Times New Roman"/>
              </w:rPr>
              <w:t>ого</w:t>
            </w:r>
            <w:r w:rsidRPr="00FD0C76">
              <w:rPr>
                <w:rFonts w:ascii="Times New Roman" w:hAnsi="Times New Roman" w:cs="Times New Roman"/>
              </w:rPr>
              <w:t xml:space="preserve"> образования</w:t>
            </w:r>
          </w:p>
        </w:tc>
        <w:tc>
          <w:tcPr>
            <w:tcW w:w="992" w:type="dxa"/>
            <w:vMerge/>
            <w:shd w:val="clear" w:color="auto" w:fill="auto"/>
            <w:vAlign w:val="center"/>
          </w:tcPr>
          <w:p w:rsidR="00840850" w:rsidRPr="00FD0C76" w:rsidRDefault="00840850" w:rsidP="00D87C5E">
            <w:pPr>
              <w:pStyle w:val="ConsPlusNonformat"/>
              <w:jc w:val="center"/>
              <w:rPr>
                <w:rFonts w:ascii="Times New Roman" w:hAnsi="Times New Roman" w:cs="Times New Roman"/>
                <w:sz w:val="24"/>
                <w:szCs w:val="28"/>
              </w:rPr>
            </w:pPr>
          </w:p>
        </w:tc>
        <w:tc>
          <w:tcPr>
            <w:tcW w:w="1417" w:type="dxa"/>
            <w:vMerge/>
            <w:shd w:val="clear" w:color="auto" w:fill="auto"/>
            <w:vAlign w:val="center"/>
          </w:tcPr>
          <w:p w:rsidR="00840850" w:rsidRPr="00FD0C76" w:rsidRDefault="00840850" w:rsidP="00D87C5E">
            <w:pPr>
              <w:pStyle w:val="ConsPlusNonformat"/>
              <w:jc w:val="center"/>
              <w:rPr>
                <w:rFonts w:ascii="Times New Roman" w:hAnsi="Times New Roman" w:cs="Times New Roman"/>
                <w:sz w:val="24"/>
                <w:szCs w:val="28"/>
              </w:rPr>
            </w:pPr>
          </w:p>
        </w:tc>
      </w:tr>
      <w:tr w:rsidR="00840850" w:rsidRPr="00C90320" w:rsidTr="00D87C5E">
        <w:trPr>
          <w:tblHeader/>
        </w:trPr>
        <w:tc>
          <w:tcPr>
            <w:tcW w:w="603" w:type="dxa"/>
            <w:shd w:val="clear" w:color="auto" w:fill="auto"/>
            <w:vAlign w:val="center"/>
          </w:tcPr>
          <w:p w:rsidR="00840850" w:rsidRPr="00FD0C76" w:rsidRDefault="00840850" w:rsidP="00D87C5E">
            <w:pPr>
              <w:pStyle w:val="ConsPlusNonformat"/>
              <w:jc w:val="center"/>
              <w:rPr>
                <w:rFonts w:ascii="Times New Roman" w:hAnsi="Times New Roman" w:cs="Times New Roman"/>
              </w:rPr>
            </w:pPr>
            <w:r w:rsidRPr="00FD0C76">
              <w:rPr>
                <w:rFonts w:ascii="Times New Roman" w:hAnsi="Times New Roman" w:cs="Times New Roman"/>
              </w:rPr>
              <w:t>1</w:t>
            </w:r>
          </w:p>
        </w:tc>
        <w:tc>
          <w:tcPr>
            <w:tcW w:w="1552" w:type="dxa"/>
            <w:shd w:val="clear" w:color="auto" w:fill="auto"/>
            <w:vAlign w:val="center"/>
          </w:tcPr>
          <w:p w:rsidR="00840850" w:rsidRPr="00FD0C76" w:rsidRDefault="00840850" w:rsidP="00D87C5E">
            <w:pPr>
              <w:pStyle w:val="ConsPlusNonformat"/>
              <w:jc w:val="center"/>
              <w:rPr>
                <w:rFonts w:ascii="Times New Roman" w:hAnsi="Times New Roman" w:cs="Times New Roman"/>
              </w:rPr>
            </w:pPr>
            <w:r w:rsidRPr="00FD0C76">
              <w:rPr>
                <w:rFonts w:ascii="Times New Roman" w:hAnsi="Times New Roman" w:cs="Times New Roman"/>
              </w:rPr>
              <w:t>2</w:t>
            </w:r>
          </w:p>
        </w:tc>
        <w:tc>
          <w:tcPr>
            <w:tcW w:w="1446" w:type="dxa"/>
            <w:shd w:val="clear" w:color="auto" w:fill="auto"/>
            <w:vAlign w:val="center"/>
          </w:tcPr>
          <w:p w:rsidR="00840850" w:rsidRPr="00FD0C76" w:rsidRDefault="00840850" w:rsidP="00D87C5E">
            <w:pPr>
              <w:pStyle w:val="ConsPlusNonformat"/>
              <w:jc w:val="center"/>
              <w:rPr>
                <w:rFonts w:ascii="Times New Roman" w:hAnsi="Times New Roman" w:cs="Times New Roman"/>
              </w:rPr>
            </w:pPr>
            <w:r w:rsidRPr="00FD0C76">
              <w:rPr>
                <w:rFonts w:ascii="Times New Roman" w:hAnsi="Times New Roman" w:cs="Times New Roman"/>
              </w:rPr>
              <w:t>3</w:t>
            </w:r>
          </w:p>
        </w:tc>
        <w:tc>
          <w:tcPr>
            <w:tcW w:w="1134" w:type="dxa"/>
          </w:tcPr>
          <w:p w:rsidR="00840850" w:rsidRDefault="00840850" w:rsidP="00D87C5E">
            <w:pPr>
              <w:pStyle w:val="ConsPlusNonformat"/>
              <w:jc w:val="center"/>
              <w:rPr>
                <w:rFonts w:ascii="Times New Roman" w:hAnsi="Times New Roman" w:cs="Times New Roman"/>
              </w:rPr>
            </w:pPr>
          </w:p>
        </w:tc>
        <w:tc>
          <w:tcPr>
            <w:tcW w:w="851" w:type="dxa"/>
          </w:tcPr>
          <w:p w:rsidR="00840850" w:rsidRPr="00FD0C76" w:rsidRDefault="00840850" w:rsidP="00D87C5E">
            <w:pPr>
              <w:pStyle w:val="ConsPlusNonformat"/>
              <w:jc w:val="center"/>
              <w:rPr>
                <w:rFonts w:ascii="Times New Roman" w:hAnsi="Times New Roman" w:cs="Times New Roman"/>
              </w:rPr>
            </w:pPr>
            <w:r>
              <w:rPr>
                <w:rFonts w:ascii="Times New Roman" w:hAnsi="Times New Roman" w:cs="Times New Roman"/>
              </w:rPr>
              <w:t>4</w:t>
            </w:r>
          </w:p>
        </w:tc>
        <w:tc>
          <w:tcPr>
            <w:tcW w:w="1531" w:type="dxa"/>
          </w:tcPr>
          <w:p w:rsidR="00840850" w:rsidRPr="00FD0C76" w:rsidRDefault="00840850" w:rsidP="00D87C5E">
            <w:pPr>
              <w:pStyle w:val="ConsPlusNonformat"/>
              <w:jc w:val="center"/>
              <w:rPr>
                <w:rFonts w:ascii="Times New Roman" w:hAnsi="Times New Roman" w:cs="Times New Roman"/>
              </w:rPr>
            </w:pPr>
            <w:r>
              <w:rPr>
                <w:rFonts w:ascii="Times New Roman" w:hAnsi="Times New Roman" w:cs="Times New Roman"/>
              </w:rPr>
              <w:t>5</w:t>
            </w:r>
          </w:p>
        </w:tc>
        <w:tc>
          <w:tcPr>
            <w:tcW w:w="992" w:type="dxa"/>
            <w:shd w:val="clear" w:color="auto" w:fill="auto"/>
            <w:vAlign w:val="center"/>
          </w:tcPr>
          <w:p w:rsidR="00840850" w:rsidRPr="00FD0C76" w:rsidRDefault="00840850" w:rsidP="00D87C5E">
            <w:pPr>
              <w:pStyle w:val="ConsPlusNonformat"/>
              <w:jc w:val="center"/>
              <w:rPr>
                <w:rFonts w:ascii="Times New Roman" w:hAnsi="Times New Roman" w:cs="Times New Roman"/>
              </w:rPr>
            </w:pPr>
            <w:r>
              <w:rPr>
                <w:rFonts w:ascii="Times New Roman" w:hAnsi="Times New Roman" w:cs="Times New Roman"/>
              </w:rPr>
              <w:t>6</w:t>
            </w:r>
          </w:p>
        </w:tc>
        <w:tc>
          <w:tcPr>
            <w:tcW w:w="1417" w:type="dxa"/>
            <w:shd w:val="clear" w:color="auto" w:fill="auto"/>
            <w:vAlign w:val="center"/>
          </w:tcPr>
          <w:p w:rsidR="00840850" w:rsidRPr="00FD0C76" w:rsidRDefault="00840850" w:rsidP="00D87C5E">
            <w:pPr>
              <w:pStyle w:val="ConsPlusNonformat"/>
              <w:jc w:val="center"/>
              <w:rPr>
                <w:rFonts w:ascii="Times New Roman" w:hAnsi="Times New Roman" w:cs="Times New Roman"/>
              </w:rPr>
            </w:pPr>
            <w:r>
              <w:rPr>
                <w:rFonts w:ascii="Times New Roman" w:hAnsi="Times New Roman" w:cs="Times New Roman"/>
              </w:rPr>
              <w:t>7</w:t>
            </w:r>
          </w:p>
        </w:tc>
      </w:tr>
      <w:tr w:rsidR="00840850" w:rsidRPr="00C90320" w:rsidTr="00D87C5E">
        <w:trPr>
          <w:tblHeader/>
        </w:trPr>
        <w:tc>
          <w:tcPr>
            <w:tcW w:w="603" w:type="dxa"/>
            <w:shd w:val="clear" w:color="auto" w:fill="auto"/>
            <w:vAlign w:val="center"/>
          </w:tcPr>
          <w:p w:rsidR="00840850" w:rsidRPr="00994D9B" w:rsidRDefault="00840850" w:rsidP="00D87C5E">
            <w:pPr>
              <w:pStyle w:val="ConsPlusNonformat"/>
              <w:jc w:val="center"/>
              <w:rPr>
                <w:rFonts w:ascii="Times New Roman" w:hAnsi="Times New Roman" w:cs="Times New Roman"/>
                <w:sz w:val="22"/>
                <w:szCs w:val="22"/>
              </w:rPr>
            </w:pPr>
            <w:r w:rsidRPr="007851EB">
              <w:rPr>
                <w:rFonts w:ascii="Times New Roman" w:hAnsi="Times New Roman" w:cs="Times New Roman"/>
                <w:sz w:val="22"/>
                <w:szCs w:val="22"/>
                <w:lang w:val="en-US"/>
              </w:rPr>
              <w:t>I</w:t>
            </w:r>
          </w:p>
        </w:tc>
        <w:tc>
          <w:tcPr>
            <w:tcW w:w="8923" w:type="dxa"/>
            <w:gridSpan w:val="7"/>
          </w:tcPr>
          <w:p w:rsidR="00840850" w:rsidRPr="00FD0C76" w:rsidRDefault="00840850" w:rsidP="00D87C5E">
            <w:pPr>
              <w:pStyle w:val="ConsPlusNonformat"/>
              <w:rPr>
                <w:rFonts w:ascii="Times New Roman" w:hAnsi="Times New Roman" w:cs="Times New Roman"/>
                <w:sz w:val="24"/>
                <w:szCs w:val="28"/>
              </w:rPr>
            </w:pPr>
            <w:r w:rsidRPr="00FD0C76">
              <w:rPr>
                <w:rFonts w:ascii="Times New Roman" w:hAnsi="Times New Roman" w:cs="Times New Roman"/>
                <w:sz w:val="24"/>
                <w:szCs w:val="28"/>
              </w:rPr>
              <w:t>Наименование сельской агломерации</w:t>
            </w:r>
          </w:p>
        </w:tc>
      </w:tr>
      <w:tr w:rsidR="00840850" w:rsidRPr="00C90320" w:rsidTr="00D87C5E">
        <w:trPr>
          <w:tblHeader/>
        </w:trPr>
        <w:tc>
          <w:tcPr>
            <w:tcW w:w="603" w:type="dxa"/>
            <w:shd w:val="clear" w:color="auto" w:fill="auto"/>
            <w:vAlign w:val="center"/>
          </w:tcPr>
          <w:p w:rsidR="00840850" w:rsidRPr="007851EB" w:rsidRDefault="00840850" w:rsidP="00D87C5E">
            <w:pPr>
              <w:pStyle w:val="ConsPlusNonformat"/>
              <w:jc w:val="center"/>
              <w:rPr>
                <w:rFonts w:ascii="Times New Roman" w:hAnsi="Times New Roman" w:cs="Times New Roman"/>
                <w:sz w:val="22"/>
                <w:szCs w:val="22"/>
              </w:rPr>
            </w:pPr>
            <w:r w:rsidRPr="007851EB">
              <w:rPr>
                <w:rFonts w:ascii="Times New Roman" w:hAnsi="Times New Roman" w:cs="Times New Roman"/>
                <w:sz w:val="22"/>
                <w:szCs w:val="22"/>
              </w:rPr>
              <w:t>А</w:t>
            </w:r>
          </w:p>
        </w:tc>
        <w:tc>
          <w:tcPr>
            <w:tcW w:w="8923" w:type="dxa"/>
            <w:gridSpan w:val="7"/>
          </w:tcPr>
          <w:p w:rsidR="00840850" w:rsidRPr="00FD0C76" w:rsidRDefault="00840850" w:rsidP="00D87C5E">
            <w:pPr>
              <w:pStyle w:val="ConsPlusNonformat"/>
              <w:rPr>
                <w:rFonts w:ascii="Times New Roman" w:hAnsi="Times New Roman" w:cs="Times New Roman"/>
                <w:sz w:val="24"/>
                <w:szCs w:val="28"/>
              </w:rPr>
            </w:pPr>
            <w:r w:rsidRPr="00FD0C76">
              <w:rPr>
                <w:rFonts w:ascii="Times New Roman" w:hAnsi="Times New Roman" w:cs="Times New Roman"/>
                <w:sz w:val="24"/>
                <w:szCs w:val="28"/>
              </w:rPr>
              <w:t xml:space="preserve">Наименование населенного пункта </w:t>
            </w:r>
            <w:r>
              <w:rPr>
                <w:rFonts w:ascii="Times New Roman" w:hAnsi="Times New Roman" w:cs="Times New Roman"/>
                <w:sz w:val="24"/>
                <w:szCs w:val="28"/>
              </w:rPr>
              <w:t>(</w:t>
            </w:r>
            <w:r w:rsidRPr="00FD0C76">
              <w:rPr>
                <w:rFonts w:ascii="Times New Roman" w:hAnsi="Times New Roman" w:cs="Times New Roman"/>
                <w:sz w:val="24"/>
                <w:szCs w:val="28"/>
              </w:rPr>
              <w:t>в составе сельской агломерации</w:t>
            </w:r>
            <w:r>
              <w:rPr>
                <w:rFonts w:ascii="Times New Roman" w:hAnsi="Times New Roman" w:cs="Times New Roman"/>
                <w:sz w:val="24"/>
                <w:szCs w:val="28"/>
              </w:rPr>
              <w:t>)</w:t>
            </w:r>
          </w:p>
        </w:tc>
      </w:tr>
      <w:tr w:rsidR="00840850" w:rsidRPr="00C90320" w:rsidTr="00D87C5E">
        <w:tc>
          <w:tcPr>
            <w:tcW w:w="603" w:type="dxa"/>
            <w:shd w:val="clear" w:color="auto" w:fill="auto"/>
            <w:vAlign w:val="center"/>
          </w:tcPr>
          <w:p w:rsidR="00840850" w:rsidRPr="006562F9" w:rsidRDefault="00840850" w:rsidP="00D87C5E">
            <w:pPr>
              <w:pStyle w:val="ConsPlusNonformat"/>
              <w:jc w:val="center"/>
              <w:rPr>
                <w:rFonts w:ascii="Times New Roman" w:hAnsi="Times New Roman" w:cs="Times New Roman"/>
                <w:sz w:val="24"/>
                <w:szCs w:val="24"/>
              </w:rPr>
            </w:pPr>
            <w:r w:rsidRPr="006562F9">
              <w:rPr>
                <w:rFonts w:ascii="Times New Roman" w:hAnsi="Times New Roman" w:cs="Times New Roman"/>
                <w:sz w:val="24"/>
                <w:szCs w:val="24"/>
              </w:rPr>
              <w:t>1</w:t>
            </w:r>
          </w:p>
        </w:tc>
        <w:tc>
          <w:tcPr>
            <w:tcW w:w="1552" w:type="dxa"/>
            <w:shd w:val="clear" w:color="auto" w:fill="auto"/>
          </w:tcPr>
          <w:p w:rsidR="00840850" w:rsidRPr="006562F9" w:rsidRDefault="00840850" w:rsidP="00D87C5E">
            <w:pPr>
              <w:pStyle w:val="ConsPlusNonformat"/>
              <w:rPr>
                <w:rFonts w:ascii="Times New Roman" w:hAnsi="Times New Roman" w:cs="Times New Roman"/>
                <w:sz w:val="24"/>
                <w:szCs w:val="24"/>
              </w:rPr>
            </w:pPr>
          </w:p>
        </w:tc>
        <w:tc>
          <w:tcPr>
            <w:tcW w:w="1446" w:type="dxa"/>
            <w:shd w:val="clear" w:color="auto" w:fill="auto"/>
          </w:tcPr>
          <w:p w:rsidR="00840850" w:rsidRPr="006562F9" w:rsidRDefault="00840850" w:rsidP="00D87C5E">
            <w:pPr>
              <w:pStyle w:val="ConsPlusNonformat"/>
              <w:rPr>
                <w:rFonts w:ascii="Times New Roman" w:hAnsi="Times New Roman" w:cs="Times New Roman"/>
                <w:sz w:val="24"/>
                <w:szCs w:val="24"/>
              </w:rPr>
            </w:pPr>
          </w:p>
        </w:tc>
        <w:tc>
          <w:tcPr>
            <w:tcW w:w="1134" w:type="dxa"/>
          </w:tcPr>
          <w:p w:rsidR="00840850" w:rsidRPr="006562F9" w:rsidRDefault="00840850" w:rsidP="00D87C5E">
            <w:pPr>
              <w:pStyle w:val="ConsPlusNonformat"/>
              <w:rPr>
                <w:rFonts w:ascii="Times New Roman" w:hAnsi="Times New Roman" w:cs="Times New Roman"/>
                <w:sz w:val="24"/>
                <w:szCs w:val="24"/>
              </w:rPr>
            </w:pPr>
          </w:p>
        </w:tc>
        <w:tc>
          <w:tcPr>
            <w:tcW w:w="851" w:type="dxa"/>
          </w:tcPr>
          <w:p w:rsidR="00840850" w:rsidRPr="006562F9" w:rsidRDefault="00840850" w:rsidP="00D87C5E">
            <w:pPr>
              <w:pStyle w:val="ConsPlusNonformat"/>
              <w:rPr>
                <w:rFonts w:ascii="Times New Roman" w:hAnsi="Times New Roman" w:cs="Times New Roman"/>
                <w:sz w:val="24"/>
                <w:szCs w:val="24"/>
              </w:rPr>
            </w:pPr>
          </w:p>
        </w:tc>
        <w:tc>
          <w:tcPr>
            <w:tcW w:w="1531" w:type="dxa"/>
          </w:tcPr>
          <w:p w:rsidR="00840850" w:rsidRPr="006562F9" w:rsidRDefault="00840850" w:rsidP="00D87C5E">
            <w:pPr>
              <w:pStyle w:val="ConsPlusNonformat"/>
              <w:rPr>
                <w:rFonts w:ascii="Times New Roman" w:hAnsi="Times New Roman" w:cs="Times New Roman"/>
                <w:sz w:val="24"/>
                <w:szCs w:val="24"/>
              </w:rPr>
            </w:pPr>
          </w:p>
        </w:tc>
        <w:tc>
          <w:tcPr>
            <w:tcW w:w="992" w:type="dxa"/>
            <w:shd w:val="clear" w:color="auto" w:fill="auto"/>
          </w:tcPr>
          <w:p w:rsidR="00840850" w:rsidRPr="006562F9" w:rsidRDefault="00840850" w:rsidP="00D87C5E">
            <w:pPr>
              <w:pStyle w:val="ConsPlusNonformat"/>
              <w:rPr>
                <w:rFonts w:ascii="Times New Roman" w:hAnsi="Times New Roman" w:cs="Times New Roman"/>
                <w:sz w:val="24"/>
                <w:szCs w:val="24"/>
              </w:rPr>
            </w:pPr>
          </w:p>
        </w:tc>
        <w:tc>
          <w:tcPr>
            <w:tcW w:w="1417" w:type="dxa"/>
            <w:shd w:val="clear" w:color="auto" w:fill="auto"/>
          </w:tcPr>
          <w:p w:rsidR="00840850" w:rsidRPr="006562F9" w:rsidRDefault="00840850" w:rsidP="00D87C5E">
            <w:pPr>
              <w:pStyle w:val="ConsPlusNonformat"/>
              <w:rPr>
                <w:rFonts w:ascii="Times New Roman" w:hAnsi="Times New Roman" w:cs="Times New Roman"/>
                <w:sz w:val="24"/>
                <w:szCs w:val="24"/>
              </w:rPr>
            </w:pPr>
          </w:p>
        </w:tc>
      </w:tr>
      <w:tr w:rsidR="00840850" w:rsidRPr="00C90320" w:rsidTr="00D87C5E">
        <w:tc>
          <w:tcPr>
            <w:tcW w:w="603" w:type="dxa"/>
            <w:shd w:val="clear" w:color="auto" w:fill="auto"/>
            <w:vAlign w:val="center"/>
          </w:tcPr>
          <w:p w:rsidR="00840850" w:rsidRPr="006562F9" w:rsidRDefault="00840850" w:rsidP="00D87C5E">
            <w:pPr>
              <w:pStyle w:val="ConsPlusNonformat"/>
              <w:jc w:val="center"/>
              <w:rPr>
                <w:rFonts w:ascii="Times New Roman" w:hAnsi="Times New Roman" w:cs="Times New Roman"/>
                <w:sz w:val="24"/>
                <w:szCs w:val="24"/>
              </w:rPr>
            </w:pPr>
            <w:r w:rsidRPr="006562F9">
              <w:rPr>
                <w:rFonts w:ascii="Times New Roman" w:hAnsi="Times New Roman" w:cs="Times New Roman"/>
                <w:sz w:val="24"/>
                <w:szCs w:val="24"/>
              </w:rPr>
              <w:t>2</w:t>
            </w:r>
          </w:p>
        </w:tc>
        <w:tc>
          <w:tcPr>
            <w:tcW w:w="1552" w:type="dxa"/>
            <w:shd w:val="clear" w:color="auto" w:fill="auto"/>
          </w:tcPr>
          <w:p w:rsidR="00840850" w:rsidRPr="006562F9" w:rsidRDefault="00840850" w:rsidP="00D87C5E">
            <w:pPr>
              <w:pStyle w:val="ConsPlusNonformat"/>
              <w:rPr>
                <w:rFonts w:ascii="Times New Roman" w:hAnsi="Times New Roman" w:cs="Times New Roman"/>
                <w:sz w:val="24"/>
                <w:szCs w:val="24"/>
              </w:rPr>
            </w:pPr>
          </w:p>
        </w:tc>
        <w:tc>
          <w:tcPr>
            <w:tcW w:w="1446" w:type="dxa"/>
            <w:shd w:val="clear" w:color="auto" w:fill="auto"/>
          </w:tcPr>
          <w:p w:rsidR="00840850" w:rsidRPr="006562F9" w:rsidRDefault="00840850" w:rsidP="00D87C5E">
            <w:pPr>
              <w:pStyle w:val="ConsPlusNonformat"/>
              <w:rPr>
                <w:rFonts w:ascii="Times New Roman" w:hAnsi="Times New Roman" w:cs="Times New Roman"/>
                <w:sz w:val="24"/>
                <w:szCs w:val="24"/>
              </w:rPr>
            </w:pPr>
          </w:p>
        </w:tc>
        <w:tc>
          <w:tcPr>
            <w:tcW w:w="1134" w:type="dxa"/>
          </w:tcPr>
          <w:p w:rsidR="00840850" w:rsidRPr="006562F9" w:rsidRDefault="00840850" w:rsidP="00D87C5E">
            <w:pPr>
              <w:pStyle w:val="ConsPlusNonformat"/>
              <w:rPr>
                <w:rFonts w:ascii="Times New Roman" w:hAnsi="Times New Roman" w:cs="Times New Roman"/>
                <w:sz w:val="24"/>
                <w:szCs w:val="24"/>
              </w:rPr>
            </w:pPr>
          </w:p>
        </w:tc>
        <w:tc>
          <w:tcPr>
            <w:tcW w:w="851" w:type="dxa"/>
          </w:tcPr>
          <w:p w:rsidR="00840850" w:rsidRPr="006562F9" w:rsidRDefault="00840850" w:rsidP="00D87C5E">
            <w:pPr>
              <w:pStyle w:val="ConsPlusNonformat"/>
              <w:rPr>
                <w:rFonts w:ascii="Times New Roman" w:hAnsi="Times New Roman" w:cs="Times New Roman"/>
                <w:sz w:val="24"/>
                <w:szCs w:val="24"/>
              </w:rPr>
            </w:pPr>
          </w:p>
        </w:tc>
        <w:tc>
          <w:tcPr>
            <w:tcW w:w="1531" w:type="dxa"/>
          </w:tcPr>
          <w:p w:rsidR="00840850" w:rsidRPr="006562F9" w:rsidRDefault="00840850" w:rsidP="00D87C5E">
            <w:pPr>
              <w:pStyle w:val="ConsPlusNonformat"/>
              <w:rPr>
                <w:rFonts w:ascii="Times New Roman" w:hAnsi="Times New Roman" w:cs="Times New Roman"/>
                <w:sz w:val="24"/>
                <w:szCs w:val="24"/>
              </w:rPr>
            </w:pPr>
          </w:p>
        </w:tc>
        <w:tc>
          <w:tcPr>
            <w:tcW w:w="992" w:type="dxa"/>
            <w:shd w:val="clear" w:color="auto" w:fill="auto"/>
          </w:tcPr>
          <w:p w:rsidR="00840850" w:rsidRPr="006562F9" w:rsidRDefault="00840850" w:rsidP="00D87C5E">
            <w:pPr>
              <w:pStyle w:val="ConsPlusNonformat"/>
              <w:rPr>
                <w:rFonts w:ascii="Times New Roman" w:hAnsi="Times New Roman" w:cs="Times New Roman"/>
                <w:sz w:val="24"/>
                <w:szCs w:val="24"/>
              </w:rPr>
            </w:pPr>
          </w:p>
        </w:tc>
        <w:tc>
          <w:tcPr>
            <w:tcW w:w="1417" w:type="dxa"/>
            <w:shd w:val="clear" w:color="auto" w:fill="auto"/>
          </w:tcPr>
          <w:p w:rsidR="00840850" w:rsidRPr="006562F9" w:rsidRDefault="00840850" w:rsidP="00D87C5E">
            <w:pPr>
              <w:pStyle w:val="ConsPlusNonformat"/>
              <w:rPr>
                <w:rFonts w:ascii="Times New Roman" w:hAnsi="Times New Roman" w:cs="Times New Roman"/>
                <w:sz w:val="24"/>
                <w:szCs w:val="24"/>
              </w:rPr>
            </w:pPr>
          </w:p>
        </w:tc>
      </w:tr>
      <w:tr w:rsidR="00840850" w:rsidRPr="00C90320" w:rsidTr="00D87C5E">
        <w:tc>
          <w:tcPr>
            <w:tcW w:w="603" w:type="dxa"/>
            <w:shd w:val="clear" w:color="auto" w:fill="auto"/>
            <w:vAlign w:val="center"/>
          </w:tcPr>
          <w:p w:rsidR="00840850" w:rsidRPr="006562F9" w:rsidRDefault="00840850" w:rsidP="00D87C5E">
            <w:pPr>
              <w:pStyle w:val="ConsPlusNonformat"/>
              <w:jc w:val="center"/>
              <w:rPr>
                <w:rFonts w:ascii="Times New Roman" w:hAnsi="Times New Roman" w:cs="Times New Roman"/>
                <w:sz w:val="24"/>
                <w:szCs w:val="24"/>
              </w:rPr>
            </w:pPr>
            <w:r>
              <w:rPr>
                <w:rFonts w:ascii="Times New Roman" w:hAnsi="Times New Roman" w:cs="Times New Roman"/>
                <w:sz w:val="24"/>
                <w:szCs w:val="24"/>
              </w:rPr>
              <w:t>…</w:t>
            </w:r>
          </w:p>
        </w:tc>
        <w:tc>
          <w:tcPr>
            <w:tcW w:w="1552" w:type="dxa"/>
            <w:shd w:val="clear" w:color="auto" w:fill="auto"/>
          </w:tcPr>
          <w:p w:rsidR="00840850" w:rsidRPr="006562F9" w:rsidRDefault="00840850" w:rsidP="00D87C5E">
            <w:pPr>
              <w:pStyle w:val="ConsPlusNonformat"/>
              <w:rPr>
                <w:rFonts w:ascii="Times New Roman" w:hAnsi="Times New Roman" w:cs="Times New Roman"/>
                <w:sz w:val="24"/>
                <w:szCs w:val="24"/>
              </w:rPr>
            </w:pPr>
          </w:p>
        </w:tc>
        <w:tc>
          <w:tcPr>
            <w:tcW w:w="1446" w:type="dxa"/>
            <w:shd w:val="clear" w:color="auto" w:fill="auto"/>
          </w:tcPr>
          <w:p w:rsidR="00840850" w:rsidRPr="006562F9" w:rsidRDefault="00840850" w:rsidP="00D87C5E">
            <w:pPr>
              <w:pStyle w:val="ConsPlusNonformat"/>
              <w:rPr>
                <w:rFonts w:ascii="Times New Roman" w:hAnsi="Times New Roman" w:cs="Times New Roman"/>
                <w:sz w:val="24"/>
                <w:szCs w:val="24"/>
              </w:rPr>
            </w:pPr>
          </w:p>
        </w:tc>
        <w:tc>
          <w:tcPr>
            <w:tcW w:w="1134" w:type="dxa"/>
          </w:tcPr>
          <w:p w:rsidR="00840850" w:rsidRPr="006562F9" w:rsidRDefault="00840850" w:rsidP="00D87C5E">
            <w:pPr>
              <w:pStyle w:val="ConsPlusNonformat"/>
              <w:jc w:val="both"/>
              <w:rPr>
                <w:rFonts w:ascii="Times New Roman" w:hAnsi="Times New Roman" w:cs="Times New Roman"/>
                <w:sz w:val="24"/>
                <w:szCs w:val="24"/>
              </w:rPr>
            </w:pPr>
          </w:p>
        </w:tc>
        <w:tc>
          <w:tcPr>
            <w:tcW w:w="851" w:type="dxa"/>
          </w:tcPr>
          <w:p w:rsidR="00840850" w:rsidRPr="006562F9" w:rsidRDefault="00840850" w:rsidP="00D87C5E">
            <w:pPr>
              <w:pStyle w:val="ConsPlusNonformat"/>
              <w:jc w:val="both"/>
              <w:rPr>
                <w:rFonts w:ascii="Times New Roman" w:hAnsi="Times New Roman" w:cs="Times New Roman"/>
                <w:sz w:val="24"/>
                <w:szCs w:val="24"/>
              </w:rPr>
            </w:pPr>
          </w:p>
        </w:tc>
        <w:tc>
          <w:tcPr>
            <w:tcW w:w="1531" w:type="dxa"/>
          </w:tcPr>
          <w:p w:rsidR="00840850" w:rsidRPr="006562F9" w:rsidRDefault="00840850" w:rsidP="00D87C5E">
            <w:pPr>
              <w:pStyle w:val="ConsPlusNonformat"/>
              <w:jc w:val="both"/>
              <w:rPr>
                <w:rFonts w:ascii="Times New Roman" w:hAnsi="Times New Roman" w:cs="Times New Roman"/>
                <w:sz w:val="24"/>
                <w:szCs w:val="24"/>
              </w:rPr>
            </w:pPr>
          </w:p>
        </w:tc>
        <w:tc>
          <w:tcPr>
            <w:tcW w:w="992" w:type="dxa"/>
            <w:shd w:val="clear" w:color="auto" w:fill="auto"/>
          </w:tcPr>
          <w:p w:rsidR="00840850" w:rsidRPr="006562F9" w:rsidRDefault="00840850" w:rsidP="00D87C5E">
            <w:pPr>
              <w:pStyle w:val="ConsPlusNonformat"/>
              <w:jc w:val="both"/>
              <w:rPr>
                <w:rFonts w:ascii="Times New Roman" w:hAnsi="Times New Roman" w:cs="Times New Roman"/>
                <w:sz w:val="24"/>
                <w:szCs w:val="24"/>
              </w:rPr>
            </w:pPr>
          </w:p>
        </w:tc>
        <w:tc>
          <w:tcPr>
            <w:tcW w:w="1417" w:type="dxa"/>
            <w:shd w:val="clear" w:color="auto" w:fill="auto"/>
          </w:tcPr>
          <w:p w:rsidR="00840850" w:rsidRPr="006562F9" w:rsidRDefault="00840850" w:rsidP="00D87C5E">
            <w:pPr>
              <w:pStyle w:val="ConsPlusNonformat"/>
              <w:jc w:val="both"/>
              <w:rPr>
                <w:rFonts w:ascii="Times New Roman" w:hAnsi="Times New Roman" w:cs="Times New Roman"/>
                <w:sz w:val="24"/>
                <w:szCs w:val="24"/>
              </w:rPr>
            </w:pPr>
          </w:p>
        </w:tc>
      </w:tr>
    </w:tbl>
    <w:p w:rsidR="00840850" w:rsidRDefault="00840850" w:rsidP="00840850">
      <w:pPr>
        <w:pStyle w:val="ConsPlusNonformat"/>
        <w:rPr>
          <w:rFonts w:ascii="Times New Roman" w:hAnsi="Times New Roman" w:cs="Times New Roman"/>
          <w:sz w:val="18"/>
          <w:szCs w:val="18"/>
        </w:rPr>
      </w:pPr>
      <w:r w:rsidRPr="00653217">
        <w:rPr>
          <w:rFonts w:ascii="Times New Roman" w:hAnsi="Times New Roman" w:cs="Times New Roman"/>
          <w:sz w:val="18"/>
          <w:szCs w:val="18"/>
        </w:rPr>
        <w:t>&lt;1&gt;</w:t>
      </w:r>
      <w:r>
        <w:rPr>
          <w:rFonts w:ascii="Times New Roman" w:hAnsi="Times New Roman" w:cs="Times New Roman"/>
          <w:sz w:val="18"/>
          <w:szCs w:val="18"/>
        </w:rPr>
        <w:t xml:space="preserve"> КФХ – крестьянские фермерские хозяйства</w:t>
      </w:r>
    </w:p>
    <w:p w:rsidR="00840850" w:rsidRDefault="00840850" w:rsidP="00840850">
      <w:pPr>
        <w:pStyle w:val="ConsPlusNonformat"/>
        <w:rPr>
          <w:rFonts w:ascii="Times New Roman" w:hAnsi="Times New Roman" w:cs="Times New Roman"/>
          <w:sz w:val="18"/>
          <w:szCs w:val="18"/>
        </w:rPr>
      </w:pPr>
      <w:r w:rsidRPr="00653217">
        <w:rPr>
          <w:rFonts w:ascii="Times New Roman" w:hAnsi="Times New Roman" w:cs="Times New Roman"/>
          <w:sz w:val="18"/>
          <w:szCs w:val="18"/>
        </w:rPr>
        <w:t>&lt;</w:t>
      </w:r>
      <w:r>
        <w:rPr>
          <w:rFonts w:ascii="Times New Roman" w:hAnsi="Times New Roman" w:cs="Times New Roman"/>
          <w:sz w:val="18"/>
          <w:szCs w:val="18"/>
        </w:rPr>
        <w:t>2</w:t>
      </w:r>
      <w:r w:rsidRPr="00653217">
        <w:rPr>
          <w:rFonts w:ascii="Times New Roman" w:hAnsi="Times New Roman" w:cs="Times New Roman"/>
          <w:sz w:val="18"/>
          <w:szCs w:val="18"/>
        </w:rPr>
        <w:t xml:space="preserve">&gt; </w:t>
      </w:r>
      <w:r>
        <w:rPr>
          <w:rFonts w:ascii="Times New Roman" w:hAnsi="Times New Roman" w:cs="Times New Roman"/>
          <w:sz w:val="18"/>
          <w:szCs w:val="18"/>
        </w:rPr>
        <w:t>ИП – индивидуальные предприниматели</w:t>
      </w:r>
      <w:r w:rsidRPr="00FD0C76">
        <w:rPr>
          <w:rFonts w:ascii="Times New Roman" w:hAnsi="Times New Roman" w:cs="Times New Roman"/>
          <w:sz w:val="24"/>
          <w:szCs w:val="28"/>
        </w:rPr>
        <w:t xml:space="preserve"> </w:t>
      </w:r>
    </w:p>
    <w:p w:rsidR="00840850" w:rsidRPr="003F23D6" w:rsidRDefault="00840850" w:rsidP="00840850">
      <w:pPr>
        <w:pStyle w:val="ConsPlusNonformat"/>
        <w:rPr>
          <w:rFonts w:ascii="Times New Roman" w:hAnsi="Times New Roman" w:cs="Times New Roman"/>
          <w:sz w:val="28"/>
          <w:szCs w:val="28"/>
        </w:rPr>
      </w:pPr>
    </w:p>
    <w:p w:rsidR="00840850" w:rsidRPr="009D75E6" w:rsidRDefault="00840850" w:rsidP="00840850">
      <w:pPr>
        <w:pStyle w:val="ConsPlusNonformat"/>
        <w:jc w:val="both"/>
        <w:rPr>
          <w:rFonts w:ascii="Times New Roman" w:hAnsi="Times New Roman" w:cs="Times New Roman"/>
          <w:sz w:val="28"/>
          <w:szCs w:val="28"/>
        </w:rPr>
      </w:pPr>
      <w:r w:rsidRPr="009D75E6">
        <w:rPr>
          <w:rFonts w:ascii="Times New Roman" w:hAnsi="Times New Roman" w:cs="Times New Roman"/>
          <w:sz w:val="28"/>
          <w:szCs w:val="28"/>
        </w:rPr>
        <w:t>1</w:t>
      </w:r>
      <w:r>
        <w:rPr>
          <w:rFonts w:ascii="Times New Roman" w:hAnsi="Times New Roman" w:cs="Times New Roman"/>
          <w:sz w:val="28"/>
          <w:szCs w:val="28"/>
        </w:rPr>
        <w:t>1</w:t>
      </w:r>
      <w:r w:rsidRPr="009D75E6">
        <w:rPr>
          <w:rFonts w:ascii="Times New Roman" w:hAnsi="Times New Roman" w:cs="Times New Roman"/>
          <w:sz w:val="28"/>
          <w:szCs w:val="28"/>
        </w:rPr>
        <w:t>.2. Сведения о поддержке целесообразности реализации проекта, полученно</w:t>
      </w:r>
      <w:r>
        <w:rPr>
          <w:rFonts w:ascii="Times New Roman" w:hAnsi="Times New Roman" w:cs="Times New Roman"/>
          <w:sz w:val="28"/>
          <w:szCs w:val="28"/>
        </w:rPr>
        <w:t>й</w:t>
      </w:r>
      <w:r w:rsidRPr="009D75E6">
        <w:rPr>
          <w:rFonts w:ascii="Times New Roman" w:hAnsi="Times New Roman" w:cs="Times New Roman"/>
          <w:sz w:val="28"/>
          <w:szCs w:val="28"/>
        </w:rPr>
        <w:t xml:space="preserve"> от хозяйствующих субъектов, действующих на территории реализации проекта и формирующих не менее 25% ВМП соответствующего муниципального образования:</w:t>
      </w:r>
    </w:p>
    <w:p w:rsidR="00840850" w:rsidRPr="00020044" w:rsidRDefault="00840850" w:rsidP="00840850">
      <w:pPr>
        <w:pStyle w:val="ConsPlusNonformat"/>
        <w:jc w:val="both"/>
        <w:rPr>
          <w:rFonts w:ascii="Times New Roman" w:hAnsi="Times New Roman" w:cs="Times New Roman"/>
          <w:b/>
          <w:sz w:val="28"/>
          <w:szCs w:val="28"/>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118"/>
        <w:gridCol w:w="4565"/>
      </w:tblGrid>
      <w:tr w:rsidR="00840850" w:rsidTr="00D87C5E">
        <w:trPr>
          <w:tblHead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0850" w:rsidRPr="009D75E6" w:rsidRDefault="00840850" w:rsidP="00D87C5E">
            <w:pPr>
              <w:pStyle w:val="ConsPlusNonformat"/>
              <w:jc w:val="center"/>
              <w:rPr>
                <w:rFonts w:ascii="Times New Roman" w:hAnsi="Times New Roman" w:cs="Times New Roman"/>
                <w:sz w:val="24"/>
                <w:szCs w:val="24"/>
                <w:lang w:eastAsia="en-US"/>
              </w:rPr>
            </w:pPr>
            <w:r w:rsidRPr="009D75E6">
              <w:rPr>
                <w:rFonts w:ascii="Times New Roman" w:hAnsi="Times New Roman" w:cs="Times New Roman"/>
                <w:sz w:val="24"/>
                <w:szCs w:val="24"/>
                <w:lang w:eastAsia="en-US"/>
              </w:rPr>
              <w:t>№ п/п</w:t>
            </w:r>
          </w:p>
        </w:tc>
        <w:tc>
          <w:tcPr>
            <w:tcW w:w="4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0850" w:rsidRPr="009D75E6" w:rsidRDefault="00840850" w:rsidP="00D87C5E">
            <w:pPr>
              <w:pStyle w:val="ConsPlusNonformat"/>
              <w:jc w:val="center"/>
              <w:rPr>
                <w:rFonts w:ascii="Times New Roman" w:hAnsi="Times New Roman" w:cs="Times New Roman"/>
                <w:sz w:val="24"/>
                <w:szCs w:val="24"/>
                <w:lang w:eastAsia="en-US"/>
              </w:rPr>
            </w:pPr>
            <w:r>
              <w:rPr>
                <w:rFonts w:ascii="Times New Roman" w:hAnsi="Times New Roman" w:cs="Times New Roman"/>
                <w:sz w:val="24"/>
                <w:szCs w:val="28"/>
              </w:rPr>
              <w:t>Наименование о</w:t>
            </w:r>
            <w:r w:rsidRPr="00FD0C76">
              <w:rPr>
                <w:rFonts w:ascii="Times New Roman" w:hAnsi="Times New Roman" w:cs="Times New Roman"/>
                <w:sz w:val="24"/>
                <w:szCs w:val="28"/>
              </w:rPr>
              <w:t>рганизаци</w:t>
            </w:r>
            <w:r>
              <w:rPr>
                <w:rFonts w:ascii="Times New Roman" w:hAnsi="Times New Roman" w:cs="Times New Roman"/>
                <w:sz w:val="24"/>
                <w:szCs w:val="28"/>
              </w:rPr>
              <w:t>й</w:t>
            </w:r>
            <w:r w:rsidRPr="00FD0C76">
              <w:rPr>
                <w:rFonts w:ascii="Times New Roman" w:hAnsi="Times New Roman" w:cs="Times New Roman"/>
                <w:sz w:val="24"/>
                <w:szCs w:val="28"/>
              </w:rPr>
              <w:t xml:space="preserve"> /</w:t>
            </w:r>
            <w:r>
              <w:rPr>
                <w:rFonts w:ascii="Times New Roman" w:hAnsi="Times New Roman" w:cs="Times New Roman"/>
                <w:sz w:val="24"/>
                <w:szCs w:val="28"/>
              </w:rPr>
              <w:t xml:space="preserve"> КФХ / ИП, поддержавших целесообразность реализации проекта</w:t>
            </w:r>
          </w:p>
        </w:tc>
        <w:tc>
          <w:tcPr>
            <w:tcW w:w="45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0850" w:rsidRPr="009D75E6" w:rsidRDefault="00840850" w:rsidP="00D87C5E">
            <w:pPr>
              <w:pStyle w:val="ConsPlusNonformat"/>
              <w:jc w:val="center"/>
              <w:rPr>
                <w:rFonts w:ascii="Times New Roman" w:hAnsi="Times New Roman" w:cs="Times New Roman"/>
                <w:sz w:val="24"/>
                <w:szCs w:val="24"/>
                <w:lang w:eastAsia="en-US"/>
              </w:rPr>
            </w:pPr>
            <w:r w:rsidRPr="009D75E6">
              <w:rPr>
                <w:rFonts w:ascii="Times New Roman" w:hAnsi="Times New Roman" w:cs="Times New Roman"/>
                <w:sz w:val="24"/>
                <w:szCs w:val="24"/>
                <w:lang w:eastAsia="en-US"/>
              </w:rPr>
              <w:t xml:space="preserve">Обоснование целесообразности </w:t>
            </w:r>
            <w:r w:rsidRPr="002A0718">
              <w:rPr>
                <w:rFonts w:ascii="Times New Roman" w:hAnsi="Times New Roman" w:cs="Times New Roman"/>
                <w:sz w:val="18"/>
                <w:szCs w:val="18"/>
              </w:rPr>
              <w:t>&lt;1&gt;</w:t>
            </w:r>
          </w:p>
        </w:tc>
      </w:tr>
      <w:tr w:rsidR="00840850" w:rsidTr="00D87C5E">
        <w:trPr>
          <w:tblHead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rsidR="00840850" w:rsidRPr="009D75E6" w:rsidRDefault="00840850" w:rsidP="00D87C5E">
            <w:pPr>
              <w:pStyle w:val="ConsPlusNonformat"/>
              <w:jc w:val="center"/>
              <w:rPr>
                <w:rFonts w:ascii="Times New Roman" w:hAnsi="Times New Roman" w:cs="Times New Roman"/>
                <w:lang w:eastAsia="en-US"/>
              </w:rPr>
            </w:pPr>
            <w:r w:rsidRPr="009D75E6">
              <w:rPr>
                <w:rFonts w:ascii="Times New Roman" w:hAnsi="Times New Roman" w:cs="Times New Roman"/>
                <w:lang w:eastAsia="en-US"/>
              </w:rPr>
              <w:t>1</w:t>
            </w:r>
          </w:p>
        </w:tc>
        <w:tc>
          <w:tcPr>
            <w:tcW w:w="4118" w:type="dxa"/>
            <w:tcBorders>
              <w:top w:val="single" w:sz="4" w:space="0" w:color="auto"/>
              <w:left w:val="single" w:sz="4" w:space="0" w:color="auto"/>
              <w:bottom w:val="single" w:sz="4" w:space="0" w:color="auto"/>
              <w:right w:val="single" w:sz="4" w:space="0" w:color="auto"/>
            </w:tcBorders>
            <w:shd w:val="clear" w:color="auto" w:fill="auto"/>
            <w:vAlign w:val="center"/>
          </w:tcPr>
          <w:p w:rsidR="00840850" w:rsidRPr="009D75E6" w:rsidRDefault="00840850" w:rsidP="00D87C5E">
            <w:pPr>
              <w:pStyle w:val="ConsPlusNonformat"/>
              <w:jc w:val="center"/>
              <w:rPr>
                <w:rFonts w:ascii="Times New Roman" w:hAnsi="Times New Roman" w:cs="Times New Roman"/>
              </w:rPr>
            </w:pPr>
            <w:r w:rsidRPr="009D75E6">
              <w:rPr>
                <w:rFonts w:ascii="Times New Roman" w:hAnsi="Times New Roman" w:cs="Times New Roman"/>
              </w:rPr>
              <w:t>2</w:t>
            </w:r>
          </w:p>
        </w:tc>
        <w:tc>
          <w:tcPr>
            <w:tcW w:w="4565" w:type="dxa"/>
            <w:tcBorders>
              <w:top w:val="single" w:sz="4" w:space="0" w:color="auto"/>
              <w:left w:val="single" w:sz="4" w:space="0" w:color="auto"/>
              <w:bottom w:val="single" w:sz="4" w:space="0" w:color="auto"/>
              <w:right w:val="single" w:sz="4" w:space="0" w:color="auto"/>
            </w:tcBorders>
            <w:shd w:val="clear" w:color="auto" w:fill="auto"/>
            <w:vAlign w:val="center"/>
          </w:tcPr>
          <w:p w:rsidR="00840850" w:rsidRPr="009D75E6" w:rsidRDefault="00840850" w:rsidP="00D87C5E">
            <w:pPr>
              <w:pStyle w:val="ConsPlusNonformat"/>
              <w:jc w:val="center"/>
              <w:rPr>
                <w:rFonts w:ascii="Times New Roman" w:hAnsi="Times New Roman" w:cs="Times New Roman"/>
                <w:lang w:eastAsia="en-US"/>
              </w:rPr>
            </w:pPr>
            <w:r w:rsidRPr="009D75E6">
              <w:rPr>
                <w:rFonts w:ascii="Times New Roman" w:hAnsi="Times New Roman" w:cs="Times New Roman"/>
                <w:lang w:eastAsia="en-US"/>
              </w:rPr>
              <w:t>3</w:t>
            </w:r>
          </w:p>
        </w:tc>
      </w:tr>
      <w:tr w:rsidR="00840850" w:rsidTr="00D87C5E">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0850" w:rsidRPr="00994D9B" w:rsidRDefault="00840850" w:rsidP="00D87C5E">
            <w:pPr>
              <w:pStyle w:val="ConsPlusNonformat"/>
              <w:jc w:val="center"/>
              <w:rPr>
                <w:rFonts w:ascii="Times New Roman" w:hAnsi="Times New Roman" w:cs="Times New Roman"/>
                <w:sz w:val="22"/>
                <w:szCs w:val="22"/>
              </w:rPr>
            </w:pPr>
            <w:r w:rsidRPr="007851EB">
              <w:rPr>
                <w:rFonts w:ascii="Times New Roman" w:hAnsi="Times New Roman" w:cs="Times New Roman"/>
                <w:sz w:val="22"/>
                <w:szCs w:val="22"/>
                <w:lang w:val="en-US"/>
              </w:rPr>
              <w:t>I</w:t>
            </w:r>
          </w:p>
        </w:tc>
        <w:tc>
          <w:tcPr>
            <w:tcW w:w="86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0850" w:rsidRPr="006562F9" w:rsidRDefault="00840850" w:rsidP="00D87C5E">
            <w:pPr>
              <w:pStyle w:val="ConsPlusNonformat"/>
              <w:ind w:left="294" w:hanging="294"/>
              <w:rPr>
                <w:rFonts w:ascii="Times New Roman" w:hAnsi="Times New Roman" w:cs="Times New Roman"/>
                <w:sz w:val="24"/>
                <w:szCs w:val="24"/>
                <w:lang w:eastAsia="en-US"/>
              </w:rPr>
            </w:pPr>
            <w:r w:rsidRPr="00FD0C76">
              <w:rPr>
                <w:rFonts w:ascii="Times New Roman" w:hAnsi="Times New Roman" w:cs="Times New Roman"/>
                <w:sz w:val="24"/>
                <w:szCs w:val="28"/>
              </w:rPr>
              <w:t>Наименование сельской агломерации</w:t>
            </w:r>
          </w:p>
        </w:tc>
      </w:tr>
      <w:tr w:rsidR="00840850" w:rsidTr="00D87C5E">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0850" w:rsidRPr="007851EB" w:rsidRDefault="00840850" w:rsidP="00D87C5E">
            <w:pPr>
              <w:pStyle w:val="ConsPlusNonformat"/>
              <w:jc w:val="center"/>
              <w:rPr>
                <w:rFonts w:ascii="Times New Roman" w:hAnsi="Times New Roman" w:cs="Times New Roman"/>
                <w:sz w:val="22"/>
                <w:szCs w:val="22"/>
              </w:rPr>
            </w:pPr>
            <w:r w:rsidRPr="007851EB">
              <w:rPr>
                <w:rFonts w:ascii="Times New Roman" w:hAnsi="Times New Roman" w:cs="Times New Roman"/>
                <w:sz w:val="22"/>
                <w:szCs w:val="22"/>
              </w:rPr>
              <w:t>А</w:t>
            </w:r>
          </w:p>
        </w:tc>
        <w:tc>
          <w:tcPr>
            <w:tcW w:w="86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40850" w:rsidRPr="006562F9" w:rsidRDefault="00840850" w:rsidP="00D87C5E">
            <w:pPr>
              <w:pStyle w:val="ConsPlusNonformat"/>
              <w:ind w:left="294" w:hanging="294"/>
              <w:rPr>
                <w:rFonts w:ascii="Times New Roman" w:hAnsi="Times New Roman" w:cs="Times New Roman"/>
                <w:sz w:val="24"/>
                <w:szCs w:val="24"/>
                <w:lang w:eastAsia="en-US"/>
              </w:rPr>
            </w:pPr>
            <w:r w:rsidRPr="00FD0C76">
              <w:rPr>
                <w:rFonts w:ascii="Times New Roman" w:hAnsi="Times New Roman" w:cs="Times New Roman"/>
                <w:sz w:val="24"/>
                <w:szCs w:val="28"/>
              </w:rPr>
              <w:t xml:space="preserve">Наименование населенного пункта </w:t>
            </w:r>
            <w:r>
              <w:rPr>
                <w:rFonts w:ascii="Times New Roman" w:hAnsi="Times New Roman" w:cs="Times New Roman"/>
                <w:sz w:val="24"/>
                <w:szCs w:val="28"/>
              </w:rPr>
              <w:t>(</w:t>
            </w:r>
            <w:r w:rsidRPr="00FD0C76">
              <w:rPr>
                <w:rFonts w:ascii="Times New Roman" w:hAnsi="Times New Roman" w:cs="Times New Roman"/>
                <w:sz w:val="24"/>
                <w:szCs w:val="28"/>
              </w:rPr>
              <w:t>в составе сельской агломерации</w:t>
            </w:r>
            <w:r>
              <w:rPr>
                <w:rFonts w:ascii="Times New Roman" w:hAnsi="Times New Roman" w:cs="Times New Roman"/>
                <w:sz w:val="24"/>
                <w:szCs w:val="28"/>
              </w:rPr>
              <w:t>)</w:t>
            </w:r>
          </w:p>
        </w:tc>
      </w:tr>
      <w:tr w:rsidR="00840850" w:rsidTr="00D87C5E">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rsidR="00840850" w:rsidRPr="006562F9" w:rsidRDefault="00840850" w:rsidP="00D87C5E">
            <w:pPr>
              <w:pStyle w:val="ConsPlusNonformat"/>
              <w:jc w:val="center"/>
              <w:rPr>
                <w:rFonts w:ascii="Times New Roman" w:hAnsi="Times New Roman" w:cs="Times New Roman"/>
                <w:sz w:val="24"/>
                <w:szCs w:val="24"/>
                <w:lang w:eastAsia="en-US"/>
              </w:rPr>
            </w:pPr>
            <w:r>
              <w:rPr>
                <w:rFonts w:ascii="Times New Roman" w:hAnsi="Times New Roman" w:cs="Times New Roman"/>
                <w:sz w:val="24"/>
                <w:szCs w:val="24"/>
                <w:lang w:eastAsia="en-US"/>
              </w:rPr>
              <w:t>1</w:t>
            </w:r>
          </w:p>
        </w:tc>
        <w:tc>
          <w:tcPr>
            <w:tcW w:w="4118" w:type="dxa"/>
            <w:tcBorders>
              <w:top w:val="single" w:sz="4" w:space="0" w:color="auto"/>
              <w:left w:val="single" w:sz="4" w:space="0" w:color="auto"/>
              <w:bottom w:val="single" w:sz="4" w:space="0" w:color="auto"/>
              <w:right w:val="single" w:sz="4" w:space="0" w:color="auto"/>
            </w:tcBorders>
            <w:shd w:val="clear" w:color="auto" w:fill="auto"/>
          </w:tcPr>
          <w:p w:rsidR="00840850" w:rsidRPr="006562F9" w:rsidRDefault="00840850" w:rsidP="00D87C5E">
            <w:pPr>
              <w:pStyle w:val="ConsPlusNonformat"/>
              <w:rPr>
                <w:rFonts w:ascii="Times New Roman" w:hAnsi="Times New Roman" w:cs="Times New Roman"/>
                <w:sz w:val="24"/>
                <w:szCs w:val="24"/>
                <w:lang w:eastAsia="en-US"/>
              </w:rPr>
            </w:pPr>
          </w:p>
        </w:tc>
        <w:tc>
          <w:tcPr>
            <w:tcW w:w="4565" w:type="dxa"/>
            <w:tcBorders>
              <w:top w:val="single" w:sz="4" w:space="0" w:color="auto"/>
              <w:left w:val="single" w:sz="4" w:space="0" w:color="auto"/>
              <w:bottom w:val="single" w:sz="4" w:space="0" w:color="auto"/>
              <w:right w:val="single" w:sz="4" w:space="0" w:color="auto"/>
            </w:tcBorders>
            <w:shd w:val="clear" w:color="auto" w:fill="auto"/>
          </w:tcPr>
          <w:p w:rsidR="00840850" w:rsidRPr="006562F9" w:rsidRDefault="00840850" w:rsidP="00D87C5E">
            <w:pPr>
              <w:pStyle w:val="ConsPlusNonformat"/>
              <w:ind w:left="294"/>
              <w:jc w:val="both"/>
              <w:rPr>
                <w:rFonts w:ascii="Times New Roman" w:hAnsi="Times New Roman" w:cs="Times New Roman"/>
                <w:sz w:val="24"/>
                <w:szCs w:val="24"/>
                <w:lang w:eastAsia="en-US"/>
              </w:rPr>
            </w:pPr>
          </w:p>
        </w:tc>
      </w:tr>
      <w:tr w:rsidR="00840850" w:rsidTr="00D87C5E">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rsidR="00840850" w:rsidRPr="006562F9" w:rsidRDefault="00840850" w:rsidP="00D87C5E">
            <w:pPr>
              <w:pStyle w:val="ConsPlusNonformat"/>
              <w:jc w:val="center"/>
              <w:rPr>
                <w:rFonts w:ascii="Times New Roman" w:hAnsi="Times New Roman" w:cs="Times New Roman"/>
                <w:sz w:val="24"/>
                <w:szCs w:val="24"/>
                <w:lang w:eastAsia="en-US"/>
              </w:rPr>
            </w:pPr>
            <w:r>
              <w:rPr>
                <w:rFonts w:ascii="Times New Roman" w:hAnsi="Times New Roman" w:cs="Times New Roman"/>
                <w:sz w:val="24"/>
                <w:szCs w:val="24"/>
                <w:lang w:eastAsia="en-US"/>
              </w:rPr>
              <w:t>2</w:t>
            </w:r>
          </w:p>
        </w:tc>
        <w:tc>
          <w:tcPr>
            <w:tcW w:w="4118" w:type="dxa"/>
            <w:tcBorders>
              <w:top w:val="single" w:sz="4" w:space="0" w:color="auto"/>
              <w:left w:val="single" w:sz="4" w:space="0" w:color="auto"/>
              <w:bottom w:val="single" w:sz="4" w:space="0" w:color="auto"/>
              <w:right w:val="single" w:sz="4" w:space="0" w:color="auto"/>
            </w:tcBorders>
            <w:shd w:val="clear" w:color="auto" w:fill="auto"/>
          </w:tcPr>
          <w:p w:rsidR="00840850" w:rsidRPr="006562F9" w:rsidRDefault="00840850" w:rsidP="00D87C5E">
            <w:pPr>
              <w:pStyle w:val="ConsPlusNonformat"/>
              <w:rPr>
                <w:rFonts w:ascii="Times New Roman" w:hAnsi="Times New Roman" w:cs="Times New Roman"/>
                <w:sz w:val="24"/>
                <w:szCs w:val="24"/>
                <w:lang w:eastAsia="en-US"/>
              </w:rPr>
            </w:pPr>
          </w:p>
        </w:tc>
        <w:tc>
          <w:tcPr>
            <w:tcW w:w="4565" w:type="dxa"/>
            <w:tcBorders>
              <w:top w:val="single" w:sz="4" w:space="0" w:color="auto"/>
              <w:left w:val="single" w:sz="4" w:space="0" w:color="auto"/>
              <w:bottom w:val="single" w:sz="4" w:space="0" w:color="auto"/>
              <w:right w:val="single" w:sz="4" w:space="0" w:color="auto"/>
            </w:tcBorders>
            <w:shd w:val="clear" w:color="auto" w:fill="auto"/>
          </w:tcPr>
          <w:p w:rsidR="00840850" w:rsidRPr="006562F9" w:rsidRDefault="00840850" w:rsidP="00D87C5E">
            <w:pPr>
              <w:pStyle w:val="ConsPlusNonformat"/>
              <w:ind w:left="294"/>
              <w:jc w:val="both"/>
              <w:rPr>
                <w:rFonts w:ascii="Times New Roman" w:hAnsi="Times New Roman" w:cs="Times New Roman"/>
                <w:sz w:val="24"/>
                <w:szCs w:val="24"/>
                <w:lang w:eastAsia="en-US"/>
              </w:rPr>
            </w:pPr>
          </w:p>
        </w:tc>
      </w:tr>
      <w:tr w:rsidR="00840850" w:rsidTr="00D87C5E">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rsidR="00840850" w:rsidRPr="006562F9" w:rsidRDefault="00840850" w:rsidP="00D87C5E">
            <w:pPr>
              <w:pStyle w:val="ConsPlusNonformat"/>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4118" w:type="dxa"/>
            <w:tcBorders>
              <w:top w:val="single" w:sz="4" w:space="0" w:color="auto"/>
              <w:left w:val="single" w:sz="4" w:space="0" w:color="auto"/>
              <w:bottom w:val="single" w:sz="4" w:space="0" w:color="auto"/>
              <w:right w:val="single" w:sz="4" w:space="0" w:color="auto"/>
            </w:tcBorders>
            <w:shd w:val="clear" w:color="auto" w:fill="auto"/>
          </w:tcPr>
          <w:p w:rsidR="00840850" w:rsidRPr="006562F9" w:rsidRDefault="00840850" w:rsidP="00D87C5E">
            <w:pPr>
              <w:pStyle w:val="ConsPlusNonformat"/>
              <w:rPr>
                <w:rFonts w:ascii="Times New Roman" w:hAnsi="Times New Roman" w:cs="Times New Roman"/>
                <w:sz w:val="24"/>
                <w:szCs w:val="24"/>
                <w:lang w:eastAsia="en-US"/>
              </w:rPr>
            </w:pPr>
          </w:p>
        </w:tc>
        <w:tc>
          <w:tcPr>
            <w:tcW w:w="4565" w:type="dxa"/>
            <w:tcBorders>
              <w:top w:val="single" w:sz="4" w:space="0" w:color="auto"/>
              <w:left w:val="single" w:sz="4" w:space="0" w:color="auto"/>
              <w:bottom w:val="single" w:sz="4" w:space="0" w:color="auto"/>
              <w:right w:val="single" w:sz="4" w:space="0" w:color="auto"/>
            </w:tcBorders>
            <w:shd w:val="clear" w:color="auto" w:fill="auto"/>
          </w:tcPr>
          <w:p w:rsidR="00840850" w:rsidRPr="006562F9" w:rsidRDefault="00840850" w:rsidP="00D87C5E">
            <w:pPr>
              <w:pStyle w:val="ConsPlusNonformat"/>
              <w:ind w:left="294"/>
              <w:jc w:val="both"/>
              <w:rPr>
                <w:rFonts w:ascii="Times New Roman" w:hAnsi="Times New Roman" w:cs="Times New Roman"/>
                <w:sz w:val="24"/>
                <w:szCs w:val="24"/>
                <w:lang w:eastAsia="en-US"/>
              </w:rPr>
            </w:pPr>
          </w:p>
        </w:tc>
      </w:tr>
    </w:tbl>
    <w:p w:rsidR="00840850" w:rsidRDefault="00840850" w:rsidP="00840850">
      <w:pPr>
        <w:pStyle w:val="ConsPlusNonformat"/>
        <w:pBdr>
          <w:bottom w:val="single" w:sz="6" w:space="1" w:color="auto"/>
        </w:pBdr>
        <w:jc w:val="both"/>
        <w:rPr>
          <w:rFonts w:ascii="Times New Roman" w:hAnsi="Times New Roman" w:cs="Times New Roman"/>
          <w:szCs w:val="28"/>
        </w:rPr>
      </w:pPr>
      <w:r w:rsidRPr="002A0718">
        <w:rPr>
          <w:rFonts w:ascii="Times New Roman" w:hAnsi="Times New Roman" w:cs="Times New Roman"/>
          <w:sz w:val="18"/>
          <w:szCs w:val="18"/>
        </w:rPr>
        <w:t>&lt;1&gt;</w:t>
      </w:r>
      <w:r>
        <w:rPr>
          <w:rFonts w:ascii="Times New Roman" w:hAnsi="Times New Roman" w:cs="Times New Roman"/>
          <w:sz w:val="18"/>
          <w:szCs w:val="18"/>
        </w:rPr>
        <w:t xml:space="preserve"> </w:t>
      </w:r>
      <w:r w:rsidRPr="00094885">
        <w:rPr>
          <w:rFonts w:ascii="Times New Roman" w:hAnsi="Times New Roman" w:cs="Times New Roman"/>
          <w:szCs w:val="28"/>
        </w:rPr>
        <w:t xml:space="preserve">- </w:t>
      </w:r>
      <w:r>
        <w:rPr>
          <w:rFonts w:ascii="Times New Roman" w:hAnsi="Times New Roman" w:cs="Times New Roman"/>
          <w:szCs w:val="28"/>
        </w:rPr>
        <w:t xml:space="preserve">указываются реквизиты писем хозяйствующих субъектов и аргументы, обосновывающие целесообразность реализации проекта </w:t>
      </w:r>
    </w:p>
    <w:p w:rsidR="00840850" w:rsidRDefault="00840850" w:rsidP="00840850">
      <w:pPr>
        <w:pStyle w:val="ConsPlusNonformat"/>
        <w:pBdr>
          <w:bottom w:val="single" w:sz="6" w:space="1" w:color="auto"/>
        </w:pBdr>
        <w:jc w:val="both"/>
        <w:rPr>
          <w:rFonts w:ascii="Times New Roman" w:hAnsi="Times New Roman" w:cs="Times New Roman"/>
          <w:b/>
          <w:sz w:val="28"/>
          <w:szCs w:val="28"/>
        </w:rPr>
      </w:pPr>
    </w:p>
    <w:p w:rsidR="00840850" w:rsidRDefault="00840850" w:rsidP="00840850">
      <w:pPr>
        <w:pStyle w:val="ConsPlusNonformat"/>
        <w:jc w:val="both"/>
        <w:rPr>
          <w:rFonts w:ascii="Times New Roman" w:hAnsi="Times New Roman" w:cs="Times New Roman"/>
          <w:b/>
          <w:sz w:val="28"/>
          <w:szCs w:val="28"/>
        </w:rPr>
      </w:pPr>
    </w:p>
    <w:p w:rsidR="00840850" w:rsidRDefault="00840850" w:rsidP="00840850">
      <w:pPr>
        <w:pStyle w:val="ConsPlusNonformat"/>
        <w:jc w:val="both"/>
        <w:rPr>
          <w:rFonts w:ascii="Times New Roman" w:hAnsi="Times New Roman" w:cs="Times New Roman"/>
          <w:sz w:val="28"/>
          <w:szCs w:val="28"/>
        </w:rPr>
      </w:pPr>
    </w:p>
    <w:p w:rsidR="00840850" w:rsidRDefault="00840850" w:rsidP="00840850">
      <w:pPr>
        <w:pStyle w:val="ConsPlusNonformat"/>
        <w:jc w:val="both"/>
        <w:rPr>
          <w:rFonts w:ascii="Times New Roman" w:hAnsi="Times New Roman" w:cs="Times New Roman"/>
          <w:sz w:val="28"/>
          <w:szCs w:val="28"/>
        </w:rPr>
      </w:pPr>
    </w:p>
    <w:p w:rsidR="00840850" w:rsidRDefault="00840850" w:rsidP="00840850">
      <w:pPr>
        <w:pStyle w:val="ConsPlusNonformat"/>
        <w:jc w:val="both"/>
        <w:rPr>
          <w:rFonts w:ascii="Times New Roman" w:hAnsi="Times New Roman" w:cs="Times New Roman"/>
          <w:sz w:val="28"/>
          <w:szCs w:val="28"/>
        </w:rPr>
      </w:pPr>
    </w:p>
    <w:p w:rsidR="00840850" w:rsidRDefault="00840850" w:rsidP="00840850">
      <w:pPr>
        <w:pStyle w:val="ConsPlusNonformat"/>
        <w:jc w:val="both"/>
        <w:rPr>
          <w:rFonts w:ascii="Times New Roman" w:hAnsi="Times New Roman" w:cs="Times New Roman"/>
          <w:sz w:val="28"/>
          <w:szCs w:val="28"/>
        </w:rPr>
      </w:pPr>
    </w:p>
    <w:p w:rsidR="00840850" w:rsidRDefault="00840850" w:rsidP="00840850">
      <w:pPr>
        <w:pStyle w:val="ConsPlusNonformat"/>
        <w:jc w:val="both"/>
        <w:rPr>
          <w:rFonts w:ascii="Times New Roman" w:hAnsi="Times New Roman" w:cs="Times New Roman"/>
          <w:sz w:val="28"/>
          <w:szCs w:val="28"/>
        </w:rPr>
      </w:pPr>
    </w:p>
    <w:p w:rsidR="00840850" w:rsidRDefault="00840850" w:rsidP="00840850">
      <w:pPr>
        <w:pStyle w:val="ConsPlusNonformat"/>
        <w:jc w:val="both"/>
        <w:rPr>
          <w:rFonts w:ascii="Times New Roman" w:hAnsi="Times New Roman" w:cs="Times New Roman"/>
          <w:sz w:val="28"/>
          <w:szCs w:val="28"/>
        </w:rPr>
      </w:pPr>
    </w:p>
    <w:p w:rsidR="00840850" w:rsidRDefault="00840850" w:rsidP="00840850">
      <w:pPr>
        <w:pStyle w:val="ConsPlusNonformat"/>
        <w:jc w:val="both"/>
        <w:rPr>
          <w:rFonts w:ascii="Times New Roman" w:hAnsi="Times New Roman" w:cs="Times New Roman"/>
          <w:sz w:val="28"/>
          <w:szCs w:val="28"/>
        </w:rPr>
      </w:pPr>
    </w:p>
    <w:p w:rsidR="00840850" w:rsidRPr="005100E1" w:rsidRDefault="00840850" w:rsidP="00840850">
      <w:pPr>
        <w:pStyle w:val="ConsPlusNonformat"/>
        <w:jc w:val="both"/>
        <w:rPr>
          <w:rFonts w:ascii="Times New Roman" w:hAnsi="Times New Roman" w:cs="Times New Roman"/>
          <w:sz w:val="28"/>
          <w:szCs w:val="28"/>
        </w:rPr>
      </w:pPr>
      <w:r w:rsidRPr="005100E1">
        <w:rPr>
          <w:rFonts w:ascii="Times New Roman" w:hAnsi="Times New Roman" w:cs="Times New Roman"/>
          <w:sz w:val="28"/>
          <w:szCs w:val="28"/>
        </w:rPr>
        <w:lastRenderedPageBreak/>
        <w:t>1</w:t>
      </w:r>
      <w:r>
        <w:rPr>
          <w:rFonts w:ascii="Times New Roman" w:hAnsi="Times New Roman" w:cs="Times New Roman"/>
          <w:sz w:val="28"/>
          <w:szCs w:val="28"/>
        </w:rPr>
        <w:t>1</w:t>
      </w:r>
      <w:r w:rsidRPr="005100E1">
        <w:rPr>
          <w:rFonts w:ascii="Times New Roman" w:hAnsi="Times New Roman" w:cs="Times New Roman"/>
          <w:sz w:val="28"/>
          <w:szCs w:val="28"/>
        </w:rPr>
        <w:t>.3. Характеристика инвестиционных проектов, находящихся в процессе реализации, и инвестиционных проектов, начало реализации которых планируется в первый год реализации проекта:</w:t>
      </w:r>
    </w:p>
    <w:p w:rsidR="00840850" w:rsidRDefault="00840850" w:rsidP="00840850">
      <w:pPr>
        <w:pStyle w:val="ConsPlusNonformat"/>
        <w:jc w:val="both"/>
        <w:rPr>
          <w:rFonts w:ascii="Times New Roman" w:hAnsi="Times New Roman" w:cs="Times New Roman"/>
          <w:b/>
          <w:sz w:val="28"/>
          <w:szCs w:val="28"/>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842"/>
        <w:gridCol w:w="1276"/>
        <w:gridCol w:w="1276"/>
        <w:gridCol w:w="1417"/>
        <w:gridCol w:w="1559"/>
        <w:gridCol w:w="1559"/>
      </w:tblGrid>
      <w:tr w:rsidR="00840850" w:rsidTr="00D87C5E">
        <w:trPr>
          <w:tblHeader/>
        </w:trPr>
        <w:tc>
          <w:tcPr>
            <w:tcW w:w="534" w:type="dxa"/>
            <w:vMerge w:val="restart"/>
            <w:tcBorders>
              <w:top w:val="single" w:sz="4" w:space="0" w:color="auto"/>
              <w:left w:val="single" w:sz="4" w:space="0" w:color="auto"/>
              <w:right w:val="single" w:sz="4" w:space="0" w:color="auto"/>
            </w:tcBorders>
            <w:shd w:val="clear" w:color="auto" w:fill="auto"/>
            <w:vAlign w:val="center"/>
            <w:hideMark/>
          </w:tcPr>
          <w:p w:rsidR="00840850" w:rsidRPr="005100E1" w:rsidRDefault="00840850" w:rsidP="00D87C5E">
            <w:pPr>
              <w:pStyle w:val="ConsPlusNonformat"/>
              <w:jc w:val="center"/>
              <w:rPr>
                <w:rFonts w:ascii="Times New Roman" w:hAnsi="Times New Roman" w:cs="Times New Roman"/>
                <w:sz w:val="24"/>
                <w:szCs w:val="24"/>
                <w:lang w:eastAsia="en-US"/>
              </w:rPr>
            </w:pPr>
            <w:r w:rsidRPr="005100E1">
              <w:rPr>
                <w:rFonts w:ascii="Times New Roman" w:hAnsi="Times New Roman" w:cs="Times New Roman"/>
                <w:sz w:val="24"/>
                <w:szCs w:val="24"/>
                <w:lang w:eastAsia="en-US"/>
              </w:rPr>
              <w:t xml:space="preserve">№ </w:t>
            </w:r>
            <w:r w:rsidRPr="005100E1">
              <w:rPr>
                <w:rFonts w:ascii="Times New Roman" w:hAnsi="Times New Roman" w:cs="Times New Roman"/>
                <w:spacing w:val="-14"/>
                <w:sz w:val="24"/>
                <w:szCs w:val="24"/>
                <w:lang w:eastAsia="en-US"/>
              </w:rPr>
              <w:t>п/п</w:t>
            </w:r>
          </w:p>
        </w:tc>
        <w:tc>
          <w:tcPr>
            <w:tcW w:w="1842" w:type="dxa"/>
            <w:vMerge w:val="restart"/>
            <w:tcBorders>
              <w:top w:val="single" w:sz="4" w:space="0" w:color="auto"/>
              <w:left w:val="single" w:sz="4" w:space="0" w:color="auto"/>
              <w:right w:val="single" w:sz="4" w:space="0" w:color="auto"/>
            </w:tcBorders>
            <w:shd w:val="clear" w:color="auto" w:fill="auto"/>
            <w:vAlign w:val="center"/>
            <w:hideMark/>
          </w:tcPr>
          <w:p w:rsidR="00840850" w:rsidRPr="005100E1" w:rsidRDefault="00840850" w:rsidP="00D87C5E">
            <w:pPr>
              <w:pStyle w:val="ConsPlusNonformat"/>
              <w:jc w:val="center"/>
              <w:rPr>
                <w:rFonts w:ascii="Times New Roman" w:hAnsi="Times New Roman" w:cs="Times New Roman"/>
                <w:sz w:val="24"/>
                <w:szCs w:val="24"/>
                <w:lang w:eastAsia="en-US"/>
              </w:rPr>
            </w:pPr>
            <w:r w:rsidRPr="005100E1">
              <w:rPr>
                <w:rFonts w:ascii="Times New Roman" w:hAnsi="Times New Roman" w:cs="Times New Roman"/>
                <w:sz w:val="24"/>
                <w:szCs w:val="24"/>
                <w:lang w:eastAsia="en-US"/>
              </w:rPr>
              <w:t>Наименование проекта</w:t>
            </w:r>
          </w:p>
        </w:tc>
        <w:tc>
          <w:tcPr>
            <w:tcW w:w="2552" w:type="dxa"/>
            <w:gridSpan w:val="2"/>
            <w:tcBorders>
              <w:top w:val="single" w:sz="4" w:space="0" w:color="auto"/>
              <w:left w:val="single" w:sz="4" w:space="0" w:color="auto"/>
              <w:right w:val="single" w:sz="4" w:space="0" w:color="auto"/>
            </w:tcBorders>
            <w:vAlign w:val="center"/>
          </w:tcPr>
          <w:p w:rsidR="00840850" w:rsidRPr="005100E1" w:rsidRDefault="00840850" w:rsidP="00D87C5E">
            <w:pPr>
              <w:pStyle w:val="ConsPlusNonformat"/>
              <w:jc w:val="center"/>
              <w:rPr>
                <w:rFonts w:ascii="Times New Roman" w:hAnsi="Times New Roman" w:cs="Times New Roman"/>
                <w:sz w:val="24"/>
                <w:szCs w:val="24"/>
                <w:lang w:eastAsia="en-US"/>
              </w:rPr>
            </w:pPr>
            <w:r w:rsidRPr="005100E1">
              <w:rPr>
                <w:rFonts w:ascii="Times New Roman" w:hAnsi="Times New Roman" w:cs="Times New Roman"/>
                <w:sz w:val="24"/>
                <w:szCs w:val="24"/>
                <w:lang w:eastAsia="en-US"/>
              </w:rPr>
              <w:t>Сроки реализации</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840850" w:rsidRPr="005100E1" w:rsidRDefault="00840850" w:rsidP="00D87C5E">
            <w:pPr>
              <w:pStyle w:val="ConsPlusNonformat"/>
              <w:jc w:val="center"/>
              <w:rPr>
                <w:rFonts w:ascii="Times New Roman" w:hAnsi="Times New Roman" w:cs="Times New Roman"/>
                <w:sz w:val="24"/>
                <w:szCs w:val="24"/>
                <w:lang w:eastAsia="en-US"/>
              </w:rPr>
            </w:pPr>
            <w:r w:rsidRPr="005100E1">
              <w:rPr>
                <w:rFonts w:ascii="Times New Roman" w:hAnsi="Times New Roman" w:cs="Times New Roman"/>
                <w:sz w:val="24"/>
                <w:szCs w:val="24"/>
                <w:lang w:eastAsia="en-US"/>
              </w:rPr>
              <w:t>Планируе</w:t>
            </w:r>
            <w:r>
              <w:rPr>
                <w:rFonts w:ascii="Times New Roman" w:hAnsi="Times New Roman" w:cs="Times New Roman"/>
                <w:sz w:val="24"/>
                <w:szCs w:val="24"/>
                <w:lang w:eastAsia="en-US"/>
              </w:rPr>
              <w:t>-</w:t>
            </w:r>
            <w:r w:rsidRPr="005100E1">
              <w:rPr>
                <w:rFonts w:ascii="Times New Roman" w:hAnsi="Times New Roman" w:cs="Times New Roman"/>
                <w:sz w:val="24"/>
                <w:szCs w:val="24"/>
                <w:lang w:eastAsia="en-US"/>
              </w:rPr>
              <w:t>мое количес</w:t>
            </w:r>
            <w:r>
              <w:rPr>
                <w:rFonts w:ascii="Times New Roman" w:hAnsi="Times New Roman" w:cs="Times New Roman"/>
                <w:sz w:val="24"/>
                <w:szCs w:val="24"/>
                <w:lang w:eastAsia="en-US"/>
              </w:rPr>
              <w:t>-</w:t>
            </w:r>
            <w:r w:rsidRPr="005100E1">
              <w:rPr>
                <w:rFonts w:ascii="Times New Roman" w:hAnsi="Times New Roman" w:cs="Times New Roman"/>
                <w:sz w:val="24"/>
                <w:szCs w:val="24"/>
                <w:lang w:eastAsia="en-US"/>
              </w:rPr>
              <w:t>тво новых рабочих мест, чел.</w:t>
            </w:r>
          </w:p>
        </w:tc>
        <w:tc>
          <w:tcPr>
            <w:tcW w:w="3118" w:type="dxa"/>
            <w:gridSpan w:val="2"/>
            <w:tcBorders>
              <w:top w:val="single" w:sz="4" w:space="0" w:color="auto"/>
              <w:left w:val="single" w:sz="4" w:space="0" w:color="auto"/>
              <w:right w:val="single" w:sz="4" w:space="0" w:color="auto"/>
            </w:tcBorders>
            <w:vAlign w:val="center"/>
          </w:tcPr>
          <w:p w:rsidR="00840850" w:rsidRPr="005100E1" w:rsidRDefault="00840850" w:rsidP="00D87C5E">
            <w:pPr>
              <w:pStyle w:val="ConsPlusNonformat"/>
              <w:jc w:val="center"/>
              <w:rPr>
                <w:rFonts w:ascii="Times New Roman" w:hAnsi="Times New Roman" w:cs="Times New Roman"/>
                <w:sz w:val="24"/>
                <w:szCs w:val="24"/>
                <w:lang w:eastAsia="en-US"/>
              </w:rPr>
            </w:pPr>
            <w:r>
              <w:rPr>
                <w:rFonts w:ascii="Times New Roman" w:hAnsi="Times New Roman" w:cs="Times New Roman"/>
                <w:sz w:val="24"/>
                <w:szCs w:val="24"/>
                <w:lang w:eastAsia="en-US"/>
              </w:rPr>
              <w:t>Инвестиции</w:t>
            </w:r>
          </w:p>
        </w:tc>
      </w:tr>
      <w:tr w:rsidR="00840850" w:rsidTr="00D87C5E">
        <w:trPr>
          <w:tblHeader/>
        </w:trPr>
        <w:tc>
          <w:tcPr>
            <w:tcW w:w="534" w:type="dxa"/>
            <w:vMerge/>
            <w:tcBorders>
              <w:left w:val="single" w:sz="4" w:space="0" w:color="auto"/>
              <w:bottom w:val="single" w:sz="4" w:space="0" w:color="auto"/>
              <w:right w:val="single" w:sz="4" w:space="0" w:color="auto"/>
            </w:tcBorders>
            <w:shd w:val="clear" w:color="auto" w:fill="auto"/>
            <w:vAlign w:val="center"/>
          </w:tcPr>
          <w:p w:rsidR="00840850" w:rsidRPr="005100E1" w:rsidRDefault="00840850" w:rsidP="00D87C5E">
            <w:pPr>
              <w:pStyle w:val="ConsPlusNonformat"/>
              <w:jc w:val="center"/>
              <w:rPr>
                <w:rFonts w:ascii="Times New Roman" w:hAnsi="Times New Roman" w:cs="Times New Roman"/>
                <w:sz w:val="24"/>
                <w:szCs w:val="24"/>
                <w:lang w:eastAsia="en-US"/>
              </w:rPr>
            </w:pPr>
          </w:p>
        </w:tc>
        <w:tc>
          <w:tcPr>
            <w:tcW w:w="1842" w:type="dxa"/>
            <w:vMerge/>
            <w:tcBorders>
              <w:left w:val="single" w:sz="4" w:space="0" w:color="auto"/>
              <w:bottom w:val="single" w:sz="4" w:space="0" w:color="auto"/>
              <w:right w:val="single" w:sz="4" w:space="0" w:color="auto"/>
            </w:tcBorders>
            <w:shd w:val="clear" w:color="auto" w:fill="auto"/>
            <w:vAlign w:val="center"/>
          </w:tcPr>
          <w:p w:rsidR="00840850" w:rsidRPr="005100E1" w:rsidRDefault="00840850" w:rsidP="00D87C5E">
            <w:pPr>
              <w:pStyle w:val="ConsPlusNonformat"/>
              <w:jc w:val="center"/>
              <w:rPr>
                <w:rFonts w:ascii="Times New Roman" w:hAnsi="Times New Roman" w:cs="Times New Roman"/>
                <w:sz w:val="24"/>
                <w:szCs w:val="24"/>
                <w:lang w:eastAsia="en-US"/>
              </w:rPr>
            </w:pPr>
          </w:p>
        </w:tc>
        <w:tc>
          <w:tcPr>
            <w:tcW w:w="1276" w:type="dxa"/>
            <w:tcBorders>
              <w:left w:val="single" w:sz="4" w:space="0" w:color="auto"/>
              <w:bottom w:val="single" w:sz="4" w:space="0" w:color="auto"/>
              <w:right w:val="single" w:sz="4" w:space="0" w:color="auto"/>
            </w:tcBorders>
            <w:vAlign w:val="center"/>
          </w:tcPr>
          <w:p w:rsidR="00840850" w:rsidRPr="00DA26E2" w:rsidRDefault="00840850" w:rsidP="00D87C5E">
            <w:pPr>
              <w:pStyle w:val="ConsPlusNonformat"/>
              <w:jc w:val="center"/>
              <w:rPr>
                <w:rFonts w:ascii="Times New Roman" w:hAnsi="Times New Roman" w:cs="Times New Roman"/>
                <w:lang w:eastAsia="en-US"/>
              </w:rPr>
            </w:pPr>
            <w:r w:rsidRPr="00DA26E2">
              <w:rPr>
                <w:rFonts w:ascii="Times New Roman" w:hAnsi="Times New Roman" w:cs="Times New Roman"/>
                <w:lang w:eastAsia="en-US"/>
              </w:rPr>
              <w:t>дата начала реализации</w:t>
            </w:r>
          </w:p>
        </w:tc>
        <w:tc>
          <w:tcPr>
            <w:tcW w:w="1276" w:type="dxa"/>
            <w:tcBorders>
              <w:left w:val="single" w:sz="4" w:space="0" w:color="auto"/>
              <w:bottom w:val="single" w:sz="4" w:space="0" w:color="auto"/>
              <w:right w:val="single" w:sz="4" w:space="0" w:color="auto"/>
            </w:tcBorders>
            <w:vAlign w:val="center"/>
          </w:tcPr>
          <w:p w:rsidR="00840850" w:rsidRPr="00DA26E2" w:rsidRDefault="00840850" w:rsidP="00D87C5E">
            <w:pPr>
              <w:pStyle w:val="ConsPlusNonformat"/>
              <w:jc w:val="center"/>
              <w:rPr>
                <w:rFonts w:ascii="Times New Roman" w:hAnsi="Times New Roman" w:cs="Times New Roman"/>
                <w:lang w:eastAsia="en-US"/>
              </w:rPr>
            </w:pPr>
            <w:r w:rsidRPr="00DA26E2">
              <w:rPr>
                <w:rFonts w:ascii="Times New Roman" w:hAnsi="Times New Roman" w:cs="Times New Roman"/>
                <w:lang w:eastAsia="en-US"/>
              </w:rPr>
              <w:t>дата завершения реализации</w:t>
            </w:r>
          </w:p>
        </w:tc>
        <w:tc>
          <w:tcPr>
            <w:tcW w:w="1417" w:type="dxa"/>
            <w:vMerge/>
            <w:tcBorders>
              <w:left w:val="single" w:sz="4" w:space="0" w:color="auto"/>
              <w:bottom w:val="single" w:sz="4" w:space="0" w:color="auto"/>
              <w:right w:val="single" w:sz="4" w:space="0" w:color="auto"/>
            </w:tcBorders>
            <w:shd w:val="clear" w:color="auto" w:fill="auto"/>
            <w:vAlign w:val="center"/>
          </w:tcPr>
          <w:p w:rsidR="00840850" w:rsidRPr="005100E1" w:rsidRDefault="00840850" w:rsidP="00D87C5E">
            <w:pPr>
              <w:pStyle w:val="ConsPlusNonformat"/>
              <w:jc w:val="center"/>
              <w:rPr>
                <w:rFonts w:ascii="Times New Roman" w:hAnsi="Times New Roman" w:cs="Times New Roman"/>
                <w:sz w:val="24"/>
                <w:szCs w:val="24"/>
                <w:lang w:eastAsia="en-US"/>
              </w:rPr>
            </w:pPr>
          </w:p>
        </w:tc>
        <w:tc>
          <w:tcPr>
            <w:tcW w:w="1559" w:type="dxa"/>
            <w:tcBorders>
              <w:left w:val="single" w:sz="4" w:space="0" w:color="auto"/>
              <w:bottom w:val="single" w:sz="4" w:space="0" w:color="auto"/>
              <w:right w:val="single" w:sz="4" w:space="0" w:color="auto"/>
            </w:tcBorders>
            <w:vAlign w:val="center"/>
          </w:tcPr>
          <w:p w:rsidR="00840850" w:rsidRPr="005100E1" w:rsidRDefault="00840850" w:rsidP="00D87C5E">
            <w:pPr>
              <w:pStyle w:val="ConsPlusNonformat"/>
              <w:jc w:val="center"/>
              <w:rPr>
                <w:rFonts w:ascii="Times New Roman" w:hAnsi="Times New Roman" w:cs="Times New Roman"/>
                <w:sz w:val="24"/>
                <w:szCs w:val="24"/>
                <w:lang w:eastAsia="en-US"/>
              </w:rPr>
            </w:pPr>
            <w:r w:rsidRPr="005100E1">
              <w:rPr>
                <w:rFonts w:ascii="Times New Roman" w:hAnsi="Times New Roman" w:cs="Times New Roman"/>
                <w:sz w:val="24"/>
                <w:szCs w:val="24"/>
                <w:lang w:eastAsia="en-US"/>
              </w:rPr>
              <w:t>Источники инвестиций</w:t>
            </w:r>
            <w:r>
              <w:rPr>
                <w:rFonts w:ascii="Times New Roman" w:hAnsi="Times New Roman" w:cs="Times New Roman"/>
                <w:sz w:val="24"/>
                <w:szCs w:val="24"/>
                <w:lang w:eastAsia="en-US"/>
              </w:rPr>
              <w:t xml:space="preserve"> </w:t>
            </w:r>
            <w:r w:rsidRPr="002A0718">
              <w:rPr>
                <w:rFonts w:ascii="Times New Roman" w:hAnsi="Times New Roman" w:cs="Times New Roman"/>
                <w:sz w:val="18"/>
                <w:szCs w:val="18"/>
              </w:rPr>
              <w:t>&lt;1&gt;</w:t>
            </w:r>
          </w:p>
        </w:tc>
        <w:tc>
          <w:tcPr>
            <w:tcW w:w="1559" w:type="dxa"/>
            <w:tcBorders>
              <w:left w:val="single" w:sz="4" w:space="0" w:color="auto"/>
              <w:bottom w:val="single" w:sz="4" w:space="0" w:color="auto"/>
              <w:right w:val="single" w:sz="4" w:space="0" w:color="auto"/>
            </w:tcBorders>
            <w:vAlign w:val="center"/>
          </w:tcPr>
          <w:p w:rsidR="00840850" w:rsidRPr="005100E1" w:rsidRDefault="00840850" w:rsidP="00D87C5E">
            <w:pPr>
              <w:pStyle w:val="ConsPlusNonformat"/>
              <w:jc w:val="center"/>
              <w:rPr>
                <w:rFonts w:ascii="Times New Roman" w:hAnsi="Times New Roman" w:cs="Times New Roman"/>
                <w:sz w:val="24"/>
                <w:szCs w:val="24"/>
                <w:lang w:eastAsia="en-US"/>
              </w:rPr>
            </w:pPr>
            <w:r>
              <w:rPr>
                <w:rFonts w:ascii="Times New Roman" w:hAnsi="Times New Roman" w:cs="Times New Roman"/>
                <w:sz w:val="24"/>
                <w:szCs w:val="24"/>
                <w:lang w:eastAsia="en-US"/>
              </w:rPr>
              <w:t>объем</w:t>
            </w:r>
            <w:r w:rsidRPr="005100E1">
              <w:rPr>
                <w:rFonts w:ascii="Times New Roman" w:hAnsi="Times New Roman" w:cs="Times New Roman"/>
                <w:sz w:val="24"/>
                <w:szCs w:val="24"/>
                <w:lang w:eastAsia="en-US"/>
              </w:rPr>
              <w:t xml:space="preserve"> инвестиций, млн.рублей</w:t>
            </w:r>
          </w:p>
        </w:tc>
      </w:tr>
      <w:tr w:rsidR="00840850" w:rsidTr="00D87C5E">
        <w:trPr>
          <w:tblHeader/>
        </w:trPr>
        <w:tc>
          <w:tcPr>
            <w:tcW w:w="534" w:type="dxa"/>
            <w:tcBorders>
              <w:left w:val="single" w:sz="4" w:space="0" w:color="auto"/>
              <w:bottom w:val="single" w:sz="4" w:space="0" w:color="auto"/>
              <w:right w:val="single" w:sz="4" w:space="0" w:color="auto"/>
            </w:tcBorders>
            <w:shd w:val="clear" w:color="auto" w:fill="auto"/>
            <w:vAlign w:val="center"/>
          </w:tcPr>
          <w:p w:rsidR="00840850" w:rsidRPr="005100E1" w:rsidRDefault="00840850" w:rsidP="00D87C5E">
            <w:pPr>
              <w:pStyle w:val="ConsPlusNonformat"/>
              <w:jc w:val="center"/>
              <w:rPr>
                <w:rFonts w:ascii="Times New Roman" w:hAnsi="Times New Roman" w:cs="Times New Roman"/>
                <w:lang w:eastAsia="en-US"/>
              </w:rPr>
            </w:pPr>
            <w:r>
              <w:rPr>
                <w:rFonts w:ascii="Times New Roman" w:hAnsi="Times New Roman" w:cs="Times New Roman"/>
                <w:lang w:eastAsia="en-US"/>
              </w:rPr>
              <w:t>1</w:t>
            </w:r>
          </w:p>
        </w:tc>
        <w:tc>
          <w:tcPr>
            <w:tcW w:w="1842" w:type="dxa"/>
            <w:tcBorders>
              <w:left w:val="single" w:sz="4" w:space="0" w:color="auto"/>
              <w:bottom w:val="single" w:sz="4" w:space="0" w:color="auto"/>
              <w:right w:val="single" w:sz="4" w:space="0" w:color="auto"/>
            </w:tcBorders>
            <w:shd w:val="clear" w:color="auto" w:fill="auto"/>
            <w:vAlign w:val="center"/>
          </w:tcPr>
          <w:p w:rsidR="00840850" w:rsidRPr="005100E1" w:rsidRDefault="00840850" w:rsidP="00D87C5E">
            <w:pPr>
              <w:pStyle w:val="ConsPlusNonformat"/>
              <w:jc w:val="center"/>
              <w:rPr>
                <w:rFonts w:ascii="Times New Roman" w:hAnsi="Times New Roman" w:cs="Times New Roman"/>
                <w:lang w:eastAsia="en-US"/>
              </w:rPr>
            </w:pPr>
            <w:r>
              <w:rPr>
                <w:rFonts w:ascii="Times New Roman" w:hAnsi="Times New Roman" w:cs="Times New Roman"/>
                <w:lang w:eastAsia="en-US"/>
              </w:rPr>
              <w:t>2</w:t>
            </w:r>
          </w:p>
        </w:tc>
        <w:tc>
          <w:tcPr>
            <w:tcW w:w="1276" w:type="dxa"/>
            <w:tcBorders>
              <w:left w:val="single" w:sz="4" w:space="0" w:color="auto"/>
              <w:bottom w:val="single" w:sz="4" w:space="0" w:color="auto"/>
              <w:right w:val="single" w:sz="4" w:space="0" w:color="auto"/>
            </w:tcBorders>
          </w:tcPr>
          <w:p w:rsidR="00840850" w:rsidRPr="005100E1" w:rsidRDefault="00840850" w:rsidP="00D87C5E">
            <w:pPr>
              <w:pStyle w:val="ConsPlusNonformat"/>
              <w:jc w:val="center"/>
              <w:rPr>
                <w:rFonts w:ascii="Times New Roman" w:hAnsi="Times New Roman" w:cs="Times New Roman"/>
                <w:lang w:eastAsia="en-US"/>
              </w:rPr>
            </w:pPr>
            <w:r>
              <w:rPr>
                <w:rFonts w:ascii="Times New Roman" w:hAnsi="Times New Roman" w:cs="Times New Roman"/>
                <w:lang w:eastAsia="en-US"/>
              </w:rPr>
              <w:t>3</w:t>
            </w:r>
          </w:p>
        </w:tc>
        <w:tc>
          <w:tcPr>
            <w:tcW w:w="1276" w:type="dxa"/>
            <w:tcBorders>
              <w:left w:val="single" w:sz="4" w:space="0" w:color="auto"/>
              <w:bottom w:val="single" w:sz="4" w:space="0" w:color="auto"/>
              <w:right w:val="single" w:sz="4" w:space="0" w:color="auto"/>
            </w:tcBorders>
          </w:tcPr>
          <w:p w:rsidR="00840850" w:rsidRPr="005100E1" w:rsidRDefault="00840850" w:rsidP="00D87C5E">
            <w:pPr>
              <w:pStyle w:val="ConsPlusNonformat"/>
              <w:jc w:val="center"/>
              <w:rPr>
                <w:rFonts w:ascii="Times New Roman" w:hAnsi="Times New Roman" w:cs="Times New Roman"/>
                <w:lang w:eastAsia="en-US"/>
              </w:rPr>
            </w:pPr>
            <w:r>
              <w:rPr>
                <w:rFonts w:ascii="Times New Roman" w:hAnsi="Times New Roman" w:cs="Times New Roman"/>
                <w:lang w:eastAsia="en-US"/>
              </w:rPr>
              <w:t>4</w:t>
            </w:r>
          </w:p>
        </w:tc>
        <w:tc>
          <w:tcPr>
            <w:tcW w:w="1417" w:type="dxa"/>
            <w:tcBorders>
              <w:left w:val="single" w:sz="4" w:space="0" w:color="auto"/>
              <w:bottom w:val="single" w:sz="4" w:space="0" w:color="auto"/>
              <w:right w:val="single" w:sz="4" w:space="0" w:color="auto"/>
            </w:tcBorders>
            <w:shd w:val="clear" w:color="auto" w:fill="auto"/>
            <w:vAlign w:val="center"/>
          </w:tcPr>
          <w:p w:rsidR="00840850" w:rsidRPr="005100E1" w:rsidRDefault="00840850" w:rsidP="00D87C5E">
            <w:pPr>
              <w:pStyle w:val="ConsPlusNonformat"/>
              <w:jc w:val="center"/>
              <w:rPr>
                <w:rFonts w:ascii="Times New Roman" w:hAnsi="Times New Roman" w:cs="Times New Roman"/>
                <w:lang w:eastAsia="en-US"/>
              </w:rPr>
            </w:pPr>
            <w:r>
              <w:rPr>
                <w:rFonts w:ascii="Times New Roman" w:hAnsi="Times New Roman" w:cs="Times New Roman"/>
                <w:lang w:eastAsia="en-US"/>
              </w:rPr>
              <w:t>5</w:t>
            </w:r>
          </w:p>
        </w:tc>
        <w:tc>
          <w:tcPr>
            <w:tcW w:w="1559" w:type="dxa"/>
            <w:tcBorders>
              <w:left w:val="single" w:sz="4" w:space="0" w:color="auto"/>
              <w:bottom w:val="single" w:sz="4" w:space="0" w:color="auto"/>
              <w:right w:val="single" w:sz="4" w:space="0" w:color="auto"/>
            </w:tcBorders>
          </w:tcPr>
          <w:p w:rsidR="00840850" w:rsidRPr="005100E1" w:rsidRDefault="00840850" w:rsidP="00D87C5E">
            <w:pPr>
              <w:pStyle w:val="ConsPlusNonformat"/>
              <w:jc w:val="center"/>
              <w:rPr>
                <w:rFonts w:ascii="Times New Roman" w:hAnsi="Times New Roman" w:cs="Times New Roman"/>
                <w:lang w:eastAsia="en-US"/>
              </w:rPr>
            </w:pPr>
            <w:r>
              <w:rPr>
                <w:rFonts w:ascii="Times New Roman" w:hAnsi="Times New Roman" w:cs="Times New Roman"/>
                <w:lang w:eastAsia="en-US"/>
              </w:rPr>
              <w:t>6</w:t>
            </w:r>
          </w:p>
        </w:tc>
        <w:tc>
          <w:tcPr>
            <w:tcW w:w="1559" w:type="dxa"/>
            <w:tcBorders>
              <w:left w:val="single" w:sz="4" w:space="0" w:color="auto"/>
              <w:bottom w:val="single" w:sz="4" w:space="0" w:color="auto"/>
              <w:right w:val="single" w:sz="4" w:space="0" w:color="auto"/>
            </w:tcBorders>
          </w:tcPr>
          <w:p w:rsidR="00840850" w:rsidRPr="005100E1" w:rsidRDefault="00840850" w:rsidP="00D87C5E">
            <w:pPr>
              <w:pStyle w:val="ConsPlusNonformat"/>
              <w:jc w:val="center"/>
              <w:rPr>
                <w:rFonts w:ascii="Times New Roman" w:hAnsi="Times New Roman" w:cs="Times New Roman"/>
                <w:lang w:eastAsia="en-US"/>
              </w:rPr>
            </w:pPr>
            <w:r>
              <w:rPr>
                <w:rFonts w:ascii="Times New Roman" w:hAnsi="Times New Roman" w:cs="Times New Roman"/>
                <w:lang w:eastAsia="en-US"/>
              </w:rPr>
              <w:t>7</w:t>
            </w:r>
          </w:p>
        </w:tc>
      </w:tr>
      <w:tr w:rsidR="00840850" w:rsidTr="00D87C5E">
        <w:trPr>
          <w:tblHeader/>
        </w:trPr>
        <w:tc>
          <w:tcPr>
            <w:tcW w:w="534" w:type="dxa"/>
            <w:tcBorders>
              <w:left w:val="single" w:sz="4" w:space="0" w:color="auto"/>
              <w:bottom w:val="single" w:sz="4" w:space="0" w:color="auto"/>
              <w:right w:val="single" w:sz="4" w:space="0" w:color="auto"/>
            </w:tcBorders>
            <w:shd w:val="clear" w:color="auto" w:fill="auto"/>
            <w:vAlign w:val="center"/>
          </w:tcPr>
          <w:p w:rsidR="00840850" w:rsidRPr="00994D9B" w:rsidRDefault="00840850" w:rsidP="00D87C5E">
            <w:pPr>
              <w:pStyle w:val="ConsPlusNonformat"/>
              <w:jc w:val="center"/>
              <w:rPr>
                <w:rFonts w:ascii="Times New Roman" w:hAnsi="Times New Roman" w:cs="Times New Roman"/>
                <w:sz w:val="22"/>
                <w:szCs w:val="22"/>
              </w:rPr>
            </w:pPr>
            <w:r w:rsidRPr="007851EB">
              <w:rPr>
                <w:rFonts w:ascii="Times New Roman" w:hAnsi="Times New Roman" w:cs="Times New Roman"/>
                <w:sz w:val="22"/>
                <w:szCs w:val="22"/>
                <w:lang w:val="en-US"/>
              </w:rPr>
              <w:t>I</w:t>
            </w:r>
          </w:p>
        </w:tc>
        <w:tc>
          <w:tcPr>
            <w:tcW w:w="8929" w:type="dxa"/>
            <w:gridSpan w:val="6"/>
            <w:tcBorders>
              <w:left w:val="single" w:sz="4" w:space="0" w:color="auto"/>
              <w:bottom w:val="single" w:sz="4" w:space="0" w:color="auto"/>
              <w:right w:val="single" w:sz="4" w:space="0" w:color="auto"/>
            </w:tcBorders>
            <w:shd w:val="clear" w:color="auto" w:fill="auto"/>
            <w:vAlign w:val="center"/>
          </w:tcPr>
          <w:p w:rsidR="00840850" w:rsidRDefault="00840850" w:rsidP="00D87C5E">
            <w:pPr>
              <w:pStyle w:val="ConsPlusNonformat"/>
              <w:jc w:val="both"/>
              <w:rPr>
                <w:rFonts w:ascii="Times New Roman" w:hAnsi="Times New Roman" w:cs="Times New Roman"/>
                <w:sz w:val="24"/>
                <w:szCs w:val="24"/>
                <w:lang w:eastAsia="en-US"/>
              </w:rPr>
            </w:pPr>
            <w:r w:rsidRPr="00FD0C76">
              <w:rPr>
                <w:rFonts w:ascii="Times New Roman" w:hAnsi="Times New Roman" w:cs="Times New Roman"/>
                <w:sz w:val="24"/>
                <w:szCs w:val="28"/>
              </w:rPr>
              <w:t>Наименование сельской агломерации</w:t>
            </w:r>
          </w:p>
        </w:tc>
      </w:tr>
      <w:tr w:rsidR="00840850" w:rsidTr="00D87C5E">
        <w:trPr>
          <w:tblHeader/>
        </w:trPr>
        <w:tc>
          <w:tcPr>
            <w:tcW w:w="534" w:type="dxa"/>
            <w:tcBorders>
              <w:left w:val="single" w:sz="4" w:space="0" w:color="auto"/>
              <w:bottom w:val="single" w:sz="4" w:space="0" w:color="auto"/>
              <w:right w:val="single" w:sz="4" w:space="0" w:color="auto"/>
            </w:tcBorders>
            <w:shd w:val="clear" w:color="auto" w:fill="auto"/>
            <w:vAlign w:val="center"/>
          </w:tcPr>
          <w:p w:rsidR="00840850" w:rsidRPr="007851EB" w:rsidRDefault="00840850" w:rsidP="00D87C5E">
            <w:pPr>
              <w:pStyle w:val="ConsPlusNonformat"/>
              <w:jc w:val="center"/>
              <w:rPr>
                <w:rFonts w:ascii="Times New Roman" w:hAnsi="Times New Roman" w:cs="Times New Roman"/>
                <w:sz w:val="22"/>
                <w:szCs w:val="22"/>
              </w:rPr>
            </w:pPr>
            <w:r w:rsidRPr="007851EB">
              <w:rPr>
                <w:rFonts w:ascii="Times New Roman" w:hAnsi="Times New Roman" w:cs="Times New Roman"/>
                <w:sz w:val="22"/>
                <w:szCs w:val="22"/>
              </w:rPr>
              <w:t>А</w:t>
            </w:r>
          </w:p>
        </w:tc>
        <w:tc>
          <w:tcPr>
            <w:tcW w:w="8929" w:type="dxa"/>
            <w:gridSpan w:val="6"/>
            <w:tcBorders>
              <w:left w:val="single" w:sz="4" w:space="0" w:color="auto"/>
              <w:bottom w:val="single" w:sz="4" w:space="0" w:color="auto"/>
              <w:right w:val="single" w:sz="4" w:space="0" w:color="auto"/>
            </w:tcBorders>
            <w:shd w:val="clear" w:color="auto" w:fill="auto"/>
            <w:vAlign w:val="center"/>
          </w:tcPr>
          <w:p w:rsidR="00840850" w:rsidRDefault="00840850" w:rsidP="00D87C5E">
            <w:pPr>
              <w:pStyle w:val="ConsPlusNonformat"/>
              <w:jc w:val="both"/>
              <w:rPr>
                <w:rFonts w:ascii="Times New Roman" w:hAnsi="Times New Roman" w:cs="Times New Roman"/>
                <w:sz w:val="24"/>
                <w:szCs w:val="24"/>
                <w:lang w:eastAsia="en-US"/>
              </w:rPr>
            </w:pPr>
            <w:r w:rsidRPr="00FD0C76">
              <w:rPr>
                <w:rFonts w:ascii="Times New Roman" w:hAnsi="Times New Roman" w:cs="Times New Roman"/>
                <w:sz w:val="24"/>
                <w:szCs w:val="28"/>
              </w:rPr>
              <w:t xml:space="preserve">Наименование населенного пункта </w:t>
            </w:r>
            <w:r>
              <w:rPr>
                <w:rFonts w:ascii="Times New Roman" w:hAnsi="Times New Roman" w:cs="Times New Roman"/>
                <w:sz w:val="24"/>
                <w:szCs w:val="28"/>
              </w:rPr>
              <w:t>(</w:t>
            </w:r>
            <w:r w:rsidRPr="00FD0C76">
              <w:rPr>
                <w:rFonts w:ascii="Times New Roman" w:hAnsi="Times New Roman" w:cs="Times New Roman"/>
                <w:sz w:val="24"/>
                <w:szCs w:val="28"/>
              </w:rPr>
              <w:t>в составе сельской агломерации</w:t>
            </w:r>
            <w:r>
              <w:rPr>
                <w:rFonts w:ascii="Times New Roman" w:hAnsi="Times New Roman" w:cs="Times New Roman"/>
                <w:sz w:val="24"/>
                <w:szCs w:val="28"/>
              </w:rPr>
              <w:t>)</w:t>
            </w:r>
          </w:p>
        </w:tc>
      </w:tr>
      <w:tr w:rsidR="00840850" w:rsidTr="00D87C5E">
        <w:trPr>
          <w:tblHeader/>
        </w:trPr>
        <w:tc>
          <w:tcPr>
            <w:tcW w:w="534" w:type="dxa"/>
            <w:tcBorders>
              <w:left w:val="single" w:sz="4" w:space="0" w:color="auto"/>
              <w:bottom w:val="single" w:sz="4" w:space="0" w:color="auto"/>
              <w:right w:val="single" w:sz="4" w:space="0" w:color="auto"/>
            </w:tcBorders>
            <w:shd w:val="clear" w:color="auto" w:fill="auto"/>
            <w:vAlign w:val="center"/>
          </w:tcPr>
          <w:p w:rsidR="00840850" w:rsidRPr="005100E1" w:rsidRDefault="00840850" w:rsidP="00D87C5E">
            <w:pPr>
              <w:pStyle w:val="ConsPlusNonformat"/>
              <w:jc w:val="center"/>
              <w:rPr>
                <w:rFonts w:ascii="Times New Roman" w:hAnsi="Times New Roman" w:cs="Times New Roman"/>
                <w:sz w:val="24"/>
                <w:szCs w:val="24"/>
                <w:lang w:eastAsia="en-US"/>
              </w:rPr>
            </w:pPr>
            <w:r>
              <w:rPr>
                <w:rFonts w:ascii="Times New Roman" w:hAnsi="Times New Roman" w:cs="Times New Roman"/>
                <w:sz w:val="24"/>
                <w:szCs w:val="24"/>
                <w:lang w:eastAsia="en-US"/>
              </w:rPr>
              <w:t>1</w:t>
            </w:r>
          </w:p>
        </w:tc>
        <w:tc>
          <w:tcPr>
            <w:tcW w:w="1842" w:type="dxa"/>
            <w:tcBorders>
              <w:left w:val="single" w:sz="4" w:space="0" w:color="auto"/>
              <w:bottom w:val="single" w:sz="4" w:space="0" w:color="auto"/>
              <w:right w:val="single" w:sz="4" w:space="0" w:color="auto"/>
            </w:tcBorders>
            <w:shd w:val="clear" w:color="auto" w:fill="auto"/>
            <w:vAlign w:val="center"/>
          </w:tcPr>
          <w:p w:rsidR="00840850" w:rsidRPr="005100E1" w:rsidRDefault="00840850" w:rsidP="00D87C5E">
            <w:pPr>
              <w:pStyle w:val="ConsPlusNonformat"/>
              <w:jc w:val="both"/>
              <w:rPr>
                <w:rFonts w:ascii="Times New Roman" w:hAnsi="Times New Roman" w:cs="Times New Roman"/>
                <w:sz w:val="24"/>
                <w:szCs w:val="24"/>
                <w:lang w:eastAsia="en-US"/>
              </w:rPr>
            </w:pPr>
          </w:p>
        </w:tc>
        <w:tc>
          <w:tcPr>
            <w:tcW w:w="1276" w:type="dxa"/>
            <w:tcBorders>
              <w:left w:val="single" w:sz="4" w:space="0" w:color="auto"/>
              <w:bottom w:val="single" w:sz="4" w:space="0" w:color="auto"/>
              <w:right w:val="single" w:sz="4" w:space="0" w:color="auto"/>
            </w:tcBorders>
          </w:tcPr>
          <w:p w:rsidR="00840850" w:rsidRPr="005100E1" w:rsidRDefault="00840850" w:rsidP="00D87C5E">
            <w:pPr>
              <w:pStyle w:val="ConsPlusNonformat"/>
              <w:jc w:val="both"/>
              <w:rPr>
                <w:rFonts w:ascii="Times New Roman" w:hAnsi="Times New Roman" w:cs="Times New Roman"/>
                <w:sz w:val="24"/>
                <w:szCs w:val="24"/>
                <w:lang w:eastAsia="en-US"/>
              </w:rPr>
            </w:pPr>
          </w:p>
        </w:tc>
        <w:tc>
          <w:tcPr>
            <w:tcW w:w="1276" w:type="dxa"/>
            <w:tcBorders>
              <w:left w:val="single" w:sz="4" w:space="0" w:color="auto"/>
              <w:bottom w:val="single" w:sz="4" w:space="0" w:color="auto"/>
              <w:right w:val="single" w:sz="4" w:space="0" w:color="auto"/>
            </w:tcBorders>
          </w:tcPr>
          <w:p w:rsidR="00840850" w:rsidRPr="005100E1" w:rsidRDefault="00840850" w:rsidP="00D87C5E">
            <w:pPr>
              <w:pStyle w:val="ConsPlusNonformat"/>
              <w:jc w:val="both"/>
              <w:rPr>
                <w:rFonts w:ascii="Times New Roman" w:hAnsi="Times New Roman" w:cs="Times New Roman"/>
                <w:sz w:val="24"/>
                <w:szCs w:val="24"/>
                <w:lang w:eastAsia="en-US"/>
              </w:rPr>
            </w:pPr>
          </w:p>
        </w:tc>
        <w:tc>
          <w:tcPr>
            <w:tcW w:w="1417" w:type="dxa"/>
            <w:tcBorders>
              <w:left w:val="single" w:sz="4" w:space="0" w:color="auto"/>
              <w:bottom w:val="single" w:sz="4" w:space="0" w:color="auto"/>
              <w:right w:val="single" w:sz="4" w:space="0" w:color="auto"/>
            </w:tcBorders>
            <w:shd w:val="clear" w:color="auto" w:fill="auto"/>
            <w:vAlign w:val="center"/>
          </w:tcPr>
          <w:p w:rsidR="00840850" w:rsidRPr="005100E1" w:rsidRDefault="00840850" w:rsidP="00D87C5E">
            <w:pPr>
              <w:pStyle w:val="ConsPlusNonformat"/>
              <w:jc w:val="both"/>
              <w:rPr>
                <w:rFonts w:ascii="Times New Roman" w:hAnsi="Times New Roman" w:cs="Times New Roman"/>
                <w:sz w:val="24"/>
                <w:szCs w:val="24"/>
                <w:lang w:eastAsia="en-US"/>
              </w:rPr>
            </w:pPr>
          </w:p>
        </w:tc>
        <w:tc>
          <w:tcPr>
            <w:tcW w:w="1559" w:type="dxa"/>
            <w:tcBorders>
              <w:left w:val="single" w:sz="4" w:space="0" w:color="auto"/>
              <w:bottom w:val="single" w:sz="4" w:space="0" w:color="auto"/>
              <w:right w:val="single" w:sz="4" w:space="0" w:color="auto"/>
            </w:tcBorders>
          </w:tcPr>
          <w:p w:rsidR="00840850" w:rsidRPr="005100E1" w:rsidRDefault="00840850" w:rsidP="00D87C5E">
            <w:pPr>
              <w:pStyle w:val="ConsPlusNonformat"/>
              <w:jc w:val="both"/>
              <w:rPr>
                <w:rFonts w:ascii="Times New Roman" w:hAnsi="Times New Roman" w:cs="Times New Roman"/>
                <w:sz w:val="24"/>
                <w:szCs w:val="24"/>
                <w:lang w:eastAsia="en-US"/>
              </w:rPr>
            </w:pPr>
          </w:p>
        </w:tc>
        <w:tc>
          <w:tcPr>
            <w:tcW w:w="1559" w:type="dxa"/>
            <w:tcBorders>
              <w:left w:val="single" w:sz="4" w:space="0" w:color="auto"/>
              <w:bottom w:val="single" w:sz="4" w:space="0" w:color="auto"/>
              <w:right w:val="single" w:sz="4" w:space="0" w:color="auto"/>
            </w:tcBorders>
          </w:tcPr>
          <w:p w:rsidR="00840850" w:rsidRDefault="00840850" w:rsidP="00D87C5E">
            <w:pPr>
              <w:pStyle w:val="ConsPlusNonformat"/>
              <w:jc w:val="both"/>
              <w:rPr>
                <w:rFonts w:ascii="Times New Roman" w:hAnsi="Times New Roman" w:cs="Times New Roman"/>
                <w:sz w:val="24"/>
                <w:szCs w:val="24"/>
                <w:lang w:eastAsia="en-US"/>
              </w:rPr>
            </w:pPr>
          </w:p>
        </w:tc>
      </w:tr>
      <w:tr w:rsidR="00840850" w:rsidTr="00D87C5E">
        <w:trPr>
          <w:tblHeader/>
        </w:trPr>
        <w:tc>
          <w:tcPr>
            <w:tcW w:w="534" w:type="dxa"/>
            <w:tcBorders>
              <w:left w:val="single" w:sz="4" w:space="0" w:color="auto"/>
              <w:bottom w:val="single" w:sz="4" w:space="0" w:color="auto"/>
              <w:right w:val="single" w:sz="4" w:space="0" w:color="auto"/>
            </w:tcBorders>
            <w:shd w:val="clear" w:color="auto" w:fill="auto"/>
            <w:vAlign w:val="center"/>
          </w:tcPr>
          <w:p w:rsidR="00840850" w:rsidRPr="005100E1" w:rsidRDefault="00840850" w:rsidP="00D87C5E">
            <w:pPr>
              <w:pStyle w:val="ConsPlusNonformat"/>
              <w:jc w:val="center"/>
              <w:rPr>
                <w:rFonts w:ascii="Times New Roman" w:hAnsi="Times New Roman" w:cs="Times New Roman"/>
                <w:sz w:val="24"/>
                <w:szCs w:val="24"/>
                <w:lang w:eastAsia="en-US"/>
              </w:rPr>
            </w:pPr>
            <w:r>
              <w:rPr>
                <w:rFonts w:ascii="Times New Roman" w:hAnsi="Times New Roman" w:cs="Times New Roman"/>
                <w:sz w:val="24"/>
                <w:szCs w:val="24"/>
                <w:lang w:eastAsia="en-US"/>
              </w:rPr>
              <w:t>2</w:t>
            </w:r>
          </w:p>
        </w:tc>
        <w:tc>
          <w:tcPr>
            <w:tcW w:w="1842" w:type="dxa"/>
            <w:tcBorders>
              <w:left w:val="single" w:sz="4" w:space="0" w:color="auto"/>
              <w:bottom w:val="single" w:sz="4" w:space="0" w:color="auto"/>
              <w:right w:val="single" w:sz="4" w:space="0" w:color="auto"/>
            </w:tcBorders>
            <w:shd w:val="clear" w:color="auto" w:fill="auto"/>
            <w:vAlign w:val="center"/>
          </w:tcPr>
          <w:p w:rsidR="00840850" w:rsidRPr="005100E1" w:rsidRDefault="00840850" w:rsidP="00D87C5E">
            <w:pPr>
              <w:pStyle w:val="ConsPlusNonformat"/>
              <w:jc w:val="both"/>
              <w:rPr>
                <w:rFonts w:ascii="Times New Roman" w:hAnsi="Times New Roman" w:cs="Times New Roman"/>
                <w:sz w:val="24"/>
                <w:szCs w:val="24"/>
                <w:lang w:eastAsia="en-US"/>
              </w:rPr>
            </w:pPr>
          </w:p>
        </w:tc>
        <w:tc>
          <w:tcPr>
            <w:tcW w:w="1276" w:type="dxa"/>
            <w:tcBorders>
              <w:left w:val="single" w:sz="4" w:space="0" w:color="auto"/>
              <w:bottom w:val="single" w:sz="4" w:space="0" w:color="auto"/>
              <w:right w:val="single" w:sz="4" w:space="0" w:color="auto"/>
            </w:tcBorders>
          </w:tcPr>
          <w:p w:rsidR="00840850" w:rsidRPr="005100E1" w:rsidRDefault="00840850" w:rsidP="00D87C5E">
            <w:pPr>
              <w:pStyle w:val="ConsPlusNonformat"/>
              <w:jc w:val="both"/>
              <w:rPr>
                <w:rFonts w:ascii="Times New Roman" w:hAnsi="Times New Roman" w:cs="Times New Roman"/>
                <w:sz w:val="24"/>
                <w:szCs w:val="24"/>
                <w:lang w:eastAsia="en-US"/>
              </w:rPr>
            </w:pPr>
          </w:p>
        </w:tc>
        <w:tc>
          <w:tcPr>
            <w:tcW w:w="1276" w:type="dxa"/>
            <w:tcBorders>
              <w:left w:val="single" w:sz="4" w:space="0" w:color="auto"/>
              <w:bottom w:val="single" w:sz="4" w:space="0" w:color="auto"/>
              <w:right w:val="single" w:sz="4" w:space="0" w:color="auto"/>
            </w:tcBorders>
          </w:tcPr>
          <w:p w:rsidR="00840850" w:rsidRPr="005100E1" w:rsidRDefault="00840850" w:rsidP="00D87C5E">
            <w:pPr>
              <w:pStyle w:val="ConsPlusNonformat"/>
              <w:jc w:val="both"/>
              <w:rPr>
                <w:rFonts w:ascii="Times New Roman" w:hAnsi="Times New Roman" w:cs="Times New Roman"/>
                <w:sz w:val="24"/>
                <w:szCs w:val="24"/>
                <w:lang w:eastAsia="en-US"/>
              </w:rPr>
            </w:pPr>
          </w:p>
        </w:tc>
        <w:tc>
          <w:tcPr>
            <w:tcW w:w="1417" w:type="dxa"/>
            <w:tcBorders>
              <w:left w:val="single" w:sz="4" w:space="0" w:color="auto"/>
              <w:bottom w:val="single" w:sz="4" w:space="0" w:color="auto"/>
              <w:right w:val="single" w:sz="4" w:space="0" w:color="auto"/>
            </w:tcBorders>
            <w:shd w:val="clear" w:color="auto" w:fill="auto"/>
            <w:vAlign w:val="center"/>
          </w:tcPr>
          <w:p w:rsidR="00840850" w:rsidRPr="005100E1" w:rsidRDefault="00840850" w:rsidP="00D87C5E">
            <w:pPr>
              <w:pStyle w:val="ConsPlusNonformat"/>
              <w:jc w:val="both"/>
              <w:rPr>
                <w:rFonts w:ascii="Times New Roman" w:hAnsi="Times New Roman" w:cs="Times New Roman"/>
                <w:sz w:val="24"/>
                <w:szCs w:val="24"/>
                <w:lang w:eastAsia="en-US"/>
              </w:rPr>
            </w:pPr>
          </w:p>
        </w:tc>
        <w:tc>
          <w:tcPr>
            <w:tcW w:w="1559" w:type="dxa"/>
            <w:tcBorders>
              <w:left w:val="single" w:sz="4" w:space="0" w:color="auto"/>
              <w:bottom w:val="single" w:sz="4" w:space="0" w:color="auto"/>
              <w:right w:val="single" w:sz="4" w:space="0" w:color="auto"/>
            </w:tcBorders>
          </w:tcPr>
          <w:p w:rsidR="00840850" w:rsidRPr="005100E1" w:rsidRDefault="00840850" w:rsidP="00D87C5E">
            <w:pPr>
              <w:pStyle w:val="ConsPlusNonformat"/>
              <w:jc w:val="both"/>
              <w:rPr>
                <w:rFonts w:ascii="Times New Roman" w:hAnsi="Times New Roman" w:cs="Times New Roman"/>
                <w:sz w:val="24"/>
                <w:szCs w:val="24"/>
                <w:lang w:eastAsia="en-US"/>
              </w:rPr>
            </w:pPr>
          </w:p>
        </w:tc>
        <w:tc>
          <w:tcPr>
            <w:tcW w:w="1559" w:type="dxa"/>
            <w:tcBorders>
              <w:left w:val="single" w:sz="4" w:space="0" w:color="auto"/>
              <w:bottom w:val="single" w:sz="4" w:space="0" w:color="auto"/>
              <w:right w:val="single" w:sz="4" w:space="0" w:color="auto"/>
            </w:tcBorders>
          </w:tcPr>
          <w:p w:rsidR="00840850" w:rsidRDefault="00840850" w:rsidP="00D87C5E">
            <w:pPr>
              <w:pStyle w:val="ConsPlusNonformat"/>
              <w:jc w:val="both"/>
              <w:rPr>
                <w:rFonts w:ascii="Times New Roman" w:hAnsi="Times New Roman" w:cs="Times New Roman"/>
                <w:sz w:val="24"/>
                <w:szCs w:val="24"/>
                <w:lang w:eastAsia="en-US"/>
              </w:rPr>
            </w:pPr>
          </w:p>
        </w:tc>
      </w:tr>
      <w:tr w:rsidR="00840850" w:rsidTr="00D87C5E">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840850" w:rsidRPr="006562F9" w:rsidRDefault="00840850" w:rsidP="00D87C5E">
            <w:pPr>
              <w:pStyle w:val="ConsPlusNonformat"/>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40850" w:rsidRPr="00CF40EB" w:rsidRDefault="00840850" w:rsidP="00D87C5E">
            <w:pPr>
              <w:pStyle w:val="ConsPlusNonformat"/>
              <w:rPr>
                <w:rFonts w:ascii="Times New Roman" w:hAnsi="Times New Roman" w:cs="Times New Roman"/>
                <w:sz w:val="24"/>
                <w:szCs w:val="24"/>
                <w:lang w:val="en-US" w:eastAsia="en-US"/>
              </w:rPr>
            </w:pPr>
            <w:r>
              <w:rPr>
                <w:rFonts w:ascii="Times New Roman" w:hAnsi="Times New Roman" w:cs="Times New Roman"/>
                <w:sz w:val="24"/>
                <w:szCs w:val="24"/>
                <w:lang w:val="en-US" w:eastAsia="en-US"/>
              </w:rPr>
              <w:t>`</w:t>
            </w:r>
          </w:p>
        </w:tc>
        <w:tc>
          <w:tcPr>
            <w:tcW w:w="1276" w:type="dxa"/>
            <w:tcBorders>
              <w:top w:val="single" w:sz="4" w:space="0" w:color="auto"/>
              <w:left w:val="single" w:sz="4" w:space="0" w:color="auto"/>
              <w:bottom w:val="single" w:sz="4" w:space="0" w:color="auto"/>
              <w:right w:val="single" w:sz="4" w:space="0" w:color="auto"/>
            </w:tcBorders>
          </w:tcPr>
          <w:p w:rsidR="00840850" w:rsidRPr="006562F9" w:rsidRDefault="00840850" w:rsidP="00D87C5E">
            <w:pPr>
              <w:pStyle w:val="ConsPlusNonformat"/>
              <w:rPr>
                <w:rFonts w:ascii="Times New Roman" w:hAnsi="Times New Roman" w:cs="Times New Roman"/>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840850" w:rsidRPr="006562F9" w:rsidRDefault="00840850" w:rsidP="00D87C5E">
            <w:pPr>
              <w:pStyle w:val="ConsPlusNonformat"/>
              <w:rPr>
                <w:rFonts w:ascii="Times New Roman" w:hAnsi="Times New Roman" w:cs="Times New Roman"/>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40850" w:rsidRPr="006562F9" w:rsidRDefault="00840850" w:rsidP="00D87C5E">
            <w:pPr>
              <w:pStyle w:val="ConsPlusNonformat"/>
              <w:rPr>
                <w:rFonts w:ascii="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840850" w:rsidRPr="006562F9" w:rsidRDefault="00840850" w:rsidP="00D87C5E">
            <w:pPr>
              <w:pStyle w:val="ConsPlusNonformat"/>
              <w:jc w:val="both"/>
              <w:rPr>
                <w:rFonts w:ascii="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840850" w:rsidRPr="006562F9" w:rsidRDefault="00840850" w:rsidP="00D87C5E">
            <w:pPr>
              <w:pStyle w:val="ConsPlusNonformat"/>
              <w:jc w:val="both"/>
              <w:rPr>
                <w:rFonts w:ascii="Times New Roman" w:hAnsi="Times New Roman" w:cs="Times New Roman"/>
                <w:sz w:val="24"/>
                <w:szCs w:val="24"/>
                <w:lang w:eastAsia="en-US"/>
              </w:rPr>
            </w:pPr>
          </w:p>
        </w:tc>
      </w:tr>
    </w:tbl>
    <w:p w:rsidR="00840850" w:rsidRPr="003F23D6" w:rsidRDefault="00840850" w:rsidP="00840850">
      <w:pPr>
        <w:rPr>
          <w:sz w:val="28"/>
          <w:szCs w:val="28"/>
        </w:rPr>
      </w:pPr>
      <w:r w:rsidRPr="002A0718">
        <w:rPr>
          <w:sz w:val="18"/>
          <w:szCs w:val="18"/>
        </w:rPr>
        <w:t>&lt;1&gt;</w:t>
      </w:r>
      <w:r>
        <w:rPr>
          <w:sz w:val="18"/>
          <w:szCs w:val="18"/>
        </w:rPr>
        <w:t xml:space="preserve"> - указываются источники инвестиций: средства федерального бюджета, средства бюджета соответствующего субъекта Российской Федерации, внебюджетные средства</w:t>
      </w:r>
    </w:p>
    <w:p w:rsidR="00840850" w:rsidRDefault="00840850" w:rsidP="00840850">
      <w:pPr>
        <w:pStyle w:val="ConsPlusNonformat"/>
        <w:jc w:val="both"/>
        <w:rPr>
          <w:rFonts w:ascii="Times New Roman" w:hAnsi="Times New Roman" w:cs="Times New Roman"/>
          <w:sz w:val="28"/>
          <w:szCs w:val="28"/>
        </w:rPr>
      </w:pPr>
    </w:p>
    <w:p w:rsidR="00840850" w:rsidRPr="00CE10FB" w:rsidRDefault="00840850" w:rsidP="00840850">
      <w:pPr>
        <w:pStyle w:val="ConsPlusNonformat"/>
        <w:jc w:val="both"/>
        <w:rPr>
          <w:rFonts w:ascii="Times New Roman" w:hAnsi="Times New Roman" w:cs="Times New Roman"/>
          <w:sz w:val="28"/>
          <w:szCs w:val="28"/>
        </w:rPr>
      </w:pPr>
      <w:r>
        <w:rPr>
          <w:rFonts w:ascii="Times New Roman" w:hAnsi="Times New Roman" w:cs="Times New Roman"/>
          <w:sz w:val="28"/>
          <w:szCs w:val="28"/>
        </w:rPr>
        <w:t>11</w:t>
      </w:r>
      <w:r w:rsidRPr="00CE10FB">
        <w:rPr>
          <w:rFonts w:ascii="Times New Roman" w:hAnsi="Times New Roman" w:cs="Times New Roman"/>
          <w:sz w:val="28"/>
          <w:szCs w:val="28"/>
        </w:rPr>
        <w:t>.4. Сведения о поддержке целесообразности реализации проекта жителями соответствующей территории:</w:t>
      </w:r>
    </w:p>
    <w:p w:rsidR="00840850" w:rsidRPr="00020044" w:rsidRDefault="00840850" w:rsidP="00840850">
      <w:pPr>
        <w:pStyle w:val="ConsPlusNonformat"/>
        <w:jc w:val="both"/>
        <w:rPr>
          <w:rFonts w:ascii="Times New Roman" w:hAnsi="Times New Roman" w:cs="Times New Roman"/>
          <w:b/>
          <w:sz w:val="28"/>
          <w:szCs w:val="28"/>
        </w:rPr>
      </w:pP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878"/>
        <w:gridCol w:w="1560"/>
        <w:gridCol w:w="1842"/>
        <w:gridCol w:w="1843"/>
        <w:gridCol w:w="1843"/>
      </w:tblGrid>
      <w:tr w:rsidR="00840850" w:rsidRPr="007C30ED" w:rsidTr="00D87C5E">
        <w:trPr>
          <w:trHeight w:val="2493"/>
          <w:tblHeader/>
        </w:trPr>
        <w:tc>
          <w:tcPr>
            <w:tcW w:w="561" w:type="dxa"/>
            <w:shd w:val="clear" w:color="auto" w:fill="auto"/>
            <w:vAlign w:val="center"/>
          </w:tcPr>
          <w:p w:rsidR="00840850" w:rsidRPr="00CE10FB" w:rsidRDefault="00840850" w:rsidP="00D87C5E">
            <w:pPr>
              <w:pStyle w:val="ConsPlusNonformat"/>
              <w:jc w:val="center"/>
              <w:rPr>
                <w:rFonts w:ascii="Times New Roman" w:hAnsi="Times New Roman" w:cs="Times New Roman"/>
                <w:sz w:val="24"/>
                <w:szCs w:val="28"/>
              </w:rPr>
            </w:pPr>
            <w:r w:rsidRPr="00CE10FB">
              <w:rPr>
                <w:rFonts w:ascii="Times New Roman" w:hAnsi="Times New Roman" w:cs="Times New Roman"/>
                <w:sz w:val="24"/>
                <w:szCs w:val="28"/>
              </w:rPr>
              <w:t>№ п/п</w:t>
            </w:r>
          </w:p>
        </w:tc>
        <w:tc>
          <w:tcPr>
            <w:tcW w:w="1878" w:type="dxa"/>
            <w:shd w:val="clear" w:color="auto" w:fill="auto"/>
            <w:vAlign w:val="center"/>
          </w:tcPr>
          <w:p w:rsidR="00840850" w:rsidRPr="00CE10FB" w:rsidRDefault="00840850" w:rsidP="00D87C5E">
            <w:pPr>
              <w:pStyle w:val="ConsPlusNonformat"/>
              <w:jc w:val="center"/>
              <w:rPr>
                <w:rFonts w:ascii="Times New Roman" w:hAnsi="Times New Roman" w:cs="Times New Roman"/>
                <w:sz w:val="24"/>
                <w:szCs w:val="28"/>
              </w:rPr>
            </w:pPr>
            <w:r>
              <w:rPr>
                <w:rFonts w:ascii="Times New Roman" w:hAnsi="Times New Roman" w:cs="Times New Roman"/>
                <w:sz w:val="24"/>
                <w:szCs w:val="28"/>
              </w:rPr>
              <w:t>Наименование мероприятий проекта</w:t>
            </w:r>
          </w:p>
        </w:tc>
        <w:tc>
          <w:tcPr>
            <w:tcW w:w="1560" w:type="dxa"/>
            <w:shd w:val="clear" w:color="auto" w:fill="auto"/>
          </w:tcPr>
          <w:p w:rsidR="00840850" w:rsidRPr="00CE10FB" w:rsidRDefault="00840850" w:rsidP="00D87C5E">
            <w:pPr>
              <w:pStyle w:val="ConsPlusNonformat"/>
              <w:jc w:val="center"/>
              <w:rPr>
                <w:rFonts w:ascii="Times New Roman" w:hAnsi="Times New Roman" w:cs="Times New Roman"/>
                <w:sz w:val="24"/>
                <w:szCs w:val="28"/>
              </w:rPr>
            </w:pPr>
            <w:r>
              <w:rPr>
                <w:rFonts w:ascii="Times New Roman" w:hAnsi="Times New Roman" w:cs="Times New Roman"/>
                <w:sz w:val="24"/>
                <w:szCs w:val="28"/>
              </w:rPr>
              <w:t>Общая численность жителей от 16 лет и старше</w:t>
            </w:r>
          </w:p>
        </w:tc>
        <w:tc>
          <w:tcPr>
            <w:tcW w:w="1842" w:type="dxa"/>
          </w:tcPr>
          <w:p w:rsidR="00840850" w:rsidRPr="00CE10FB" w:rsidRDefault="00840850" w:rsidP="00D87C5E">
            <w:pPr>
              <w:pStyle w:val="ConsPlusNonformat"/>
              <w:jc w:val="center"/>
              <w:rPr>
                <w:rFonts w:ascii="Times New Roman" w:hAnsi="Times New Roman" w:cs="Times New Roman"/>
                <w:sz w:val="24"/>
                <w:szCs w:val="28"/>
              </w:rPr>
            </w:pPr>
            <w:r>
              <w:rPr>
                <w:rFonts w:ascii="Times New Roman" w:hAnsi="Times New Roman" w:cs="Times New Roman"/>
                <w:sz w:val="24"/>
                <w:szCs w:val="28"/>
              </w:rPr>
              <w:t>Численность жителей от 16 лет и старше, принявших участие в общественном обсуждении</w:t>
            </w:r>
          </w:p>
        </w:tc>
        <w:tc>
          <w:tcPr>
            <w:tcW w:w="1843" w:type="dxa"/>
          </w:tcPr>
          <w:p w:rsidR="00840850" w:rsidRPr="00CE10FB" w:rsidRDefault="00840850" w:rsidP="00D87C5E">
            <w:pPr>
              <w:pStyle w:val="ConsPlusNonformat"/>
              <w:jc w:val="center"/>
              <w:rPr>
                <w:rFonts w:ascii="Times New Roman" w:hAnsi="Times New Roman" w:cs="Times New Roman"/>
                <w:sz w:val="24"/>
                <w:szCs w:val="28"/>
              </w:rPr>
            </w:pPr>
            <w:r>
              <w:rPr>
                <w:rFonts w:ascii="Times New Roman" w:hAnsi="Times New Roman" w:cs="Times New Roman"/>
                <w:sz w:val="24"/>
                <w:szCs w:val="28"/>
              </w:rPr>
              <w:t>Численность жителей от 16 лет и старше, поддержавших целесообразность реализации мероприятий проекта</w:t>
            </w:r>
          </w:p>
        </w:tc>
        <w:tc>
          <w:tcPr>
            <w:tcW w:w="1843" w:type="dxa"/>
          </w:tcPr>
          <w:p w:rsidR="00840850" w:rsidRDefault="00840850" w:rsidP="00D87C5E">
            <w:pPr>
              <w:pStyle w:val="ConsPlusNonformat"/>
              <w:jc w:val="center"/>
              <w:rPr>
                <w:rFonts w:ascii="Times New Roman" w:hAnsi="Times New Roman" w:cs="Times New Roman"/>
                <w:sz w:val="24"/>
                <w:szCs w:val="28"/>
              </w:rPr>
            </w:pPr>
            <w:r>
              <w:rPr>
                <w:rFonts w:ascii="Times New Roman" w:hAnsi="Times New Roman" w:cs="Times New Roman"/>
                <w:sz w:val="24"/>
                <w:szCs w:val="28"/>
              </w:rPr>
              <w:t>Реквизиты документа, в котором зафиксированы результаты общественного обсуждения</w:t>
            </w:r>
          </w:p>
        </w:tc>
      </w:tr>
      <w:tr w:rsidR="00840850" w:rsidRPr="007C30ED" w:rsidTr="00D87C5E">
        <w:trPr>
          <w:trHeight w:val="251"/>
          <w:tblHeader/>
        </w:trPr>
        <w:tc>
          <w:tcPr>
            <w:tcW w:w="561" w:type="dxa"/>
            <w:shd w:val="clear" w:color="auto" w:fill="auto"/>
            <w:vAlign w:val="center"/>
          </w:tcPr>
          <w:p w:rsidR="00840850" w:rsidRPr="00994D9B" w:rsidRDefault="00840850" w:rsidP="00D87C5E">
            <w:pPr>
              <w:pStyle w:val="ConsPlusNonformat"/>
              <w:jc w:val="center"/>
              <w:rPr>
                <w:rFonts w:ascii="Times New Roman" w:hAnsi="Times New Roman" w:cs="Times New Roman"/>
                <w:sz w:val="22"/>
                <w:szCs w:val="22"/>
              </w:rPr>
            </w:pPr>
            <w:r w:rsidRPr="007851EB">
              <w:rPr>
                <w:rFonts w:ascii="Times New Roman" w:hAnsi="Times New Roman" w:cs="Times New Roman"/>
                <w:sz w:val="22"/>
                <w:szCs w:val="22"/>
                <w:lang w:val="en-US"/>
              </w:rPr>
              <w:t>I</w:t>
            </w:r>
          </w:p>
        </w:tc>
        <w:tc>
          <w:tcPr>
            <w:tcW w:w="8966" w:type="dxa"/>
            <w:gridSpan w:val="5"/>
            <w:shd w:val="clear" w:color="auto" w:fill="auto"/>
            <w:vAlign w:val="center"/>
          </w:tcPr>
          <w:p w:rsidR="00840850" w:rsidRPr="006562F9" w:rsidRDefault="00840850" w:rsidP="00D87C5E">
            <w:pPr>
              <w:pStyle w:val="ConsPlusNonformat"/>
              <w:rPr>
                <w:rFonts w:ascii="Times New Roman" w:hAnsi="Times New Roman" w:cs="Times New Roman"/>
                <w:b/>
                <w:sz w:val="24"/>
                <w:szCs w:val="28"/>
                <w:u w:val="single"/>
              </w:rPr>
            </w:pPr>
            <w:r w:rsidRPr="00FD0C76">
              <w:rPr>
                <w:rFonts w:ascii="Times New Roman" w:hAnsi="Times New Roman" w:cs="Times New Roman"/>
                <w:sz w:val="24"/>
                <w:szCs w:val="28"/>
              </w:rPr>
              <w:t>Наименование сельской агломерации</w:t>
            </w:r>
          </w:p>
        </w:tc>
      </w:tr>
      <w:tr w:rsidR="00840850" w:rsidRPr="007C30ED" w:rsidTr="00D87C5E">
        <w:trPr>
          <w:trHeight w:val="251"/>
          <w:tblHeader/>
        </w:trPr>
        <w:tc>
          <w:tcPr>
            <w:tcW w:w="561" w:type="dxa"/>
            <w:shd w:val="clear" w:color="auto" w:fill="auto"/>
            <w:vAlign w:val="center"/>
          </w:tcPr>
          <w:p w:rsidR="00840850" w:rsidRPr="007851EB" w:rsidRDefault="00840850" w:rsidP="00D87C5E">
            <w:pPr>
              <w:pStyle w:val="ConsPlusNonformat"/>
              <w:jc w:val="center"/>
              <w:rPr>
                <w:rFonts w:ascii="Times New Roman" w:hAnsi="Times New Roman" w:cs="Times New Roman"/>
                <w:sz w:val="22"/>
                <w:szCs w:val="22"/>
              </w:rPr>
            </w:pPr>
            <w:r w:rsidRPr="007851EB">
              <w:rPr>
                <w:rFonts w:ascii="Times New Roman" w:hAnsi="Times New Roman" w:cs="Times New Roman"/>
                <w:sz w:val="22"/>
                <w:szCs w:val="22"/>
              </w:rPr>
              <w:t>А</w:t>
            </w:r>
          </w:p>
        </w:tc>
        <w:tc>
          <w:tcPr>
            <w:tcW w:w="8966" w:type="dxa"/>
            <w:gridSpan w:val="5"/>
            <w:shd w:val="clear" w:color="auto" w:fill="auto"/>
            <w:vAlign w:val="center"/>
          </w:tcPr>
          <w:p w:rsidR="00840850" w:rsidRPr="006562F9" w:rsidRDefault="00840850" w:rsidP="00D87C5E">
            <w:pPr>
              <w:pStyle w:val="ConsPlusNonformat"/>
              <w:rPr>
                <w:rFonts w:ascii="Times New Roman" w:hAnsi="Times New Roman" w:cs="Times New Roman"/>
                <w:b/>
                <w:sz w:val="24"/>
                <w:szCs w:val="28"/>
                <w:u w:val="single"/>
              </w:rPr>
            </w:pPr>
            <w:r w:rsidRPr="00FD0C76">
              <w:rPr>
                <w:rFonts w:ascii="Times New Roman" w:hAnsi="Times New Roman" w:cs="Times New Roman"/>
                <w:sz w:val="24"/>
                <w:szCs w:val="28"/>
              </w:rPr>
              <w:t xml:space="preserve">Наименование населенного пункта </w:t>
            </w:r>
            <w:r>
              <w:rPr>
                <w:rFonts w:ascii="Times New Roman" w:hAnsi="Times New Roman" w:cs="Times New Roman"/>
                <w:sz w:val="24"/>
                <w:szCs w:val="28"/>
              </w:rPr>
              <w:t>(</w:t>
            </w:r>
            <w:r w:rsidRPr="00FD0C76">
              <w:rPr>
                <w:rFonts w:ascii="Times New Roman" w:hAnsi="Times New Roman" w:cs="Times New Roman"/>
                <w:sz w:val="24"/>
                <w:szCs w:val="28"/>
              </w:rPr>
              <w:t>в составе сельской агломерации</w:t>
            </w:r>
            <w:r>
              <w:rPr>
                <w:rFonts w:ascii="Times New Roman" w:hAnsi="Times New Roman" w:cs="Times New Roman"/>
                <w:sz w:val="24"/>
                <w:szCs w:val="28"/>
              </w:rPr>
              <w:t>)</w:t>
            </w:r>
          </w:p>
        </w:tc>
      </w:tr>
      <w:tr w:rsidR="00840850" w:rsidRPr="007C30ED" w:rsidTr="00D87C5E">
        <w:trPr>
          <w:trHeight w:val="251"/>
          <w:tblHeader/>
        </w:trPr>
        <w:tc>
          <w:tcPr>
            <w:tcW w:w="561" w:type="dxa"/>
            <w:shd w:val="clear" w:color="auto" w:fill="auto"/>
            <w:vAlign w:val="center"/>
          </w:tcPr>
          <w:p w:rsidR="00840850" w:rsidRPr="0096423E" w:rsidRDefault="00840850" w:rsidP="00D87C5E">
            <w:pPr>
              <w:pStyle w:val="ConsPlusNonformat"/>
              <w:jc w:val="center"/>
              <w:rPr>
                <w:rFonts w:ascii="Times New Roman" w:hAnsi="Times New Roman" w:cs="Times New Roman"/>
                <w:sz w:val="24"/>
                <w:szCs w:val="28"/>
              </w:rPr>
            </w:pPr>
            <w:r w:rsidRPr="0096423E">
              <w:rPr>
                <w:rFonts w:ascii="Times New Roman" w:hAnsi="Times New Roman" w:cs="Times New Roman"/>
                <w:sz w:val="24"/>
                <w:szCs w:val="28"/>
              </w:rPr>
              <w:t>1</w:t>
            </w:r>
          </w:p>
        </w:tc>
        <w:tc>
          <w:tcPr>
            <w:tcW w:w="1878" w:type="dxa"/>
            <w:shd w:val="clear" w:color="auto" w:fill="auto"/>
            <w:vAlign w:val="center"/>
          </w:tcPr>
          <w:p w:rsidR="00840850" w:rsidRPr="0096423E" w:rsidRDefault="00840850" w:rsidP="00D87C5E">
            <w:pPr>
              <w:pStyle w:val="ConsPlusNonformat"/>
              <w:rPr>
                <w:rFonts w:ascii="Times New Roman" w:hAnsi="Times New Roman" w:cs="Times New Roman"/>
                <w:sz w:val="24"/>
                <w:szCs w:val="28"/>
              </w:rPr>
            </w:pPr>
          </w:p>
        </w:tc>
        <w:tc>
          <w:tcPr>
            <w:tcW w:w="1560" w:type="dxa"/>
            <w:shd w:val="clear" w:color="auto" w:fill="auto"/>
            <w:vAlign w:val="center"/>
          </w:tcPr>
          <w:p w:rsidR="00840850" w:rsidRPr="006562F9" w:rsidRDefault="00840850" w:rsidP="00D87C5E">
            <w:pPr>
              <w:pStyle w:val="ConsPlusNonformat"/>
              <w:jc w:val="center"/>
              <w:rPr>
                <w:rFonts w:ascii="Times New Roman" w:hAnsi="Times New Roman" w:cs="Times New Roman"/>
                <w:b/>
                <w:sz w:val="24"/>
                <w:szCs w:val="28"/>
                <w:u w:val="single"/>
              </w:rPr>
            </w:pPr>
          </w:p>
        </w:tc>
        <w:tc>
          <w:tcPr>
            <w:tcW w:w="1842" w:type="dxa"/>
          </w:tcPr>
          <w:p w:rsidR="00840850" w:rsidRPr="006562F9" w:rsidRDefault="00840850" w:rsidP="00D87C5E">
            <w:pPr>
              <w:pStyle w:val="ConsPlusNonformat"/>
              <w:jc w:val="center"/>
              <w:rPr>
                <w:rFonts w:ascii="Times New Roman" w:hAnsi="Times New Roman" w:cs="Times New Roman"/>
                <w:b/>
                <w:sz w:val="24"/>
                <w:szCs w:val="28"/>
                <w:u w:val="single"/>
              </w:rPr>
            </w:pPr>
          </w:p>
        </w:tc>
        <w:tc>
          <w:tcPr>
            <w:tcW w:w="1843" w:type="dxa"/>
          </w:tcPr>
          <w:p w:rsidR="00840850" w:rsidRPr="006562F9" w:rsidRDefault="00840850" w:rsidP="00D87C5E">
            <w:pPr>
              <w:pStyle w:val="ConsPlusNonformat"/>
              <w:jc w:val="center"/>
              <w:rPr>
                <w:rFonts w:ascii="Times New Roman" w:hAnsi="Times New Roman" w:cs="Times New Roman"/>
                <w:b/>
                <w:sz w:val="24"/>
                <w:szCs w:val="28"/>
                <w:u w:val="single"/>
              </w:rPr>
            </w:pPr>
          </w:p>
        </w:tc>
        <w:tc>
          <w:tcPr>
            <w:tcW w:w="1843" w:type="dxa"/>
          </w:tcPr>
          <w:p w:rsidR="00840850" w:rsidRPr="006562F9" w:rsidRDefault="00840850" w:rsidP="00D87C5E">
            <w:pPr>
              <w:pStyle w:val="ConsPlusNonformat"/>
              <w:jc w:val="center"/>
              <w:rPr>
                <w:rFonts w:ascii="Times New Roman" w:hAnsi="Times New Roman" w:cs="Times New Roman"/>
                <w:b/>
                <w:sz w:val="24"/>
                <w:szCs w:val="28"/>
                <w:u w:val="single"/>
              </w:rPr>
            </w:pPr>
          </w:p>
        </w:tc>
      </w:tr>
      <w:tr w:rsidR="00840850" w:rsidRPr="007C30ED" w:rsidTr="00D87C5E">
        <w:trPr>
          <w:trHeight w:val="251"/>
          <w:tblHeader/>
        </w:trPr>
        <w:tc>
          <w:tcPr>
            <w:tcW w:w="561" w:type="dxa"/>
            <w:shd w:val="clear" w:color="auto" w:fill="auto"/>
            <w:vAlign w:val="center"/>
          </w:tcPr>
          <w:p w:rsidR="00840850" w:rsidRPr="0096423E" w:rsidRDefault="00840850" w:rsidP="00D87C5E">
            <w:pPr>
              <w:pStyle w:val="ConsPlusNonformat"/>
              <w:jc w:val="center"/>
              <w:rPr>
                <w:rFonts w:ascii="Times New Roman" w:hAnsi="Times New Roman" w:cs="Times New Roman"/>
                <w:sz w:val="24"/>
                <w:szCs w:val="28"/>
              </w:rPr>
            </w:pPr>
            <w:r w:rsidRPr="0096423E">
              <w:rPr>
                <w:rFonts w:ascii="Times New Roman" w:hAnsi="Times New Roman" w:cs="Times New Roman"/>
                <w:sz w:val="24"/>
                <w:szCs w:val="28"/>
              </w:rPr>
              <w:t>2</w:t>
            </w:r>
          </w:p>
        </w:tc>
        <w:tc>
          <w:tcPr>
            <w:tcW w:w="1878" w:type="dxa"/>
            <w:shd w:val="clear" w:color="auto" w:fill="auto"/>
            <w:vAlign w:val="center"/>
          </w:tcPr>
          <w:p w:rsidR="00840850" w:rsidRPr="0096423E" w:rsidRDefault="00840850" w:rsidP="00D87C5E">
            <w:pPr>
              <w:pStyle w:val="ConsPlusNonformat"/>
              <w:rPr>
                <w:rFonts w:ascii="Times New Roman" w:hAnsi="Times New Roman" w:cs="Times New Roman"/>
                <w:sz w:val="24"/>
                <w:szCs w:val="28"/>
              </w:rPr>
            </w:pPr>
          </w:p>
        </w:tc>
        <w:tc>
          <w:tcPr>
            <w:tcW w:w="1560" w:type="dxa"/>
            <w:shd w:val="clear" w:color="auto" w:fill="auto"/>
            <w:vAlign w:val="center"/>
          </w:tcPr>
          <w:p w:rsidR="00840850" w:rsidRPr="006562F9" w:rsidRDefault="00840850" w:rsidP="00D87C5E">
            <w:pPr>
              <w:pStyle w:val="ConsPlusNonformat"/>
              <w:jc w:val="center"/>
              <w:rPr>
                <w:rFonts w:ascii="Times New Roman" w:hAnsi="Times New Roman" w:cs="Times New Roman"/>
                <w:b/>
                <w:sz w:val="24"/>
                <w:szCs w:val="28"/>
                <w:u w:val="single"/>
              </w:rPr>
            </w:pPr>
          </w:p>
        </w:tc>
        <w:tc>
          <w:tcPr>
            <w:tcW w:w="1842" w:type="dxa"/>
          </w:tcPr>
          <w:p w:rsidR="00840850" w:rsidRPr="006562F9" w:rsidRDefault="00840850" w:rsidP="00D87C5E">
            <w:pPr>
              <w:pStyle w:val="ConsPlusNonformat"/>
              <w:jc w:val="center"/>
              <w:rPr>
                <w:rFonts w:ascii="Times New Roman" w:hAnsi="Times New Roman" w:cs="Times New Roman"/>
                <w:b/>
                <w:sz w:val="24"/>
                <w:szCs w:val="28"/>
                <w:u w:val="single"/>
              </w:rPr>
            </w:pPr>
          </w:p>
        </w:tc>
        <w:tc>
          <w:tcPr>
            <w:tcW w:w="1843" w:type="dxa"/>
          </w:tcPr>
          <w:p w:rsidR="00840850" w:rsidRPr="006562F9" w:rsidRDefault="00840850" w:rsidP="00D87C5E">
            <w:pPr>
              <w:pStyle w:val="ConsPlusNonformat"/>
              <w:jc w:val="center"/>
              <w:rPr>
                <w:rFonts w:ascii="Times New Roman" w:hAnsi="Times New Roman" w:cs="Times New Roman"/>
                <w:b/>
                <w:sz w:val="24"/>
                <w:szCs w:val="28"/>
                <w:u w:val="single"/>
              </w:rPr>
            </w:pPr>
          </w:p>
        </w:tc>
        <w:tc>
          <w:tcPr>
            <w:tcW w:w="1843" w:type="dxa"/>
          </w:tcPr>
          <w:p w:rsidR="00840850" w:rsidRPr="006562F9" w:rsidRDefault="00840850" w:rsidP="00D87C5E">
            <w:pPr>
              <w:pStyle w:val="ConsPlusNonformat"/>
              <w:jc w:val="center"/>
              <w:rPr>
                <w:rFonts w:ascii="Times New Roman" w:hAnsi="Times New Roman" w:cs="Times New Roman"/>
                <w:b/>
                <w:sz w:val="24"/>
                <w:szCs w:val="28"/>
                <w:u w:val="single"/>
              </w:rPr>
            </w:pPr>
          </w:p>
        </w:tc>
      </w:tr>
      <w:tr w:rsidR="00840850" w:rsidRPr="007C30ED" w:rsidTr="00D87C5E">
        <w:trPr>
          <w:trHeight w:val="251"/>
          <w:tblHeader/>
        </w:trPr>
        <w:tc>
          <w:tcPr>
            <w:tcW w:w="561" w:type="dxa"/>
            <w:shd w:val="clear" w:color="auto" w:fill="auto"/>
            <w:vAlign w:val="center"/>
          </w:tcPr>
          <w:p w:rsidR="00840850" w:rsidRPr="0096423E" w:rsidRDefault="00840850" w:rsidP="00D87C5E">
            <w:pPr>
              <w:pStyle w:val="ConsPlusNonformat"/>
              <w:jc w:val="center"/>
              <w:rPr>
                <w:rFonts w:ascii="Times New Roman" w:hAnsi="Times New Roman" w:cs="Times New Roman"/>
                <w:sz w:val="24"/>
                <w:szCs w:val="28"/>
              </w:rPr>
            </w:pPr>
            <w:r w:rsidRPr="0096423E">
              <w:rPr>
                <w:rFonts w:ascii="Times New Roman" w:hAnsi="Times New Roman" w:cs="Times New Roman"/>
                <w:sz w:val="24"/>
                <w:szCs w:val="28"/>
              </w:rPr>
              <w:t>…</w:t>
            </w:r>
          </w:p>
        </w:tc>
        <w:tc>
          <w:tcPr>
            <w:tcW w:w="1878" w:type="dxa"/>
            <w:shd w:val="clear" w:color="auto" w:fill="auto"/>
            <w:vAlign w:val="center"/>
          </w:tcPr>
          <w:p w:rsidR="00840850" w:rsidRPr="006562F9" w:rsidRDefault="00840850" w:rsidP="00D87C5E">
            <w:pPr>
              <w:pStyle w:val="ConsPlusNonformat"/>
              <w:jc w:val="center"/>
              <w:rPr>
                <w:rFonts w:ascii="Times New Roman" w:hAnsi="Times New Roman" w:cs="Times New Roman"/>
                <w:b/>
                <w:sz w:val="24"/>
                <w:szCs w:val="28"/>
                <w:u w:val="single"/>
              </w:rPr>
            </w:pPr>
          </w:p>
        </w:tc>
        <w:tc>
          <w:tcPr>
            <w:tcW w:w="1560" w:type="dxa"/>
            <w:shd w:val="clear" w:color="auto" w:fill="auto"/>
            <w:vAlign w:val="center"/>
          </w:tcPr>
          <w:p w:rsidR="00840850" w:rsidRPr="006562F9" w:rsidRDefault="00840850" w:rsidP="00D87C5E">
            <w:pPr>
              <w:pStyle w:val="ConsPlusNonformat"/>
              <w:jc w:val="center"/>
              <w:rPr>
                <w:rFonts w:ascii="Times New Roman" w:hAnsi="Times New Roman" w:cs="Times New Roman"/>
                <w:b/>
                <w:sz w:val="24"/>
                <w:szCs w:val="28"/>
                <w:u w:val="single"/>
              </w:rPr>
            </w:pPr>
          </w:p>
        </w:tc>
        <w:tc>
          <w:tcPr>
            <w:tcW w:w="1842" w:type="dxa"/>
          </w:tcPr>
          <w:p w:rsidR="00840850" w:rsidRPr="006562F9" w:rsidRDefault="00840850" w:rsidP="00D87C5E">
            <w:pPr>
              <w:pStyle w:val="ConsPlusNonformat"/>
              <w:jc w:val="center"/>
              <w:rPr>
                <w:rFonts w:ascii="Times New Roman" w:hAnsi="Times New Roman" w:cs="Times New Roman"/>
                <w:b/>
                <w:sz w:val="24"/>
                <w:szCs w:val="28"/>
                <w:u w:val="single"/>
              </w:rPr>
            </w:pPr>
          </w:p>
        </w:tc>
        <w:tc>
          <w:tcPr>
            <w:tcW w:w="1843" w:type="dxa"/>
          </w:tcPr>
          <w:p w:rsidR="00840850" w:rsidRPr="006562F9" w:rsidRDefault="00840850" w:rsidP="00D87C5E">
            <w:pPr>
              <w:pStyle w:val="ConsPlusNonformat"/>
              <w:jc w:val="center"/>
              <w:rPr>
                <w:rFonts w:ascii="Times New Roman" w:hAnsi="Times New Roman" w:cs="Times New Roman"/>
                <w:b/>
                <w:sz w:val="24"/>
                <w:szCs w:val="28"/>
                <w:u w:val="single"/>
              </w:rPr>
            </w:pPr>
          </w:p>
        </w:tc>
        <w:tc>
          <w:tcPr>
            <w:tcW w:w="1843" w:type="dxa"/>
          </w:tcPr>
          <w:p w:rsidR="00840850" w:rsidRPr="006562F9" w:rsidRDefault="00840850" w:rsidP="00D87C5E">
            <w:pPr>
              <w:pStyle w:val="ConsPlusNonformat"/>
              <w:jc w:val="center"/>
              <w:rPr>
                <w:rFonts w:ascii="Times New Roman" w:hAnsi="Times New Roman" w:cs="Times New Roman"/>
                <w:b/>
                <w:sz w:val="24"/>
                <w:szCs w:val="28"/>
                <w:u w:val="single"/>
              </w:rPr>
            </w:pPr>
          </w:p>
        </w:tc>
      </w:tr>
      <w:tr w:rsidR="00840850" w:rsidRPr="007C30ED" w:rsidTr="00D87C5E">
        <w:trPr>
          <w:trHeight w:val="251"/>
          <w:tblHeader/>
        </w:trPr>
        <w:tc>
          <w:tcPr>
            <w:tcW w:w="561" w:type="dxa"/>
            <w:shd w:val="clear" w:color="auto" w:fill="auto"/>
            <w:vAlign w:val="center"/>
          </w:tcPr>
          <w:p w:rsidR="00840850" w:rsidRPr="0096423E" w:rsidRDefault="00840850" w:rsidP="00D87C5E">
            <w:pPr>
              <w:pStyle w:val="ConsPlusNonformat"/>
              <w:jc w:val="center"/>
              <w:rPr>
                <w:rFonts w:ascii="Times New Roman" w:hAnsi="Times New Roman" w:cs="Times New Roman"/>
                <w:sz w:val="24"/>
                <w:szCs w:val="28"/>
              </w:rPr>
            </w:pPr>
          </w:p>
        </w:tc>
        <w:tc>
          <w:tcPr>
            <w:tcW w:w="1878" w:type="dxa"/>
            <w:shd w:val="clear" w:color="auto" w:fill="auto"/>
            <w:vAlign w:val="center"/>
          </w:tcPr>
          <w:p w:rsidR="00840850" w:rsidRPr="00B44191" w:rsidRDefault="00840850" w:rsidP="00D87C5E">
            <w:pPr>
              <w:pStyle w:val="ConsPlusNonformat"/>
              <w:jc w:val="right"/>
              <w:rPr>
                <w:rFonts w:ascii="Times New Roman" w:hAnsi="Times New Roman" w:cs="Times New Roman"/>
                <w:sz w:val="24"/>
                <w:szCs w:val="28"/>
              </w:rPr>
            </w:pPr>
            <w:r w:rsidRPr="00B44191">
              <w:rPr>
                <w:rFonts w:ascii="Times New Roman" w:hAnsi="Times New Roman" w:cs="Times New Roman"/>
                <w:sz w:val="24"/>
                <w:szCs w:val="28"/>
              </w:rPr>
              <w:t>ИТОГО</w:t>
            </w:r>
            <w:r w:rsidRPr="002A0718">
              <w:rPr>
                <w:rFonts w:ascii="Times New Roman" w:hAnsi="Times New Roman"/>
                <w:sz w:val="18"/>
                <w:szCs w:val="18"/>
              </w:rPr>
              <w:t>&lt;1&gt;</w:t>
            </w:r>
          </w:p>
        </w:tc>
        <w:tc>
          <w:tcPr>
            <w:tcW w:w="1560" w:type="dxa"/>
            <w:shd w:val="clear" w:color="auto" w:fill="auto"/>
            <w:vAlign w:val="center"/>
          </w:tcPr>
          <w:p w:rsidR="00840850" w:rsidRPr="006562F9" w:rsidRDefault="00840850" w:rsidP="00D87C5E">
            <w:pPr>
              <w:pStyle w:val="ConsPlusNonformat"/>
              <w:jc w:val="center"/>
              <w:rPr>
                <w:rFonts w:ascii="Times New Roman" w:hAnsi="Times New Roman" w:cs="Times New Roman"/>
                <w:b/>
                <w:sz w:val="24"/>
                <w:szCs w:val="28"/>
                <w:u w:val="single"/>
              </w:rPr>
            </w:pPr>
          </w:p>
        </w:tc>
        <w:tc>
          <w:tcPr>
            <w:tcW w:w="1842" w:type="dxa"/>
          </w:tcPr>
          <w:p w:rsidR="00840850" w:rsidRPr="006562F9" w:rsidRDefault="00840850" w:rsidP="00D87C5E">
            <w:pPr>
              <w:pStyle w:val="ConsPlusNonformat"/>
              <w:jc w:val="center"/>
              <w:rPr>
                <w:rFonts w:ascii="Times New Roman" w:hAnsi="Times New Roman" w:cs="Times New Roman"/>
                <w:b/>
                <w:sz w:val="24"/>
                <w:szCs w:val="28"/>
                <w:u w:val="single"/>
              </w:rPr>
            </w:pPr>
          </w:p>
        </w:tc>
        <w:tc>
          <w:tcPr>
            <w:tcW w:w="1843" w:type="dxa"/>
          </w:tcPr>
          <w:p w:rsidR="00840850" w:rsidRPr="006562F9" w:rsidRDefault="00840850" w:rsidP="00D87C5E">
            <w:pPr>
              <w:pStyle w:val="ConsPlusNonformat"/>
              <w:jc w:val="center"/>
              <w:rPr>
                <w:rFonts w:ascii="Times New Roman" w:hAnsi="Times New Roman" w:cs="Times New Roman"/>
                <w:b/>
                <w:sz w:val="24"/>
                <w:szCs w:val="28"/>
                <w:u w:val="single"/>
              </w:rPr>
            </w:pPr>
          </w:p>
        </w:tc>
        <w:tc>
          <w:tcPr>
            <w:tcW w:w="1843" w:type="dxa"/>
          </w:tcPr>
          <w:p w:rsidR="00840850" w:rsidRPr="006562F9" w:rsidRDefault="00840850" w:rsidP="00D87C5E">
            <w:pPr>
              <w:pStyle w:val="ConsPlusNonformat"/>
              <w:jc w:val="center"/>
              <w:rPr>
                <w:rFonts w:ascii="Times New Roman" w:hAnsi="Times New Roman" w:cs="Times New Roman"/>
                <w:b/>
                <w:sz w:val="24"/>
                <w:szCs w:val="28"/>
                <w:u w:val="single"/>
              </w:rPr>
            </w:pPr>
          </w:p>
        </w:tc>
      </w:tr>
    </w:tbl>
    <w:p w:rsidR="00840850" w:rsidRPr="003F23D6" w:rsidRDefault="00840850" w:rsidP="00840850">
      <w:pPr>
        <w:pStyle w:val="ConsPlusNonformat"/>
        <w:rPr>
          <w:rFonts w:ascii="Times New Roman" w:hAnsi="Times New Roman" w:cs="Times New Roman"/>
          <w:sz w:val="28"/>
          <w:szCs w:val="28"/>
        </w:rPr>
      </w:pPr>
      <w:r w:rsidRPr="002A0718">
        <w:rPr>
          <w:rFonts w:ascii="Times New Roman" w:hAnsi="Times New Roman"/>
          <w:sz w:val="18"/>
          <w:szCs w:val="18"/>
        </w:rPr>
        <w:t>&lt;1&gt;</w:t>
      </w:r>
      <w:r>
        <w:rPr>
          <w:rFonts w:ascii="Times New Roman" w:hAnsi="Times New Roman"/>
          <w:sz w:val="18"/>
          <w:szCs w:val="18"/>
        </w:rPr>
        <w:t xml:space="preserve"> Если общественное обсуждение и голосование проводилось по каждому отдельному мероприятию проекта, то итоговая численность жителей от 16 лет и старше, поддержавших проект, рассчитывается как средневзвешенное значение</w:t>
      </w:r>
    </w:p>
    <w:p w:rsidR="00840850" w:rsidRDefault="00840850" w:rsidP="00840850">
      <w:pPr>
        <w:pStyle w:val="ConsPlusNonformat"/>
        <w:jc w:val="both"/>
        <w:rPr>
          <w:rFonts w:ascii="Times New Roman" w:hAnsi="Times New Roman" w:cs="Times New Roman"/>
          <w:sz w:val="28"/>
          <w:szCs w:val="28"/>
        </w:rPr>
      </w:pPr>
    </w:p>
    <w:p w:rsidR="00840850" w:rsidRDefault="00840850" w:rsidP="00840850">
      <w:pPr>
        <w:pStyle w:val="ConsPlusNonformat"/>
        <w:jc w:val="both"/>
        <w:rPr>
          <w:rFonts w:ascii="Times New Roman" w:hAnsi="Times New Roman" w:cs="Times New Roman"/>
          <w:sz w:val="28"/>
          <w:szCs w:val="28"/>
        </w:rPr>
      </w:pPr>
    </w:p>
    <w:p w:rsidR="00840850" w:rsidRDefault="00840850" w:rsidP="00840850">
      <w:pPr>
        <w:pStyle w:val="ConsPlusNonformat"/>
        <w:jc w:val="both"/>
        <w:rPr>
          <w:rFonts w:ascii="Times New Roman" w:hAnsi="Times New Roman" w:cs="Times New Roman"/>
          <w:sz w:val="28"/>
          <w:szCs w:val="28"/>
        </w:rPr>
      </w:pPr>
    </w:p>
    <w:p w:rsidR="00840850" w:rsidRDefault="00840850" w:rsidP="00840850">
      <w:pPr>
        <w:pStyle w:val="ConsPlusNonformat"/>
        <w:jc w:val="both"/>
        <w:rPr>
          <w:rFonts w:ascii="Times New Roman" w:hAnsi="Times New Roman" w:cs="Times New Roman"/>
          <w:sz w:val="28"/>
          <w:szCs w:val="28"/>
        </w:rPr>
      </w:pPr>
    </w:p>
    <w:p w:rsidR="00840850" w:rsidRDefault="00840850" w:rsidP="00840850">
      <w:pPr>
        <w:pStyle w:val="ConsPlusNonformat"/>
        <w:jc w:val="both"/>
        <w:rPr>
          <w:rFonts w:ascii="Times New Roman" w:hAnsi="Times New Roman" w:cs="Times New Roman"/>
          <w:sz w:val="28"/>
          <w:szCs w:val="28"/>
        </w:rPr>
      </w:pPr>
    </w:p>
    <w:p w:rsidR="00840850" w:rsidRDefault="00840850" w:rsidP="00840850">
      <w:pPr>
        <w:pStyle w:val="ConsPlusNonformat"/>
        <w:jc w:val="both"/>
        <w:rPr>
          <w:rFonts w:ascii="Times New Roman" w:hAnsi="Times New Roman" w:cs="Times New Roman"/>
          <w:sz w:val="28"/>
          <w:szCs w:val="28"/>
        </w:rPr>
      </w:pPr>
    </w:p>
    <w:p w:rsidR="00840850" w:rsidRDefault="00840850" w:rsidP="00840850">
      <w:pPr>
        <w:pStyle w:val="ConsPlusNonformat"/>
        <w:jc w:val="both"/>
        <w:rPr>
          <w:rFonts w:ascii="Times New Roman" w:hAnsi="Times New Roman" w:cs="Times New Roman"/>
          <w:sz w:val="28"/>
          <w:szCs w:val="28"/>
        </w:rPr>
      </w:pPr>
    </w:p>
    <w:p w:rsidR="00840850" w:rsidRDefault="00840850" w:rsidP="00840850">
      <w:pPr>
        <w:pStyle w:val="ConsPlusNonformat"/>
        <w:jc w:val="both"/>
        <w:rPr>
          <w:rFonts w:ascii="Times New Roman" w:hAnsi="Times New Roman" w:cs="Times New Roman"/>
          <w:sz w:val="28"/>
          <w:szCs w:val="28"/>
        </w:rPr>
      </w:pPr>
    </w:p>
    <w:p w:rsidR="00840850" w:rsidRDefault="00840850" w:rsidP="00840850">
      <w:pPr>
        <w:pStyle w:val="ConsPlusNonformat"/>
        <w:jc w:val="both"/>
        <w:rPr>
          <w:rFonts w:ascii="Times New Roman" w:hAnsi="Times New Roman" w:cs="Times New Roman"/>
          <w:sz w:val="28"/>
          <w:szCs w:val="28"/>
        </w:rPr>
      </w:pPr>
    </w:p>
    <w:p w:rsidR="00840850" w:rsidRPr="00C945EA" w:rsidRDefault="00840850" w:rsidP="00840850">
      <w:pPr>
        <w:pStyle w:val="ConsPlusNonformat"/>
        <w:jc w:val="both"/>
        <w:rPr>
          <w:rFonts w:ascii="Times New Roman" w:hAnsi="Times New Roman" w:cs="Times New Roman"/>
          <w:sz w:val="28"/>
          <w:szCs w:val="28"/>
        </w:rPr>
      </w:pPr>
      <w:r w:rsidRPr="00C945EA">
        <w:rPr>
          <w:rFonts w:ascii="Times New Roman" w:hAnsi="Times New Roman" w:cs="Times New Roman"/>
          <w:sz w:val="28"/>
          <w:szCs w:val="28"/>
        </w:rPr>
        <w:t>1</w:t>
      </w:r>
      <w:r>
        <w:rPr>
          <w:rFonts w:ascii="Times New Roman" w:hAnsi="Times New Roman" w:cs="Times New Roman"/>
          <w:sz w:val="28"/>
          <w:szCs w:val="28"/>
        </w:rPr>
        <w:t>1</w:t>
      </w:r>
      <w:r w:rsidRPr="00C945EA">
        <w:rPr>
          <w:rFonts w:ascii="Times New Roman" w:hAnsi="Times New Roman" w:cs="Times New Roman"/>
          <w:sz w:val="28"/>
          <w:szCs w:val="28"/>
        </w:rPr>
        <w:t xml:space="preserve">.5. Сведения о выгодоприобретателях </w:t>
      </w:r>
      <w:r>
        <w:rPr>
          <w:rFonts w:ascii="Times New Roman" w:hAnsi="Times New Roman" w:cs="Times New Roman"/>
          <w:sz w:val="28"/>
          <w:szCs w:val="28"/>
        </w:rPr>
        <w:t xml:space="preserve">от </w:t>
      </w:r>
      <w:r w:rsidRPr="00C945EA">
        <w:rPr>
          <w:rFonts w:ascii="Times New Roman" w:hAnsi="Times New Roman" w:cs="Times New Roman"/>
          <w:sz w:val="28"/>
          <w:szCs w:val="28"/>
        </w:rPr>
        <w:t>реализации проекта:</w:t>
      </w:r>
    </w:p>
    <w:p w:rsidR="00840850" w:rsidRPr="00020044" w:rsidRDefault="00840850" w:rsidP="00840850">
      <w:pPr>
        <w:pStyle w:val="ConsPlusNonformat"/>
        <w:jc w:val="both"/>
        <w:rPr>
          <w:rFonts w:ascii="Times New Roman" w:hAnsi="Times New Roman" w:cs="Times New Roman"/>
          <w:b/>
          <w:sz w:val="28"/>
          <w:szCs w:val="28"/>
        </w:rPr>
      </w:pPr>
    </w:p>
    <w:tbl>
      <w:tblPr>
        <w:tblW w:w="93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736"/>
        <w:gridCol w:w="1134"/>
        <w:gridCol w:w="1134"/>
        <w:gridCol w:w="1275"/>
        <w:gridCol w:w="1135"/>
        <w:gridCol w:w="1134"/>
        <w:gridCol w:w="1275"/>
      </w:tblGrid>
      <w:tr w:rsidR="00840850" w:rsidRPr="007C30ED" w:rsidTr="00D87C5E">
        <w:trPr>
          <w:trHeight w:val="285"/>
          <w:tblHeader/>
        </w:trPr>
        <w:tc>
          <w:tcPr>
            <w:tcW w:w="561" w:type="dxa"/>
            <w:vMerge w:val="restart"/>
            <w:shd w:val="clear" w:color="auto" w:fill="auto"/>
            <w:vAlign w:val="center"/>
          </w:tcPr>
          <w:p w:rsidR="00840850" w:rsidRPr="00C945EA" w:rsidRDefault="00840850" w:rsidP="00D87C5E">
            <w:pPr>
              <w:pStyle w:val="ConsPlusNonformat"/>
              <w:jc w:val="center"/>
              <w:rPr>
                <w:rFonts w:ascii="Times New Roman" w:hAnsi="Times New Roman" w:cs="Times New Roman"/>
                <w:sz w:val="24"/>
                <w:szCs w:val="28"/>
              </w:rPr>
            </w:pPr>
            <w:r w:rsidRPr="00C945EA">
              <w:rPr>
                <w:rFonts w:ascii="Times New Roman" w:hAnsi="Times New Roman" w:cs="Times New Roman"/>
                <w:sz w:val="24"/>
                <w:szCs w:val="28"/>
              </w:rPr>
              <w:t>№ п/п</w:t>
            </w:r>
          </w:p>
        </w:tc>
        <w:tc>
          <w:tcPr>
            <w:tcW w:w="1736" w:type="dxa"/>
            <w:vMerge w:val="restart"/>
            <w:shd w:val="clear" w:color="auto" w:fill="auto"/>
            <w:vAlign w:val="center"/>
          </w:tcPr>
          <w:p w:rsidR="00840850" w:rsidRPr="00C945EA" w:rsidRDefault="00840850" w:rsidP="00D87C5E">
            <w:pPr>
              <w:pStyle w:val="ConsPlusNonformat"/>
              <w:jc w:val="center"/>
              <w:rPr>
                <w:rFonts w:ascii="Times New Roman" w:hAnsi="Times New Roman" w:cs="Times New Roman"/>
                <w:sz w:val="24"/>
                <w:szCs w:val="28"/>
              </w:rPr>
            </w:pPr>
            <w:r>
              <w:rPr>
                <w:rFonts w:ascii="Times New Roman" w:hAnsi="Times New Roman" w:cs="Times New Roman"/>
                <w:sz w:val="24"/>
                <w:szCs w:val="28"/>
              </w:rPr>
              <w:t>Наименование мероприятий проекта</w:t>
            </w:r>
          </w:p>
        </w:tc>
        <w:tc>
          <w:tcPr>
            <w:tcW w:w="7087" w:type="dxa"/>
            <w:gridSpan w:val="6"/>
          </w:tcPr>
          <w:p w:rsidR="00840850" w:rsidRPr="00C945EA" w:rsidRDefault="00840850" w:rsidP="00D87C5E">
            <w:pPr>
              <w:pStyle w:val="ConsPlusNonformat"/>
              <w:jc w:val="center"/>
              <w:rPr>
                <w:rFonts w:ascii="Times New Roman" w:hAnsi="Times New Roman" w:cs="Times New Roman"/>
                <w:spacing w:val="-6"/>
                <w:sz w:val="24"/>
                <w:szCs w:val="28"/>
              </w:rPr>
            </w:pPr>
            <w:r>
              <w:rPr>
                <w:rFonts w:ascii="Times New Roman" w:hAnsi="Times New Roman" w:cs="Times New Roman"/>
                <w:spacing w:val="-6"/>
                <w:sz w:val="24"/>
                <w:szCs w:val="28"/>
              </w:rPr>
              <w:t>Выгодоприобретатели от реализации мероприятий проекта</w:t>
            </w:r>
          </w:p>
        </w:tc>
      </w:tr>
      <w:tr w:rsidR="00840850" w:rsidRPr="007C30ED" w:rsidTr="00D87C5E">
        <w:trPr>
          <w:trHeight w:val="251"/>
          <w:tblHeader/>
        </w:trPr>
        <w:tc>
          <w:tcPr>
            <w:tcW w:w="561" w:type="dxa"/>
            <w:vMerge/>
            <w:shd w:val="clear" w:color="auto" w:fill="auto"/>
            <w:vAlign w:val="center"/>
          </w:tcPr>
          <w:p w:rsidR="00840850" w:rsidRPr="00C945EA" w:rsidRDefault="00840850" w:rsidP="00D87C5E">
            <w:pPr>
              <w:pStyle w:val="ConsPlusNonformat"/>
              <w:jc w:val="center"/>
              <w:rPr>
                <w:rFonts w:ascii="Times New Roman" w:hAnsi="Times New Roman" w:cs="Times New Roman"/>
                <w:sz w:val="24"/>
                <w:szCs w:val="28"/>
              </w:rPr>
            </w:pPr>
          </w:p>
        </w:tc>
        <w:tc>
          <w:tcPr>
            <w:tcW w:w="1736" w:type="dxa"/>
            <w:vMerge/>
            <w:shd w:val="clear" w:color="auto" w:fill="auto"/>
            <w:vAlign w:val="center"/>
          </w:tcPr>
          <w:p w:rsidR="00840850" w:rsidRPr="00C945EA" w:rsidRDefault="00840850" w:rsidP="00D87C5E">
            <w:pPr>
              <w:pStyle w:val="ConsPlusNonformat"/>
              <w:jc w:val="center"/>
              <w:rPr>
                <w:rFonts w:ascii="Times New Roman" w:hAnsi="Times New Roman" w:cs="Times New Roman"/>
                <w:sz w:val="24"/>
                <w:szCs w:val="28"/>
              </w:rPr>
            </w:pPr>
          </w:p>
        </w:tc>
        <w:tc>
          <w:tcPr>
            <w:tcW w:w="3543" w:type="dxa"/>
            <w:gridSpan w:val="3"/>
          </w:tcPr>
          <w:p w:rsidR="00840850" w:rsidRPr="00C945EA" w:rsidRDefault="00840850" w:rsidP="00D87C5E">
            <w:pPr>
              <w:pStyle w:val="ConsPlusNonformat"/>
              <w:jc w:val="center"/>
              <w:rPr>
                <w:rFonts w:ascii="Times New Roman" w:hAnsi="Times New Roman" w:cs="Times New Roman"/>
                <w:sz w:val="24"/>
                <w:szCs w:val="28"/>
              </w:rPr>
            </w:pPr>
            <w:r>
              <w:rPr>
                <w:rFonts w:ascii="Times New Roman" w:hAnsi="Times New Roman" w:cs="Times New Roman"/>
                <w:sz w:val="24"/>
                <w:szCs w:val="28"/>
              </w:rPr>
              <w:t xml:space="preserve">Жители </w:t>
            </w:r>
          </w:p>
        </w:tc>
        <w:tc>
          <w:tcPr>
            <w:tcW w:w="3544" w:type="dxa"/>
            <w:gridSpan w:val="3"/>
          </w:tcPr>
          <w:p w:rsidR="00840850" w:rsidRPr="00C945EA" w:rsidRDefault="00840850" w:rsidP="00D87C5E">
            <w:pPr>
              <w:pStyle w:val="ConsPlusNonformat"/>
              <w:jc w:val="center"/>
              <w:rPr>
                <w:rFonts w:ascii="Times New Roman" w:hAnsi="Times New Roman" w:cs="Times New Roman"/>
                <w:sz w:val="24"/>
                <w:szCs w:val="28"/>
              </w:rPr>
            </w:pPr>
            <w:r>
              <w:rPr>
                <w:rFonts w:ascii="Times New Roman" w:hAnsi="Times New Roman" w:cs="Times New Roman"/>
                <w:sz w:val="24"/>
                <w:szCs w:val="28"/>
              </w:rPr>
              <w:t>Хозяйствующие субъекты</w:t>
            </w:r>
          </w:p>
        </w:tc>
      </w:tr>
      <w:tr w:rsidR="00840850" w:rsidRPr="007C30ED" w:rsidTr="00D87C5E">
        <w:trPr>
          <w:trHeight w:val="251"/>
          <w:tblHeader/>
        </w:trPr>
        <w:tc>
          <w:tcPr>
            <w:tcW w:w="561" w:type="dxa"/>
            <w:vMerge/>
            <w:shd w:val="clear" w:color="auto" w:fill="auto"/>
            <w:vAlign w:val="center"/>
          </w:tcPr>
          <w:p w:rsidR="00840850" w:rsidRPr="00C945EA" w:rsidRDefault="00840850" w:rsidP="00D87C5E">
            <w:pPr>
              <w:pStyle w:val="ConsPlusNonformat"/>
              <w:jc w:val="center"/>
              <w:rPr>
                <w:rFonts w:ascii="Times New Roman" w:hAnsi="Times New Roman" w:cs="Times New Roman"/>
                <w:sz w:val="24"/>
                <w:szCs w:val="28"/>
              </w:rPr>
            </w:pPr>
          </w:p>
        </w:tc>
        <w:tc>
          <w:tcPr>
            <w:tcW w:w="1736" w:type="dxa"/>
            <w:vMerge/>
            <w:shd w:val="clear" w:color="auto" w:fill="auto"/>
            <w:vAlign w:val="center"/>
          </w:tcPr>
          <w:p w:rsidR="00840850" w:rsidRPr="00C945EA" w:rsidRDefault="00840850" w:rsidP="00D87C5E">
            <w:pPr>
              <w:pStyle w:val="ConsPlusNonformat"/>
              <w:jc w:val="center"/>
              <w:rPr>
                <w:rFonts w:ascii="Times New Roman" w:hAnsi="Times New Roman" w:cs="Times New Roman"/>
                <w:sz w:val="24"/>
                <w:szCs w:val="28"/>
              </w:rPr>
            </w:pPr>
          </w:p>
        </w:tc>
        <w:tc>
          <w:tcPr>
            <w:tcW w:w="1134" w:type="dxa"/>
          </w:tcPr>
          <w:p w:rsidR="00840850" w:rsidRPr="00B20D23" w:rsidRDefault="00840850" w:rsidP="00D87C5E">
            <w:pPr>
              <w:pStyle w:val="ConsPlusNonformat"/>
              <w:jc w:val="center"/>
              <w:rPr>
                <w:rFonts w:ascii="Times New Roman" w:hAnsi="Times New Roman" w:cs="Times New Roman"/>
              </w:rPr>
            </w:pPr>
            <w:r w:rsidRPr="00B20D23">
              <w:rPr>
                <w:rFonts w:ascii="Times New Roman" w:hAnsi="Times New Roman" w:cs="Times New Roman"/>
              </w:rPr>
              <w:t>Социаль</w:t>
            </w:r>
            <w:r>
              <w:rPr>
                <w:rFonts w:ascii="Times New Roman" w:hAnsi="Times New Roman" w:cs="Times New Roman"/>
              </w:rPr>
              <w:t>-</w:t>
            </w:r>
            <w:r w:rsidRPr="00B20D23">
              <w:rPr>
                <w:rFonts w:ascii="Times New Roman" w:hAnsi="Times New Roman" w:cs="Times New Roman"/>
              </w:rPr>
              <w:t>ные группы &lt;1&gt;</w:t>
            </w:r>
          </w:p>
        </w:tc>
        <w:tc>
          <w:tcPr>
            <w:tcW w:w="1134" w:type="dxa"/>
          </w:tcPr>
          <w:p w:rsidR="00840850" w:rsidRPr="00B20D23" w:rsidRDefault="00840850" w:rsidP="00D87C5E">
            <w:pPr>
              <w:pStyle w:val="ConsPlusNonformat"/>
              <w:jc w:val="center"/>
              <w:rPr>
                <w:rFonts w:ascii="Times New Roman" w:hAnsi="Times New Roman" w:cs="Times New Roman"/>
              </w:rPr>
            </w:pPr>
            <w:r w:rsidRPr="00B20D23">
              <w:rPr>
                <w:rFonts w:ascii="Times New Roman" w:hAnsi="Times New Roman" w:cs="Times New Roman"/>
              </w:rPr>
              <w:t>Прогноз</w:t>
            </w:r>
            <w:r>
              <w:rPr>
                <w:rFonts w:ascii="Times New Roman" w:hAnsi="Times New Roman" w:cs="Times New Roman"/>
              </w:rPr>
              <w:t>-</w:t>
            </w:r>
            <w:r w:rsidRPr="00B20D23">
              <w:rPr>
                <w:rFonts w:ascii="Times New Roman" w:hAnsi="Times New Roman" w:cs="Times New Roman"/>
              </w:rPr>
              <w:t>ная  числен</w:t>
            </w:r>
            <w:r>
              <w:rPr>
                <w:rFonts w:ascii="Times New Roman" w:hAnsi="Times New Roman" w:cs="Times New Roman"/>
              </w:rPr>
              <w:t>-</w:t>
            </w:r>
            <w:r w:rsidRPr="00B20D23">
              <w:rPr>
                <w:rFonts w:ascii="Times New Roman" w:hAnsi="Times New Roman" w:cs="Times New Roman"/>
              </w:rPr>
              <w:t>ность, чел.</w:t>
            </w:r>
          </w:p>
        </w:tc>
        <w:tc>
          <w:tcPr>
            <w:tcW w:w="1275" w:type="dxa"/>
          </w:tcPr>
          <w:p w:rsidR="00840850" w:rsidRPr="00B20D23" w:rsidRDefault="00840850" w:rsidP="00D87C5E">
            <w:pPr>
              <w:pStyle w:val="ConsPlusNonformat"/>
              <w:jc w:val="center"/>
              <w:rPr>
                <w:rFonts w:ascii="Times New Roman" w:hAnsi="Times New Roman" w:cs="Times New Roman"/>
              </w:rPr>
            </w:pPr>
            <w:r w:rsidRPr="00B20D23">
              <w:rPr>
                <w:rFonts w:ascii="Times New Roman" w:hAnsi="Times New Roman" w:cs="Times New Roman"/>
              </w:rPr>
              <w:t>Территория проживания &lt;2&gt;</w:t>
            </w:r>
          </w:p>
        </w:tc>
        <w:tc>
          <w:tcPr>
            <w:tcW w:w="1135" w:type="dxa"/>
          </w:tcPr>
          <w:p w:rsidR="00840850" w:rsidRPr="00B20D23" w:rsidRDefault="00840850" w:rsidP="00D87C5E">
            <w:pPr>
              <w:pStyle w:val="ConsPlusNonformat"/>
              <w:jc w:val="center"/>
              <w:rPr>
                <w:rFonts w:ascii="Times New Roman" w:hAnsi="Times New Roman" w:cs="Times New Roman"/>
              </w:rPr>
            </w:pPr>
            <w:r w:rsidRPr="00B20D23">
              <w:rPr>
                <w:rFonts w:ascii="Times New Roman" w:hAnsi="Times New Roman" w:cs="Times New Roman"/>
              </w:rPr>
              <w:t>Группы / наимено</w:t>
            </w:r>
            <w:r>
              <w:rPr>
                <w:rFonts w:ascii="Times New Roman" w:hAnsi="Times New Roman" w:cs="Times New Roman"/>
              </w:rPr>
              <w:t>-</w:t>
            </w:r>
            <w:r w:rsidRPr="00B20D23">
              <w:rPr>
                <w:rFonts w:ascii="Times New Roman" w:hAnsi="Times New Roman" w:cs="Times New Roman"/>
              </w:rPr>
              <w:t>вания &lt;3&gt;</w:t>
            </w:r>
          </w:p>
        </w:tc>
        <w:tc>
          <w:tcPr>
            <w:tcW w:w="1134" w:type="dxa"/>
          </w:tcPr>
          <w:p w:rsidR="00840850" w:rsidRPr="00B20D23" w:rsidRDefault="00840850" w:rsidP="00D87C5E">
            <w:pPr>
              <w:pStyle w:val="ConsPlusNonformat"/>
              <w:jc w:val="center"/>
              <w:rPr>
                <w:rFonts w:ascii="Times New Roman" w:hAnsi="Times New Roman" w:cs="Times New Roman"/>
              </w:rPr>
            </w:pPr>
            <w:r w:rsidRPr="00B20D23">
              <w:rPr>
                <w:rFonts w:ascii="Times New Roman" w:hAnsi="Times New Roman" w:cs="Times New Roman"/>
              </w:rPr>
              <w:t>Прогноз</w:t>
            </w:r>
            <w:r>
              <w:rPr>
                <w:rFonts w:ascii="Times New Roman" w:hAnsi="Times New Roman" w:cs="Times New Roman"/>
              </w:rPr>
              <w:t>-</w:t>
            </w:r>
            <w:r w:rsidRPr="00B20D23">
              <w:rPr>
                <w:rFonts w:ascii="Times New Roman" w:hAnsi="Times New Roman" w:cs="Times New Roman"/>
              </w:rPr>
              <w:t>ное количес</w:t>
            </w:r>
            <w:r>
              <w:rPr>
                <w:rFonts w:ascii="Times New Roman" w:hAnsi="Times New Roman" w:cs="Times New Roman"/>
              </w:rPr>
              <w:t>-</w:t>
            </w:r>
            <w:r w:rsidRPr="00B20D23">
              <w:rPr>
                <w:rFonts w:ascii="Times New Roman" w:hAnsi="Times New Roman" w:cs="Times New Roman"/>
              </w:rPr>
              <w:t>тво</w:t>
            </w:r>
            <w:r>
              <w:rPr>
                <w:rFonts w:ascii="Times New Roman" w:hAnsi="Times New Roman" w:cs="Times New Roman"/>
              </w:rPr>
              <w:t>, ед.</w:t>
            </w:r>
          </w:p>
        </w:tc>
        <w:tc>
          <w:tcPr>
            <w:tcW w:w="1275" w:type="dxa"/>
          </w:tcPr>
          <w:p w:rsidR="00840850" w:rsidRPr="00B20D23" w:rsidRDefault="00840850" w:rsidP="00D87C5E">
            <w:pPr>
              <w:pStyle w:val="ConsPlusNonformat"/>
              <w:jc w:val="center"/>
              <w:rPr>
                <w:rFonts w:ascii="Times New Roman" w:hAnsi="Times New Roman" w:cs="Times New Roman"/>
              </w:rPr>
            </w:pPr>
            <w:r w:rsidRPr="00B20D23">
              <w:rPr>
                <w:rFonts w:ascii="Times New Roman" w:hAnsi="Times New Roman" w:cs="Times New Roman"/>
              </w:rPr>
              <w:t>Территория хозяйство</w:t>
            </w:r>
            <w:r>
              <w:rPr>
                <w:rFonts w:ascii="Times New Roman" w:hAnsi="Times New Roman" w:cs="Times New Roman"/>
              </w:rPr>
              <w:t>-</w:t>
            </w:r>
            <w:r w:rsidRPr="00B20D23">
              <w:rPr>
                <w:rFonts w:ascii="Times New Roman" w:hAnsi="Times New Roman" w:cs="Times New Roman"/>
              </w:rPr>
              <w:t>вания &lt;4&gt;</w:t>
            </w:r>
          </w:p>
        </w:tc>
      </w:tr>
      <w:tr w:rsidR="00840850" w:rsidRPr="007C30ED" w:rsidTr="00D87C5E">
        <w:trPr>
          <w:trHeight w:val="251"/>
          <w:tblHeader/>
        </w:trPr>
        <w:tc>
          <w:tcPr>
            <w:tcW w:w="561" w:type="dxa"/>
            <w:shd w:val="clear" w:color="auto" w:fill="auto"/>
            <w:vAlign w:val="center"/>
          </w:tcPr>
          <w:p w:rsidR="00840850" w:rsidRPr="00300CBD" w:rsidRDefault="00840850" w:rsidP="00D87C5E">
            <w:pPr>
              <w:pStyle w:val="ConsPlusNonformat"/>
              <w:jc w:val="center"/>
              <w:rPr>
                <w:rFonts w:ascii="Times New Roman" w:hAnsi="Times New Roman" w:cs="Times New Roman"/>
              </w:rPr>
            </w:pPr>
            <w:r>
              <w:rPr>
                <w:rFonts w:ascii="Times New Roman" w:hAnsi="Times New Roman" w:cs="Times New Roman"/>
              </w:rPr>
              <w:t>1</w:t>
            </w:r>
          </w:p>
        </w:tc>
        <w:tc>
          <w:tcPr>
            <w:tcW w:w="1736" w:type="dxa"/>
            <w:shd w:val="clear" w:color="auto" w:fill="auto"/>
            <w:vAlign w:val="center"/>
          </w:tcPr>
          <w:p w:rsidR="00840850" w:rsidRPr="00300CBD" w:rsidRDefault="00840850" w:rsidP="00D87C5E">
            <w:pPr>
              <w:pStyle w:val="ConsPlusNonformat"/>
              <w:jc w:val="center"/>
              <w:rPr>
                <w:rFonts w:ascii="Times New Roman" w:hAnsi="Times New Roman" w:cs="Times New Roman"/>
              </w:rPr>
            </w:pPr>
            <w:r>
              <w:rPr>
                <w:rFonts w:ascii="Times New Roman" w:hAnsi="Times New Roman" w:cs="Times New Roman"/>
              </w:rPr>
              <w:t>2</w:t>
            </w:r>
          </w:p>
        </w:tc>
        <w:tc>
          <w:tcPr>
            <w:tcW w:w="1134" w:type="dxa"/>
          </w:tcPr>
          <w:p w:rsidR="00840850" w:rsidRPr="00300CBD" w:rsidRDefault="00840850" w:rsidP="00D87C5E">
            <w:pPr>
              <w:pStyle w:val="ConsPlusNonformat"/>
              <w:jc w:val="center"/>
              <w:rPr>
                <w:rFonts w:ascii="Times New Roman" w:hAnsi="Times New Roman" w:cs="Times New Roman"/>
              </w:rPr>
            </w:pPr>
            <w:r>
              <w:rPr>
                <w:rFonts w:ascii="Times New Roman" w:hAnsi="Times New Roman" w:cs="Times New Roman"/>
              </w:rPr>
              <w:t>3</w:t>
            </w:r>
          </w:p>
        </w:tc>
        <w:tc>
          <w:tcPr>
            <w:tcW w:w="1134" w:type="dxa"/>
          </w:tcPr>
          <w:p w:rsidR="00840850" w:rsidRPr="00300CBD" w:rsidRDefault="00840850" w:rsidP="00D87C5E">
            <w:pPr>
              <w:pStyle w:val="ConsPlusNonformat"/>
              <w:jc w:val="center"/>
              <w:rPr>
                <w:rFonts w:ascii="Times New Roman" w:hAnsi="Times New Roman" w:cs="Times New Roman"/>
              </w:rPr>
            </w:pPr>
            <w:r>
              <w:rPr>
                <w:rFonts w:ascii="Times New Roman" w:hAnsi="Times New Roman" w:cs="Times New Roman"/>
              </w:rPr>
              <w:t>4</w:t>
            </w:r>
          </w:p>
        </w:tc>
        <w:tc>
          <w:tcPr>
            <w:tcW w:w="1275" w:type="dxa"/>
          </w:tcPr>
          <w:p w:rsidR="00840850" w:rsidRPr="00300CBD" w:rsidRDefault="00840850" w:rsidP="00D87C5E">
            <w:pPr>
              <w:pStyle w:val="ConsPlusNonformat"/>
              <w:jc w:val="center"/>
              <w:rPr>
                <w:rFonts w:ascii="Times New Roman" w:hAnsi="Times New Roman" w:cs="Times New Roman"/>
              </w:rPr>
            </w:pPr>
            <w:r>
              <w:rPr>
                <w:rFonts w:ascii="Times New Roman" w:hAnsi="Times New Roman" w:cs="Times New Roman"/>
              </w:rPr>
              <w:t>5</w:t>
            </w:r>
          </w:p>
        </w:tc>
        <w:tc>
          <w:tcPr>
            <w:tcW w:w="1135" w:type="dxa"/>
          </w:tcPr>
          <w:p w:rsidR="00840850" w:rsidRPr="00300CBD" w:rsidRDefault="00840850" w:rsidP="00D87C5E">
            <w:pPr>
              <w:pStyle w:val="ConsPlusNonformat"/>
              <w:jc w:val="center"/>
              <w:rPr>
                <w:rFonts w:ascii="Times New Roman" w:hAnsi="Times New Roman" w:cs="Times New Roman"/>
              </w:rPr>
            </w:pPr>
            <w:r>
              <w:rPr>
                <w:rFonts w:ascii="Times New Roman" w:hAnsi="Times New Roman" w:cs="Times New Roman"/>
              </w:rPr>
              <w:t>6</w:t>
            </w:r>
          </w:p>
        </w:tc>
        <w:tc>
          <w:tcPr>
            <w:tcW w:w="1134" w:type="dxa"/>
          </w:tcPr>
          <w:p w:rsidR="00840850" w:rsidRPr="00300CBD" w:rsidRDefault="00840850" w:rsidP="00D87C5E">
            <w:pPr>
              <w:pStyle w:val="ConsPlusNonformat"/>
              <w:jc w:val="center"/>
              <w:rPr>
                <w:rFonts w:ascii="Times New Roman" w:hAnsi="Times New Roman" w:cs="Times New Roman"/>
              </w:rPr>
            </w:pPr>
            <w:r>
              <w:rPr>
                <w:rFonts w:ascii="Times New Roman" w:hAnsi="Times New Roman" w:cs="Times New Roman"/>
              </w:rPr>
              <w:t>7</w:t>
            </w:r>
          </w:p>
        </w:tc>
        <w:tc>
          <w:tcPr>
            <w:tcW w:w="1275" w:type="dxa"/>
          </w:tcPr>
          <w:p w:rsidR="00840850" w:rsidRPr="00300CBD" w:rsidRDefault="00840850" w:rsidP="00D87C5E">
            <w:pPr>
              <w:pStyle w:val="ConsPlusNonformat"/>
              <w:jc w:val="center"/>
              <w:rPr>
                <w:rFonts w:ascii="Times New Roman" w:hAnsi="Times New Roman" w:cs="Times New Roman"/>
              </w:rPr>
            </w:pPr>
            <w:r>
              <w:rPr>
                <w:rFonts w:ascii="Times New Roman" w:hAnsi="Times New Roman" w:cs="Times New Roman"/>
              </w:rPr>
              <w:t>8</w:t>
            </w:r>
          </w:p>
        </w:tc>
      </w:tr>
      <w:tr w:rsidR="00840850" w:rsidRPr="007C30ED" w:rsidTr="00D87C5E">
        <w:trPr>
          <w:trHeight w:val="251"/>
          <w:tblHeader/>
        </w:trPr>
        <w:tc>
          <w:tcPr>
            <w:tcW w:w="561" w:type="dxa"/>
            <w:shd w:val="clear" w:color="auto" w:fill="auto"/>
            <w:vAlign w:val="center"/>
          </w:tcPr>
          <w:p w:rsidR="00840850" w:rsidRPr="00E22023" w:rsidRDefault="00840850" w:rsidP="00D87C5E">
            <w:pPr>
              <w:pStyle w:val="ConsPlusNonformat"/>
              <w:jc w:val="center"/>
              <w:rPr>
                <w:rFonts w:ascii="Times New Roman" w:hAnsi="Times New Roman" w:cs="Times New Roman"/>
                <w:sz w:val="22"/>
                <w:szCs w:val="22"/>
              </w:rPr>
            </w:pPr>
            <w:r w:rsidRPr="00E22023">
              <w:rPr>
                <w:rFonts w:ascii="Times New Roman" w:hAnsi="Times New Roman" w:cs="Times New Roman"/>
                <w:sz w:val="22"/>
                <w:szCs w:val="22"/>
                <w:lang w:val="en-US"/>
              </w:rPr>
              <w:t>I</w:t>
            </w:r>
          </w:p>
        </w:tc>
        <w:tc>
          <w:tcPr>
            <w:tcW w:w="8823" w:type="dxa"/>
            <w:gridSpan w:val="7"/>
            <w:shd w:val="clear" w:color="auto" w:fill="auto"/>
            <w:vAlign w:val="center"/>
          </w:tcPr>
          <w:p w:rsidR="00840850" w:rsidRPr="00C945EA" w:rsidRDefault="00840850" w:rsidP="00D87C5E">
            <w:pPr>
              <w:pStyle w:val="ConsPlusNonformat"/>
              <w:rPr>
                <w:rFonts w:ascii="Times New Roman" w:hAnsi="Times New Roman" w:cs="Times New Roman"/>
                <w:sz w:val="24"/>
                <w:szCs w:val="28"/>
              </w:rPr>
            </w:pPr>
            <w:r w:rsidRPr="00FD0C76">
              <w:rPr>
                <w:rFonts w:ascii="Times New Roman" w:hAnsi="Times New Roman" w:cs="Times New Roman"/>
                <w:sz w:val="24"/>
                <w:szCs w:val="28"/>
              </w:rPr>
              <w:t>Наименование сельской агломерации</w:t>
            </w:r>
          </w:p>
        </w:tc>
      </w:tr>
      <w:tr w:rsidR="00840850" w:rsidRPr="007C30ED" w:rsidTr="00D87C5E">
        <w:trPr>
          <w:trHeight w:val="251"/>
          <w:tblHeader/>
        </w:trPr>
        <w:tc>
          <w:tcPr>
            <w:tcW w:w="561" w:type="dxa"/>
            <w:shd w:val="clear" w:color="auto" w:fill="auto"/>
            <w:vAlign w:val="center"/>
          </w:tcPr>
          <w:p w:rsidR="00840850" w:rsidRPr="00E22023" w:rsidRDefault="00840850" w:rsidP="00D87C5E">
            <w:pPr>
              <w:pStyle w:val="ConsPlusNonformat"/>
              <w:jc w:val="center"/>
              <w:rPr>
                <w:rFonts w:ascii="Times New Roman" w:hAnsi="Times New Roman" w:cs="Times New Roman"/>
                <w:sz w:val="22"/>
                <w:szCs w:val="22"/>
              </w:rPr>
            </w:pPr>
            <w:r w:rsidRPr="00E22023">
              <w:rPr>
                <w:rFonts w:ascii="Times New Roman" w:hAnsi="Times New Roman" w:cs="Times New Roman"/>
                <w:sz w:val="22"/>
                <w:szCs w:val="22"/>
              </w:rPr>
              <w:t>А</w:t>
            </w:r>
          </w:p>
        </w:tc>
        <w:tc>
          <w:tcPr>
            <w:tcW w:w="8823" w:type="dxa"/>
            <w:gridSpan w:val="7"/>
            <w:shd w:val="clear" w:color="auto" w:fill="auto"/>
            <w:vAlign w:val="center"/>
          </w:tcPr>
          <w:p w:rsidR="00840850" w:rsidRPr="00C945EA" w:rsidRDefault="00840850" w:rsidP="00D87C5E">
            <w:pPr>
              <w:pStyle w:val="ConsPlusNonformat"/>
              <w:rPr>
                <w:rFonts w:ascii="Times New Roman" w:hAnsi="Times New Roman" w:cs="Times New Roman"/>
                <w:sz w:val="24"/>
                <w:szCs w:val="28"/>
              </w:rPr>
            </w:pPr>
            <w:r w:rsidRPr="00FD0C76">
              <w:rPr>
                <w:rFonts w:ascii="Times New Roman" w:hAnsi="Times New Roman" w:cs="Times New Roman"/>
                <w:sz w:val="24"/>
                <w:szCs w:val="28"/>
              </w:rPr>
              <w:t xml:space="preserve">Наименование населенного пункта </w:t>
            </w:r>
            <w:r>
              <w:rPr>
                <w:rFonts w:ascii="Times New Roman" w:hAnsi="Times New Roman" w:cs="Times New Roman"/>
                <w:sz w:val="24"/>
                <w:szCs w:val="28"/>
              </w:rPr>
              <w:t>(</w:t>
            </w:r>
            <w:r w:rsidRPr="00FD0C76">
              <w:rPr>
                <w:rFonts w:ascii="Times New Roman" w:hAnsi="Times New Roman" w:cs="Times New Roman"/>
                <w:sz w:val="24"/>
                <w:szCs w:val="28"/>
              </w:rPr>
              <w:t>в составе сельской агломерации</w:t>
            </w:r>
            <w:r>
              <w:rPr>
                <w:rFonts w:ascii="Times New Roman" w:hAnsi="Times New Roman" w:cs="Times New Roman"/>
                <w:sz w:val="24"/>
                <w:szCs w:val="28"/>
              </w:rPr>
              <w:t>)</w:t>
            </w:r>
          </w:p>
        </w:tc>
      </w:tr>
      <w:tr w:rsidR="00840850" w:rsidRPr="007B5BC3" w:rsidTr="00D87C5E">
        <w:tc>
          <w:tcPr>
            <w:tcW w:w="561" w:type="dxa"/>
            <w:vMerge w:val="restart"/>
            <w:shd w:val="clear" w:color="auto" w:fill="auto"/>
            <w:vAlign w:val="center"/>
          </w:tcPr>
          <w:p w:rsidR="00840850" w:rsidRPr="00E22023" w:rsidRDefault="00840850" w:rsidP="00D87C5E">
            <w:pPr>
              <w:pStyle w:val="ConsPlusNonformat"/>
              <w:jc w:val="center"/>
              <w:rPr>
                <w:rFonts w:ascii="Times New Roman" w:hAnsi="Times New Roman" w:cs="Times New Roman"/>
                <w:sz w:val="24"/>
                <w:szCs w:val="24"/>
              </w:rPr>
            </w:pPr>
            <w:r w:rsidRPr="00E22023">
              <w:rPr>
                <w:rFonts w:ascii="Times New Roman" w:hAnsi="Times New Roman" w:cs="Times New Roman"/>
                <w:sz w:val="24"/>
                <w:szCs w:val="24"/>
              </w:rPr>
              <w:t>1</w:t>
            </w:r>
          </w:p>
        </w:tc>
        <w:tc>
          <w:tcPr>
            <w:tcW w:w="1736" w:type="dxa"/>
            <w:vMerge w:val="restart"/>
            <w:shd w:val="clear" w:color="auto" w:fill="auto"/>
          </w:tcPr>
          <w:p w:rsidR="00840850" w:rsidRPr="00C945EA" w:rsidRDefault="00840850" w:rsidP="00D87C5E">
            <w:pPr>
              <w:pStyle w:val="ConsPlusNonformat"/>
              <w:jc w:val="both"/>
              <w:rPr>
                <w:rFonts w:ascii="Times New Roman" w:hAnsi="Times New Roman" w:cs="Times New Roman"/>
                <w:sz w:val="24"/>
                <w:szCs w:val="24"/>
              </w:rPr>
            </w:pPr>
            <w:r>
              <w:rPr>
                <w:rFonts w:ascii="Times New Roman" w:hAnsi="Times New Roman" w:cs="Times New Roman"/>
                <w:sz w:val="24"/>
                <w:szCs w:val="24"/>
              </w:rPr>
              <w:t>Мероприятие 1</w:t>
            </w:r>
          </w:p>
        </w:tc>
        <w:tc>
          <w:tcPr>
            <w:tcW w:w="1134" w:type="dxa"/>
            <w:vMerge w:val="restart"/>
          </w:tcPr>
          <w:p w:rsidR="00840850" w:rsidRPr="006358F5" w:rsidRDefault="00840850" w:rsidP="00D87C5E">
            <w:pPr>
              <w:pStyle w:val="ConsPlusNonformat"/>
              <w:jc w:val="right"/>
              <w:rPr>
                <w:rFonts w:ascii="Times New Roman" w:hAnsi="Times New Roman" w:cs="Times New Roman"/>
                <w:sz w:val="18"/>
                <w:szCs w:val="18"/>
              </w:rPr>
            </w:pPr>
          </w:p>
        </w:tc>
        <w:tc>
          <w:tcPr>
            <w:tcW w:w="1134" w:type="dxa"/>
          </w:tcPr>
          <w:p w:rsidR="00840850" w:rsidRPr="006358F5" w:rsidRDefault="00840850" w:rsidP="00D87C5E">
            <w:pPr>
              <w:pStyle w:val="ConsPlusNonformat"/>
              <w:jc w:val="right"/>
              <w:rPr>
                <w:rFonts w:ascii="Times New Roman" w:hAnsi="Times New Roman" w:cs="Times New Roman"/>
                <w:sz w:val="18"/>
                <w:szCs w:val="18"/>
              </w:rPr>
            </w:pPr>
          </w:p>
        </w:tc>
        <w:tc>
          <w:tcPr>
            <w:tcW w:w="1275" w:type="dxa"/>
          </w:tcPr>
          <w:p w:rsidR="00840850" w:rsidRPr="006358F5" w:rsidRDefault="00840850" w:rsidP="00D87C5E">
            <w:pPr>
              <w:pStyle w:val="ConsPlusNonformat"/>
              <w:rPr>
                <w:rFonts w:ascii="Times New Roman" w:hAnsi="Times New Roman" w:cs="Times New Roman"/>
                <w:sz w:val="18"/>
                <w:szCs w:val="18"/>
              </w:rPr>
            </w:pPr>
            <w:r w:rsidRPr="006358F5">
              <w:rPr>
                <w:rFonts w:ascii="Times New Roman" w:hAnsi="Times New Roman" w:cs="Times New Roman"/>
                <w:sz w:val="18"/>
                <w:szCs w:val="18"/>
              </w:rPr>
              <w:t>Территория 1</w:t>
            </w:r>
          </w:p>
        </w:tc>
        <w:tc>
          <w:tcPr>
            <w:tcW w:w="1135" w:type="dxa"/>
          </w:tcPr>
          <w:p w:rsidR="00840850" w:rsidRPr="00C945EA" w:rsidRDefault="00840850" w:rsidP="00D87C5E">
            <w:pPr>
              <w:pStyle w:val="ConsPlusNonformat"/>
              <w:jc w:val="right"/>
              <w:rPr>
                <w:rFonts w:ascii="Times New Roman" w:hAnsi="Times New Roman" w:cs="Times New Roman"/>
                <w:sz w:val="24"/>
                <w:szCs w:val="24"/>
              </w:rPr>
            </w:pPr>
          </w:p>
        </w:tc>
        <w:tc>
          <w:tcPr>
            <w:tcW w:w="1134" w:type="dxa"/>
          </w:tcPr>
          <w:p w:rsidR="00840850" w:rsidRPr="00C945EA" w:rsidRDefault="00840850" w:rsidP="00D87C5E">
            <w:pPr>
              <w:pStyle w:val="ConsPlusNonformat"/>
              <w:jc w:val="right"/>
              <w:rPr>
                <w:rFonts w:ascii="Times New Roman" w:hAnsi="Times New Roman" w:cs="Times New Roman"/>
                <w:sz w:val="24"/>
                <w:szCs w:val="24"/>
              </w:rPr>
            </w:pPr>
          </w:p>
        </w:tc>
        <w:tc>
          <w:tcPr>
            <w:tcW w:w="1275" w:type="dxa"/>
          </w:tcPr>
          <w:p w:rsidR="00840850" w:rsidRPr="00C945EA" w:rsidRDefault="00840850" w:rsidP="00D87C5E">
            <w:pPr>
              <w:pStyle w:val="ConsPlusNonformat"/>
              <w:jc w:val="right"/>
              <w:rPr>
                <w:rFonts w:ascii="Times New Roman" w:hAnsi="Times New Roman" w:cs="Times New Roman"/>
                <w:sz w:val="24"/>
                <w:szCs w:val="24"/>
              </w:rPr>
            </w:pPr>
          </w:p>
        </w:tc>
      </w:tr>
      <w:tr w:rsidR="00840850" w:rsidRPr="007B5BC3" w:rsidTr="00D87C5E">
        <w:tc>
          <w:tcPr>
            <w:tcW w:w="561" w:type="dxa"/>
            <w:vMerge/>
            <w:shd w:val="clear" w:color="auto" w:fill="auto"/>
            <w:vAlign w:val="center"/>
          </w:tcPr>
          <w:p w:rsidR="00840850" w:rsidRPr="00E22023" w:rsidRDefault="00840850" w:rsidP="00D87C5E">
            <w:pPr>
              <w:pStyle w:val="ConsPlusNonformat"/>
              <w:jc w:val="center"/>
              <w:rPr>
                <w:rFonts w:ascii="Times New Roman" w:hAnsi="Times New Roman" w:cs="Times New Roman"/>
                <w:sz w:val="24"/>
                <w:szCs w:val="24"/>
              </w:rPr>
            </w:pPr>
          </w:p>
        </w:tc>
        <w:tc>
          <w:tcPr>
            <w:tcW w:w="1736" w:type="dxa"/>
            <w:vMerge/>
            <w:shd w:val="clear" w:color="auto" w:fill="auto"/>
          </w:tcPr>
          <w:p w:rsidR="00840850" w:rsidRPr="00C945EA" w:rsidRDefault="00840850" w:rsidP="00D87C5E">
            <w:pPr>
              <w:pStyle w:val="ConsPlusNonformat"/>
              <w:jc w:val="both"/>
              <w:rPr>
                <w:rFonts w:ascii="Times New Roman" w:hAnsi="Times New Roman" w:cs="Times New Roman"/>
                <w:sz w:val="24"/>
                <w:szCs w:val="24"/>
              </w:rPr>
            </w:pPr>
          </w:p>
        </w:tc>
        <w:tc>
          <w:tcPr>
            <w:tcW w:w="1134" w:type="dxa"/>
            <w:vMerge/>
          </w:tcPr>
          <w:p w:rsidR="00840850" w:rsidRPr="006358F5" w:rsidRDefault="00840850" w:rsidP="00D87C5E">
            <w:pPr>
              <w:pStyle w:val="ConsPlusNonformat"/>
              <w:jc w:val="right"/>
              <w:rPr>
                <w:rFonts w:ascii="Times New Roman" w:hAnsi="Times New Roman" w:cs="Times New Roman"/>
                <w:sz w:val="18"/>
                <w:szCs w:val="18"/>
              </w:rPr>
            </w:pPr>
          </w:p>
        </w:tc>
        <w:tc>
          <w:tcPr>
            <w:tcW w:w="1134" w:type="dxa"/>
          </w:tcPr>
          <w:p w:rsidR="00840850" w:rsidRPr="006358F5" w:rsidRDefault="00840850" w:rsidP="00D87C5E">
            <w:pPr>
              <w:pStyle w:val="ConsPlusNonformat"/>
              <w:jc w:val="right"/>
              <w:rPr>
                <w:rFonts w:ascii="Times New Roman" w:hAnsi="Times New Roman" w:cs="Times New Roman"/>
                <w:sz w:val="18"/>
                <w:szCs w:val="18"/>
              </w:rPr>
            </w:pPr>
          </w:p>
        </w:tc>
        <w:tc>
          <w:tcPr>
            <w:tcW w:w="1275" w:type="dxa"/>
          </w:tcPr>
          <w:p w:rsidR="00840850" w:rsidRPr="006358F5" w:rsidRDefault="00840850" w:rsidP="00D87C5E">
            <w:pPr>
              <w:pStyle w:val="ConsPlusNonformat"/>
              <w:rPr>
                <w:rFonts w:ascii="Times New Roman" w:hAnsi="Times New Roman" w:cs="Times New Roman"/>
                <w:sz w:val="18"/>
                <w:szCs w:val="18"/>
              </w:rPr>
            </w:pPr>
            <w:r w:rsidRPr="006358F5">
              <w:rPr>
                <w:rFonts w:ascii="Times New Roman" w:hAnsi="Times New Roman" w:cs="Times New Roman"/>
                <w:sz w:val="18"/>
                <w:szCs w:val="18"/>
              </w:rPr>
              <w:t>Территория 2</w:t>
            </w:r>
          </w:p>
        </w:tc>
        <w:tc>
          <w:tcPr>
            <w:tcW w:w="1135" w:type="dxa"/>
          </w:tcPr>
          <w:p w:rsidR="00840850" w:rsidRPr="00C945EA" w:rsidRDefault="00840850" w:rsidP="00D87C5E">
            <w:pPr>
              <w:pStyle w:val="ConsPlusNonformat"/>
              <w:jc w:val="right"/>
              <w:rPr>
                <w:rFonts w:ascii="Times New Roman" w:hAnsi="Times New Roman" w:cs="Times New Roman"/>
                <w:sz w:val="24"/>
                <w:szCs w:val="24"/>
              </w:rPr>
            </w:pPr>
          </w:p>
        </w:tc>
        <w:tc>
          <w:tcPr>
            <w:tcW w:w="1134" w:type="dxa"/>
          </w:tcPr>
          <w:p w:rsidR="00840850" w:rsidRPr="00C945EA" w:rsidRDefault="00840850" w:rsidP="00D87C5E">
            <w:pPr>
              <w:pStyle w:val="ConsPlusNonformat"/>
              <w:jc w:val="right"/>
              <w:rPr>
                <w:rFonts w:ascii="Times New Roman" w:hAnsi="Times New Roman" w:cs="Times New Roman"/>
                <w:sz w:val="24"/>
                <w:szCs w:val="24"/>
              </w:rPr>
            </w:pPr>
          </w:p>
        </w:tc>
        <w:tc>
          <w:tcPr>
            <w:tcW w:w="1275" w:type="dxa"/>
          </w:tcPr>
          <w:p w:rsidR="00840850" w:rsidRPr="00C945EA" w:rsidRDefault="00840850" w:rsidP="00D87C5E">
            <w:pPr>
              <w:pStyle w:val="ConsPlusNonformat"/>
              <w:jc w:val="right"/>
              <w:rPr>
                <w:rFonts w:ascii="Times New Roman" w:hAnsi="Times New Roman" w:cs="Times New Roman"/>
                <w:sz w:val="24"/>
                <w:szCs w:val="24"/>
              </w:rPr>
            </w:pPr>
          </w:p>
        </w:tc>
      </w:tr>
      <w:tr w:rsidR="00840850" w:rsidRPr="007C30ED" w:rsidTr="00D87C5E">
        <w:tc>
          <w:tcPr>
            <w:tcW w:w="561" w:type="dxa"/>
            <w:shd w:val="clear" w:color="auto" w:fill="auto"/>
            <w:vAlign w:val="center"/>
          </w:tcPr>
          <w:p w:rsidR="00840850" w:rsidRPr="00E22023" w:rsidRDefault="00840850" w:rsidP="00D87C5E">
            <w:pPr>
              <w:pStyle w:val="ConsPlusNonformat"/>
              <w:jc w:val="center"/>
              <w:rPr>
                <w:rFonts w:ascii="Times New Roman" w:hAnsi="Times New Roman" w:cs="Times New Roman"/>
                <w:sz w:val="24"/>
                <w:szCs w:val="24"/>
              </w:rPr>
            </w:pPr>
            <w:r w:rsidRPr="00E22023">
              <w:rPr>
                <w:rFonts w:ascii="Times New Roman" w:hAnsi="Times New Roman" w:cs="Times New Roman"/>
                <w:sz w:val="24"/>
                <w:szCs w:val="24"/>
              </w:rPr>
              <w:t>2</w:t>
            </w:r>
          </w:p>
        </w:tc>
        <w:tc>
          <w:tcPr>
            <w:tcW w:w="1736" w:type="dxa"/>
            <w:shd w:val="clear" w:color="auto" w:fill="auto"/>
          </w:tcPr>
          <w:p w:rsidR="00840850" w:rsidRPr="006562F9" w:rsidRDefault="00840850" w:rsidP="00D87C5E">
            <w:pPr>
              <w:pStyle w:val="ConsPlusNonformat"/>
              <w:jc w:val="both"/>
              <w:rPr>
                <w:rFonts w:ascii="Times New Roman" w:hAnsi="Times New Roman" w:cs="Times New Roman"/>
                <w:sz w:val="24"/>
                <w:szCs w:val="24"/>
                <w:u w:val="single"/>
              </w:rPr>
            </w:pPr>
          </w:p>
        </w:tc>
        <w:tc>
          <w:tcPr>
            <w:tcW w:w="1134" w:type="dxa"/>
          </w:tcPr>
          <w:p w:rsidR="00840850" w:rsidRPr="006562F9" w:rsidRDefault="00840850" w:rsidP="00D87C5E">
            <w:pPr>
              <w:pStyle w:val="ConsPlusNonformat"/>
              <w:jc w:val="right"/>
              <w:rPr>
                <w:rFonts w:ascii="Times New Roman" w:hAnsi="Times New Roman" w:cs="Times New Roman"/>
                <w:sz w:val="24"/>
                <w:szCs w:val="24"/>
                <w:u w:val="single"/>
              </w:rPr>
            </w:pPr>
          </w:p>
        </w:tc>
        <w:tc>
          <w:tcPr>
            <w:tcW w:w="1134" w:type="dxa"/>
          </w:tcPr>
          <w:p w:rsidR="00840850" w:rsidRPr="006562F9" w:rsidRDefault="00840850" w:rsidP="00D87C5E">
            <w:pPr>
              <w:pStyle w:val="ConsPlusNonformat"/>
              <w:jc w:val="right"/>
              <w:rPr>
                <w:rFonts w:ascii="Times New Roman" w:hAnsi="Times New Roman" w:cs="Times New Roman"/>
                <w:sz w:val="24"/>
                <w:szCs w:val="24"/>
                <w:u w:val="single"/>
              </w:rPr>
            </w:pPr>
          </w:p>
        </w:tc>
        <w:tc>
          <w:tcPr>
            <w:tcW w:w="1275" w:type="dxa"/>
          </w:tcPr>
          <w:p w:rsidR="00840850" w:rsidRPr="006562F9" w:rsidRDefault="00840850" w:rsidP="00D87C5E">
            <w:pPr>
              <w:pStyle w:val="ConsPlusNonformat"/>
              <w:jc w:val="right"/>
              <w:rPr>
                <w:rFonts w:ascii="Times New Roman" w:hAnsi="Times New Roman" w:cs="Times New Roman"/>
                <w:sz w:val="24"/>
                <w:szCs w:val="24"/>
                <w:u w:val="single"/>
              </w:rPr>
            </w:pPr>
          </w:p>
        </w:tc>
        <w:tc>
          <w:tcPr>
            <w:tcW w:w="1135" w:type="dxa"/>
          </w:tcPr>
          <w:p w:rsidR="00840850" w:rsidRPr="006562F9" w:rsidRDefault="00840850" w:rsidP="00D87C5E">
            <w:pPr>
              <w:pStyle w:val="ConsPlusNonformat"/>
              <w:jc w:val="right"/>
              <w:rPr>
                <w:rFonts w:ascii="Times New Roman" w:hAnsi="Times New Roman" w:cs="Times New Roman"/>
                <w:sz w:val="24"/>
                <w:szCs w:val="24"/>
                <w:u w:val="single"/>
              </w:rPr>
            </w:pPr>
          </w:p>
        </w:tc>
        <w:tc>
          <w:tcPr>
            <w:tcW w:w="1134" w:type="dxa"/>
          </w:tcPr>
          <w:p w:rsidR="00840850" w:rsidRPr="006562F9" w:rsidRDefault="00840850" w:rsidP="00D87C5E">
            <w:pPr>
              <w:pStyle w:val="ConsPlusNonformat"/>
              <w:jc w:val="right"/>
              <w:rPr>
                <w:rFonts w:ascii="Times New Roman" w:hAnsi="Times New Roman" w:cs="Times New Roman"/>
                <w:sz w:val="24"/>
                <w:szCs w:val="24"/>
                <w:u w:val="single"/>
              </w:rPr>
            </w:pPr>
          </w:p>
        </w:tc>
        <w:tc>
          <w:tcPr>
            <w:tcW w:w="1275" w:type="dxa"/>
          </w:tcPr>
          <w:p w:rsidR="00840850" w:rsidRPr="006562F9" w:rsidRDefault="00840850" w:rsidP="00D87C5E">
            <w:pPr>
              <w:pStyle w:val="ConsPlusNonformat"/>
              <w:jc w:val="right"/>
              <w:rPr>
                <w:rFonts w:ascii="Times New Roman" w:hAnsi="Times New Roman" w:cs="Times New Roman"/>
                <w:sz w:val="24"/>
                <w:szCs w:val="24"/>
                <w:u w:val="single"/>
              </w:rPr>
            </w:pPr>
          </w:p>
        </w:tc>
      </w:tr>
      <w:tr w:rsidR="00840850" w:rsidRPr="007C30ED" w:rsidTr="00D87C5E">
        <w:tc>
          <w:tcPr>
            <w:tcW w:w="561" w:type="dxa"/>
            <w:shd w:val="clear" w:color="auto" w:fill="auto"/>
            <w:vAlign w:val="center"/>
          </w:tcPr>
          <w:p w:rsidR="00840850" w:rsidRPr="00E22023" w:rsidRDefault="00840850" w:rsidP="00D87C5E">
            <w:pPr>
              <w:pStyle w:val="ConsPlusNonformat"/>
              <w:jc w:val="center"/>
              <w:rPr>
                <w:rFonts w:ascii="Times New Roman" w:hAnsi="Times New Roman" w:cs="Times New Roman"/>
                <w:sz w:val="24"/>
                <w:szCs w:val="24"/>
              </w:rPr>
            </w:pPr>
            <w:r w:rsidRPr="00E22023">
              <w:rPr>
                <w:rFonts w:ascii="Times New Roman" w:hAnsi="Times New Roman" w:cs="Times New Roman"/>
                <w:sz w:val="24"/>
                <w:szCs w:val="24"/>
              </w:rPr>
              <w:t>…</w:t>
            </w:r>
          </w:p>
        </w:tc>
        <w:tc>
          <w:tcPr>
            <w:tcW w:w="1736" w:type="dxa"/>
            <w:shd w:val="clear" w:color="auto" w:fill="auto"/>
          </w:tcPr>
          <w:p w:rsidR="00840850" w:rsidRPr="006562F9" w:rsidRDefault="00840850" w:rsidP="00D87C5E">
            <w:pPr>
              <w:pStyle w:val="ConsPlusNonformat"/>
              <w:jc w:val="both"/>
              <w:rPr>
                <w:rFonts w:ascii="Times New Roman" w:hAnsi="Times New Roman" w:cs="Times New Roman"/>
                <w:sz w:val="24"/>
                <w:szCs w:val="24"/>
                <w:u w:val="single"/>
              </w:rPr>
            </w:pPr>
          </w:p>
        </w:tc>
        <w:tc>
          <w:tcPr>
            <w:tcW w:w="1134" w:type="dxa"/>
          </w:tcPr>
          <w:p w:rsidR="00840850" w:rsidRPr="006562F9" w:rsidRDefault="00840850" w:rsidP="00D87C5E">
            <w:pPr>
              <w:pStyle w:val="ConsPlusNonformat"/>
              <w:jc w:val="right"/>
              <w:rPr>
                <w:rFonts w:ascii="Times New Roman" w:hAnsi="Times New Roman" w:cs="Times New Roman"/>
                <w:sz w:val="24"/>
                <w:szCs w:val="24"/>
                <w:u w:val="single"/>
              </w:rPr>
            </w:pPr>
          </w:p>
        </w:tc>
        <w:tc>
          <w:tcPr>
            <w:tcW w:w="1134" w:type="dxa"/>
          </w:tcPr>
          <w:p w:rsidR="00840850" w:rsidRPr="006562F9" w:rsidRDefault="00840850" w:rsidP="00D87C5E">
            <w:pPr>
              <w:pStyle w:val="ConsPlusNonformat"/>
              <w:jc w:val="right"/>
              <w:rPr>
                <w:rFonts w:ascii="Times New Roman" w:hAnsi="Times New Roman" w:cs="Times New Roman"/>
                <w:sz w:val="24"/>
                <w:szCs w:val="24"/>
                <w:u w:val="single"/>
              </w:rPr>
            </w:pPr>
          </w:p>
        </w:tc>
        <w:tc>
          <w:tcPr>
            <w:tcW w:w="1275" w:type="dxa"/>
          </w:tcPr>
          <w:p w:rsidR="00840850" w:rsidRPr="006562F9" w:rsidRDefault="00840850" w:rsidP="00D87C5E">
            <w:pPr>
              <w:pStyle w:val="ConsPlusNonformat"/>
              <w:jc w:val="right"/>
              <w:rPr>
                <w:rFonts w:ascii="Times New Roman" w:hAnsi="Times New Roman" w:cs="Times New Roman"/>
                <w:sz w:val="24"/>
                <w:szCs w:val="24"/>
                <w:u w:val="single"/>
              </w:rPr>
            </w:pPr>
          </w:p>
        </w:tc>
        <w:tc>
          <w:tcPr>
            <w:tcW w:w="1135" w:type="dxa"/>
          </w:tcPr>
          <w:p w:rsidR="00840850" w:rsidRPr="006562F9" w:rsidRDefault="00840850" w:rsidP="00D87C5E">
            <w:pPr>
              <w:pStyle w:val="ConsPlusNonformat"/>
              <w:jc w:val="right"/>
              <w:rPr>
                <w:rFonts w:ascii="Times New Roman" w:hAnsi="Times New Roman" w:cs="Times New Roman"/>
                <w:sz w:val="24"/>
                <w:szCs w:val="24"/>
                <w:u w:val="single"/>
              </w:rPr>
            </w:pPr>
          </w:p>
        </w:tc>
        <w:tc>
          <w:tcPr>
            <w:tcW w:w="1134" w:type="dxa"/>
          </w:tcPr>
          <w:p w:rsidR="00840850" w:rsidRPr="006562F9" w:rsidRDefault="00840850" w:rsidP="00D87C5E">
            <w:pPr>
              <w:pStyle w:val="ConsPlusNonformat"/>
              <w:jc w:val="right"/>
              <w:rPr>
                <w:rFonts w:ascii="Times New Roman" w:hAnsi="Times New Roman" w:cs="Times New Roman"/>
                <w:sz w:val="24"/>
                <w:szCs w:val="24"/>
                <w:u w:val="single"/>
              </w:rPr>
            </w:pPr>
          </w:p>
        </w:tc>
        <w:tc>
          <w:tcPr>
            <w:tcW w:w="1275" w:type="dxa"/>
          </w:tcPr>
          <w:p w:rsidR="00840850" w:rsidRPr="006562F9" w:rsidRDefault="00840850" w:rsidP="00D87C5E">
            <w:pPr>
              <w:pStyle w:val="ConsPlusNonformat"/>
              <w:jc w:val="right"/>
              <w:rPr>
                <w:rFonts w:ascii="Times New Roman" w:hAnsi="Times New Roman" w:cs="Times New Roman"/>
                <w:sz w:val="24"/>
                <w:szCs w:val="24"/>
                <w:u w:val="single"/>
              </w:rPr>
            </w:pPr>
          </w:p>
        </w:tc>
      </w:tr>
    </w:tbl>
    <w:p w:rsidR="00840850" w:rsidRDefault="00840850" w:rsidP="00840850">
      <w:pPr>
        <w:pStyle w:val="ConsPlusNonformat"/>
        <w:jc w:val="both"/>
        <w:rPr>
          <w:rFonts w:ascii="Times New Roman" w:hAnsi="Times New Roman" w:cs="Times New Roman"/>
        </w:rPr>
      </w:pPr>
      <w:r w:rsidRPr="00B20D23">
        <w:rPr>
          <w:rFonts w:ascii="Times New Roman" w:hAnsi="Times New Roman" w:cs="Times New Roman"/>
        </w:rPr>
        <w:t>&lt;1&gt;</w:t>
      </w:r>
      <w:r>
        <w:rPr>
          <w:rFonts w:ascii="Times New Roman" w:hAnsi="Times New Roman" w:cs="Times New Roman"/>
        </w:rPr>
        <w:t xml:space="preserve"> - указываются социальные группы жителей, которые непосредственно или потенциально будут являться пользователями результатов реализации проекта (например: все жители будут пользоваться построенным фельдшерско-акушерским пунктом, дети школьного возраста будут пользоваться построенной школой, участники творческих коллективов будут пользоваться приобретенным автобусом для дома культуры и т.п.)</w:t>
      </w:r>
    </w:p>
    <w:p w:rsidR="00840850" w:rsidRDefault="00840850" w:rsidP="00840850">
      <w:pPr>
        <w:pStyle w:val="ConsPlusNonformat"/>
        <w:jc w:val="both"/>
        <w:rPr>
          <w:rFonts w:ascii="Times New Roman" w:hAnsi="Times New Roman" w:cs="Times New Roman"/>
        </w:rPr>
      </w:pPr>
      <w:r w:rsidRPr="00B20D23">
        <w:rPr>
          <w:rFonts w:ascii="Times New Roman" w:hAnsi="Times New Roman" w:cs="Times New Roman"/>
        </w:rPr>
        <w:t>&lt;2&gt;</w:t>
      </w:r>
      <w:r>
        <w:rPr>
          <w:rFonts w:ascii="Times New Roman" w:hAnsi="Times New Roman" w:cs="Times New Roman"/>
        </w:rPr>
        <w:t xml:space="preserve"> - если результатами реализации мероприятия будут пользоваться только жители населенного пункта, на территории которого реализуется мероприятие, то в гр.5 указывается наименование того же населенного пункта, что и в строке «А»; если результатами реализации мероприятия будут пользоваться жители других населенных пунктов, то в гр.5 указывается наименование соответствующих населенных пунктов (например: строительство школы запланировано из расчета, что в ней будут учиться (в рамках программы «Школьный автобус») дети школьного возраста, проживающие в близлежащих населенных пунктах, в которых отсутствует школа</w:t>
      </w:r>
    </w:p>
    <w:p w:rsidR="00840850" w:rsidRDefault="00840850" w:rsidP="00840850">
      <w:pPr>
        <w:pStyle w:val="ConsPlusNonformat"/>
        <w:jc w:val="both"/>
        <w:rPr>
          <w:rFonts w:ascii="Times New Roman" w:hAnsi="Times New Roman" w:cs="Times New Roman"/>
        </w:rPr>
      </w:pPr>
      <w:r w:rsidRPr="00B20D23">
        <w:rPr>
          <w:rFonts w:ascii="Times New Roman" w:hAnsi="Times New Roman" w:cs="Times New Roman"/>
        </w:rPr>
        <w:t>&lt;3&gt;</w:t>
      </w:r>
      <w:r>
        <w:rPr>
          <w:rFonts w:ascii="Times New Roman" w:hAnsi="Times New Roman" w:cs="Times New Roman"/>
        </w:rPr>
        <w:t xml:space="preserve"> - возможно указание как групп хозяйствующих субъектов, так и наименований конкретных хозяйствующих субъектов </w:t>
      </w:r>
    </w:p>
    <w:p w:rsidR="00840850" w:rsidRDefault="00840850" w:rsidP="00840850">
      <w:pPr>
        <w:pStyle w:val="ConsPlusNonformat"/>
        <w:jc w:val="both"/>
        <w:rPr>
          <w:rFonts w:ascii="Times New Roman" w:hAnsi="Times New Roman" w:cs="Times New Roman"/>
        </w:rPr>
      </w:pPr>
      <w:r w:rsidRPr="00B20D23">
        <w:rPr>
          <w:rFonts w:ascii="Times New Roman" w:hAnsi="Times New Roman" w:cs="Times New Roman"/>
        </w:rPr>
        <w:t>&lt;4&gt;</w:t>
      </w:r>
      <w:r>
        <w:rPr>
          <w:rFonts w:ascii="Times New Roman" w:hAnsi="Times New Roman" w:cs="Times New Roman"/>
        </w:rPr>
        <w:t xml:space="preserve"> - аналогично сноске </w:t>
      </w:r>
      <w:r w:rsidRPr="00B20D23">
        <w:rPr>
          <w:rFonts w:ascii="Times New Roman" w:hAnsi="Times New Roman" w:cs="Times New Roman"/>
        </w:rPr>
        <w:t>&lt;</w:t>
      </w:r>
      <w:r>
        <w:rPr>
          <w:rFonts w:ascii="Times New Roman" w:hAnsi="Times New Roman" w:cs="Times New Roman"/>
        </w:rPr>
        <w:t>2</w:t>
      </w:r>
      <w:r w:rsidRPr="00B20D23">
        <w:rPr>
          <w:rFonts w:ascii="Times New Roman" w:hAnsi="Times New Roman" w:cs="Times New Roman"/>
        </w:rPr>
        <w:t>&gt;</w:t>
      </w:r>
    </w:p>
    <w:p w:rsidR="00840850" w:rsidRDefault="00840850" w:rsidP="00840850">
      <w:pPr>
        <w:pStyle w:val="ConsPlusNonformat"/>
        <w:jc w:val="both"/>
        <w:rPr>
          <w:rFonts w:ascii="Times New Roman" w:hAnsi="Times New Roman" w:cs="Times New Roman"/>
          <w:sz w:val="28"/>
          <w:szCs w:val="28"/>
        </w:rPr>
      </w:pPr>
    </w:p>
    <w:p w:rsidR="00840850" w:rsidRDefault="00840850" w:rsidP="00840850">
      <w:pPr>
        <w:pStyle w:val="ConsPlusNonformat"/>
        <w:jc w:val="both"/>
        <w:rPr>
          <w:rFonts w:ascii="Times New Roman" w:hAnsi="Times New Roman" w:cs="Times New Roman"/>
          <w:sz w:val="28"/>
          <w:szCs w:val="28"/>
        </w:rPr>
      </w:pPr>
      <w:r w:rsidRPr="00154736">
        <w:rPr>
          <w:rFonts w:ascii="Times New Roman" w:hAnsi="Times New Roman" w:cs="Times New Roman"/>
          <w:sz w:val="28"/>
          <w:szCs w:val="28"/>
        </w:rPr>
        <w:t>1</w:t>
      </w:r>
      <w:r>
        <w:rPr>
          <w:rFonts w:ascii="Times New Roman" w:hAnsi="Times New Roman" w:cs="Times New Roman"/>
          <w:sz w:val="28"/>
          <w:szCs w:val="28"/>
        </w:rPr>
        <w:t>1</w:t>
      </w:r>
      <w:r w:rsidRPr="00154736">
        <w:rPr>
          <w:rFonts w:ascii="Times New Roman" w:hAnsi="Times New Roman" w:cs="Times New Roman"/>
          <w:sz w:val="28"/>
          <w:szCs w:val="28"/>
        </w:rPr>
        <w:t>.</w:t>
      </w:r>
      <w:r>
        <w:rPr>
          <w:rFonts w:ascii="Times New Roman" w:hAnsi="Times New Roman" w:cs="Times New Roman"/>
          <w:sz w:val="28"/>
          <w:szCs w:val="28"/>
        </w:rPr>
        <w:t>6</w:t>
      </w:r>
      <w:r w:rsidRPr="00154736">
        <w:rPr>
          <w:rFonts w:ascii="Times New Roman" w:hAnsi="Times New Roman" w:cs="Times New Roman"/>
          <w:sz w:val="28"/>
          <w:szCs w:val="28"/>
        </w:rPr>
        <w:t xml:space="preserve">. </w:t>
      </w:r>
      <w:r>
        <w:rPr>
          <w:rFonts w:ascii="Times New Roman" w:hAnsi="Times New Roman" w:cs="Times New Roman"/>
          <w:sz w:val="28"/>
          <w:szCs w:val="28"/>
        </w:rPr>
        <w:t>Описание проблем, решение которых будет достигнуто в результате реализации мероприятий проекта</w:t>
      </w:r>
      <w:r w:rsidRPr="00154736">
        <w:rPr>
          <w:rFonts w:ascii="Times New Roman" w:hAnsi="Times New Roman" w:cs="Times New Roman"/>
          <w:sz w:val="28"/>
          <w:szCs w:val="28"/>
        </w:rPr>
        <w:t>:</w:t>
      </w:r>
    </w:p>
    <w:p w:rsidR="00840850" w:rsidRPr="00154736" w:rsidRDefault="00840850" w:rsidP="00840850">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w:t>
      </w:r>
    </w:p>
    <w:p w:rsidR="00840850" w:rsidRDefault="00840850" w:rsidP="00840850">
      <w:pPr>
        <w:pStyle w:val="ConsPlusNonformat"/>
        <w:jc w:val="both"/>
        <w:rPr>
          <w:rFonts w:ascii="Times New Roman" w:hAnsi="Times New Roman" w:cs="Times New Roman"/>
        </w:rPr>
      </w:pPr>
      <w:r>
        <w:rPr>
          <w:rFonts w:ascii="Times New Roman" w:hAnsi="Times New Roman" w:cs="Times New Roman"/>
        </w:rPr>
        <w:t xml:space="preserve">  </w:t>
      </w:r>
    </w:p>
    <w:p w:rsidR="00840850" w:rsidRDefault="00840850" w:rsidP="00840850">
      <w:pPr>
        <w:pStyle w:val="ConsPlusNonformat"/>
        <w:jc w:val="both"/>
        <w:rPr>
          <w:rFonts w:ascii="Times New Roman" w:hAnsi="Times New Roman" w:cs="Times New Roman"/>
          <w:sz w:val="28"/>
          <w:szCs w:val="28"/>
        </w:rPr>
      </w:pPr>
      <w:r w:rsidRPr="00154736">
        <w:rPr>
          <w:rFonts w:ascii="Times New Roman" w:hAnsi="Times New Roman" w:cs="Times New Roman"/>
          <w:sz w:val="28"/>
          <w:szCs w:val="28"/>
        </w:rPr>
        <w:t>1</w:t>
      </w:r>
      <w:r>
        <w:rPr>
          <w:rFonts w:ascii="Times New Roman" w:hAnsi="Times New Roman" w:cs="Times New Roman"/>
          <w:sz w:val="28"/>
          <w:szCs w:val="28"/>
        </w:rPr>
        <w:t>1</w:t>
      </w:r>
      <w:r w:rsidRPr="00154736">
        <w:rPr>
          <w:rFonts w:ascii="Times New Roman" w:hAnsi="Times New Roman" w:cs="Times New Roman"/>
          <w:sz w:val="28"/>
          <w:szCs w:val="28"/>
        </w:rPr>
        <w:t>.7. Сведения</w:t>
      </w:r>
      <w:r>
        <w:rPr>
          <w:rFonts w:ascii="Times New Roman" w:hAnsi="Times New Roman" w:cs="Times New Roman"/>
          <w:sz w:val="28"/>
          <w:szCs w:val="28"/>
        </w:rPr>
        <w:t xml:space="preserve"> об изменении уровня обеспеченности населения услугами в результате </w:t>
      </w:r>
      <w:r w:rsidRPr="00154736">
        <w:rPr>
          <w:rFonts w:ascii="Times New Roman" w:hAnsi="Times New Roman" w:cs="Times New Roman"/>
          <w:sz w:val="28"/>
          <w:szCs w:val="28"/>
        </w:rPr>
        <w:t>реализации мероприятий проекта:</w:t>
      </w:r>
    </w:p>
    <w:p w:rsidR="00840850" w:rsidRDefault="00840850" w:rsidP="00840850">
      <w:pPr>
        <w:pStyle w:val="ConsPlusNonformat"/>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048"/>
        <w:gridCol w:w="1283"/>
        <w:gridCol w:w="1361"/>
        <w:gridCol w:w="1345"/>
        <w:gridCol w:w="1364"/>
        <w:gridCol w:w="1629"/>
      </w:tblGrid>
      <w:tr w:rsidR="00840850" w:rsidRPr="0064335B" w:rsidTr="00D87C5E">
        <w:tc>
          <w:tcPr>
            <w:tcW w:w="540" w:type="dxa"/>
            <w:vMerge w:val="restart"/>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 п/п</w:t>
            </w:r>
          </w:p>
        </w:tc>
        <w:tc>
          <w:tcPr>
            <w:tcW w:w="2048" w:type="dxa"/>
            <w:vMerge w:val="restart"/>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Объекты инфраструктуры</w:t>
            </w:r>
          </w:p>
        </w:tc>
        <w:tc>
          <w:tcPr>
            <w:tcW w:w="6982" w:type="dxa"/>
            <w:gridSpan w:val="5"/>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Уровень обеспеченности</w:t>
            </w:r>
          </w:p>
        </w:tc>
      </w:tr>
      <w:tr w:rsidR="00840850" w:rsidRPr="0064335B" w:rsidTr="00D87C5E">
        <w:tc>
          <w:tcPr>
            <w:tcW w:w="540" w:type="dxa"/>
            <w:vMerge/>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p>
        </w:tc>
        <w:tc>
          <w:tcPr>
            <w:tcW w:w="2048" w:type="dxa"/>
            <w:vMerge/>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p>
        </w:tc>
        <w:tc>
          <w:tcPr>
            <w:tcW w:w="1283" w:type="dxa"/>
            <w:shd w:val="clear" w:color="auto" w:fill="auto"/>
            <w:vAlign w:val="center"/>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Норматив обеспечен-ности &lt;1&gt;</w:t>
            </w:r>
          </w:p>
        </w:tc>
        <w:tc>
          <w:tcPr>
            <w:tcW w:w="1361" w:type="dxa"/>
            <w:shd w:val="clear" w:color="auto" w:fill="auto"/>
            <w:vAlign w:val="center"/>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Нормативная потребность &lt;2&gt;</w:t>
            </w:r>
          </w:p>
        </w:tc>
        <w:tc>
          <w:tcPr>
            <w:tcW w:w="1345" w:type="dxa"/>
            <w:shd w:val="clear" w:color="auto" w:fill="auto"/>
            <w:vAlign w:val="center"/>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Фактическая обеспечен-ность потребности &lt;3&gt;</w:t>
            </w:r>
          </w:p>
        </w:tc>
        <w:tc>
          <w:tcPr>
            <w:tcW w:w="1364" w:type="dxa"/>
            <w:shd w:val="clear" w:color="auto" w:fill="auto"/>
            <w:vAlign w:val="center"/>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Планируемая обеспечен-ность потребности в результате реализации мероприятий проекта &lt;4&gt;</w:t>
            </w:r>
          </w:p>
        </w:tc>
        <w:tc>
          <w:tcPr>
            <w:tcW w:w="1629" w:type="dxa"/>
            <w:shd w:val="clear" w:color="auto" w:fill="auto"/>
            <w:vAlign w:val="center"/>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Дополнительная потребность &lt;5&gt;</w:t>
            </w:r>
          </w:p>
        </w:tc>
      </w:tr>
      <w:tr w:rsidR="00840850" w:rsidRPr="0064335B" w:rsidTr="00D87C5E">
        <w:tc>
          <w:tcPr>
            <w:tcW w:w="540" w:type="dxa"/>
            <w:shd w:val="clear" w:color="auto" w:fill="auto"/>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1</w:t>
            </w:r>
          </w:p>
        </w:tc>
        <w:tc>
          <w:tcPr>
            <w:tcW w:w="2048" w:type="dxa"/>
            <w:shd w:val="clear" w:color="auto" w:fill="auto"/>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2</w:t>
            </w:r>
          </w:p>
        </w:tc>
        <w:tc>
          <w:tcPr>
            <w:tcW w:w="1283" w:type="dxa"/>
            <w:shd w:val="clear" w:color="auto" w:fill="auto"/>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3</w:t>
            </w:r>
          </w:p>
        </w:tc>
        <w:tc>
          <w:tcPr>
            <w:tcW w:w="1361" w:type="dxa"/>
            <w:shd w:val="clear" w:color="auto" w:fill="auto"/>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4</w:t>
            </w:r>
          </w:p>
        </w:tc>
        <w:tc>
          <w:tcPr>
            <w:tcW w:w="1345" w:type="dxa"/>
            <w:shd w:val="clear" w:color="auto" w:fill="auto"/>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5</w:t>
            </w:r>
          </w:p>
        </w:tc>
        <w:tc>
          <w:tcPr>
            <w:tcW w:w="1364" w:type="dxa"/>
            <w:shd w:val="clear" w:color="auto" w:fill="auto"/>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6</w:t>
            </w:r>
          </w:p>
        </w:tc>
        <w:tc>
          <w:tcPr>
            <w:tcW w:w="1629" w:type="dxa"/>
            <w:shd w:val="clear" w:color="auto" w:fill="auto"/>
          </w:tcPr>
          <w:p w:rsidR="00840850" w:rsidRPr="0064335B" w:rsidRDefault="00840850" w:rsidP="00D87C5E">
            <w:pPr>
              <w:pStyle w:val="ConsPlusNonformat"/>
              <w:jc w:val="center"/>
              <w:rPr>
                <w:rFonts w:ascii="Times New Roman" w:hAnsi="Times New Roman" w:cs="Times New Roman"/>
              </w:rPr>
            </w:pPr>
            <w:r w:rsidRPr="0064335B">
              <w:rPr>
                <w:rFonts w:ascii="Times New Roman" w:hAnsi="Times New Roman" w:cs="Times New Roman"/>
              </w:rPr>
              <w:t>7</w:t>
            </w:r>
          </w:p>
        </w:tc>
      </w:tr>
      <w:tr w:rsidR="00840850" w:rsidRPr="0064335B" w:rsidTr="00D87C5E">
        <w:tc>
          <w:tcPr>
            <w:tcW w:w="540" w:type="dxa"/>
            <w:shd w:val="clear" w:color="auto" w:fill="auto"/>
            <w:vAlign w:val="center"/>
          </w:tcPr>
          <w:p w:rsidR="00840850" w:rsidRPr="0064335B" w:rsidRDefault="00840850" w:rsidP="00D87C5E">
            <w:pPr>
              <w:pStyle w:val="ConsPlusNonformat"/>
              <w:jc w:val="center"/>
              <w:rPr>
                <w:rFonts w:ascii="Times New Roman" w:hAnsi="Times New Roman" w:cs="Times New Roman"/>
                <w:sz w:val="22"/>
                <w:szCs w:val="22"/>
                <w:lang w:val="en-US"/>
              </w:rPr>
            </w:pPr>
            <w:r w:rsidRPr="0064335B">
              <w:rPr>
                <w:rFonts w:ascii="Times New Roman" w:hAnsi="Times New Roman" w:cs="Times New Roman"/>
                <w:sz w:val="22"/>
                <w:szCs w:val="22"/>
                <w:lang w:val="en-US"/>
              </w:rPr>
              <w:t>I</w:t>
            </w:r>
          </w:p>
        </w:tc>
        <w:tc>
          <w:tcPr>
            <w:tcW w:w="9030" w:type="dxa"/>
            <w:gridSpan w:val="6"/>
            <w:shd w:val="clear" w:color="auto" w:fill="auto"/>
          </w:tcPr>
          <w:p w:rsidR="00840850" w:rsidRPr="0064335B" w:rsidRDefault="00840850" w:rsidP="00D87C5E">
            <w:pPr>
              <w:pStyle w:val="ConsPlusNonformat"/>
              <w:jc w:val="both"/>
              <w:rPr>
                <w:rFonts w:ascii="Times New Roman" w:hAnsi="Times New Roman" w:cs="Times New Roman"/>
                <w:sz w:val="24"/>
                <w:szCs w:val="24"/>
              </w:rPr>
            </w:pPr>
            <w:r w:rsidRPr="0064335B">
              <w:rPr>
                <w:rFonts w:ascii="Times New Roman" w:hAnsi="Times New Roman" w:cs="Times New Roman"/>
                <w:sz w:val="24"/>
                <w:szCs w:val="24"/>
              </w:rPr>
              <w:t>Наименование сельской агломерации</w:t>
            </w:r>
          </w:p>
        </w:tc>
      </w:tr>
      <w:tr w:rsidR="00840850" w:rsidRPr="0064335B" w:rsidTr="00D87C5E">
        <w:tc>
          <w:tcPr>
            <w:tcW w:w="540" w:type="dxa"/>
            <w:shd w:val="clear" w:color="auto" w:fill="auto"/>
            <w:vAlign w:val="center"/>
          </w:tcPr>
          <w:p w:rsidR="00840850" w:rsidRPr="0064335B" w:rsidRDefault="00840850" w:rsidP="00D87C5E">
            <w:pPr>
              <w:pStyle w:val="ConsPlusNonformat"/>
              <w:jc w:val="center"/>
              <w:rPr>
                <w:rFonts w:ascii="Times New Roman" w:hAnsi="Times New Roman" w:cs="Times New Roman"/>
                <w:sz w:val="22"/>
                <w:szCs w:val="22"/>
              </w:rPr>
            </w:pPr>
            <w:r w:rsidRPr="0064335B">
              <w:rPr>
                <w:rFonts w:ascii="Times New Roman" w:hAnsi="Times New Roman" w:cs="Times New Roman"/>
                <w:sz w:val="22"/>
                <w:szCs w:val="22"/>
              </w:rPr>
              <w:t>А</w:t>
            </w:r>
          </w:p>
        </w:tc>
        <w:tc>
          <w:tcPr>
            <w:tcW w:w="9030" w:type="dxa"/>
            <w:gridSpan w:val="6"/>
            <w:shd w:val="clear" w:color="auto" w:fill="auto"/>
          </w:tcPr>
          <w:p w:rsidR="00840850" w:rsidRPr="0064335B" w:rsidRDefault="00840850" w:rsidP="00D87C5E">
            <w:pPr>
              <w:pStyle w:val="ConsPlusNonformat"/>
              <w:jc w:val="both"/>
              <w:rPr>
                <w:rFonts w:ascii="Times New Roman" w:hAnsi="Times New Roman" w:cs="Times New Roman"/>
                <w:sz w:val="24"/>
                <w:szCs w:val="24"/>
              </w:rPr>
            </w:pPr>
            <w:r w:rsidRPr="0064335B">
              <w:rPr>
                <w:rFonts w:ascii="Times New Roman" w:hAnsi="Times New Roman" w:cs="Times New Roman"/>
                <w:sz w:val="24"/>
                <w:szCs w:val="24"/>
              </w:rPr>
              <w:t>Наименование населенного пункта (в составе сельской агломерации)</w:t>
            </w:r>
          </w:p>
        </w:tc>
      </w:tr>
      <w:tr w:rsidR="00840850" w:rsidRPr="0064335B" w:rsidTr="00D87C5E">
        <w:tc>
          <w:tcPr>
            <w:tcW w:w="540" w:type="dxa"/>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1</w:t>
            </w:r>
          </w:p>
        </w:tc>
        <w:tc>
          <w:tcPr>
            <w:tcW w:w="9030" w:type="dxa"/>
            <w:gridSpan w:val="6"/>
            <w:shd w:val="clear" w:color="auto" w:fill="auto"/>
          </w:tcPr>
          <w:p w:rsidR="00840850" w:rsidRPr="0064335B" w:rsidRDefault="00840850" w:rsidP="00D87C5E">
            <w:pPr>
              <w:pStyle w:val="ConsPlusNonformat"/>
              <w:jc w:val="both"/>
              <w:rPr>
                <w:rFonts w:ascii="Times New Roman" w:hAnsi="Times New Roman" w:cs="Times New Roman"/>
                <w:sz w:val="24"/>
                <w:szCs w:val="24"/>
              </w:rPr>
            </w:pPr>
            <w:r w:rsidRPr="0064335B">
              <w:rPr>
                <w:rFonts w:ascii="Times New Roman" w:hAnsi="Times New Roman" w:cs="Times New Roman"/>
                <w:sz w:val="24"/>
                <w:szCs w:val="24"/>
              </w:rPr>
              <w:t>Социальная инфраструктура</w:t>
            </w:r>
          </w:p>
        </w:tc>
      </w:tr>
      <w:tr w:rsidR="00840850" w:rsidRPr="0064335B" w:rsidTr="00D87C5E">
        <w:tc>
          <w:tcPr>
            <w:tcW w:w="540" w:type="dxa"/>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1.1</w:t>
            </w:r>
          </w:p>
        </w:tc>
        <w:tc>
          <w:tcPr>
            <w:tcW w:w="2048"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283"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61"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45"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64"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629"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r>
      <w:tr w:rsidR="00840850" w:rsidRPr="0064335B" w:rsidTr="00D87C5E">
        <w:tc>
          <w:tcPr>
            <w:tcW w:w="540" w:type="dxa"/>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1.2</w:t>
            </w:r>
          </w:p>
        </w:tc>
        <w:tc>
          <w:tcPr>
            <w:tcW w:w="2048"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283"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61"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45"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64"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629"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r>
      <w:tr w:rsidR="00840850" w:rsidRPr="0064335B" w:rsidTr="00D87C5E">
        <w:tc>
          <w:tcPr>
            <w:tcW w:w="540" w:type="dxa"/>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w:t>
            </w:r>
          </w:p>
        </w:tc>
        <w:tc>
          <w:tcPr>
            <w:tcW w:w="2048"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283"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61"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45"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64"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629"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r>
      <w:tr w:rsidR="00840850" w:rsidRPr="0064335B" w:rsidTr="00D87C5E">
        <w:tc>
          <w:tcPr>
            <w:tcW w:w="540" w:type="dxa"/>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2</w:t>
            </w:r>
          </w:p>
        </w:tc>
        <w:tc>
          <w:tcPr>
            <w:tcW w:w="9030" w:type="dxa"/>
            <w:gridSpan w:val="6"/>
            <w:shd w:val="clear" w:color="auto" w:fill="auto"/>
          </w:tcPr>
          <w:p w:rsidR="00840850" w:rsidRPr="0064335B" w:rsidRDefault="00840850" w:rsidP="00D87C5E">
            <w:pPr>
              <w:pStyle w:val="ConsPlusNonformat"/>
              <w:jc w:val="both"/>
              <w:rPr>
                <w:rFonts w:ascii="Times New Roman" w:hAnsi="Times New Roman" w:cs="Times New Roman"/>
                <w:sz w:val="24"/>
                <w:szCs w:val="24"/>
              </w:rPr>
            </w:pPr>
            <w:r w:rsidRPr="0064335B">
              <w:rPr>
                <w:rFonts w:ascii="Times New Roman" w:hAnsi="Times New Roman" w:cs="Times New Roman"/>
                <w:sz w:val="24"/>
                <w:szCs w:val="24"/>
              </w:rPr>
              <w:t>Коммунальная инфраструктура</w:t>
            </w:r>
          </w:p>
        </w:tc>
      </w:tr>
      <w:tr w:rsidR="00840850" w:rsidRPr="0064335B" w:rsidTr="00D87C5E">
        <w:tc>
          <w:tcPr>
            <w:tcW w:w="540" w:type="dxa"/>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2.1</w:t>
            </w:r>
          </w:p>
        </w:tc>
        <w:tc>
          <w:tcPr>
            <w:tcW w:w="2048"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283"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61"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45"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64"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629"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r>
      <w:tr w:rsidR="00840850" w:rsidRPr="0064335B" w:rsidTr="00D87C5E">
        <w:tc>
          <w:tcPr>
            <w:tcW w:w="540" w:type="dxa"/>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lastRenderedPageBreak/>
              <w:t>2.2</w:t>
            </w:r>
          </w:p>
        </w:tc>
        <w:tc>
          <w:tcPr>
            <w:tcW w:w="2048"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283"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61"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45"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64"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629"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r>
      <w:tr w:rsidR="00840850" w:rsidRPr="0064335B" w:rsidTr="00D87C5E">
        <w:tc>
          <w:tcPr>
            <w:tcW w:w="540" w:type="dxa"/>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w:t>
            </w:r>
          </w:p>
        </w:tc>
        <w:tc>
          <w:tcPr>
            <w:tcW w:w="2048"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283"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61"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45"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64"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629"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r>
      <w:tr w:rsidR="00840850" w:rsidRPr="0064335B" w:rsidTr="00D87C5E">
        <w:tc>
          <w:tcPr>
            <w:tcW w:w="540" w:type="dxa"/>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3</w:t>
            </w:r>
          </w:p>
        </w:tc>
        <w:tc>
          <w:tcPr>
            <w:tcW w:w="9030" w:type="dxa"/>
            <w:gridSpan w:val="6"/>
            <w:shd w:val="clear" w:color="auto" w:fill="auto"/>
          </w:tcPr>
          <w:p w:rsidR="00840850" w:rsidRPr="0064335B" w:rsidRDefault="00840850" w:rsidP="00D87C5E">
            <w:pPr>
              <w:pStyle w:val="ConsPlusNonformat"/>
              <w:jc w:val="both"/>
              <w:rPr>
                <w:rFonts w:ascii="Times New Roman" w:hAnsi="Times New Roman" w:cs="Times New Roman"/>
                <w:sz w:val="24"/>
                <w:szCs w:val="24"/>
              </w:rPr>
            </w:pPr>
            <w:r w:rsidRPr="0064335B">
              <w:rPr>
                <w:rFonts w:ascii="Times New Roman" w:hAnsi="Times New Roman" w:cs="Times New Roman"/>
                <w:sz w:val="24"/>
                <w:szCs w:val="24"/>
              </w:rPr>
              <w:t>Транспортная инфраструктура</w:t>
            </w:r>
          </w:p>
        </w:tc>
      </w:tr>
      <w:tr w:rsidR="00840850" w:rsidRPr="0064335B" w:rsidTr="00D87C5E">
        <w:tc>
          <w:tcPr>
            <w:tcW w:w="540" w:type="dxa"/>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3.1</w:t>
            </w:r>
          </w:p>
        </w:tc>
        <w:tc>
          <w:tcPr>
            <w:tcW w:w="2048"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283"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61"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45"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64"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629"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r>
      <w:tr w:rsidR="00840850" w:rsidRPr="0064335B" w:rsidTr="00D87C5E">
        <w:tc>
          <w:tcPr>
            <w:tcW w:w="540" w:type="dxa"/>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3.2</w:t>
            </w:r>
          </w:p>
        </w:tc>
        <w:tc>
          <w:tcPr>
            <w:tcW w:w="2048"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283"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61"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45"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64"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629"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r>
      <w:tr w:rsidR="00840850" w:rsidRPr="0064335B" w:rsidTr="00D87C5E">
        <w:tc>
          <w:tcPr>
            <w:tcW w:w="540" w:type="dxa"/>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w:t>
            </w:r>
          </w:p>
        </w:tc>
        <w:tc>
          <w:tcPr>
            <w:tcW w:w="2048"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283"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61"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45"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64"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629"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r>
      <w:tr w:rsidR="00840850" w:rsidRPr="0064335B" w:rsidTr="00D87C5E">
        <w:tc>
          <w:tcPr>
            <w:tcW w:w="540" w:type="dxa"/>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4</w:t>
            </w:r>
          </w:p>
        </w:tc>
        <w:tc>
          <w:tcPr>
            <w:tcW w:w="9030" w:type="dxa"/>
            <w:gridSpan w:val="6"/>
            <w:shd w:val="clear" w:color="auto" w:fill="auto"/>
            <w:vAlign w:val="center"/>
          </w:tcPr>
          <w:p w:rsidR="00840850" w:rsidRPr="0064335B" w:rsidRDefault="00840850" w:rsidP="00D87C5E">
            <w:pPr>
              <w:pStyle w:val="ConsPlusNonformat"/>
              <w:rPr>
                <w:rFonts w:ascii="Times New Roman" w:hAnsi="Times New Roman" w:cs="Times New Roman"/>
                <w:sz w:val="24"/>
                <w:szCs w:val="24"/>
              </w:rPr>
            </w:pPr>
            <w:r w:rsidRPr="0064335B">
              <w:rPr>
                <w:rFonts w:ascii="Times New Roman" w:hAnsi="Times New Roman" w:cs="Times New Roman"/>
                <w:sz w:val="24"/>
                <w:szCs w:val="24"/>
              </w:rPr>
              <w:t>Телекоммуникационная инфраструктура</w:t>
            </w:r>
          </w:p>
        </w:tc>
      </w:tr>
      <w:tr w:rsidR="00840850" w:rsidRPr="0064335B" w:rsidTr="00D87C5E">
        <w:tc>
          <w:tcPr>
            <w:tcW w:w="540" w:type="dxa"/>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4.1</w:t>
            </w:r>
          </w:p>
        </w:tc>
        <w:tc>
          <w:tcPr>
            <w:tcW w:w="2048"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283"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61"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45"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64"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629"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r>
      <w:tr w:rsidR="00840850" w:rsidRPr="0064335B" w:rsidTr="00D87C5E">
        <w:tc>
          <w:tcPr>
            <w:tcW w:w="540" w:type="dxa"/>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4.2</w:t>
            </w:r>
          </w:p>
        </w:tc>
        <w:tc>
          <w:tcPr>
            <w:tcW w:w="2048"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283"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61"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45"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64"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629"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r>
      <w:tr w:rsidR="00840850" w:rsidRPr="0064335B" w:rsidTr="00D87C5E">
        <w:tc>
          <w:tcPr>
            <w:tcW w:w="540" w:type="dxa"/>
            <w:shd w:val="clear" w:color="auto" w:fill="auto"/>
            <w:vAlign w:val="center"/>
          </w:tcPr>
          <w:p w:rsidR="00840850" w:rsidRPr="0064335B" w:rsidRDefault="00840850" w:rsidP="00D87C5E">
            <w:pPr>
              <w:pStyle w:val="ConsPlusNonformat"/>
              <w:jc w:val="center"/>
              <w:rPr>
                <w:rFonts w:ascii="Times New Roman" w:hAnsi="Times New Roman" w:cs="Times New Roman"/>
                <w:sz w:val="24"/>
                <w:szCs w:val="24"/>
              </w:rPr>
            </w:pPr>
            <w:r w:rsidRPr="0064335B">
              <w:rPr>
                <w:rFonts w:ascii="Times New Roman" w:hAnsi="Times New Roman" w:cs="Times New Roman"/>
                <w:sz w:val="24"/>
                <w:szCs w:val="24"/>
              </w:rPr>
              <w:t>…</w:t>
            </w:r>
          </w:p>
        </w:tc>
        <w:tc>
          <w:tcPr>
            <w:tcW w:w="2048"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283"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61"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45"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364"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c>
          <w:tcPr>
            <w:tcW w:w="1629" w:type="dxa"/>
            <w:shd w:val="clear" w:color="auto" w:fill="auto"/>
          </w:tcPr>
          <w:p w:rsidR="00840850" w:rsidRPr="0064335B" w:rsidRDefault="00840850" w:rsidP="00D87C5E">
            <w:pPr>
              <w:pStyle w:val="ConsPlusNonformat"/>
              <w:jc w:val="both"/>
              <w:rPr>
                <w:rFonts w:ascii="Times New Roman" w:hAnsi="Times New Roman" w:cs="Times New Roman"/>
                <w:sz w:val="24"/>
                <w:szCs w:val="24"/>
              </w:rPr>
            </w:pPr>
          </w:p>
        </w:tc>
      </w:tr>
    </w:tbl>
    <w:p w:rsidR="00840850" w:rsidRDefault="00840850" w:rsidP="00840850">
      <w:pPr>
        <w:pStyle w:val="ConsPlusNonformat"/>
        <w:jc w:val="both"/>
        <w:rPr>
          <w:rFonts w:ascii="Times New Roman" w:hAnsi="Times New Roman" w:cs="Times New Roman"/>
        </w:rPr>
      </w:pPr>
      <w:r w:rsidRPr="00B20D23">
        <w:rPr>
          <w:rFonts w:ascii="Times New Roman" w:hAnsi="Times New Roman" w:cs="Times New Roman"/>
        </w:rPr>
        <w:t>&lt;</w:t>
      </w:r>
      <w:r>
        <w:rPr>
          <w:rFonts w:ascii="Times New Roman" w:hAnsi="Times New Roman" w:cs="Times New Roman"/>
        </w:rPr>
        <w:t>1</w:t>
      </w:r>
      <w:r w:rsidRPr="00B20D23">
        <w:rPr>
          <w:rFonts w:ascii="Times New Roman" w:hAnsi="Times New Roman" w:cs="Times New Roman"/>
        </w:rPr>
        <w:t>&gt;</w:t>
      </w:r>
      <w:r>
        <w:rPr>
          <w:rFonts w:ascii="Times New Roman" w:hAnsi="Times New Roman" w:cs="Times New Roman"/>
        </w:rPr>
        <w:t xml:space="preserve"> - указывается норматив из гр.6 таблицы к разделу 10.4. (например: обеспеченность 70% численности детей в возрасте 1-6 лет местами в детских дошкольных учреждениях)</w:t>
      </w:r>
    </w:p>
    <w:p w:rsidR="00840850" w:rsidRDefault="00840850" w:rsidP="00840850">
      <w:pPr>
        <w:pStyle w:val="ConsPlusNonformat"/>
        <w:jc w:val="both"/>
        <w:rPr>
          <w:rFonts w:ascii="Times New Roman" w:hAnsi="Times New Roman" w:cs="Times New Roman"/>
        </w:rPr>
      </w:pPr>
      <w:r w:rsidRPr="00B20D23">
        <w:rPr>
          <w:rFonts w:ascii="Times New Roman" w:hAnsi="Times New Roman" w:cs="Times New Roman"/>
        </w:rPr>
        <w:t>&lt;</w:t>
      </w:r>
      <w:r>
        <w:rPr>
          <w:rFonts w:ascii="Times New Roman" w:hAnsi="Times New Roman" w:cs="Times New Roman"/>
        </w:rPr>
        <w:t>2</w:t>
      </w:r>
      <w:r w:rsidRPr="00B20D23">
        <w:rPr>
          <w:rFonts w:ascii="Times New Roman" w:hAnsi="Times New Roman" w:cs="Times New Roman"/>
        </w:rPr>
        <w:t>&gt;</w:t>
      </w:r>
      <w:r>
        <w:rPr>
          <w:rFonts w:ascii="Times New Roman" w:hAnsi="Times New Roman" w:cs="Times New Roman"/>
        </w:rPr>
        <w:t xml:space="preserve"> - указывается расчетная нормативная потребность (пример расчета: при численности детей в возрасте 1-6 лет 1000 человек, в детских дошкольных учреждениях на территории населенного пункта должно быть не менее 700 мест; в гр.4 указываем 700 мест)</w:t>
      </w:r>
    </w:p>
    <w:p w:rsidR="00840850" w:rsidRDefault="00840850" w:rsidP="00840850">
      <w:pPr>
        <w:pStyle w:val="ConsPlusNonformat"/>
        <w:jc w:val="both"/>
        <w:rPr>
          <w:rFonts w:ascii="Times New Roman" w:hAnsi="Times New Roman" w:cs="Times New Roman"/>
          <w:sz w:val="28"/>
          <w:szCs w:val="28"/>
        </w:rPr>
      </w:pPr>
      <w:r w:rsidRPr="00B20D23">
        <w:rPr>
          <w:rFonts w:ascii="Times New Roman" w:hAnsi="Times New Roman" w:cs="Times New Roman"/>
        </w:rPr>
        <w:t>&lt;</w:t>
      </w:r>
      <w:r>
        <w:rPr>
          <w:rFonts w:ascii="Times New Roman" w:hAnsi="Times New Roman" w:cs="Times New Roman"/>
        </w:rPr>
        <w:t>3</w:t>
      </w:r>
      <w:r w:rsidRPr="00B20D23">
        <w:rPr>
          <w:rFonts w:ascii="Times New Roman" w:hAnsi="Times New Roman" w:cs="Times New Roman"/>
        </w:rPr>
        <w:t>&gt;</w:t>
      </w:r>
      <w:r>
        <w:rPr>
          <w:rFonts w:ascii="Times New Roman" w:hAnsi="Times New Roman" w:cs="Times New Roman"/>
        </w:rPr>
        <w:t xml:space="preserve">  - указывается фактическое значение показателя обеспеченности (например: на территории населенного пункта находится одно детское дошкольное учреждение на 500 мест; в гр.5 указываем 500 мест)</w:t>
      </w:r>
    </w:p>
    <w:p w:rsidR="00840850" w:rsidRDefault="00840850" w:rsidP="00840850">
      <w:pPr>
        <w:pStyle w:val="ConsPlusNonformat"/>
        <w:jc w:val="both"/>
        <w:rPr>
          <w:rFonts w:ascii="Times New Roman" w:hAnsi="Times New Roman" w:cs="Times New Roman"/>
        </w:rPr>
      </w:pPr>
      <w:r w:rsidRPr="00B20D23">
        <w:rPr>
          <w:rFonts w:ascii="Times New Roman" w:hAnsi="Times New Roman" w:cs="Times New Roman"/>
        </w:rPr>
        <w:t>&lt;</w:t>
      </w:r>
      <w:r>
        <w:rPr>
          <w:rFonts w:ascii="Times New Roman" w:hAnsi="Times New Roman" w:cs="Times New Roman"/>
        </w:rPr>
        <w:t>4</w:t>
      </w:r>
      <w:r w:rsidRPr="00B20D23">
        <w:rPr>
          <w:rFonts w:ascii="Times New Roman" w:hAnsi="Times New Roman" w:cs="Times New Roman"/>
        </w:rPr>
        <w:t>&gt;</w:t>
      </w:r>
      <w:r>
        <w:rPr>
          <w:rFonts w:ascii="Times New Roman" w:hAnsi="Times New Roman" w:cs="Times New Roman"/>
        </w:rPr>
        <w:t xml:space="preserve"> - указывается планируемое значение показателя обеспеченности (например: в рамках проекта предусмотрено строительство детского сада на 150 мет - следовательно после завершения реализации проекта обеспеченность детей в возрасте 1-6 лет местами в детских дошкольных учреждениях будет составлять 650 мест; в гр.6 указываем 650 мест)</w:t>
      </w:r>
    </w:p>
    <w:p w:rsidR="00840850" w:rsidRDefault="00840850" w:rsidP="00840850">
      <w:pPr>
        <w:pStyle w:val="ConsPlusNonformat"/>
        <w:jc w:val="both"/>
        <w:rPr>
          <w:rFonts w:ascii="Times New Roman" w:hAnsi="Times New Roman" w:cs="Times New Roman"/>
        </w:rPr>
      </w:pPr>
      <w:r w:rsidRPr="00B20D23">
        <w:rPr>
          <w:rFonts w:ascii="Times New Roman" w:hAnsi="Times New Roman" w:cs="Times New Roman"/>
        </w:rPr>
        <w:t>&lt;</w:t>
      </w:r>
      <w:r>
        <w:rPr>
          <w:rFonts w:ascii="Times New Roman" w:hAnsi="Times New Roman" w:cs="Times New Roman"/>
        </w:rPr>
        <w:t>5</w:t>
      </w:r>
      <w:r w:rsidRPr="00B20D23">
        <w:rPr>
          <w:rFonts w:ascii="Times New Roman" w:hAnsi="Times New Roman" w:cs="Times New Roman"/>
        </w:rPr>
        <w:t>&gt;</w:t>
      </w:r>
      <w:r>
        <w:rPr>
          <w:rFonts w:ascii="Times New Roman" w:hAnsi="Times New Roman" w:cs="Times New Roman"/>
        </w:rPr>
        <w:t xml:space="preserve"> - указывается разность между значениями в гр.6 и гр.5</w:t>
      </w:r>
    </w:p>
    <w:p w:rsidR="00840850" w:rsidRDefault="00840850" w:rsidP="00840850">
      <w:pPr>
        <w:pStyle w:val="ConsPlusNonformat"/>
        <w:jc w:val="both"/>
        <w:rPr>
          <w:rFonts w:ascii="Times New Roman" w:hAnsi="Times New Roman" w:cs="Times New Roman"/>
        </w:rPr>
        <w:sectPr w:rsidR="00840850" w:rsidSect="00D87C5E">
          <w:pgSz w:w="11905" w:h="16838"/>
          <w:pgMar w:top="1134" w:right="850" w:bottom="1134" w:left="1701" w:header="567" w:footer="0" w:gutter="0"/>
          <w:cols w:space="720"/>
          <w:docGrid w:linePitch="299"/>
        </w:sectPr>
      </w:pPr>
    </w:p>
    <w:p w:rsidR="00840850" w:rsidRPr="00B30DEC" w:rsidRDefault="00840850" w:rsidP="00840850">
      <w:pPr>
        <w:pStyle w:val="ConsPlusNonformat"/>
        <w:rPr>
          <w:rFonts w:ascii="Times New Roman" w:hAnsi="Times New Roman" w:cs="Times New Roman"/>
          <w:sz w:val="28"/>
          <w:szCs w:val="28"/>
        </w:rPr>
      </w:pPr>
      <w:r w:rsidRPr="00B30DEC">
        <w:rPr>
          <w:rFonts w:ascii="Times New Roman" w:hAnsi="Times New Roman" w:cs="Times New Roman"/>
          <w:sz w:val="28"/>
          <w:szCs w:val="28"/>
        </w:rPr>
        <w:lastRenderedPageBreak/>
        <w:t xml:space="preserve">11.8. Информация о соответствии </w:t>
      </w:r>
      <w:r>
        <w:rPr>
          <w:rFonts w:ascii="Times New Roman" w:hAnsi="Times New Roman" w:cs="Times New Roman"/>
          <w:sz w:val="28"/>
          <w:szCs w:val="28"/>
        </w:rPr>
        <w:t>п</w:t>
      </w:r>
      <w:r w:rsidRPr="00B30DEC">
        <w:rPr>
          <w:rFonts w:ascii="Times New Roman" w:hAnsi="Times New Roman" w:cs="Times New Roman"/>
          <w:sz w:val="28"/>
          <w:szCs w:val="28"/>
        </w:rPr>
        <w:t>роекта критериям отбора</w:t>
      </w:r>
      <w:r>
        <w:rPr>
          <w:rFonts w:ascii="Times New Roman" w:hAnsi="Times New Roman" w:cs="Times New Roman"/>
          <w:sz w:val="28"/>
          <w:szCs w:val="28"/>
        </w:rPr>
        <w:t>:</w:t>
      </w:r>
      <w:r w:rsidRPr="00B30DEC">
        <w:rPr>
          <w:rFonts w:ascii="Times New Roman" w:hAnsi="Times New Roman" w:cs="Times New Roman"/>
          <w:sz w:val="28"/>
          <w:szCs w:val="28"/>
        </w:rPr>
        <w:t xml:space="preserve"> </w:t>
      </w:r>
    </w:p>
    <w:p w:rsidR="00840850" w:rsidRPr="003F23D6" w:rsidRDefault="00840850" w:rsidP="00840850">
      <w:pPr>
        <w:pStyle w:val="ConsPlusNonformat"/>
        <w:jc w:val="center"/>
        <w:rPr>
          <w:rFonts w:ascii="Times New Roman" w:hAnsi="Times New Roman" w:cs="Times New Roman"/>
          <w:sz w:val="28"/>
          <w:szCs w:val="28"/>
        </w:rPr>
      </w:pPr>
    </w:p>
    <w:tbl>
      <w:tblPr>
        <w:tblW w:w="15032" w:type="dxa"/>
        <w:tblInd w:w="-5" w:type="dxa"/>
        <w:tblLook w:val="04A0" w:firstRow="1" w:lastRow="0" w:firstColumn="1" w:lastColumn="0" w:noHBand="0" w:noVBand="1"/>
      </w:tblPr>
      <w:tblGrid>
        <w:gridCol w:w="535"/>
        <w:gridCol w:w="4484"/>
        <w:gridCol w:w="3458"/>
        <w:gridCol w:w="1363"/>
        <w:gridCol w:w="3759"/>
        <w:gridCol w:w="1433"/>
      </w:tblGrid>
      <w:tr w:rsidR="00840850" w:rsidRPr="008A44DD" w:rsidTr="00D87C5E">
        <w:trPr>
          <w:trHeight w:val="600"/>
          <w:tblHeader/>
        </w:trPr>
        <w:tc>
          <w:tcPr>
            <w:tcW w:w="535" w:type="dxa"/>
            <w:vMerge w:val="restart"/>
            <w:tcBorders>
              <w:top w:val="single" w:sz="4" w:space="0" w:color="auto"/>
              <w:left w:val="single" w:sz="4" w:space="0" w:color="auto"/>
              <w:right w:val="single" w:sz="4" w:space="0" w:color="auto"/>
            </w:tcBorders>
            <w:shd w:val="clear" w:color="auto" w:fill="auto"/>
            <w:vAlign w:val="center"/>
            <w:hideMark/>
          </w:tcPr>
          <w:p w:rsidR="00840850" w:rsidRPr="00B30DEC" w:rsidRDefault="00840850" w:rsidP="00D87C5E">
            <w:pPr>
              <w:jc w:val="center"/>
              <w:rPr>
                <w:color w:val="000000"/>
              </w:rPr>
            </w:pPr>
            <w:r w:rsidRPr="00B30DEC">
              <w:rPr>
                <w:color w:val="000000"/>
              </w:rPr>
              <w:t>N п/п</w:t>
            </w:r>
          </w:p>
        </w:tc>
        <w:tc>
          <w:tcPr>
            <w:tcW w:w="4484" w:type="dxa"/>
            <w:vMerge w:val="restart"/>
            <w:tcBorders>
              <w:top w:val="single" w:sz="4" w:space="0" w:color="auto"/>
              <w:left w:val="nil"/>
              <w:right w:val="single" w:sz="4" w:space="0" w:color="auto"/>
            </w:tcBorders>
            <w:shd w:val="clear" w:color="auto" w:fill="auto"/>
            <w:vAlign w:val="center"/>
            <w:hideMark/>
          </w:tcPr>
          <w:p w:rsidR="00840850" w:rsidRPr="00B30DEC" w:rsidRDefault="00840850" w:rsidP="00D87C5E">
            <w:pPr>
              <w:jc w:val="center"/>
              <w:rPr>
                <w:color w:val="000000"/>
              </w:rPr>
            </w:pPr>
            <w:r w:rsidRPr="00B30DEC">
              <w:rPr>
                <w:color w:val="000000"/>
              </w:rPr>
              <w:t>Наименование критерия/ подкритерия</w:t>
            </w:r>
          </w:p>
        </w:tc>
        <w:tc>
          <w:tcPr>
            <w:tcW w:w="4821" w:type="dxa"/>
            <w:gridSpan w:val="2"/>
            <w:tcBorders>
              <w:top w:val="single" w:sz="4" w:space="0" w:color="auto"/>
              <w:left w:val="nil"/>
              <w:bottom w:val="single" w:sz="4" w:space="0" w:color="auto"/>
              <w:right w:val="single" w:sz="4" w:space="0" w:color="auto"/>
            </w:tcBorders>
            <w:vAlign w:val="center"/>
          </w:tcPr>
          <w:p w:rsidR="00840850" w:rsidRPr="00BA4875" w:rsidRDefault="00840850" w:rsidP="00D87C5E">
            <w:pPr>
              <w:jc w:val="center"/>
              <w:rPr>
                <w:color w:val="000000"/>
              </w:rPr>
            </w:pPr>
            <w:r w:rsidRPr="00B30DEC">
              <w:rPr>
                <w:color w:val="000000"/>
              </w:rPr>
              <w:t>Показатели</w:t>
            </w:r>
            <w:r>
              <w:rPr>
                <w:color w:val="000000"/>
              </w:rPr>
              <w:t>, участвующие в расчете значений критериев отбора</w:t>
            </w:r>
          </w:p>
        </w:tc>
        <w:tc>
          <w:tcPr>
            <w:tcW w:w="3759" w:type="dxa"/>
            <w:vMerge w:val="restart"/>
            <w:tcBorders>
              <w:top w:val="single" w:sz="4" w:space="0" w:color="auto"/>
              <w:left w:val="single" w:sz="4" w:space="0" w:color="auto"/>
              <w:right w:val="single" w:sz="4" w:space="0" w:color="auto"/>
            </w:tcBorders>
            <w:vAlign w:val="center"/>
          </w:tcPr>
          <w:p w:rsidR="00840850" w:rsidRDefault="00840850" w:rsidP="00D87C5E">
            <w:pPr>
              <w:jc w:val="center"/>
              <w:rPr>
                <w:color w:val="000000"/>
              </w:rPr>
            </w:pPr>
            <w:r w:rsidRPr="00B30DEC">
              <w:rPr>
                <w:color w:val="000000"/>
              </w:rPr>
              <w:t>Источники информации</w:t>
            </w:r>
            <w:r>
              <w:rPr>
                <w:color w:val="000000"/>
              </w:rPr>
              <w:t xml:space="preserve"> </w:t>
            </w:r>
          </w:p>
          <w:p w:rsidR="00840850" w:rsidRPr="00B30DEC" w:rsidDel="003F180C" w:rsidRDefault="00840850" w:rsidP="00D87C5E">
            <w:pPr>
              <w:jc w:val="center"/>
              <w:rPr>
                <w:color w:val="000000"/>
              </w:rPr>
            </w:pPr>
            <w:r>
              <w:rPr>
                <w:color w:val="000000"/>
              </w:rPr>
              <w:t>(в соответствии с требованиями пункта 23 Порядка)</w:t>
            </w:r>
          </w:p>
        </w:tc>
        <w:tc>
          <w:tcPr>
            <w:tcW w:w="1433" w:type="dxa"/>
            <w:vMerge w:val="restart"/>
            <w:tcBorders>
              <w:top w:val="single" w:sz="4" w:space="0" w:color="auto"/>
              <w:left w:val="single" w:sz="4" w:space="0" w:color="auto"/>
              <w:right w:val="single" w:sz="4" w:space="0" w:color="auto"/>
            </w:tcBorders>
            <w:shd w:val="clear" w:color="auto" w:fill="auto"/>
            <w:vAlign w:val="center"/>
            <w:hideMark/>
          </w:tcPr>
          <w:p w:rsidR="00840850" w:rsidRPr="00B30DEC" w:rsidRDefault="00840850" w:rsidP="00D87C5E">
            <w:pPr>
              <w:jc w:val="center"/>
              <w:rPr>
                <w:color w:val="000000"/>
              </w:rPr>
            </w:pPr>
            <w:r w:rsidRPr="00B30DEC">
              <w:rPr>
                <w:color w:val="000000"/>
              </w:rPr>
              <w:t>Значение критерия отбора</w:t>
            </w:r>
            <w:r>
              <w:rPr>
                <w:color w:val="000000"/>
              </w:rPr>
              <w:t xml:space="preserve"> (значение/ балл по критерию/ итоговый бал по критерию</w:t>
            </w:r>
          </w:p>
        </w:tc>
      </w:tr>
      <w:tr w:rsidR="00840850" w:rsidRPr="008A44DD" w:rsidTr="00D87C5E">
        <w:trPr>
          <w:trHeight w:val="600"/>
          <w:tblHeader/>
        </w:trPr>
        <w:tc>
          <w:tcPr>
            <w:tcW w:w="535" w:type="dxa"/>
            <w:vMerge/>
            <w:tcBorders>
              <w:left w:val="single" w:sz="4" w:space="0" w:color="auto"/>
              <w:bottom w:val="single" w:sz="4" w:space="0" w:color="auto"/>
              <w:right w:val="single" w:sz="4" w:space="0" w:color="auto"/>
            </w:tcBorders>
            <w:shd w:val="clear" w:color="auto" w:fill="auto"/>
            <w:vAlign w:val="center"/>
            <w:hideMark/>
          </w:tcPr>
          <w:p w:rsidR="00840850" w:rsidRPr="008A44DD" w:rsidRDefault="00840850" w:rsidP="00D87C5E">
            <w:pPr>
              <w:jc w:val="center"/>
              <w:rPr>
                <w:b/>
                <w:color w:val="000000"/>
              </w:rPr>
            </w:pPr>
          </w:p>
        </w:tc>
        <w:tc>
          <w:tcPr>
            <w:tcW w:w="4484" w:type="dxa"/>
            <w:vMerge/>
            <w:tcBorders>
              <w:left w:val="nil"/>
              <w:bottom w:val="single" w:sz="4" w:space="0" w:color="auto"/>
              <w:right w:val="single" w:sz="4" w:space="0" w:color="auto"/>
            </w:tcBorders>
            <w:shd w:val="clear" w:color="auto" w:fill="auto"/>
            <w:vAlign w:val="center"/>
            <w:hideMark/>
          </w:tcPr>
          <w:p w:rsidR="00840850" w:rsidRPr="008A44DD" w:rsidRDefault="00840850" w:rsidP="00D87C5E">
            <w:pPr>
              <w:jc w:val="center"/>
              <w:rPr>
                <w:b/>
                <w:color w:val="000000"/>
              </w:rPr>
            </w:pPr>
          </w:p>
        </w:tc>
        <w:tc>
          <w:tcPr>
            <w:tcW w:w="3458" w:type="dxa"/>
            <w:tcBorders>
              <w:top w:val="single" w:sz="4" w:space="0" w:color="auto"/>
              <w:left w:val="nil"/>
              <w:bottom w:val="single" w:sz="4" w:space="0" w:color="auto"/>
              <w:right w:val="single" w:sz="4" w:space="0" w:color="auto"/>
            </w:tcBorders>
            <w:vAlign w:val="center"/>
          </w:tcPr>
          <w:p w:rsidR="00840850" w:rsidRPr="00B30DEC" w:rsidRDefault="00840850" w:rsidP="00D87C5E">
            <w:pPr>
              <w:jc w:val="center"/>
              <w:rPr>
                <w:color w:val="000000"/>
              </w:rPr>
            </w:pPr>
            <w:r w:rsidRPr="00B30DEC">
              <w:rPr>
                <w:color w:val="000000"/>
              </w:rPr>
              <w:t>Наименование показателя</w:t>
            </w:r>
          </w:p>
        </w:tc>
        <w:tc>
          <w:tcPr>
            <w:tcW w:w="1363" w:type="dxa"/>
            <w:tcBorders>
              <w:top w:val="single" w:sz="4" w:space="0" w:color="auto"/>
              <w:left w:val="single" w:sz="4" w:space="0" w:color="auto"/>
              <w:bottom w:val="single" w:sz="4" w:space="0" w:color="auto"/>
              <w:right w:val="single" w:sz="4" w:space="0" w:color="auto"/>
            </w:tcBorders>
            <w:vAlign w:val="center"/>
          </w:tcPr>
          <w:p w:rsidR="00840850" w:rsidRPr="00B30DEC" w:rsidRDefault="00840850" w:rsidP="00D87C5E">
            <w:pPr>
              <w:jc w:val="center"/>
              <w:rPr>
                <w:color w:val="000000"/>
              </w:rPr>
            </w:pPr>
            <w:r w:rsidRPr="00B30DEC">
              <w:rPr>
                <w:color w:val="000000"/>
              </w:rPr>
              <w:t>Значение показателя</w:t>
            </w:r>
          </w:p>
        </w:tc>
        <w:tc>
          <w:tcPr>
            <w:tcW w:w="3759" w:type="dxa"/>
            <w:vMerge/>
            <w:tcBorders>
              <w:left w:val="single" w:sz="4" w:space="0" w:color="auto"/>
              <w:bottom w:val="single" w:sz="4" w:space="0" w:color="auto"/>
              <w:right w:val="single" w:sz="4" w:space="0" w:color="auto"/>
            </w:tcBorders>
          </w:tcPr>
          <w:p w:rsidR="00840850" w:rsidRPr="00B30DEC" w:rsidDel="003F180C" w:rsidRDefault="00840850" w:rsidP="00D87C5E">
            <w:pPr>
              <w:jc w:val="center"/>
              <w:rPr>
                <w:color w:val="000000"/>
              </w:rPr>
            </w:pPr>
          </w:p>
        </w:tc>
        <w:tc>
          <w:tcPr>
            <w:tcW w:w="1433" w:type="dxa"/>
            <w:vMerge/>
            <w:tcBorders>
              <w:left w:val="single" w:sz="4" w:space="0" w:color="auto"/>
              <w:bottom w:val="single" w:sz="4" w:space="0" w:color="auto"/>
              <w:right w:val="single" w:sz="4" w:space="0" w:color="auto"/>
            </w:tcBorders>
            <w:shd w:val="clear" w:color="auto" w:fill="auto"/>
            <w:vAlign w:val="center"/>
            <w:hideMark/>
          </w:tcPr>
          <w:p w:rsidR="00840850" w:rsidRPr="008A44DD" w:rsidDel="003F180C" w:rsidRDefault="00840850" w:rsidP="00D87C5E">
            <w:pPr>
              <w:jc w:val="center"/>
              <w:rPr>
                <w:b/>
                <w:color w:val="000000"/>
              </w:rPr>
            </w:pPr>
          </w:p>
        </w:tc>
      </w:tr>
      <w:tr w:rsidR="00840850" w:rsidRPr="008A44DD" w:rsidTr="00D87C5E">
        <w:trPr>
          <w:trHeight w:val="248"/>
          <w:tblHeader/>
        </w:trPr>
        <w:tc>
          <w:tcPr>
            <w:tcW w:w="535" w:type="dxa"/>
            <w:tcBorders>
              <w:left w:val="single" w:sz="4" w:space="0" w:color="auto"/>
              <w:bottom w:val="single" w:sz="4" w:space="0" w:color="auto"/>
              <w:right w:val="single" w:sz="4" w:space="0" w:color="auto"/>
            </w:tcBorders>
            <w:shd w:val="clear" w:color="auto" w:fill="auto"/>
            <w:vAlign w:val="center"/>
          </w:tcPr>
          <w:p w:rsidR="00840850" w:rsidRPr="002F7B30" w:rsidRDefault="00840850" w:rsidP="00D87C5E">
            <w:pPr>
              <w:jc w:val="center"/>
              <w:rPr>
                <w:b/>
                <w:color w:val="000000"/>
              </w:rPr>
            </w:pPr>
            <w:r>
              <w:rPr>
                <w:b/>
                <w:color w:val="000000"/>
              </w:rPr>
              <w:t>1</w:t>
            </w:r>
          </w:p>
        </w:tc>
        <w:tc>
          <w:tcPr>
            <w:tcW w:w="4484" w:type="dxa"/>
            <w:tcBorders>
              <w:left w:val="nil"/>
              <w:bottom w:val="single" w:sz="4" w:space="0" w:color="auto"/>
              <w:right w:val="single" w:sz="4" w:space="0" w:color="auto"/>
            </w:tcBorders>
            <w:shd w:val="clear" w:color="auto" w:fill="auto"/>
            <w:vAlign w:val="center"/>
          </w:tcPr>
          <w:p w:rsidR="00840850" w:rsidRPr="002F7B30" w:rsidRDefault="00840850" w:rsidP="00D87C5E">
            <w:pPr>
              <w:jc w:val="center"/>
              <w:rPr>
                <w:b/>
                <w:color w:val="000000"/>
              </w:rPr>
            </w:pPr>
            <w:r>
              <w:rPr>
                <w:b/>
                <w:color w:val="000000"/>
              </w:rPr>
              <w:t>2</w:t>
            </w:r>
          </w:p>
        </w:tc>
        <w:tc>
          <w:tcPr>
            <w:tcW w:w="3458" w:type="dxa"/>
            <w:tcBorders>
              <w:top w:val="single" w:sz="4" w:space="0" w:color="auto"/>
              <w:left w:val="nil"/>
              <w:bottom w:val="single" w:sz="4" w:space="0" w:color="auto"/>
              <w:right w:val="single" w:sz="4" w:space="0" w:color="auto"/>
            </w:tcBorders>
            <w:vAlign w:val="center"/>
          </w:tcPr>
          <w:p w:rsidR="00840850" w:rsidRPr="002F7B30" w:rsidRDefault="00840850" w:rsidP="00D87C5E">
            <w:pPr>
              <w:jc w:val="center"/>
              <w:rPr>
                <w:color w:val="000000"/>
              </w:rPr>
            </w:pPr>
            <w:r>
              <w:rPr>
                <w:color w:val="000000"/>
              </w:rPr>
              <w:t>3</w:t>
            </w:r>
          </w:p>
        </w:tc>
        <w:tc>
          <w:tcPr>
            <w:tcW w:w="1363" w:type="dxa"/>
            <w:tcBorders>
              <w:top w:val="single" w:sz="4" w:space="0" w:color="auto"/>
              <w:left w:val="single" w:sz="4" w:space="0" w:color="auto"/>
              <w:bottom w:val="single" w:sz="4" w:space="0" w:color="auto"/>
              <w:right w:val="single" w:sz="4" w:space="0" w:color="auto"/>
            </w:tcBorders>
            <w:vAlign w:val="center"/>
          </w:tcPr>
          <w:p w:rsidR="00840850" w:rsidRPr="002F7B30" w:rsidRDefault="00840850" w:rsidP="00D87C5E">
            <w:pPr>
              <w:jc w:val="center"/>
              <w:rPr>
                <w:color w:val="000000"/>
              </w:rPr>
            </w:pPr>
            <w:r>
              <w:rPr>
                <w:color w:val="000000"/>
              </w:rPr>
              <w:t>4</w:t>
            </w:r>
          </w:p>
        </w:tc>
        <w:tc>
          <w:tcPr>
            <w:tcW w:w="3759" w:type="dxa"/>
            <w:tcBorders>
              <w:left w:val="single" w:sz="4" w:space="0" w:color="auto"/>
              <w:bottom w:val="single" w:sz="4" w:space="0" w:color="auto"/>
              <w:right w:val="single" w:sz="4" w:space="0" w:color="auto"/>
            </w:tcBorders>
          </w:tcPr>
          <w:p w:rsidR="00840850" w:rsidRPr="002F7B30" w:rsidDel="003F180C" w:rsidRDefault="00840850" w:rsidP="00D87C5E">
            <w:pPr>
              <w:jc w:val="center"/>
              <w:rPr>
                <w:color w:val="000000"/>
              </w:rPr>
            </w:pPr>
            <w:r>
              <w:rPr>
                <w:color w:val="000000"/>
              </w:rPr>
              <w:t>5</w:t>
            </w:r>
          </w:p>
        </w:tc>
        <w:tc>
          <w:tcPr>
            <w:tcW w:w="1433" w:type="dxa"/>
            <w:tcBorders>
              <w:left w:val="single" w:sz="4" w:space="0" w:color="auto"/>
              <w:bottom w:val="single" w:sz="4" w:space="0" w:color="auto"/>
              <w:right w:val="single" w:sz="4" w:space="0" w:color="auto"/>
            </w:tcBorders>
            <w:shd w:val="clear" w:color="auto" w:fill="auto"/>
            <w:vAlign w:val="center"/>
          </w:tcPr>
          <w:p w:rsidR="00840850" w:rsidRPr="002F7B30" w:rsidDel="003F180C" w:rsidRDefault="00840850" w:rsidP="00D87C5E">
            <w:pPr>
              <w:jc w:val="center"/>
              <w:rPr>
                <w:color w:val="000000"/>
              </w:rPr>
            </w:pPr>
            <w:r w:rsidRPr="002F7B30">
              <w:rPr>
                <w:color w:val="000000"/>
              </w:rPr>
              <w:t>6</w:t>
            </w:r>
          </w:p>
        </w:tc>
      </w:tr>
      <w:tr w:rsidR="00840850" w:rsidRPr="00155FC3" w:rsidTr="00D87C5E">
        <w:trPr>
          <w:trHeight w:val="300"/>
        </w:trPr>
        <w:tc>
          <w:tcPr>
            <w:tcW w:w="535" w:type="dxa"/>
            <w:vMerge w:val="restart"/>
            <w:tcBorders>
              <w:top w:val="nil"/>
              <w:left w:val="single" w:sz="4" w:space="0" w:color="auto"/>
              <w:right w:val="single" w:sz="4" w:space="0" w:color="auto"/>
            </w:tcBorders>
            <w:shd w:val="clear" w:color="auto" w:fill="auto"/>
            <w:vAlign w:val="center"/>
            <w:hideMark/>
          </w:tcPr>
          <w:p w:rsidR="00840850" w:rsidRPr="003F23D6" w:rsidRDefault="00840850" w:rsidP="00D87C5E">
            <w:pPr>
              <w:jc w:val="center"/>
              <w:rPr>
                <w:color w:val="000000"/>
              </w:rPr>
            </w:pPr>
            <w:r w:rsidRPr="003F23D6">
              <w:rPr>
                <w:color w:val="000000"/>
              </w:rPr>
              <w:t> 1</w:t>
            </w:r>
          </w:p>
        </w:tc>
        <w:tc>
          <w:tcPr>
            <w:tcW w:w="4484" w:type="dxa"/>
            <w:vMerge w:val="restart"/>
            <w:tcBorders>
              <w:top w:val="nil"/>
              <w:left w:val="nil"/>
              <w:right w:val="single" w:sz="4" w:space="0" w:color="auto"/>
            </w:tcBorders>
            <w:shd w:val="clear" w:color="auto" w:fill="auto"/>
            <w:hideMark/>
          </w:tcPr>
          <w:p w:rsidR="00840850" w:rsidRPr="00DF4490" w:rsidRDefault="00840850" w:rsidP="00D87C5E">
            <w:pPr>
              <w:rPr>
                <w:color w:val="000000"/>
              </w:rPr>
            </w:pPr>
            <w:r w:rsidRPr="00481192">
              <w:t>Доля планируемых внебюджетных средств в обще</w:t>
            </w:r>
            <w:r>
              <w:t>м</w:t>
            </w:r>
            <w:r w:rsidRPr="00481192">
              <w:t xml:space="preserve"> </w:t>
            </w:r>
            <w:r>
              <w:t>объеме финансирования</w:t>
            </w:r>
            <w:r w:rsidRPr="00481192">
              <w:t xml:space="preserve"> проекта, в ед. (Pi</w:t>
            </w:r>
            <w:r w:rsidRPr="00481192">
              <w:rPr>
                <w:lang w:val="en-US"/>
              </w:rPr>
              <w:t>p</w:t>
            </w:r>
            <w:r w:rsidRPr="00481192">
              <w:t>)</w:t>
            </w:r>
          </w:p>
        </w:tc>
        <w:tc>
          <w:tcPr>
            <w:tcW w:w="3458" w:type="dxa"/>
            <w:tcBorders>
              <w:top w:val="single" w:sz="4" w:space="0" w:color="auto"/>
              <w:left w:val="nil"/>
              <w:bottom w:val="single" w:sz="4" w:space="0" w:color="auto"/>
              <w:right w:val="single" w:sz="4" w:space="0" w:color="auto"/>
            </w:tcBorders>
          </w:tcPr>
          <w:p w:rsidR="00840850" w:rsidRPr="00551070" w:rsidRDefault="00840850" w:rsidP="00D87C5E">
            <w:pPr>
              <w:rPr>
                <w:color w:val="000000"/>
              </w:rPr>
            </w:pPr>
            <w:r w:rsidRPr="00551070">
              <w:t>объем средств, планируемый к привлечению на реализацию проекта из внебюджетных источников, тыс. рублей</w:t>
            </w:r>
          </w:p>
        </w:tc>
        <w:tc>
          <w:tcPr>
            <w:tcW w:w="1363" w:type="dxa"/>
            <w:tcBorders>
              <w:top w:val="nil"/>
              <w:left w:val="single" w:sz="4" w:space="0" w:color="auto"/>
              <w:bottom w:val="single" w:sz="4" w:space="0" w:color="auto"/>
              <w:right w:val="single" w:sz="4" w:space="0" w:color="auto"/>
            </w:tcBorders>
          </w:tcPr>
          <w:p w:rsidR="00840850" w:rsidRPr="00481192" w:rsidRDefault="00840850" w:rsidP="00D87C5E">
            <w:pPr>
              <w:jc w:val="center"/>
              <w:rPr>
                <w:color w:val="000000"/>
              </w:rPr>
            </w:pPr>
          </w:p>
        </w:tc>
        <w:tc>
          <w:tcPr>
            <w:tcW w:w="3759" w:type="dxa"/>
            <w:tcBorders>
              <w:top w:val="single" w:sz="4" w:space="0" w:color="auto"/>
              <w:left w:val="single" w:sz="4" w:space="0" w:color="auto"/>
              <w:bottom w:val="single" w:sz="4" w:space="0" w:color="auto"/>
              <w:right w:val="single" w:sz="4" w:space="0" w:color="auto"/>
            </w:tcBorders>
          </w:tcPr>
          <w:p w:rsidR="00840850" w:rsidRPr="00E418A1" w:rsidRDefault="00840850" w:rsidP="00D87C5E">
            <w:pPr>
              <w:jc w:val="center"/>
              <w:rPr>
                <w:color w:val="000000"/>
              </w:rPr>
            </w:pPr>
          </w:p>
        </w:tc>
        <w:tc>
          <w:tcPr>
            <w:tcW w:w="1433" w:type="dxa"/>
            <w:vMerge w:val="restart"/>
            <w:tcBorders>
              <w:top w:val="nil"/>
              <w:left w:val="single" w:sz="4" w:space="0" w:color="auto"/>
              <w:right w:val="single" w:sz="4" w:space="0" w:color="auto"/>
            </w:tcBorders>
            <w:shd w:val="clear" w:color="auto" w:fill="auto"/>
            <w:vAlign w:val="center"/>
            <w:hideMark/>
          </w:tcPr>
          <w:p w:rsidR="00840850" w:rsidRPr="00B57C42" w:rsidRDefault="00840850" w:rsidP="00D87C5E">
            <w:pPr>
              <w:jc w:val="center"/>
              <w:rPr>
                <w:color w:val="000000"/>
              </w:rPr>
            </w:pPr>
          </w:p>
        </w:tc>
      </w:tr>
      <w:tr w:rsidR="00840850" w:rsidRPr="00155FC3" w:rsidTr="00D87C5E">
        <w:trPr>
          <w:trHeight w:val="300"/>
        </w:trPr>
        <w:tc>
          <w:tcPr>
            <w:tcW w:w="535" w:type="dxa"/>
            <w:vMerge/>
            <w:tcBorders>
              <w:left w:val="single" w:sz="4" w:space="0" w:color="auto"/>
              <w:bottom w:val="single" w:sz="4" w:space="0" w:color="auto"/>
              <w:right w:val="single" w:sz="4" w:space="0" w:color="auto"/>
            </w:tcBorders>
            <w:shd w:val="clear" w:color="auto" w:fill="auto"/>
            <w:vAlign w:val="center"/>
            <w:hideMark/>
          </w:tcPr>
          <w:p w:rsidR="00840850" w:rsidRPr="003F23D6" w:rsidRDefault="00840850" w:rsidP="00D87C5E">
            <w:pPr>
              <w:jc w:val="center"/>
              <w:rPr>
                <w:color w:val="000000"/>
              </w:rPr>
            </w:pPr>
          </w:p>
        </w:tc>
        <w:tc>
          <w:tcPr>
            <w:tcW w:w="4484" w:type="dxa"/>
            <w:vMerge/>
            <w:tcBorders>
              <w:left w:val="nil"/>
              <w:bottom w:val="single" w:sz="4" w:space="0" w:color="auto"/>
              <w:right w:val="single" w:sz="4" w:space="0" w:color="auto"/>
            </w:tcBorders>
            <w:shd w:val="clear" w:color="auto" w:fill="auto"/>
            <w:hideMark/>
          </w:tcPr>
          <w:p w:rsidR="00840850" w:rsidRPr="00174AAB" w:rsidRDefault="00840850" w:rsidP="00D87C5E">
            <w:pPr>
              <w:rPr>
                <w:color w:val="000000"/>
              </w:rPr>
            </w:pPr>
          </w:p>
        </w:tc>
        <w:tc>
          <w:tcPr>
            <w:tcW w:w="3458" w:type="dxa"/>
            <w:tcBorders>
              <w:top w:val="single" w:sz="4" w:space="0" w:color="auto"/>
              <w:left w:val="nil"/>
              <w:bottom w:val="single" w:sz="4" w:space="0" w:color="auto"/>
              <w:right w:val="single" w:sz="4" w:space="0" w:color="auto"/>
            </w:tcBorders>
          </w:tcPr>
          <w:p w:rsidR="00840850" w:rsidRPr="00551070" w:rsidRDefault="00840850" w:rsidP="00D87C5E">
            <w:pPr>
              <w:rPr>
                <w:color w:val="000000"/>
              </w:rPr>
            </w:pPr>
            <w:r w:rsidRPr="00551070">
              <w:t>общий объем финансирования проекта, тыс. рублей</w:t>
            </w:r>
          </w:p>
        </w:tc>
        <w:tc>
          <w:tcPr>
            <w:tcW w:w="1363" w:type="dxa"/>
            <w:tcBorders>
              <w:top w:val="nil"/>
              <w:left w:val="single" w:sz="4" w:space="0" w:color="auto"/>
              <w:bottom w:val="single" w:sz="4" w:space="0" w:color="auto"/>
              <w:right w:val="single" w:sz="4" w:space="0" w:color="auto"/>
            </w:tcBorders>
          </w:tcPr>
          <w:p w:rsidR="00840850" w:rsidRPr="00481192" w:rsidRDefault="00840850" w:rsidP="00D87C5E">
            <w:pPr>
              <w:jc w:val="center"/>
              <w:rPr>
                <w:color w:val="000000"/>
              </w:rPr>
            </w:pPr>
          </w:p>
        </w:tc>
        <w:tc>
          <w:tcPr>
            <w:tcW w:w="3759" w:type="dxa"/>
            <w:tcBorders>
              <w:top w:val="single" w:sz="4" w:space="0" w:color="auto"/>
              <w:left w:val="single" w:sz="4" w:space="0" w:color="auto"/>
              <w:bottom w:val="single" w:sz="4" w:space="0" w:color="auto"/>
              <w:right w:val="single" w:sz="4" w:space="0" w:color="auto"/>
            </w:tcBorders>
          </w:tcPr>
          <w:p w:rsidR="00840850" w:rsidRPr="00481192" w:rsidRDefault="00840850" w:rsidP="00D87C5E">
            <w:pPr>
              <w:jc w:val="center"/>
              <w:rPr>
                <w:color w:val="000000"/>
              </w:rPr>
            </w:pPr>
          </w:p>
        </w:tc>
        <w:tc>
          <w:tcPr>
            <w:tcW w:w="1433" w:type="dxa"/>
            <w:vMerge/>
            <w:tcBorders>
              <w:left w:val="single" w:sz="4" w:space="0" w:color="auto"/>
              <w:bottom w:val="single" w:sz="4" w:space="0" w:color="auto"/>
              <w:right w:val="single" w:sz="4" w:space="0" w:color="auto"/>
            </w:tcBorders>
            <w:shd w:val="clear" w:color="auto" w:fill="auto"/>
            <w:vAlign w:val="center"/>
            <w:hideMark/>
          </w:tcPr>
          <w:p w:rsidR="00840850" w:rsidRPr="00174AAB" w:rsidRDefault="00840850" w:rsidP="00D87C5E">
            <w:pPr>
              <w:jc w:val="center"/>
              <w:rPr>
                <w:color w:val="000000"/>
              </w:rPr>
            </w:pPr>
          </w:p>
        </w:tc>
      </w:tr>
      <w:tr w:rsidR="00840850" w:rsidRPr="00155FC3" w:rsidTr="00D87C5E">
        <w:trPr>
          <w:trHeight w:val="300"/>
        </w:trPr>
        <w:tc>
          <w:tcPr>
            <w:tcW w:w="535" w:type="dxa"/>
            <w:vMerge w:val="restart"/>
            <w:tcBorders>
              <w:top w:val="nil"/>
              <w:left w:val="single" w:sz="4" w:space="0" w:color="auto"/>
              <w:right w:val="single" w:sz="4" w:space="0" w:color="auto"/>
            </w:tcBorders>
            <w:shd w:val="clear" w:color="auto" w:fill="auto"/>
            <w:vAlign w:val="center"/>
          </w:tcPr>
          <w:p w:rsidR="00840850" w:rsidRPr="003F23D6" w:rsidRDefault="00840850" w:rsidP="00D87C5E">
            <w:pPr>
              <w:jc w:val="center"/>
              <w:rPr>
                <w:color w:val="000000"/>
              </w:rPr>
            </w:pPr>
            <w:r>
              <w:rPr>
                <w:color w:val="000000"/>
              </w:rPr>
              <w:t>2</w:t>
            </w:r>
          </w:p>
        </w:tc>
        <w:tc>
          <w:tcPr>
            <w:tcW w:w="4484" w:type="dxa"/>
            <w:vMerge w:val="restart"/>
            <w:tcBorders>
              <w:top w:val="nil"/>
              <w:left w:val="nil"/>
              <w:right w:val="single" w:sz="4" w:space="0" w:color="auto"/>
            </w:tcBorders>
            <w:shd w:val="clear" w:color="auto" w:fill="auto"/>
          </w:tcPr>
          <w:p w:rsidR="00840850" w:rsidRPr="00551070" w:rsidRDefault="00840850" w:rsidP="00D87C5E">
            <w:pPr>
              <w:rPr>
                <w:color w:val="000000"/>
              </w:rPr>
            </w:pPr>
            <w:r w:rsidRPr="00551070">
              <w:t xml:space="preserve">Доля фактически профинансированных за счет внебюджетных средств расходов на разработку проектно-сметной документации, </w:t>
            </w:r>
            <w:r>
              <w:t xml:space="preserve">и </w:t>
            </w:r>
            <w:r w:rsidRPr="00551070">
              <w:t>проведение экспертиз в течение 2 лет, предшествующих году начала реализации проекта</w:t>
            </w:r>
            <w:r>
              <w:t>,</w:t>
            </w:r>
            <w:r w:rsidRPr="00551070">
              <w:t xml:space="preserve"> в общем объеме финансирования проекта с учетом </w:t>
            </w:r>
            <w:r>
              <w:t>указанных расходов</w:t>
            </w:r>
            <w:r w:rsidRPr="00551070">
              <w:t>, в ед. (Pi</w:t>
            </w:r>
            <w:r w:rsidRPr="00551070">
              <w:rPr>
                <w:lang w:val="en-US"/>
              </w:rPr>
              <w:t>f</w:t>
            </w:r>
            <w:r w:rsidRPr="00551070">
              <w:t>)</w:t>
            </w:r>
          </w:p>
        </w:tc>
        <w:tc>
          <w:tcPr>
            <w:tcW w:w="3458" w:type="dxa"/>
            <w:tcBorders>
              <w:top w:val="single" w:sz="4" w:space="0" w:color="auto"/>
              <w:left w:val="nil"/>
              <w:bottom w:val="single" w:sz="4" w:space="0" w:color="auto"/>
              <w:right w:val="single" w:sz="4" w:space="0" w:color="auto"/>
            </w:tcBorders>
          </w:tcPr>
          <w:p w:rsidR="00840850" w:rsidRPr="00B614BC" w:rsidRDefault="00840850" w:rsidP="00D87C5E">
            <w:pPr>
              <w:rPr>
                <w:color w:val="000000"/>
              </w:rPr>
            </w:pPr>
            <w:r w:rsidRPr="00B614BC">
              <w:t>объем расходов на разработку проектно-сметной документации, проведение экспертиз и осуществление строительства, фактически профинансированных за счет внебюджетных средств в течение 2 лет, предшествующих году начала реализации проекта, тыс. рублей</w:t>
            </w:r>
          </w:p>
        </w:tc>
        <w:tc>
          <w:tcPr>
            <w:tcW w:w="1363" w:type="dxa"/>
            <w:tcBorders>
              <w:top w:val="nil"/>
              <w:left w:val="single" w:sz="4" w:space="0" w:color="auto"/>
              <w:bottom w:val="single" w:sz="4" w:space="0" w:color="auto"/>
              <w:right w:val="single" w:sz="4" w:space="0" w:color="auto"/>
            </w:tcBorders>
          </w:tcPr>
          <w:p w:rsidR="00840850" w:rsidRPr="00481192" w:rsidRDefault="00840850" w:rsidP="00D87C5E">
            <w:pPr>
              <w:jc w:val="center"/>
              <w:rPr>
                <w:color w:val="000000"/>
              </w:rPr>
            </w:pPr>
          </w:p>
        </w:tc>
        <w:tc>
          <w:tcPr>
            <w:tcW w:w="3759" w:type="dxa"/>
            <w:tcBorders>
              <w:top w:val="single" w:sz="4" w:space="0" w:color="auto"/>
              <w:left w:val="single" w:sz="4" w:space="0" w:color="auto"/>
              <w:bottom w:val="single" w:sz="4" w:space="0" w:color="auto"/>
              <w:right w:val="single" w:sz="4" w:space="0" w:color="auto"/>
            </w:tcBorders>
          </w:tcPr>
          <w:p w:rsidR="00840850" w:rsidRPr="00E418A1" w:rsidRDefault="00840850" w:rsidP="00D87C5E">
            <w:pPr>
              <w:jc w:val="center"/>
              <w:rPr>
                <w:color w:val="000000"/>
              </w:rPr>
            </w:pPr>
          </w:p>
        </w:tc>
        <w:tc>
          <w:tcPr>
            <w:tcW w:w="1433" w:type="dxa"/>
            <w:tcBorders>
              <w:top w:val="nil"/>
              <w:left w:val="single" w:sz="4" w:space="0" w:color="auto"/>
              <w:bottom w:val="single" w:sz="4" w:space="0" w:color="auto"/>
              <w:right w:val="single" w:sz="4" w:space="0" w:color="auto"/>
            </w:tcBorders>
            <w:shd w:val="clear" w:color="auto" w:fill="auto"/>
            <w:vAlign w:val="center"/>
          </w:tcPr>
          <w:p w:rsidR="00840850" w:rsidRPr="00B57C42" w:rsidRDefault="00840850" w:rsidP="00D87C5E">
            <w:pPr>
              <w:jc w:val="center"/>
              <w:rPr>
                <w:color w:val="000000"/>
              </w:rPr>
            </w:pPr>
          </w:p>
        </w:tc>
      </w:tr>
      <w:tr w:rsidR="00840850" w:rsidRPr="00155FC3" w:rsidTr="00D87C5E">
        <w:trPr>
          <w:trHeight w:val="300"/>
        </w:trPr>
        <w:tc>
          <w:tcPr>
            <w:tcW w:w="535" w:type="dxa"/>
            <w:vMerge/>
            <w:tcBorders>
              <w:left w:val="single" w:sz="4" w:space="0" w:color="auto"/>
              <w:bottom w:val="single" w:sz="4" w:space="0" w:color="auto"/>
              <w:right w:val="single" w:sz="4" w:space="0" w:color="auto"/>
            </w:tcBorders>
            <w:shd w:val="clear" w:color="auto" w:fill="auto"/>
            <w:vAlign w:val="center"/>
          </w:tcPr>
          <w:p w:rsidR="00840850" w:rsidRPr="003F23D6" w:rsidRDefault="00840850" w:rsidP="00D87C5E">
            <w:pPr>
              <w:jc w:val="center"/>
              <w:rPr>
                <w:color w:val="000000"/>
              </w:rPr>
            </w:pPr>
          </w:p>
        </w:tc>
        <w:tc>
          <w:tcPr>
            <w:tcW w:w="4484" w:type="dxa"/>
            <w:vMerge/>
            <w:tcBorders>
              <w:left w:val="nil"/>
              <w:bottom w:val="single" w:sz="4" w:space="0" w:color="auto"/>
              <w:right w:val="single" w:sz="4" w:space="0" w:color="auto"/>
            </w:tcBorders>
            <w:shd w:val="clear" w:color="auto" w:fill="auto"/>
          </w:tcPr>
          <w:p w:rsidR="00840850" w:rsidRPr="00174AAB" w:rsidRDefault="00840850" w:rsidP="00D87C5E">
            <w:pPr>
              <w:rPr>
                <w:color w:val="000000"/>
              </w:rPr>
            </w:pPr>
          </w:p>
        </w:tc>
        <w:tc>
          <w:tcPr>
            <w:tcW w:w="3458" w:type="dxa"/>
            <w:tcBorders>
              <w:top w:val="single" w:sz="4" w:space="0" w:color="auto"/>
              <w:left w:val="nil"/>
              <w:bottom w:val="single" w:sz="4" w:space="0" w:color="auto"/>
              <w:right w:val="single" w:sz="4" w:space="0" w:color="auto"/>
            </w:tcBorders>
          </w:tcPr>
          <w:p w:rsidR="00840850" w:rsidRPr="00DF4490" w:rsidRDefault="00840850" w:rsidP="00D87C5E">
            <w:pPr>
              <w:rPr>
                <w:color w:val="000000"/>
              </w:rPr>
            </w:pPr>
            <w:r w:rsidRPr="00551070">
              <w:t>общий объем финансирования проекта, тыс. рублей</w:t>
            </w:r>
          </w:p>
        </w:tc>
        <w:tc>
          <w:tcPr>
            <w:tcW w:w="1363" w:type="dxa"/>
            <w:tcBorders>
              <w:top w:val="nil"/>
              <w:left w:val="single" w:sz="4" w:space="0" w:color="auto"/>
              <w:bottom w:val="single" w:sz="4" w:space="0" w:color="auto"/>
              <w:right w:val="single" w:sz="4" w:space="0" w:color="auto"/>
            </w:tcBorders>
          </w:tcPr>
          <w:p w:rsidR="00840850" w:rsidRPr="00481192" w:rsidRDefault="00840850" w:rsidP="00D87C5E">
            <w:pPr>
              <w:jc w:val="center"/>
              <w:rPr>
                <w:color w:val="000000"/>
              </w:rPr>
            </w:pPr>
          </w:p>
        </w:tc>
        <w:tc>
          <w:tcPr>
            <w:tcW w:w="3759" w:type="dxa"/>
            <w:tcBorders>
              <w:top w:val="single" w:sz="4" w:space="0" w:color="auto"/>
              <w:left w:val="single" w:sz="4" w:space="0" w:color="auto"/>
              <w:bottom w:val="single" w:sz="4" w:space="0" w:color="auto"/>
              <w:right w:val="single" w:sz="4" w:space="0" w:color="auto"/>
            </w:tcBorders>
          </w:tcPr>
          <w:p w:rsidR="00840850" w:rsidRPr="00481192" w:rsidRDefault="00840850" w:rsidP="00D87C5E">
            <w:pPr>
              <w:jc w:val="center"/>
              <w:rPr>
                <w:color w:val="000000"/>
              </w:rPr>
            </w:pPr>
          </w:p>
        </w:tc>
        <w:tc>
          <w:tcPr>
            <w:tcW w:w="1433" w:type="dxa"/>
            <w:tcBorders>
              <w:top w:val="nil"/>
              <w:left w:val="single" w:sz="4" w:space="0" w:color="auto"/>
              <w:bottom w:val="single" w:sz="4" w:space="0" w:color="auto"/>
              <w:right w:val="single" w:sz="4" w:space="0" w:color="auto"/>
            </w:tcBorders>
            <w:shd w:val="clear" w:color="auto" w:fill="auto"/>
            <w:vAlign w:val="center"/>
          </w:tcPr>
          <w:p w:rsidR="00840850" w:rsidRPr="00E418A1" w:rsidRDefault="00840850" w:rsidP="00D87C5E">
            <w:pPr>
              <w:jc w:val="center"/>
              <w:rPr>
                <w:color w:val="000000"/>
              </w:rPr>
            </w:pPr>
          </w:p>
        </w:tc>
      </w:tr>
      <w:tr w:rsidR="00840850" w:rsidRPr="00155FC3" w:rsidTr="00D87C5E">
        <w:trPr>
          <w:trHeight w:val="300"/>
        </w:trPr>
        <w:tc>
          <w:tcPr>
            <w:tcW w:w="535" w:type="dxa"/>
            <w:tcBorders>
              <w:top w:val="nil"/>
              <w:left w:val="single" w:sz="4" w:space="0" w:color="auto"/>
              <w:bottom w:val="single" w:sz="4" w:space="0" w:color="auto"/>
              <w:right w:val="single" w:sz="4" w:space="0" w:color="auto"/>
            </w:tcBorders>
            <w:shd w:val="clear" w:color="auto" w:fill="auto"/>
            <w:vAlign w:val="center"/>
            <w:hideMark/>
          </w:tcPr>
          <w:p w:rsidR="00840850" w:rsidRPr="003F23D6" w:rsidRDefault="00840850" w:rsidP="00D87C5E">
            <w:pPr>
              <w:jc w:val="center"/>
              <w:rPr>
                <w:color w:val="000000"/>
              </w:rPr>
            </w:pPr>
            <w:r w:rsidRPr="003F23D6">
              <w:rPr>
                <w:color w:val="000000"/>
              </w:rPr>
              <w:t> </w:t>
            </w:r>
            <w:r>
              <w:rPr>
                <w:color w:val="000000"/>
              </w:rPr>
              <w:t>3</w:t>
            </w:r>
          </w:p>
        </w:tc>
        <w:tc>
          <w:tcPr>
            <w:tcW w:w="4484" w:type="dxa"/>
            <w:tcBorders>
              <w:top w:val="nil"/>
              <w:left w:val="nil"/>
              <w:bottom w:val="single" w:sz="4" w:space="0" w:color="auto"/>
              <w:right w:val="single" w:sz="4" w:space="0" w:color="auto"/>
            </w:tcBorders>
            <w:shd w:val="clear" w:color="auto" w:fill="auto"/>
            <w:hideMark/>
          </w:tcPr>
          <w:p w:rsidR="00840850" w:rsidRPr="005E6393" w:rsidRDefault="00840850" w:rsidP="00D87C5E">
            <w:pPr>
              <w:rPr>
                <w:color w:val="000000"/>
              </w:rPr>
            </w:pPr>
            <w:r w:rsidRPr="005E6393">
              <w:t>Длительность достижения планируемых результатов реализации проекта, в годах (</w:t>
            </w:r>
            <w:r w:rsidRPr="005E6393">
              <w:rPr>
                <w:lang w:val="en-US"/>
              </w:rPr>
              <w:t>Z</w:t>
            </w:r>
            <w:r w:rsidRPr="005E6393">
              <w:t>)</w:t>
            </w:r>
          </w:p>
        </w:tc>
        <w:tc>
          <w:tcPr>
            <w:tcW w:w="3458" w:type="dxa"/>
            <w:tcBorders>
              <w:top w:val="single" w:sz="4" w:space="0" w:color="auto"/>
              <w:left w:val="nil"/>
              <w:bottom w:val="single" w:sz="4" w:space="0" w:color="auto"/>
              <w:right w:val="single" w:sz="4" w:space="0" w:color="auto"/>
            </w:tcBorders>
          </w:tcPr>
          <w:p w:rsidR="00840850" w:rsidRPr="00CC557E" w:rsidRDefault="00840850" w:rsidP="00D87C5E">
            <w:pPr>
              <w:rPr>
                <w:color w:val="000000"/>
              </w:rPr>
            </w:pPr>
            <w:r w:rsidRPr="00CC557E">
              <w:t>максимальн</w:t>
            </w:r>
            <w:r>
              <w:t>ая</w:t>
            </w:r>
            <w:r w:rsidRPr="00CC557E">
              <w:t xml:space="preserve"> </w:t>
            </w:r>
            <w:r>
              <w:t>длительность</w:t>
            </w:r>
            <w:r w:rsidRPr="00CC557E">
              <w:t xml:space="preserve"> реализации отдельных мероприятий, входящих в проект</w:t>
            </w:r>
            <w:r>
              <w:t>, лет, целое число</w:t>
            </w:r>
          </w:p>
        </w:tc>
        <w:tc>
          <w:tcPr>
            <w:tcW w:w="1363" w:type="dxa"/>
            <w:tcBorders>
              <w:top w:val="nil"/>
              <w:left w:val="single" w:sz="4" w:space="0" w:color="auto"/>
              <w:bottom w:val="single" w:sz="4" w:space="0" w:color="auto"/>
              <w:right w:val="single" w:sz="4" w:space="0" w:color="auto"/>
            </w:tcBorders>
          </w:tcPr>
          <w:p w:rsidR="00840850" w:rsidRPr="003F23D6" w:rsidRDefault="00840850" w:rsidP="00D87C5E">
            <w:pPr>
              <w:jc w:val="center"/>
              <w:rPr>
                <w:color w:val="000000"/>
              </w:rPr>
            </w:pPr>
          </w:p>
        </w:tc>
        <w:tc>
          <w:tcPr>
            <w:tcW w:w="3759" w:type="dxa"/>
            <w:tcBorders>
              <w:top w:val="single" w:sz="4" w:space="0" w:color="auto"/>
              <w:left w:val="single" w:sz="4" w:space="0" w:color="auto"/>
              <w:bottom w:val="single" w:sz="4" w:space="0" w:color="auto"/>
              <w:right w:val="single" w:sz="4" w:space="0" w:color="auto"/>
            </w:tcBorders>
            <w:vAlign w:val="center"/>
          </w:tcPr>
          <w:p w:rsidR="00840850" w:rsidRPr="003F23D6" w:rsidRDefault="00840850" w:rsidP="00D87C5E">
            <w:pPr>
              <w:jc w:val="center"/>
              <w:rPr>
                <w:color w:val="000000"/>
              </w:rPr>
            </w:pPr>
          </w:p>
        </w:tc>
        <w:tc>
          <w:tcPr>
            <w:tcW w:w="1433" w:type="dxa"/>
            <w:tcBorders>
              <w:top w:val="nil"/>
              <w:left w:val="single" w:sz="4" w:space="0" w:color="auto"/>
              <w:bottom w:val="single" w:sz="4" w:space="0" w:color="auto"/>
              <w:right w:val="single" w:sz="4" w:space="0" w:color="auto"/>
            </w:tcBorders>
            <w:shd w:val="clear" w:color="auto" w:fill="auto"/>
            <w:vAlign w:val="center"/>
            <w:hideMark/>
          </w:tcPr>
          <w:p w:rsidR="00840850" w:rsidRPr="003F23D6" w:rsidRDefault="00840850" w:rsidP="00D87C5E">
            <w:pPr>
              <w:jc w:val="center"/>
              <w:rPr>
                <w:color w:val="000000"/>
              </w:rPr>
            </w:pPr>
          </w:p>
        </w:tc>
      </w:tr>
      <w:tr w:rsidR="00840850" w:rsidRPr="00155FC3" w:rsidTr="00D87C5E">
        <w:trPr>
          <w:trHeight w:val="2270"/>
        </w:trPr>
        <w:tc>
          <w:tcPr>
            <w:tcW w:w="535" w:type="dxa"/>
            <w:vMerge w:val="restart"/>
            <w:tcBorders>
              <w:top w:val="nil"/>
              <w:left w:val="single" w:sz="4" w:space="0" w:color="auto"/>
              <w:right w:val="single" w:sz="4" w:space="0" w:color="auto"/>
            </w:tcBorders>
            <w:shd w:val="clear" w:color="auto" w:fill="auto"/>
            <w:vAlign w:val="center"/>
            <w:hideMark/>
          </w:tcPr>
          <w:p w:rsidR="00840850" w:rsidRPr="003F23D6" w:rsidRDefault="00840850" w:rsidP="00D87C5E">
            <w:pPr>
              <w:jc w:val="center"/>
              <w:rPr>
                <w:color w:val="000000"/>
              </w:rPr>
            </w:pPr>
            <w:r>
              <w:rPr>
                <w:color w:val="000000"/>
              </w:rPr>
              <w:t>4</w:t>
            </w:r>
          </w:p>
        </w:tc>
        <w:tc>
          <w:tcPr>
            <w:tcW w:w="4484" w:type="dxa"/>
            <w:vMerge w:val="restart"/>
            <w:tcBorders>
              <w:top w:val="nil"/>
              <w:left w:val="nil"/>
              <w:right w:val="single" w:sz="4" w:space="0" w:color="auto"/>
            </w:tcBorders>
            <w:shd w:val="clear" w:color="auto" w:fill="auto"/>
            <w:hideMark/>
          </w:tcPr>
          <w:p w:rsidR="00840850" w:rsidRPr="00D01B30" w:rsidRDefault="00840850" w:rsidP="00D87C5E">
            <w:pPr>
              <w:rPr>
                <w:color w:val="000000"/>
              </w:rPr>
            </w:pPr>
            <w:r w:rsidRPr="0083726C">
              <w:t>доля жителей сельских территорий (сельских агломераций) в возрасте от 16 лет и старше, где планируется реализация проекта, поддержавших целесообразность его реализации по итогам общественного обсуждения, в общей численности жителей сельских территорий (сельских агломераций) в возрасте от 16 лет и старше</w:t>
            </w:r>
            <w:r w:rsidRPr="00D01B30">
              <w:t>, в ед. (Wtd)</w:t>
            </w:r>
          </w:p>
        </w:tc>
        <w:tc>
          <w:tcPr>
            <w:tcW w:w="3458" w:type="dxa"/>
            <w:tcBorders>
              <w:top w:val="single" w:sz="4" w:space="0" w:color="auto"/>
              <w:left w:val="nil"/>
              <w:bottom w:val="single" w:sz="4" w:space="0" w:color="auto"/>
              <w:right w:val="single" w:sz="4" w:space="0" w:color="auto"/>
            </w:tcBorders>
          </w:tcPr>
          <w:p w:rsidR="00840850" w:rsidRPr="00D01B30" w:rsidRDefault="00840850" w:rsidP="00D87C5E">
            <w:pPr>
              <w:rPr>
                <w:color w:val="000000"/>
              </w:rPr>
            </w:pPr>
            <w:r w:rsidRPr="00972A6C">
              <w:t>количество человек в возрасте от 16 лет и старше, проживающих на сельской территории (сельской агломерации), где планируется реализация проекта, поддержавших целесообразность его реализации по итогам общественного обсуждения,</w:t>
            </w:r>
            <w:r w:rsidRPr="00D01B30">
              <w:t xml:space="preserve"> чел., </w:t>
            </w:r>
          </w:p>
        </w:tc>
        <w:tc>
          <w:tcPr>
            <w:tcW w:w="1363" w:type="dxa"/>
            <w:tcBorders>
              <w:top w:val="nil"/>
              <w:left w:val="single" w:sz="4" w:space="0" w:color="auto"/>
              <w:bottom w:val="single" w:sz="4" w:space="0" w:color="auto"/>
              <w:right w:val="single" w:sz="4" w:space="0" w:color="auto"/>
            </w:tcBorders>
          </w:tcPr>
          <w:p w:rsidR="00840850" w:rsidRPr="003F23D6" w:rsidRDefault="00840850" w:rsidP="00D87C5E">
            <w:pPr>
              <w:jc w:val="center"/>
              <w:rPr>
                <w:color w:val="000000"/>
              </w:rPr>
            </w:pPr>
          </w:p>
        </w:tc>
        <w:tc>
          <w:tcPr>
            <w:tcW w:w="3759" w:type="dxa"/>
            <w:tcBorders>
              <w:top w:val="nil"/>
              <w:left w:val="single" w:sz="4" w:space="0" w:color="auto"/>
              <w:bottom w:val="single" w:sz="4" w:space="0" w:color="auto"/>
              <w:right w:val="single" w:sz="4" w:space="0" w:color="auto"/>
            </w:tcBorders>
          </w:tcPr>
          <w:p w:rsidR="00840850" w:rsidRPr="003F23D6" w:rsidRDefault="00840850" w:rsidP="00D87C5E">
            <w:pPr>
              <w:jc w:val="center"/>
              <w:rPr>
                <w:color w:val="000000"/>
              </w:rPr>
            </w:pPr>
          </w:p>
        </w:tc>
        <w:tc>
          <w:tcPr>
            <w:tcW w:w="1433" w:type="dxa"/>
            <w:tcBorders>
              <w:top w:val="nil"/>
              <w:left w:val="single" w:sz="4" w:space="0" w:color="auto"/>
              <w:bottom w:val="single" w:sz="4" w:space="0" w:color="auto"/>
              <w:right w:val="single" w:sz="4" w:space="0" w:color="auto"/>
            </w:tcBorders>
            <w:shd w:val="clear" w:color="auto" w:fill="auto"/>
            <w:vAlign w:val="center"/>
            <w:hideMark/>
          </w:tcPr>
          <w:p w:rsidR="00840850" w:rsidRPr="003F23D6" w:rsidRDefault="00840850" w:rsidP="00D87C5E">
            <w:pPr>
              <w:jc w:val="center"/>
              <w:rPr>
                <w:color w:val="000000"/>
              </w:rPr>
            </w:pPr>
          </w:p>
        </w:tc>
      </w:tr>
      <w:tr w:rsidR="00840850" w:rsidRPr="00155FC3" w:rsidTr="00D87C5E">
        <w:trPr>
          <w:trHeight w:val="300"/>
        </w:trPr>
        <w:tc>
          <w:tcPr>
            <w:tcW w:w="535" w:type="dxa"/>
            <w:vMerge/>
            <w:tcBorders>
              <w:left w:val="single" w:sz="4" w:space="0" w:color="auto"/>
              <w:bottom w:val="single" w:sz="4" w:space="0" w:color="auto"/>
              <w:right w:val="single" w:sz="4" w:space="0" w:color="auto"/>
            </w:tcBorders>
            <w:shd w:val="clear" w:color="auto" w:fill="auto"/>
            <w:vAlign w:val="center"/>
            <w:hideMark/>
          </w:tcPr>
          <w:p w:rsidR="00840850" w:rsidRPr="003F23D6" w:rsidRDefault="00840850" w:rsidP="00D87C5E">
            <w:pPr>
              <w:jc w:val="center"/>
              <w:rPr>
                <w:color w:val="000000"/>
              </w:rPr>
            </w:pPr>
          </w:p>
        </w:tc>
        <w:tc>
          <w:tcPr>
            <w:tcW w:w="4484" w:type="dxa"/>
            <w:vMerge/>
            <w:tcBorders>
              <w:left w:val="nil"/>
              <w:bottom w:val="single" w:sz="4" w:space="0" w:color="auto"/>
              <w:right w:val="single" w:sz="4" w:space="0" w:color="auto"/>
            </w:tcBorders>
            <w:shd w:val="clear" w:color="auto" w:fill="auto"/>
            <w:hideMark/>
          </w:tcPr>
          <w:p w:rsidR="00840850" w:rsidRPr="00174AAB" w:rsidRDefault="00840850" w:rsidP="00D87C5E">
            <w:pPr>
              <w:rPr>
                <w:color w:val="000000"/>
              </w:rPr>
            </w:pPr>
          </w:p>
        </w:tc>
        <w:tc>
          <w:tcPr>
            <w:tcW w:w="3458" w:type="dxa"/>
            <w:tcBorders>
              <w:top w:val="single" w:sz="4" w:space="0" w:color="auto"/>
              <w:left w:val="nil"/>
              <w:bottom w:val="single" w:sz="4" w:space="0" w:color="auto"/>
              <w:right w:val="single" w:sz="4" w:space="0" w:color="auto"/>
            </w:tcBorders>
          </w:tcPr>
          <w:p w:rsidR="00840850" w:rsidRPr="00D01B30" w:rsidRDefault="00840850" w:rsidP="00D87C5E">
            <w:pPr>
              <w:pStyle w:val="ConsPlusNormal0"/>
              <w:jc w:val="both"/>
              <w:rPr>
                <w:rFonts w:ascii="Times New Roman" w:hAnsi="Times New Roman" w:cs="Times New Roman"/>
                <w:szCs w:val="22"/>
              </w:rPr>
            </w:pPr>
            <w:r w:rsidRPr="00755DD9">
              <w:rPr>
                <w:rFonts w:ascii="Times New Roman" w:hAnsi="Times New Roman" w:cs="Times New Roman"/>
                <w:szCs w:val="22"/>
              </w:rPr>
              <w:t xml:space="preserve">общая численность жителей в возрасте от 16 лет и старше, </w:t>
            </w:r>
            <w:r w:rsidRPr="00755DD9">
              <w:rPr>
                <w:rFonts w:ascii="Times New Roman" w:hAnsi="Times New Roman" w:cs="Times New Roman"/>
                <w:szCs w:val="22"/>
              </w:rPr>
              <w:lastRenderedPageBreak/>
              <w:t>проживающих на сельской территории (сельской агломерации), где планируется реализация проекта,</w:t>
            </w:r>
            <w:r w:rsidRPr="00D01B30">
              <w:rPr>
                <w:rFonts w:ascii="Times New Roman" w:hAnsi="Times New Roman" w:cs="Times New Roman"/>
                <w:szCs w:val="22"/>
              </w:rPr>
              <w:t xml:space="preserve"> чел., </w:t>
            </w:r>
          </w:p>
          <w:p w:rsidR="00840850" w:rsidRPr="00D01B30" w:rsidRDefault="00840850" w:rsidP="00D87C5E">
            <w:pPr>
              <w:rPr>
                <w:color w:val="000000"/>
              </w:rPr>
            </w:pPr>
          </w:p>
        </w:tc>
        <w:tc>
          <w:tcPr>
            <w:tcW w:w="1363" w:type="dxa"/>
            <w:tcBorders>
              <w:top w:val="nil"/>
              <w:left w:val="single" w:sz="4" w:space="0" w:color="auto"/>
              <w:bottom w:val="single" w:sz="4" w:space="0" w:color="auto"/>
              <w:right w:val="single" w:sz="4" w:space="0" w:color="auto"/>
            </w:tcBorders>
          </w:tcPr>
          <w:p w:rsidR="00840850" w:rsidRPr="003F23D6" w:rsidRDefault="00840850" w:rsidP="00D87C5E">
            <w:pPr>
              <w:jc w:val="center"/>
              <w:rPr>
                <w:color w:val="000000"/>
              </w:rPr>
            </w:pPr>
          </w:p>
        </w:tc>
        <w:tc>
          <w:tcPr>
            <w:tcW w:w="3759" w:type="dxa"/>
            <w:tcBorders>
              <w:top w:val="nil"/>
              <w:left w:val="single" w:sz="4" w:space="0" w:color="auto"/>
              <w:bottom w:val="single" w:sz="4" w:space="0" w:color="auto"/>
              <w:right w:val="single" w:sz="4" w:space="0" w:color="auto"/>
            </w:tcBorders>
          </w:tcPr>
          <w:p w:rsidR="00840850" w:rsidRPr="003F23D6" w:rsidRDefault="00840850" w:rsidP="00D87C5E">
            <w:pPr>
              <w:jc w:val="center"/>
              <w:rPr>
                <w:color w:val="000000"/>
              </w:rPr>
            </w:pPr>
          </w:p>
        </w:tc>
        <w:tc>
          <w:tcPr>
            <w:tcW w:w="1433" w:type="dxa"/>
            <w:tcBorders>
              <w:top w:val="nil"/>
              <w:left w:val="single" w:sz="4" w:space="0" w:color="auto"/>
              <w:bottom w:val="single" w:sz="4" w:space="0" w:color="auto"/>
              <w:right w:val="single" w:sz="4" w:space="0" w:color="auto"/>
            </w:tcBorders>
            <w:shd w:val="clear" w:color="auto" w:fill="auto"/>
            <w:vAlign w:val="center"/>
            <w:hideMark/>
          </w:tcPr>
          <w:p w:rsidR="00840850" w:rsidRPr="003F23D6" w:rsidRDefault="00840850" w:rsidP="00D87C5E">
            <w:pPr>
              <w:jc w:val="center"/>
              <w:rPr>
                <w:color w:val="000000"/>
              </w:rPr>
            </w:pPr>
          </w:p>
        </w:tc>
      </w:tr>
      <w:tr w:rsidR="00840850" w:rsidRPr="00155FC3" w:rsidTr="00D87C5E">
        <w:trPr>
          <w:trHeight w:val="325"/>
        </w:trPr>
        <w:tc>
          <w:tcPr>
            <w:tcW w:w="535" w:type="dxa"/>
            <w:vMerge w:val="restart"/>
            <w:tcBorders>
              <w:top w:val="nil"/>
              <w:left w:val="single" w:sz="4" w:space="0" w:color="auto"/>
              <w:right w:val="single" w:sz="4" w:space="0" w:color="auto"/>
            </w:tcBorders>
            <w:shd w:val="clear" w:color="auto" w:fill="auto"/>
            <w:vAlign w:val="center"/>
            <w:hideMark/>
          </w:tcPr>
          <w:p w:rsidR="00840850" w:rsidRPr="00172E04" w:rsidRDefault="00840850" w:rsidP="00D87C5E">
            <w:pPr>
              <w:jc w:val="center"/>
              <w:rPr>
                <w:color w:val="000000"/>
                <w:lang w:val="en-US"/>
              </w:rPr>
            </w:pPr>
            <w:r w:rsidRPr="003F23D6">
              <w:rPr>
                <w:color w:val="000000"/>
              </w:rPr>
              <w:lastRenderedPageBreak/>
              <w:t> </w:t>
            </w:r>
            <w:r>
              <w:rPr>
                <w:color w:val="000000"/>
              </w:rPr>
              <w:t>5</w:t>
            </w:r>
          </w:p>
        </w:tc>
        <w:tc>
          <w:tcPr>
            <w:tcW w:w="4484" w:type="dxa"/>
            <w:vMerge w:val="restart"/>
            <w:tcBorders>
              <w:top w:val="nil"/>
              <w:left w:val="nil"/>
              <w:right w:val="single" w:sz="4" w:space="0" w:color="auto"/>
            </w:tcBorders>
            <w:shd w:val="clear" w:color="auto" w:fill="auto"/>
            <w:hideMark/>
          </w:tcPr>
          <w:p w:rsidR="00840850" w:rsidRPr="00734EC9" w:rsidRDefault="00840850" w:rsidP="00D87C5E">
            <w:pPr>
              <w:rPr>
                <w:color w:val="000000"/>
              </w:rPr>
            </w:pPr>
            <w:r w:rsidRPr="00C8205E">
              <w:t>Доля занятого населения, проживающего на сельских территориях (сельских агломерациях), где планируется реализация проекта комплексного развития сельских территорий (сельских агломераций), в общей численности экономически активного населения, в ед. (E)</w:t>
            </w:r>
          </w:p>
        </w:tc>
        <w:tc>
          <w:tcPr>
            <w:tcW w:w="3458" w:type="dxa"/>
            <w:tcBorders>
              <w:top w:val="single" w:sz="4" w:space="0" w:color="auto"/>
              <w:left w:val="nil"/>
              <w:bottom w:val="single" w:sz="4" w:space="0" w:color="auto"/>
              <w:right w:val="single" w:sz="4" w:space="0" w:color="auto"/>
            </w:tcBorders>
          </w:tcPr>
          <w:p w:rsidR="00840850" w:rsidRPr="00734EC9" w:rsidRDefault="00840850" w:rsidP="00D87C5E">
            <w:pPr>
              <w:rPr>
                <w:color w:val="000000"/>
              </w:rPr>
            </w:pPr>
            <w:r w:rsidRPr="00C8205E">
              <w:t xml:space="preserve">численность занятого населения, проживающего на сельской территории (сельской агломерации), где планируется реализация проекта, чел., </w:t>
            </w:r>
          </w:p>
        </w:tc>
        <w:tc>
          <w:tcPr>
            <w:tcW w:w="1363" w:type="dxa"/>
            <w:tcBorders>
              <w:top w:val="nil"/>
              <w:left w:val="single" w:sz="4" w:space="0" w:color="auto"/>
              <w:bottom w:val="single" w:sz="4" w:space="0" w:color="auto"/>
              <w:right w:val="single" w:sz="4" w:space="0" w:color="auto"/>
            </w:tcBorders>
          </w:tcPr>
          <w:p w:rsidR="00840850" w:rsidRPr="003F23D6" w:rsidRDefault="00840850" w:rsidP="00D87C5E">
            <w:pPr>
              <w:jc w:val="center"/>
              <w:rPr>
                <w:color w:val="000000"/>
              </w:rPr>
            </w:pPr>
          </w:p>
        </w:tc>
        <w:tc>
          <w:tcPr>
            <w:tcW w:w="3759" w:type="dxa"/>
            <w:tcBorders>
              <w:top w:val="nil"/>
              <w:left w:val="single" w:sz="4" w:space="0" w:color="auto"/>
              <w:bottom w:val="single" w:sz="4" w:space="0" w:color="auto"/>
              <w:right w:val="single" w:sz="4" w:space="0" w:color="auto"/>
            </w:tcBorders>
          </w:tcPr>
          <w:p w:rsidR="00840850" w:rsidRPr="003F23D6" w:rsidRDefault="00840850" w:rsidP="00D87C5E">
            <w:pPr>
              <w:jc w:val="center"/>
              <w:rPr>
                <w:color w:val="000000"/>
              </w:rPr>
            </w:pPr>
          </w:p>
        </w:tc>
        <w:tc>
          <w:tcPr>
            <w:tcW w:w="1433" w:type="dxa"/>
            <w:tcBorders>
              <w:top w:val="nil"/>
              <w:left w:val="single" w:sz="4" w:space="0" w:color="auto"/>
              <w:bottom w:val="single" w:sz="4" w:space="0" w:color="auto"/>
              <w:right w:val="single" w:sz="4" w:space="0" w:color="auto"/>
            </w:tcBorders>
            <w:shd w:val="clear" w:color="auto" w:fill="auto"/>
            <w:vAlign w:val="center"/>
            <w:hideMark/>
          </w:tcPr>
          <w:p w:rsidR="00840850" w:rsidRPr="003F23D6" w:rsidRDefault="00840850" w:rsidP="00D87C5E">
            <w:pPr>
              <w:jc w:val="center"/>
              <w:rPr>
                <w:color w:val="000000"/>
              </w:rPr>
            </w:pPr>
          </w:p>
        </w:tc>
      </w:tr>
      <w:tr w:rsidR="00840850" w:rsidRPr="00155FC3" w:rsidTr="00D87C5E">
        <w:trPr>
          <w:trHeight w:val="900"/>
        </w:trPr>
        <w:tc>
          <w:tcPr>
            <w:tcW w:w="535" w:type="dxa"/>
            <w:vMerge/>
            <w:tcBorders>
              <w:left w:val="single" w:sz="4" w:space="0" w:color="auto"/>
              <w:bottom w:val="single" w:sz="4" w:space="0" w:color="auto"/>
              <w:right w:val="single" w:sz="4" w:space="0" w:color="auto"/>
            </w:tcBorders>
            <w:shd w:val="clear" w:color="auto" w:fill="auto"/>
            <w:vAlign w:val="center"/>
          </w:tcPr>
          <w:p w:rsidR="00840850" w:rsidRPr="003F23D6" w:rsidRDefault="00840850" w:rsidP="00D87C5E">
            <w:pPr>
              <w:jc w:val="center"/>
              <w:rPr>
                <w:color w:val="000000"/>
              </w:rPr>
            </w:pPr>
          </w:p>
        </w:tc>
        <w:tc>
          <w:tcPr>
            <w:tcW w:w="4484" w:type="dxa"/>
            <w:vMerge/>
            <w:tcBorders>
              <w:left w:val="nil"/>
              <w:bottom w:val="single" w:sz="4" w:space="0" w:color="auto"/>
              <w:right w:val="single" w:sz="4" w:space="0" w:color="auto"/>
            </w:tcBorders>
            <w:shd w:val="clear" w:color="auto" w:fill="auto"/>
          </w:tcPr>
          <w:p w:rsidR="00840850" w:rsidRPr="00734EC9" w:rsidRDefault="00840850" w:rsidP="00D87C5E">
            <w:pPr>
              <w:rPr>
                <w:color w:val="000000"/>
              </w:rPr>
            </w:pPr>
          </w:p>
        </w:tc>
        <w:tc>
          <w:tcPr>
            <w:tcW w:w="3458" w:type="dxa"/>
            <w:tcBorders>
              <w:top w:val="single" w:sz="4" w:space="0" w:color="auto"/>
              <w:left w:val="nil"/>
              <w:bottom w:val="single" w:sz="4" w:space="0" w:color="auto"/>
              <w:right w:val="single" w:sz="4" w:space="0" w:color="auto"/>
            </w:tcBorders>
          </w:tcPr>
          <w:p w:rsidR="00840850" w:rsidRPr="00734EC9" w:rsidRDefault="00840850" w:rsidP="00D87C5E">
            <w:pPr>
              <w:rPr>
                <w:color w:val="000000"/>
              </w:rPr>
            </w:pPr>
            <w:r w:rsidRPr="00C8205E">
              <w:t xml:space="preserve">численность экономически активного населения, проживающего на сельской территории (сельской агломерации), где планируется реализация проекта, чел., </w:t>
            </w:r>
          </w:p>
        </w:tc>
        <w:tc>
          <w:tcPr>
            <w:tcW w:w="1363" w:type="dxa"/>
            <w:tcBorders>
              <w:top w:val="nil"/>
              <w:left w:val="single" w:sz="4" w:space="0" w:color="auto"/>
              <w:bottom w:val="single" w:sz="4" w:space="0" w:color="auto"/>
              <w:right w:val="single" w:sz="4" w:space="0" w:color="auto"/>
            </w:tcBorders>
          </w:tcPr>
          <w:p w:rsidR="00840850" w:rsidRPr="003F23D6" w:rsidRDefault="00840850" w:rsidP="00D87C5E">
            <w:pPr>
              <w:jc w:val="center"/>
              <w:rPr>
                <w:color w:val="000000"/>
              </w:rPr>
            </w:pPr>
          </w:p>
        </w:tc>
        <w:tc>
          <w:tcPr>
            <w:tcW w:w="3759" w:type="dxa"/>
            <w:tcBorders>
              <w:top w:val="nil"/>
              <w:left w:val="single" w:sz="4" w:space="0" w:color="auto"/>
              <w:bottom w:val="single" w:sz="4" w:space="0" w:color="auto"/>
              <w:right w:val="single" w:sz="4" w:space="0" w:color="auto"/>
            </w:tcBorders>
          </w:tcPr>
          <w:p w:rsidR="00840850" w:rsidRPr="003F23D6" w:rsidRDefault="00840850" w:rsidP="00D87C5E">
            <w:pPr>
              <w:jc w:val="center"/>
              <w:rPr>
                <w:color w:val="000000"/>
              </w:rPr>
            </w:pPr>
          </w:p>
        </w:tc>
        <w:tc>
          <w:tcPr>
            <w:tcW w:w="1433" w:type="dxa"/>
            <w:tcBorders>
              <w:top w:val="nil"/>
              <w:left w:val="single" w:sz="4" w:space="0" w:color="auto"/>
              <w:bottom w:val="single" w:sz="4" w:space="0" w:color="auto"/>
              <w:right w:val="single" w:sz="4" w:space="0" w:color="auto"/>
            </w:tcBorders>
            <w:shd w:val="clear" w:color="auto" w:fill="auto"/>
            <w:vAlign w:val="center"/>
          </w:tcPr>
          <w:p w:rsidR="00840850" w:rsidRPr="003F23D6" w:rsidRDefault="00840850" w:rsidP="00D87C5E">
            <w:pPr>
              <w:jc w:val="center"/>
              <w:rPr>
                <w:color w:val="000000"/>
              </w:rPr>
            </w:pPr>
          </w:p>
        </w:tc>
      </w:tr>
      <w:tr w:rsidR="00840850" w:rsidRPr="00155FC3" w:rsidTr="00D87C5E">
        <w:trPr>
          <w:trHeight w:val="600"/>
        </w:trPr>
        <w:tc>
          <w:tcPr>
            <w:tcW w:w="535" w:type="dxa"/>
            <w:vMerge w:val="restart"/>
            <w:tcBorders>
              <w:top w:val="nil"/>
              <w:left w:val="single" w:sz="4" w:space="0" w:color="auto"/>
              <w:right w:val="single" w:sz="4" w:space="0" w:color="auto"/>
            </w:tcBorders>
            <w:shd w:val="clear" w:color="auto" w:fill="auto"/>
            <w:vAlign w:val="center"/>
            <w:hideMark/>
          </w:tcPr>
          <w:p w:rsidR="00840850" w:rsidRPr="00172E04" w:rsidRDefault="00840850" w:rsidP="00D87C5E">
            <w:pPr>
              <w:jc w:val="center"/>
              <w:rPr>
                <w:color w:val="000000"/>
                <w:lang w:val="en-US"/>
              </w:rPr>
            </w:pPr>
            <w:r w:rsidRPr="003F23D6">
              <w:rPr>
                <w:color w:val="000000"/>
              </w:rPr>
              <w:t> </w:t>
            </w:r>
            <w:r>
              <w:rPr>
                <w:color w:val="000000"/>
              </w:rPr>
              <w:t>6</w:t>
            </w:r>
          </w:p>
        </w:tc>
        <w:tc>
          <w:tcPr>
            <w:tcW w:w="4484" w:type="dxa"/>
            <w:vMerge w:val="restart"/>
            <w:tcBorders>
              <w:top w:val="nil"/>
              <w:left w:val="nil"/>
              <w:right w:val="single" w:sz="4" w:space="0" w:color="auto"/>
            </w:tcBorders>
            <w:shd w:val="clear" w:color="auto" w:fill="auto"/>
            <w:hideMark/>
          </w:tcPr>
          <w:p w:rsidR="00840850" w:rsidRPr="00C8205E" w:rsidRDefault="00840850" w:rsidP="00D87C5E">
            <w:pPr>
              <w:rPr>
                <w:color w:val="000000"/>
              </w:rPr>
            </w:pPr>
            <w:r>
              <w:t>Д</w:t>
            </w:r>
            <w:r w:rsidRPr="00C649EC">
              <w:t>оля трудоспособного населения в общей численности населения сельских территорий (сельских агломераций), где планируется реализация проекта комплексного развития сельских территорий (сельских агломераций), в ед. (К)</w:t>
            </w:r>
          </w:p>
        </w:tc>
        <w:tc>
          <w:tcPr>
            <w:tcW w:w="3458" w:type="dxa"/>
            <w:tcBorders>
              <w:top w:val="single" w:sz="4" w:space="0" w:color="auto"/>
              <w:left w:val="nil"/>
              <w:bottom w:val="single" w:sz="4" w:space="0" w:color="auto"/>
              <w:right w:val="single" w:sz="4" w:space="0" w:color="auto"/>
            </w:tcBorders>
          </w:tcPr>
          <w:p w:rsidR="00840850" w:rsidRPr="00C649EC" w:rsidRDefault="00840850" w:rsidP="00D87C5E">
            <w:pPr>
              <w:pStyle w:val="ConsPlusNormal0"/>
              <w:rPr>
                <w:rFonts w:ascii="Times New Roman" w:hAnsi="Times New Roman" w:cs="Times New Roman"/>
                <w:szCs w:val="22"/>
              </w:rPr>
            </w:pPr>
            <w:r w:rsidRPr="00C649EC">
              <w:rPr>
                <w:rFonts w:ascii="Times New Roman" w:hAnsi="Times New Roman" w:cs="Times New Roman"/>
                <w:szCs w:val="22"/>
              </w:rPr>
              <w:t xml:space="preserve">численность трудоспособного населения, проживающего на сельской территории (сельской агломерации), где планируется реализация проекта, чел., </w:t>
            </w:r>
          </w:p>
          <w:p w:rsidR="00840850" w:rsidRPr="00C8205E" w:rsidRDefault="00840850" w:rsidP="00D87C5E">
            <w:pPr>
              <w:rPr>
                <w:color w:val="000000"/>
              </w:rPr>
            </w:pPr>
          </w:p>
        </w:tc>
        <w:tc>
          <w:tcPr>
            <w:tcW w:w="1363" w:type="dxa"/>
            <w:tcBorders>
              <w:top w:val="nil"/>
              <w:left w:val="single" w:sz="4" w:space="0" w:color="auto"/>
              <w:bottom w:val="single" w:sz="4" w:space="0" w:color="auto"/>
              <w:right w:val="single" w:sz="4" w:space="0" w:color="auto"/>
            </w:tcBorders>
          </w:tcPr>
          <w:p w:rsidR="00840850" w:rsidRPr="003F23D6" w:rsidRDefault="00840850" w:rsidP="00D87C5E">
            <w:pPr>
              <w:jc w:val="center"/>
              <w:rPr>
                <w:color w:val="000000"/>
              </w:rPr>
            </w:pPr>
          </w:p>
        </w:tc>
        <w:tc>
          <w:tcPr>
            <w:tcW w:w="3759" w:type="dxa"/>
            <w:tcBorders>
              <w:top w:val="nil"/>
              <w:left w:val="single" w:sz="4" w:space="0" w:color="auto"/>
              <w:bottom w:val="single" w:sz="4" w:space="0" w:color="auto"/>
              <w:right w:val="single" w:sz="4" w:space="0" w:color="auto"/>
            </w:tcBorders>
          </w:tcPr>
          <w:p w:rsidR="00840850" w:rsidRPr="003F23D6" w:rsidRDefault="00840850" w:rsidP="00D87C5E">
            <w:pPr>
              <w:jc w:val="center"/>
              <w:rPr>
                <w:color w:val="000000"/>
              </w:rPr>
            </w:pPr>
          </w:p>
        </w:tc>
        <w:tc>
          <w:tcPr>
            <w:tcW w:w="1433" w:type="dxa"/>
            <w:tcBorders>
              <w:top w:val="nil"/>
              <w:left w:val="single" w:sz="4" w:space="0" w:color="auto"/>
              <w:bottom w:val="single" w:sz="4" w:space="0" w:color="auto"/>
              <w:right w:val="single" w:sz="4" w:space="0" w:color="auto"/>
            </w:tcBorders>
            <w:shd w:val="clear" w:color="auto" w:fill="auto"/>
            <w:vAlign w:val="center"/>
            <w:hideMark/>
          </w:tcPr>
          <w:p w:rsidR="00840850" w:rsidRPr="003F23D6" w:rsidRDefault="00840850" w:rsidP="00D87C5E">
            <w:pPr>
              <w:jc w:val="center"/>
              <w:rPr>
                <w:color w:val="000000"/>
              </w:rPr>
            </w:pPr>
          </w:p>
        </w:tc>
      </w:tr>
      <w:tr w:rsidR="00840850" w:rsidRPr="00155FC3" w:rsidTr="00D87C5E">
        <w:trPr>
          <w:trHeight w:val="600"/>
        </w:trPr>
        <w:tc>
          <w:tcPr>
            <w:tcW w:w="535" w:type="dxa"/>
            <w:vMerge/>
            <w:tcBorders>
              <w:left w:val="single" w:sz="4" w:space="0" w:color="auto"/>
              <w:bottom w:val="single" w:sz="4" w:space="0" w:color="auto"/>
              <w:right w:val="single" w:sz="4" w:space="0" w:color="auto"/>
            </w:tcBorders>
            <w:shd w:val="clear" w:color="auto" w:fill="auto"/>
            <w:vAlign w:val="center"/>
          </w:tcPr>
          <w:p w:rsidR="00840850" w:rsidRPr="003F23D6" w:rsidRDefault="00840850" w:rsidP="00D87C5E">
            <w:pPr>
              <w:jc w:val="center"/>
              <w:rPr>
                <w:color w:val="000000"/>
              </w:rPr>
            </w:pPr>
          </w:p>
        </w:tc>
        <w:tc>
          <w:tcPr>
            <w:tcW w:w="4484" w:type="dxa"/>
            <w:vMerge/>
            <w:tcBorders>
              <w:left w:val="nil"/>
              <w:bottom w:val="single" w:sz="4" w:space="0" w:color="auto"/>
              <w:right w:val="single" w:sz="4" w:space="0" w:color="auto"/>
            </w:tcBorders>
            <w:shd w:val="clear" w:color="auto" w:fill="auto"/>
          </w:tcPr>
          <w:p w:rsidR="00840850" w:rsidRPr="00174AAB" w:rsidRDefault="00840850" w:rsidP="00D87C5E"/>
        </w:tc>
        <w:tc>
          <w:tcPr>
            <w:tcW w:w="3458" w:type="dxa"/>
            <w:tcBorders>
              <w:top w:val="single" w:sz="4" w:space="0" w:color="auto"/>
              <w:left w:val="nil"/>
              <w:bottom w:val="single" w:sz="4" w:space="0" w:color="auto"/>
              <w:right w:val="single" w:sz="4" w:space="0" w:color="auto"/>
            </w:tcBorders>
          </w:tcPr>
          <w:p w:rsidR="00840850" w:rsidRPr="00C8205E" w:rsidRDefault="00840850" w:rsidP="00D87C5E">
            <w:pPr>
              <w:rPr>
                <w:color w:val="000000"/>
              </w:rPr>
            </w:pPr>
            <w:r w:rsidRPr="00174AAB">
              <w:t xml:space="preserve">общая численность населения, проживающего на сельской территории (сельской агломерации), где планируется реализация проекта, чел., </w:t>
            </w:r>
          </w:p>
        </w:tc>
        <w:tc>
          <w:tcPr>
            <w:tcW w:w="1363" w:type="dxa"/>
            <w:tcBorders>
              <w:top w:val="nil"/>
              <w:left w:val="single" w:sz="4" w:space="0" w:color="auto"/>
              <w:bottom w:val="single" w:sz="4" w:space="0" w:color="auto"/>
              <w:right w:val="single" w:sz="4" w:space="0" w:color="auto"/>
            </w:tcBorders>
          </w:tcPr>
          <w:p w:rsidR="00840850" w:rsidRPr="003F23D6" w:rsidRDefault="00840850" w:rsidP="00D87C5E">
            <w:pPr>
              <w:jc w:val="center"/>
              <w:rPr>
                <w:color w:val="000000"/>
              </w:rPr>
            </w:pPr>
          </w:p>
        </w:tc>
        <w:tc>
          <w:tcPr>
            <w:tcW w:w="3759" w:type="dxa"/>
            <w:tcBorders>
              <w:top w:val="nil"/>
              <w:left w:val="single" w:sz="4" w:space="0" w:color="auto"/>
              <w:bottom w:val="single" w:sz="4" w:space="0" w:color="auto"/>
              <w:right w:val="single" w:sz="4" w:space="0" w:color="auto"/>
            </w:tcBorders>
          </w:tcPr>
          <w:p w:rsidR="00840850" w:rsidRPr="003F23D6" w:rsidRDefault="00840850" w:rsidP="00D87C5E">
            <w:pPr>
              <w:jc w:val="center"/>
              <w:rPr>
                <w:color w:val="000000"/>
              </w:rPr>
            </w:pPr>
          </w:p>
        </w:tc>
        <w:tc>
          <w:tcPr>
            <w:tcW w:w="1433" w:type="dxa"/>
            <w:tcBorders>
              <w:top w:val="nil"/>
              <w:left w:val="single" w:sz="4" w:space="0" w:color="auto"/>
              <w:bottom w:val="single" w:sz="4" w:space="0" w:color="auto"/>
              <w:right w:val="single" w:sz="4" w:space="0" w:color="auto"/>
            </w:tcBorders>
            <w:shd w:val="clear" w:color="auto" w:fill="auto"/>
            <w:vAlign w:val="center"/>
          </w:tcPr>
          <w:p w:rsidR="00840850" w:rsidRPr="003F23D6" w:rsidRDefault="00840850" w:rsidP="00D87C5E">
            <w:pPr>
              <w:jc w:val="center"/>
              <w:rPr>
                <w:color w:val="000000"/>
              </w:rPr>
            </w:pPr>
          </w:p>
        </w:tc>
      </w:tr>
      <w:tr w:rsidR="00840850" w:rsidRPr="00155FC3" w:rsidTr="00D87C5E">
        <w:trPr>
          <w:trHeight w:val="600"/>
        </w:trPr>
        <w:tc>
          <w:tcPr>
            <w:tcW w:w="535" w:type="dxa"/>
            <w:vMerge w:val="restart"/>
            <w:tcBorders>
              <w:top w:val="nil"/>
              <w:left w:val="single" w:sz="4" w:space="0" w:color="auto"/>
              <w:right w:val="single" w:sz="4" w:space="0" w:color="auto"/>
            </w:tcBorders>
            <w:shd w:val="clear" w:color="auto" w:fill="auto"/>
            <w:vAlign w:val="center"/>
            <w:hideMark/>
          </w:tcPr>
          <w:p w:rsidR="00840850" w:rsidRPr="00172E04" w:rsidRDefault="00840850" w:rsidP="00D87C5E">
            <w:pPr>
              <w:jc w:val="center"/>
              <w:rPr>
                <w:color w:val="000000"/>
                <w:lang w:val="en-US"/>
              </w:rPr>
            </w:pPr>
            <w:r w:rsidRPr="003F23D6">
              <w:rPr>
                <w:color w:val="000000"/>
              </w:rPr>
              <w:t> </w:t>
            </w:r>
            <w:r>
              <w:rPr>
                <w:color w:val="000000"/>
              </w:rPr>
              <w:t>7</w:t>
            </w:r>
          </w:p>
        </w:tc>
        <w:tc>
          <w:tcPr>
            <w:tcW w:w="4484" w:type="dxa"/>
            <w:vMerge w:val="restart"/>
            <w:tcBorders>
              <w:top w:val="nil"/>
              <w:left w:val="nil"/>
              <w:right w:val="single" w:sz="4" w:space="0" w:color="auto"/>
            </w:tcBorders>
            <w:shd w:val="clear" w:color="auto" w:fill="auto"/>
            <w:hideMark/>
          </w:tcPr>
          <w:p w:rsidR="00840850" w:rsidRPr="005D2E3E" w:rsidRDefault="00840850" w:rsidP="00D87C5E">
            <w:pPr>
              <w:rPr>
                <w:color w:val="000000"/>
              </w:rPr>
            </w:pPr>
            <w:r w:rsidRPr="005900A3">
              <w:t xml:space="preserve">доля прироста постоянных рабочих мест, планируемых к созданию на сельских территориях (сельских агломерациях) в рамках реализации мероприятий проекта, а также в рамках инвестиционных проектов, находящихся в стадии реализации, и инвестиционных проектов, реализация которых начнется в первый год реализации проекта, к общей численности </w:t>
            </w:r>
            <w:r w:rsidRPr="005900A3">
              <w:lastRenderedPageBreak/>
              <w:t>экономически активного населения</w:t>
            </w:r>
            <w:r w:rsidRPr="00C649EC">
              <w:t>, в ед. (Nwp)</w:t>
            </w:r>
          </w:p>
        </w:tc>
        <w:tc>
          <w:tcPr>
            <w:tcW w:w="3458" w:type="dxa"/>
            <w:tcBorders>
              <w:top w:val="single" w:sz="4" w:space="0" w:color="auto"/>
              <w:left w:val="nil"/>
              <w:bottom w:val="single" w:sz="4" w:space="0" w:color="auto"/>
              <w:right w:val="single" w:sz="4" w:space="0" w:color="auto"/>
            </w:tcBorders>
          </w:tcPr>
          <w:p w:rsidR="00840850" w:rsidRPr="00C93B0A" w:rsidRDefault="00840850" w:rsidP="00D87C5E">
            <w:pPr>
              <w:rPr>
                <w:color w:val="000000"/>
              </w:rPr>
            </w:pPr>
            <w:r w:rsidRPr="00C93B0A">
              <w:lastRenderedPageBreak/>
              <w:t>прирост постоянных рабочих мест, планируемых к созданию на сельских территориях (сельских агломерациях) в рамках реализации мероприятий проекта, ед.,</w:t>
            </w:r>
          </w:p>
        </w:tc>
        <w:tc>
          <w:tcPr>
            <w:tcW w:w="1363" w:type="dxa"/>
            <w:tcBorders>
              <w:top w:val="nil"/>
              <w:left w:val="single" w:sz="4" w:space="0" w:color="auto"/>
              <w:bottom w:val="single" w:sz="4" w:space="0" w:color="auto"/>
              <w:right w:val="single" w:sz="4" w:space="0" w:color="auto"/>
            </w:tcBorders>
          </w:tcPr>
          <w:p w:rsidR="00840850" w:rsidRPr="003F23D6" w:rsidRDefault="00840850" w:rsidP="00D87C5E">
            <w:pPr>
              <w:jc w:val="center"/>
              <w:rPr>
                <w:color w:val="000000"/>
              </w:rPr>
            </w:pPr>
          </w:p>
        </w:tc>
        <w:tc>
          <w:tcPr>
            <w:tcW w:w="3759" w:type="dxa"/>
            <w:tcBorders>
              <w:top w:val="nil"/>
              <w:left w:val="single" w:sz="4" w:space="0" w:color="auto"/>
              <w:bottom w:val="single" w:sz="4" w:space="0" w:color="auto"/>
              <w:right w:val="single" w:sz="4" w:space="0" w:color="auto"/>
            </w:tcBorders>
          </w:tcPr>
          <w:p w:rsidR="00840850" w:rsidRPr="003F23D6" w:rsidRDefault="00840850" w:rsidP="00D87C5E">
            <w:pPr>
              <w:jc w:val="center"/>
              <w:rPr>
                <w:color w:val="000000"/>
              </w:rPr>
            </w:pPr>
          </w:p>
        </w:tc>
        <w:tc>
          <w:tcPr>
            <w:tcW w:w="1433" w:type="dxa"/>
            <w:tcBorders>
              <w:top w:val="nil"/>
              <w:left w:val="single" w:sz="4" w:space="0" w:color="auto"/>
              <w:bottom w:val="single" w:sz="4" w:space="0" w:color="auto"/>
              <w:right w:val="single" w:sz="4" w:space="0" w:color="auto"/>
            </w:tcBorders>
            <w:shd w:val="clear" w:color="auto" w:fill="auto"/>
            <w:vAlign w:val="center"/>
            <w:hideMark/>
          </w:tcPr>
          <w:p w:rsidR="00840850" w:rsidRPr="003F23D6" w:rsidRDefault="00840850" w:rsidP="00D87C5E">
            <w:pPr>
              <w:jc w:val="center"/>
              <w:rPr>
                <w:color w:val="000000"/>
              </w:rPr>
            </w:pPr>
          </w:p>
        </w:tc>
      </w:tr>
      <w:tr w:rsidR="00840850" w:rsidRPr="00155FC3" w:rsidTr="00D87C5E">
        <w:trPr>
          <w:trHeight w:val="600"/>
        </w:trPr>
        <w:tc>
          <w:tcPr>
            <w:tcW w:w="535" w:type="dxa"/>
            <w:vMerge/>
            <w:tcBorders>
              <w:left w:val="single" w:sz="4" w:space="0" w:color="auto"/>
              <w:right w:val="single" w:sz="4" w:space="0" w:color="auto"/>
            </w:tcBorders>
            <w:shd w:val="clear" w:color="auto" w:fill="auto"/>
            <w:vAlign w:val="center"/>
          </w:tcPr>
          <w:p w:rsidR="00840850" w:rsidRPr="003F23D6" w:rsidRDefault="00840850" w:rsidP="00D87C5E">
            <w:pPr>
              <w:jc w:val="center"/>
              <w:rPr>
                <w:color w:val="000000"/>
              </w:rPr>
            </w:pPr>
          </w:p>
        </w:tc>
        <w:tc>
          <w:tcPr>
            <w:tcW w:w="4484" w:type="dxa"/>
            <w:vMerge/>
            <w:tcBorders>
              <w:left w:val="nil"/>
              <w:right w:val="single" w:sz="4" w:space="0" w:color="auto"/>
            </w:tcBorders>
            <w:shd w:val="clear" w:color="auto" w:fill="auto"/>
          </w:tcPr>
          <w:p w:rsidR="00840850" w:rsidRPr="005900A3" w:rsidRDefault="00840850" w:rsidP="00D87C5E"/>
        </w:tc>
        <w:tc>
          <w:tcPr>
            <w:tcW w:w="3458" w:type="dxa"/>
            <w:tcBorders>
              <w:top w:val="single" w:sz="4" w:space="0" w:color="auto"/>
              <w:left w:val="nil"/>
              <w:bottom w:val="single" w:sz="4" w:space="0" w:color="auto"/>
              <w:right w:val="single" w:sz="4" w:space="0" w:color="auto"/>
            </w:tcBorders>
          </w:tcPr>
          <w:p w:rsidR="00840850" w:rsidRPr="00C93B0A" w:rsidRDefault="00840850" w:rsidP="00D87C5E">
            <w:r w:rsidRPr="00C93B0A">
              <w:t xml:space="preserve">прирост постоянных рабочих мест, планируемых к созданию на сельских территориях (сельских </w:t>
            </w:r>
            <w:r w:rsidRPr="00C93B0A">
              <w:lastRenderedPageBreak/>
              <w:t>агломерациях) в рамках инвестиционных проектов, находящихся в стадии реализации, ед.,</w:t>
            </w:r>
          </w:p>
        </w:tc>
        <w:tc>
          <w:tcPr>
            <w:tcW w:w="1363" w:type="dxa"/>
            <w:tcBorders>
              <w:top w:val="nil"/>
              <w:left w:val="single" w:sz="4" w:space="0" w:color="auto"/>
              <w:bottom w:val="single" w:sz="4" w:space="0" w:color="auto"/>
              <w:right w:val="single" w:sz="4" w:space="0" w:color="auto"/>
            </w:tcBorders>
          </w:tcPr>
          <w:p w:rsidR="00840850" w:rsidRPr="003F23D6" w:rsidRDefault="00840850" w:rsidP="00D87C5E">
            <w:pPr>
              <w:jc w:val="center"/>
              <w:rPr>
                <w:color w:val="000000"/>
              </w:rPr>
            </w:pPr>
          </w:p>
        </w:tc>
        <w:tc>
          <w:tcPr>
            <w:tcW w:w="3759" w:type="dxa"/>
            <w:tcBorders>
              <w:top w:val="nil"/>
              <w:left w:val="single" w:sz="4" w:space="0" w:color="auto"/>
              <w:bottom w:val="single" w:sz="4" w:space="0" w:color="auto"/>
              <w:right w:val="single" w:sz="4" w:space="0" w:color="auto"/>
            </w:tcBorders>
          </w:tcPr>
          <w:p w:rsidR="00840850" w:rsidRPr="003F23D6" w:rsidRDefault="00840850" w:rsidP="00D87C5E">
            <w:pPr>
              <w:jc w:val="center"/>
              <w:rPr>
                <w:color w:val="000000"/>
              </w:rPr>
            </w:pPr>
          </w:p>
        </w:tc>
        <w:tc>
          <w:tcPr>
            <w:tcW w:w="1433" w:type="dxa"/>
            <w:tcBorders>
              <w:top w:val="nil"/>
              <w:left w:val="single" w:sz="4" w:space="0" w:color="auto"/>
              <w:bottom w:val="single" w:sz="4" w:space="0" w:color="auto"/>
              <w:right w:val="single" w:sz="4" w:space="0" w:color="auto"/>
            </w:tcBorders>
            <w:shd w:val="clear" w:color="auto" w:fill="auto"/>
            <w:vAlign w:val="center"/>
          </w:tcPr>
          <w:p w:rsidR="00840850" w:rsidRPr="003F23D6" w:rsidRDefault="00840850" w:rsidP="00D87C5E">
            <w:pPr>
              <w:jc w:val="center"/>
              <w:rPr>
                <w:color w:val="000000"/>
              </w:rPr>
            </w:pPr>
          </w:p>
        </w:tc>
      </w:tr>
      <w:tr w:rsidR="00840850" w:rsidRPr="00155FC3" w:rsidTr="00D87C5E">
        <w:trPr>
          <w:trHeight w:val="600"/>
        </w:trPr>
        <w:tc>
          <w:tcPr>
            <w:tcW w:w="535" w:type="dxa"/>
            <w:vMerge/>
            <w:tcBorders>
              <w:left w:val="single" w:sz="4" w:space="0" w:color="auto"/>
              <w:bottom w:val="single" w:sz="4" w:space="0" w:color="auto"/>
              <w:right w:val="single" w:sz="4" w:space="0" w:color="auto"/>
            </w:tcBorders>
            <w:shd w:val="clear" w:color="auto" w:fill="auto"/>
            <w:vAlign w:val="center"/>
          </w:tcPr>
          <w:p w:rsidR="00840850" w:rsidRPr="003F23D6" w:rsidRDefault="00840850" w:rsidP="00D87C5E">
            <w:pPr>
              <w:jc w:val="center"/>
              <w:rPr>
                <w:color w:val="000000"/>
              </w:rPr>
            </w:pPr>
          </w:p>
        </w:tc>
        <w:tc>
          <w:tcPr>
            <w:tcW w:w="4484" w:type="dxa"/>
            <w:vMerge/>
            <w:tcBorders>
              <w:left w:val="nil"/>
              <w:bottom w:val="single" w:sz="4" w:space="0" w:color="auto"/>
              <w:right w:val="single" w:sz="4" w:space="0" w:color="auto"/>
            </w:tcBorders>
            <w:shd w:val="clear" w:color="auto" w:fill="auto"/>
          </w:tcPr>
          <w:p w:rsidR="00840850" w:rsidRPr="005900A3" w:rsidRDefault="00840850" w:rsidP="00D87C5E"/>
        </w:tc>
        <w:tc>
          <w:tcPr>
            <w:tcW w:w="3458" w:type="dxa"/>
            <w:tcBorders>
              <w:top w:val="single" w:sz="4" w:space="0" w:color="auto"/>
              <w:left w:val="nil"/>
              <w:bottom w:val="single" w:sz="4" w:space="0" w:color="auto"/>
              <w:right w:val="single" w:sz="4" w:space="0" w:color="auto"/>
            </w:tcBorders>
          </w:tcPr>
          <w:p w:rsidR="00840850" w:rsidRPr="00C93B0A" w:rsidRDefault="00840850" w:rsidP="00D87C5E">
            <w:r w:rsidRPr="00C93B0A">
              <w:t>прирост постоянных рабочих мест, планируемых к созданию на сельских территориях (сельских агломерациях) в рамках инвестиционных проектов, реализация которых начнется в первый год реализации проекта, ед.</w:t>
            </w:r>
          </w:p>
        </w:tc>
        <w:tc>
          <w:tcPr>
            <w:tcW w:w="1363" w:type="dxa"/>
            <w:tcBorders>
              <w:top w:val="nil"/>
              <w:left w:val="single" w:sz="4" w:space="0" w:color="auto"/>
              <w:bottom w:val="single" w:sz="4" w:space="0" w:color="auto"/>
              <w:right w:val="single" w:sz="4" w:space="0" w:color="auto"/>
            </w:tcBorders>
          </w:tcPr>
          <w:p w:rsidR="00840850" w:rsidRPr="003F23D6" w:rsidRDefault="00840850" w:rsidP="00D87C5E">
            <w:pPr>
              <w:jc w:val="center"/>
              <w:rPr>
                <w:color w:val="000000"/>
              </w:rPr>
            </w:pPr>
          </w:p>
        </w:tc>
        <w:tc>
          <w:tcPr>
            <w:tcW w:w="3759" w:type="dxa"/>
            <w:tcBorders>
              <w:top w:val="nil"/>
              <w:left w:val="single" w:sz="4" w:space="0" w:color="auto"/>
              <w:bottom w:val="single" w:sz="4" w:space="0" w:color="auto"/>
              <w:right w:val="single" w:sz="4" w:space="0" w:color="auto"/>
            </w:tcBorders>
          </w:tcPr>
          <w:p w:rsidR="00840850" w:rsidRPr="003F23D6" w:rsidRDefault="00840850" w:rsidP="00D87C5E">
            <w:pPr>
              <w:jc w:val="center"/>
              <w:rPr>
                <w:color w:val="000000"/>
              </w:rPr>
            </w:pPr>
          </w:p>
        </w:tc>
        <w:tc>
          <w:tcPr>
            <w:tcW w:w="1433" w:type="dxa"/>
            <w:tcBorders>
              <w:top w:val="nil"/>
              <w:left w:val="single" w:sz="4" w:space="0" w:color="auto"/>
              <w:bottom w:val="single" w:sz="4" w:space="0" w:color="auto"/>
              <w:right w:val="single" w:sz="4" w:space="0" w:color="auto"/>
            </w:tcBorders>
            <w:shd w:val="clear" w:color="auto" w:fill="auto"/>
            <w:vAlign w:val="center"/>
          </w:tcPr>
          <w:p w:rsidR="00840850" w:rsidRPr="003F23D6" w:rsidRDefault="00840850" w:rsidP="00D87C5E">
            <w:pPr>
              <w:jc w:val="center"/>
              <w:rPr>
                <w:color w:val="000000"/>
              </w:rPr>
            </w:pPr>
          </w:p>
        </w:tc>
      </w:tr>
      <w:tr w:rsidR="00840850" w:rsidRPr="00155FC3" w:rsidTr="00D87C5E">
        <w:trPr>
          <w:trHeight w:val="600"/>
        </w:trPr>
        <w:tc>
          <w:tcPr>
            <w:tcW w:w="535" w:type="dxa"/>
            <w:vMerge w:val="restart"/>
            <w:tcBorders>
              <w:top w:val="nil"/>
              <w:left w:val="single" w:sz="4" w:space="0" w:color="auto"/>
              <w:right w:val="single" w:sz="4" w:space="0" w:color="auto"/>
            </w:tcBorders>
            <w:shd w:val="clear" w:color="auto" w:fill="auto"/>
            <w:vAlign w:val="center"/>
            <w:hideMark/>
          </w:tcPr>
          <w:p w:rsidR="00840850" w:rsidRPr="00172E04" w:rsidRDefault="00840850" w:rsidP="00D87C5E">
            <w:pPr>
              <w:jc w:val="center"/>
              <w:rPr>
                <w:color w:val="000000"/>
                <w:lang w:val="en-US"/>
              </w:rPr>
            </w:pPr>
            <w:r w:rsidRPr="003F23D6">
              <w:rPr>
                <w:color w:val="000000"/>
              </w:rPr>
              <w:t> </w:t>
            </w:r>
            <w:r>
              <w:rPr>
                <w:color w:val="000000"/>
              </w:rPr>
              <w:t>8</w:t>
            </w:r>
          </w:p>
        </w:tc>
        <w:tc>
          <w:tcPr>
            <w:tcW w:w="4484" w:type="dxa"/>
            <w:vMerge w:val="restart"/>
            <w:tcBorders>
              <w:top w:val="nil"/>
              <w:left w:val="nil"/>
              <w:right w:val="single" w:sz="4" w:space="0" w:color="auto"/>
            </w:tcBorders>
            <w:shd w:val="clear" w:color="auto" w:fill="auto"/>
            <w:hideMark/>
          </w:tcPr>
          <w:p w:rsidR="00840850" w:rsidRPr="0099534B" w:rsidRDefault="00840850" w:rsidP="00D87C5E">
            <w:pPr>
              <w:rPr>
                <w:color w:val="000000"/>
              </w:rPr>
            </w:pPr>
            <w:r w:rsidRPr="00C649EC">
              <w:t>Отношение среднемесячных располагаемых ресурсов (доходов) домохозяйств на сельских территориях (сельских агломерациях), где планируется реализация проектов</w:t>
            </w:r>
            <w:r>
              <w:t xml:space="preserve"> </w:t>
            </w:r>
            <w:r w:rsidRPr="00C649EC">
              <w:t>к среднемесячным располагаемым ресурсам (доходам) городских домохозяйств соответствующего субъекта Российской Федерации, в ед. (Sd)</w:t>
            </w:r>
          </w:p>
        </w:tc>
        <w:tc>
          <w:tcPr>
            <w:tcW w:w="3458" w:type="dxa"/>
            <w:tcBorders>
              <w:top w:val="single" w:sz="4" w:space="0" w:color="auto"/>
              <w:left w:val="nil"/>
              <w:bottom w:val="single" w:sz="4" w:space="0" w:color="auto"/>
              <w:right w:val="single" w:sz="4" w:space="0" w:color="auto"/>
            </w:tcBorders>
          </w:tcPr>
          <w:p w:rsidR="00840850" w:rsidRPr="0099534B" w:rsidRDefault="00840850" w:rsidP="00D87C5E">
            <w:pPr>
              <w:rPr>
                <w:color w:val="000000"/>
              </w:rPr>
            </w:pPr>
            <w:r w:rsidRPr="00C649EC">
              <w:t xml:space="preserve">размер среднемесячных располагаемых ресурсов (доходов) домохозяйств на сельских территориях (сельских агломерациях), где планируется реализация проекта, тыс. рублей </w:t>
            </w:r>
          </w:p>
        </w:tc>
        <w:tc>
          <w:tcPr>
            <w:tcW w:w="1363" w:type="dxa"/>
            <w:tcBorders>
              <w:top w:val="nil"/>
              <w:left w:val="single" w:sz="4" w:space="0" w:color="auto"/>
              <w:bottom w:val="single" w:sz="4" w:space="0" w:color="auto"/>
              <w:right w:val="single" w:sz="4" w:space="0" w:color="auto"/>
            </w:tcBorders>
          </w:tcPr>
          <w:p w:rsidR="00840850" w:rsidRPr="003F23D6" w:rsidRDefault="00840850" w:rsidP="00D87C5E">
            <w:pPr>
              <w:jc w:val="center"/>
              <w:rPr>
                <w:color w:val="000000"/>
              </w:rPr>
            </w:pPr>
          </w:p>
        </w:tc>
        <w:tc>
          <w:tcPr>
            <w:tcW w:w="3759" w:type="dxa"/>
            <w:tcBorders>
              <w:top w:val="nil"/>
              <w:left w:val="single" w:sz="4" w:space="0" w:color="auto"/>
              <w:bottom w:val="single" w:sz="4" w:space="0" w:color="auto"/>
              <w:right w:val="single" w:sz="4" w:space="0" w:color="auto"/>
            </w:tcBorders>
          </w:tcPr>
          <w:p w:rsidR="00840850" w:rsidRPr="003F23D6" w:rsidRDefault="00840850" w:rsidP="00D87C5E">
            <w:pPr>
              <w:jc w:val="center"/>
              <w:rPr>
                <w:color w:val="000000"/>
              </w:rPr>
            </w:pPr>
          </w:p>
        </w:tc>
        <w:tc>
          <w:tcPr>
            <w:tcW w:w="1433" w:type="dxa"/>
            <w:tcBorders>
              <w:top w:val="nil"/>
              <w:left w:val="single" w:sz="4" w:space="0" w:color="auto"/>
              <w:bottom w:val="single" w:sz="4" w:space="0" w:color="auto"/>
              <w:right w:val="single" w:sz="4" w:space="0" w:color="auto"/>
            </w:tcBorders>
            <w:shd w:val="clear" w:color="auto" w:fill="auto"/>
            <w:vAlign w:val="center"/>
            <w:hideMark/>
          </w:tcPr>
          <w:p w:rsidR="00840850" w:rsidRPr="003F23D6" w:rsidRDefault="00840850" w:rsidP="00D87C5E">
            <w:pPr>
              <w:jc w:val="center"/>
              <w:rPr>
                <w:color w:val="000000"/>
              </w:rPr>
            </w:pPr>
          </w:p>
        </w:tc>
      </w:tr>
      <w:tr w:rsidR="00840850" w:rsidRPr="00155FC3" w:rsidTr="00D87C5E">
        <w:trPr>
          <w:trHeight w:val="600"/>
        </w:trPr>
        <w:tc>
          <w:tcPr>
            <w:tcW w:w="535" w:type="dxa"/>
            <w:vMerge/>
            <w:tcBorders>
              <w:left w:val="single" w:sz="4" w:space="0" w:color="auto"/>
              <w:bottom w:val="single" w:sz="4" w:space="0" w:color="auto"/>
              <w:right w:val="single" w:sz="4" w:space="0" w:color="auto"/>
            </w:tcBorders>
            <w:shd w:val="clear" w:color="auto" w:fill="auto"/>
            <w:vAlign w:val="center"/>
          </w:tcPr>
          <w:p w:rsidR="00840850" w:rsidRPr="003F23D6" w:rsidRDefault="00840850" w:rsidP="00D87C5E">
            <w:pPr>
              <w:jc w:val="center"/>
              <w:rPr>
                <w:color w:val="000000"/>
              </w:rPr>
            </w:pPr>
          </w:p>
        </w:tc>
        <w:tc>
          <w:tcPr>
            <w:tcW w:w="4484" w:type="dxa"/>
            <w:vMerge/>
            <w:tcBorders>
              <w:left w:val="nil"/>
              <w:bottom w:val="single" w:sz="4" w:space="0" w:color="auto"/>
              <w:right w:val="single" w:sz="4" w:space="0" w:color="auto"/>
            </w:tcBorders>
            <w:shd w:val="clear" w:color="auto" w:fill="auto"/>
          </w:tcPr>
          <w:p w:rsidR="00840850" w:rsidRPr="00174AAB" w:rsidRDefault="00840850" w:rsidP="00D87C5E"/>
        </w:tc>
        <w:tc>
          <w:tcPr>
            <w:tcW w:w="3458" w:type="dxa"/>
            <w:tcBorders>
              <w:top w:val="single" w:sz="4" w:space="0" w:color="auto"/>
              <w:left w:val="nil"/>
              <w:bottom w:val="single" w:sz="4" w:space="0" w:color="auto"/>
              <w:right w:val="single" w:sz="4" w:space="0" w:color="auto"/>
            </w:tcBorders>
          </w:tcPr>
          <w:p w:rsidR="00840850" w:rsidRPr="008A44DD" w:rsidRDefault="00840850" w:rsidP="00D87C5E">
            <w:pPr>
              <w:pStyle w:val="ConsPlusNormal0"/>
              <w:rPr>
                <w:rFonts w:ascii="Times New Roman" w:hAnsi="Times New Roman" w:cs="Times New Roman"/>
                <w:szCs w:val="22"/>
              </w:rPr>
            </w:pPr>
            <w:r w:rsidRPr="00174AAB">
              <w:rPr>
                <w:rFonts w:ascii="Times New Roman" w:hAnsi="Times New Roman" w:cs="Times New Roman"/>
                <w:szCs w:val="22"/>
              </w:rPr>
              <w:t>размер среднемесячных располагаемых ресурсов (доходов) городских домохозяйств субъекта Российской Федерации, на территории которого находятся соответствующие сельские территории (сельские агломерации), тыс. рубле</w:t>
            </w:r>
            <w:r>
              <w:rPr>
                <w:rFonts w:ascii="Times New Roman" w:hAnsi="Times New Roman" w:cs="Times New Roman"/>
                <w:szCs w:val="22"/>
              </w:rPr>
              <w:t xml:space="preserve">й </w:t>
            </w:r>
          </w:p>
        </w:tc>
        <w:tc>
          <w:tcPr>
            <w:tcW w:w="1363" w:type="dxa"/>
            <w:tcBorders>
              <w:top w:val="nil"/>
              <w:left w:val="single" w:sz="4" w:space="0" w:color="auto"/>
              <w:bottom w:val="single" w:sz="4" w:space="0" w:color="auto"/>
              <w:right w:val="single" w:sz="4" w:space="0" w:color="auto"/>
            </w:tcBorders>
          </w:tcPr>
          <w:p w:rsidR="00840850" w:rsidRPr="003F23D6" w:rsidRDefault="00840850" w:rsidP="00D87C5E">
            <w:pPr>
              <w:jc w:val="center"/>
              <w:rPr>
                <w:color w:val="000000"/>
              </w:rPr>
            </w:pPr>
          </w:p>
        </w:tc>
        <w:tc>
          <w:tcPr>
            <w:tcW w:w="3759" w:type="dxa"/>
            <w:tcBorders>
              <w:top w:val="nil"/>
              <w:left w:val="single" w:sz="4" w:space="0" w:color="auto"/>
              <w:bottom w:val="single" w:sz="4" w:space="0" w:color="auto"/>
              <w:right w:val="single" w:sz="4" w:space="0" w:color="auto"/>
            </w:tcBorders>
          </w:tcPr>
          <w:p w:rsidR="00840850" w:rsidRPr="003F23D6" w:rsidRDefault="00840850" w:rsidP="00D87C5E">
            <w:pPr>
              <w:jc w:val="center"/>
              <w:rPr>
                <w:color w:val="000000"/>
              </w:rPr>
            </w:pPr>
          </w:p>
        </w:tc>
        <w:tc>
          <w:tcPr>
            <w:tcW w:w="1433" w:type="dxa"/>
            <w:tcBorders>
              <w:top w:val="nil"/>
              <w:left w:val="single" w:sz="4" w:space="0" w:color="auto"/>
              <w:bottom w:val="single" w:sz="4" w:space="0" w:color="auto"/>
              <w:right w:val="single" w:sz="4" w:space="0" w:color="auto"/>
            </w:tcBorders>
            <w:shd w:val="clear" w:color="auto" w:fill="auto"/>
            <w:vAlign w:val="center"/>
          </w:tcPr>
          <w:p w:rsidR="00840850" w:rsidRPr="003F23D6" w:rsidRDefault="00840850" w:rsidP="00D87C5E">
            <w:pPr>
              <w:jc w:val="center"/>
              <w:rPr>
                <w:color w:val="000000"/>
              </w:rPr>
            </w:pPr>
          </w:p>
        </w:tc>
      </w:tr>
    </w:tbl>
    <w:p w:rsidR="00840850" w:rsidRPr="003F23D6" w:rsidRDefault="00840850" w:rsidP="00840850">
      <w:pPr>
        <w:pStyle w:val="ConsPlusNormal0"/>
        <w:jc w:val="both"/>
        <w:rPr>
          <w:rFonts w:ascii="Times New Roman" w:hAnsi="Times New Roman" w:cs="Times New Roman"/>
        </w:rPr>
      </w:pPr>
    </w:p>
    <w:p w:rsidR="00840850" w:rsidRPr="003F23D6" w:rsidRDefault="00840850" w:rsidP="00840850">
      <w:pPr>
        <w:pStyle w:val="ConsPlusNonformat"/>
        <w:jc w:val="both"/>
        <w:rPr>
          <w:rFonts w:ascii="Times New Roman" w:hAnsi="Times New Roman" w:cs="Times New Roman"/>
          <w:sz w:val="28"/>
          <w:szCs w:val="28"/>
        </w:rPr>
      </w:pPr>
    </w:p>
    <w:p w:rsidR="00840850" w:rsidRDefault="00840850" w:rsidP="00840850">
      <w:pPr>
        <w:pStyle w:val="ConsPlusNormal0"/>
        <w:ind w:left="5670"/>
        <w:jc w:val="center"/>
        <w:outlineLvl w:val="1"/>
        <w:rPr>
          <w:rFonts w:ascii="Times New Roman" w:hAnsi="Times New Roman" w:cs="Times New Roman"/>
          <w:sz w:val="28"/>
          <w:szCs w:val="28"/>
        </w:rPr>
      </w:pPr>
    </w:p>
    <w:p w:rsidR="00840850" w:rsidRDefault="00840850" w:rsidP="00840850">
      <w:pPr>
        <w:pStyle w:val="ConsPlusNormal0"/>
        <w:ind w:left="5670"/>
        <w:jc w:val="center"/>
        <w:outlineLvl w:val="1"/>
        <w:rPr>
          <w:rFonts w:ascii="Times New Roman" w:hAnsi="Times New Roman" w:cs="Times New Roman"/>
          <w:sz w:val="28"/>
          <w:szCs w:val="28"/>
        </w:rPr>
      </w:pPr>
    </w:p>
    <w:p w:rsidR="00A57548" w:rsidRPr="00A57548" w:rsidRDefault="00A57548" w:rsidP="00A57548">
      <w:pPr>
        <w:widowControl w:val="0"/>
        <w:autoSpaceDE w:val="0"/>
        <w:autoSpaceDN w:val="0"/>
        <w:adjustRightInd w:val="0"/>
        <w:ind w:left="-851"/>
        <w:jc w:val="both"/>
        <w:rPr>
          <w:sz w:val="28"/>
          <w:szCs w:val="28"/>
        </w:rPr>
      </w:pPr>
    </w:p>
    <w:p w:rsidR="00392570" w:rsidRDefault="00392570" w:rsidP="00392570">
      <w:pPr>
        <w:rPr>
          <w:sz w:val="26"/>
          <w:szCs w:val="26"/>
        </w:rPr>
        <w:sectPr w:rsidR="00392570" w:rsidSect="00B51A0E">
          <w:headerReference w:type="default" r:id="rId33"/>
          <w:pgSz w:w="16838" w:h="11906" w:orient="landscape"/>
          <w:pgMar w:top="851" w:right="851" w:bottom="707" w:left="851" w:header="709" w:footer="709" w:gutter="0"/>
          <w:cols w:space="708"/>
          <w:docGrid w:linePitch="360"/>
        </w:sectPr>
      </w:pPr>
    </w:p>
    <w:p w:rsidR="006F023B" w:rsidRPr="00000302" w:rsidRDefault="006F023B" w:rsidP="00DE657A">
      <w:pPr>
        <w:pStyle w:val="ConsPlusNormal0"/>
        <w:ind w:left="5387" w:firstLine="708"/>
        <w:jc w:val="both"/>
        <w:outlineLvl w:val="0"/>
        <w:rPr>
          <w:rFonts w:ascii="Times New Roman" w:hAnsi="Times New Roman" w:cs="Times New Roman"/>
          <w:sz w:val="28"/>
          <w:szCs w:val="28"/>
        </w:rPr>
      </w:pPr>
      <w:r w:rsidRPr="00000302">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14</w:t>
      </w:r>
    </w:p>
    <w:p w:rsidR="006F023B" w:rsidRDefault="006F023B" w:rsidP="00DE657A">
      <w:pPr>
        <w:pStyle w:val="ConsPlusNormal0"/>
        <w:ind w:left="5387"/>
        <w:jc w:val="both"/>
        <w:rPr>
          <w:rFonts w:ascii="Times New Roman" w:hAnsi="Times New Roman" w:cs="Times New Roman"/>
          <w:sz w:val="28"/>
          <w:szCs w:val="28"/>
        </w:rPr>
      </w:pPr>
      <w:r w:rsidRPr="00000302">
        <w:rPr>
          <w:rFonts w:ascii="Times New Roman" w:hAnsi="Times New Roman" w:cs="Times New Roman"/>
          <w:sz w:val="28"/>
          <w:szCs w:val="28"/>
        </w:rPr>
        <w:t>к государственной программе</w:t>
      </w:r>
      <w:r w:rsidR="00DE657A">
        <w:rPr>
          <w:rFonts w:ascii="Times New Roman" w:hAnsi="Times New Roman" w:cs="Times New Roman"/>
          <w:sz w:val="28"/>
          <w:szCs w:val="28"/>
        </w:rPr>
        <w:t xml:space="preserve"> «</w:t>
      </w:r>
      <w:r>
        <w:rPr>
          <w:rFonts w:ascii="Times New Roman" w:hAnsi="Times New Roman" w:cs="Times New Roman"/>
          <w:sz w:val="28"/>
          <w:szCs w:val="28"/>
        </w:rPr>
        <w:t>Комплексное р</w:t>
      </w:r>
      <w:r w:rsidRPr="00000302">
        <w:rPr>
          <w:rFonts w:ascii="Times New Roman" w:hAnsi="Times New Roman" w:cs="Times New Roman"/>
          <w:sz w:val="28"/>
          <w:szCs w:val="28"/>
        </w:rPr>
        <w:t xml:space="preserve">азвитие </w:t>
      </w:r>
      <w:r>
        <w:rPr>
          <w:rFonts w:ascii="Times New Roman" w:hAnsi="Times New Roman" w:cs="Times New Roman"/>
          <w:sz w:val="28"/>
          <w:szCs w:val="28"/>
        </w:rPr>
        <w:t>сельских территорий</w:t>
      </w:r>
      <w:r w:rsidR="00DE657A">
        <w:rPr>
          <w:rFonts w:ascii="Times New Roman" w:hAnsi="Times New Roman" w:cs="Times New Roman"/>
          <w:sz w:val="28"/>
          <w:szCs w:val="28"/>
        </w:rPr>
        <w:t xml:space="preserve"> </w:t>
      </w:r>
      <w:r w:rsidRPr="00000302">
        <w:rPr>
          <w:rFonts w:ascii="Times New Roman" w:hAnsi="Times New Roman" w:cs="Times New Roman"/>
          <w:sz w:val="28"/>
          <w:szCs w:val="28"/>
        </w:rPr>
        <w:t>Брянской области</w:t>
      </w:r>
      <w:r w:rsidR="00DE657A">
        <w:rPr>
          <w:rFonts w:ascii="Times New Roman" w:hAnsi="Times New Roman" w:cs="Times New Roman"/>
          <w:sz w:val="28"/>
          <w:szCs w:val="28"/>
        </w:rPr>
        <w:t>»</w:t>
      </w:r>
    </w:p>
    <w:p w:rsidR="002324A2" w:rsidRDefault="002324A2" w:rsidP="003913A1">
      <w:pPr>
        <w:pStyle w:val="ConsPlusTitle"/>
        <w:jc w:val="center"/>
        <w:rPr>
          <w:rFonts w:ascii="Times New Roman" w:hAnsi="Times New Roman" w:cs="Times New Roman"/>
          <w:b w:val="0"/>
          <w:sz w:val="28"/>
          <w:szCs w:val="28"/>
        </w:rPr>
      </w:pPr>
    </w:p>
    <w:p w:rsidR="003913A1" w:rsidRPr="00790B1F" w:rsidRDefault="003913A1" w:rsidP="003913A1">
      <w:pPr>
        <w:pStyle w:val="ConsPlusTitle"/>
        <w:jc w:val="center"/>
        <w:rPr>
          <w:rFonts w:ascii="Times New Roman" w:hAnsi="Times New Roman" w:cs="Times New Roman"/>
          <w:b w:val="0"/>
          <w:sz w:val="28"/>
          <w:szCs w:val="28"/>
        </w:rPr>
      </w:pPr>
      <w:r w:rsidRPr="00790B1F">
        <w:rPr>
          <w:rFonts w:ascii="Times New Roman" w:hAnsi="Times New Roman" w:cs="Times New Roman"/>
          <w:b w:val="0"/>
          <w:sz w:val="28"/>
          <w:szCs w:val="28"/>
        </w:rPr>
        <w:t>Порядок и методика</w:t>
      </w:r>
    </w:p>
    <w:p w:rsidR="003913A1" w:rsidRPr="00790B1F" w:rsidRDefault="003913A1" w:rsidP="003913A1">
      <w:pPr>
        <w:pStyle w:val="ConsPlusTitle"/>
        <w:jc w:val="center"/>
        <w:rPr>
          <w:rFonts w:ascii="Times New Roman" w:hAnsi="Times New Roman" w:cs="Times New Roman"/>
          <w:b w:val="0"/>
          <w:sz w:val="28"/>
          <w:szCs w:val="28"/>
        </w:rPr>
      </w:pPr>
      <w:r w:rsidRPr="00790B1F">
        <w:rPr>
          <w:rFonts w:ascii="Times New Roman" w:hAnsi="Times New Roman" w:cs="Times New Roman"/>
          <w:b w:val="0"/>
          <w:sz w:val="28"/>
          <w:szCs w:val="28"/>
        </w:rPr>
        <w:t>оценки эффективности реализации государственной</w:t>
      </w:r>
    </w:p>
    <w:p w:rsidR="003913A1" w:rsidRPr="00790B1F" w:rsidRDefault="003913A1" w:rsidP="00306E9B">
      <w:pPr>
        <w:pStyle w:val="ConsPlusTitle"/>
        <w:jc w:val="center"/>
        <w:rPr>
          <w:rFonts w:ascii="Times New Roman" w:hAnsi="Times New Roman" w:cs="Times New Roman"/>
          <w:b w:val="0"/>
          <w:sz w:val="28"/>
          <w:szCs w:val="28"/>
        </w:rPr>
      </w:pPr>
      <w:r w:rsidRPr="00790B1F">
        <w:rPr>
          <w:rFonts w:ascii="Times New Roman" w:hAnsi="Times New Roman" w:cs="Times New Roman"/>
          <w:b w:val="0"/>
          <w:sz w:val="28"/>
          <w:szCs w:val="28"/>
        </w:rPr>
        <w:t>программы «</w:t>
      </w:r>
      <w:r w:rsidR="00306E9B">
        <w:rPr>
          <w:rFonts w:ascii="Times New Roman" w:hAnsi="Times New Roman" w:cs="Times New Roman"/>
          <w:b w:val="0"/>
          <w:sz w:val="28"/>
          <w:szCs w:val="28"/>
        </w:rPr>
        <w:t>Комплексное развитие сельских тер</w:t>
      </w:r>
      <w:r w:rsidR="006F023B">
        <w:rPr>
          <w:rFonts w:ascii="Times New Roman" w:hAnsi="Times New Roman" w:cs="Times New Roman"/>
          <w:b w:val="0"/>
          <w:sz w:val="28"/>
          <w:szCs w:val="28"/>
        </w:rPr>
        <w:t>р</w:t>
      </w:r>
      <w:r w:rsidR="00306E9B">
        <w:rPr>
          <w:rFonts w:ascii="Times New Roman" w:hAnsi="Times New Roman" w:cs="Times New Roman"/>
          <w:b w:val="0"/>
          <w:sz w:val="28"/>
          <w:szCs w:val="28"/>
        </w:rPr>
        <w:t>иторий</w:t>
      </w:r>
      <w:r w:rsidRPr="00790B1F">
        <w:rPr>
          <w:rFonts w:ascii="Times New Roman" w:hAnsi="Times New Roman" w:cs="Times New Roman"/>
          <w:b w:val="0"/>
          <w:sz w:val="28"/>
          <w:szCs w:val="28"/>
        </w:rPr>
        <w:t xml:space="preserve"> Брянской области»</w:t>
      </w:r>
    </w:p>
    <w:p w:rsidR="003913A1" w:rsidRPr="00000302" w:rsidRDefault="003913A1" w:rsidP="003913A1">
      <w:pPr>
        <w:pStyle w:val="ConsPlusNormal0"/>
        <w:ind w:firstLine="540"/>
        <w:jc w:val="both"/>
        <w:rPr>
          <w:rFonts w:ascii="Times New Roman" w:hAnsi="Times New Roman" w:cs="Times New Roman"/>
          <w:sz w:val="28"/>
          <w:szCs w:val="28"/>
        </w:rPr>
      </w:pPr>
    </w:p>
    <w:p w:rsidR="003913A1" w:rsidRPr="00000302" w:rsidRDefault="003913A1" w:rsidP="003913A1">
      <w:pPr>
        <w:pStyle w:val="ConsPlusNormal0"/>
        <w:ind w:firstLine="540"/>
        <w:jc w:val="both"/>
        <w:rPr>
          <w:rFonts w:ascii="Times New Roman" w:hAnsi="Times New Roman" w:cs="Times New Roman"/>
          <w:sz w:val="28"/>
          <w:szCs w:val="28"/>
        </w:rPr>
      </w:pPr>
      <w:r w:rsidRPr="00000302">
        <w:rPr>
          <w:rFonts w:ascii="Times New Roman" w:hAnsi="Times New Roman" w:cs="Times New Roman"/>
          <w:sz w:val="28"/>
          <w:szCs w:val="28"/>
        </w:rPr>
        <w:t>Оценка эффективности реализации государственной программы «</w:t>
      </w:r>
      <w:r w:rsidR="008D5898">
        <w:rPr>
          <w:rFonts w:ascii="Times New Roman" w:hAnsi="Times New Roman" w:cs="Times New Roman"/>
          <w:sz w:val="28"/>
          <w:szCs w:val="28"/>
        </w:rPr>
        <w:t xml:space="preserve">Комплексное развитие сельских территорий </w:t>
      </w:r>
      <w:r w:rsidRPr="00000302">
        <w:rPr>
          <w:rFonts w:ascii="Times New Roman" w:hAnsi="Times New Roman" w:cs="Times New Roman"/>
          <w:sz w:val="28"/>
          <w:szCs w:val="28"/>
        </w:rPr>
        <w:t>Брянской области» производится в соответствии с постановлением Правительства Брянской области от 28</w:t>
      </w:r>
      <w:r w:rsidR="00824C23">
        <w:rPr>
          <w:rFonts w:ascii="Times New Roman" w:hAnsi="Times New Roman" w:cs="Times New Roman"/>
          <w:sz w:val="28"/>
          <w:szCs w:val="28"/>
        </w:rPr>
        <w:t xml:space="preserve"> октября </w:t>
      </w:r>
      <w:r w:rsidRPr="00000302">
        <w:rPr>
          <w:rFonts w:ascii="Times New Roman" w:hAnsi="Times New Roman" w:cs="Times New Roman"/>
          <w:sz w:val="28"/>
          <w:szCs w:val="28"/>
        </w:rPr>
        <w:t>2013</w:t>
      </w:r>
      <w:r w:rsidR="00824C23">
        <w:rPr>
          <w:rFonts w:ascii="Times New Roman" w:hAnsi="Times New Roman" w:cs="Times New Roman"/>
          <w:sz w:val="28"/>
          <w:szCs w:val="28"/>
        </w:rPr>
        <w:t xml:space="preserve"> г.</w:t>
      </w:r>
      <w:r w:rsidRPr="00000302">
        <w:rPr>
          <w:rFonts w:ascii="Times New Roman" w:hAnsi="Times New Roman" w:cs="Times New Roman"/>
          <w:sz w:val="28"/>
          <w:szCs w:val="28"/>
        </w:rPr>
        <w:t xml:space="preserve"> № 608-п «Об утверждении Порядка разработки, реализации и оценки эффективности государственных программ Брянской области</w:t>
      </w:r>
      <w:r w:rsidR="00824C23">
        <w:rPr>
          <w:rFonts w:ascii="Times New Roman" w:hAnsi="Times New Roman" w:cs="Times New Roman"/>
          <w:sz w:val="28"/>
          <w:szCs w:val="28"/>
        </w:rPr>
        <w:t>»</w:t>
      </w:r>
      <w:r w:rsidRPr="00000302">
        <w:rPr>
          <w:rFonts w:ascii="Times New Roman" w:hAnsi="Times New Roman" w:cs="Times New Roman"/>
          <w:sz w:val="28"/>
          <w:szCs w:val="28"/>
        </w:rPr>
        <w:t>.</w:t>
      </w:r>
    </w:p>
    <w:p w:rsidR="003913A1" w:rsidRDefault="003913A1" w:rsidP="001D31F5">
      <w:pPr>
        <w:rPr>
          <w:sz w:val="28"/>
          <w:szCs w:val="28"/>
        </w:rPr>
      </w:pPr>
    </w:p>
    <w:p w:rsidR="00D87C5E" w:rsidRDefault="00D87C5E" w:rsidP="001D31F5">
      <w:pPr>
        <w:rPr>
          <w:sz w:val="28"/>
          <w:szCs w:val="28"/>
        </w:rPr>
      </w:pPr>
    </w:p>
    <w:p w:rsidR="00D87C5E" w:rsidRDefault="00D87C5E" w:rsidP="001D31F5">
      <w:pPr>
        <w:rPr>
          <w:sz w:val="28"/>
          <w:szCs w:val="28"/>
        </w:rPr>
      </w:pPr>
    </w:p>
    <w:p w:rsidR="00D87C5E" w:rsidRDefault="00D87C5E" w:rsidP="001D31F5">
      <w:pPr>
        <w:rPr>
          <w:sz w:val="28"/>
          <w:szCs w:val="28"/>
        </w:rPr>
      </w:pPr>
    </w:p>
    <w:p w:rsidR="00D87C5E" w:rsidRDefault="00D87C5E" w:rsidP="001D31F5">
      <w:pPr>
        <w:rPr>
          <w:sz w:val="28"/>
          <w:szCs w:val="28"/>
        </w:rPr>
      </w:pPr>
    </w:p>
    <w:p w:rsidR="00D87C5E" w:rsidRDefault="00D87C5E" w:rsidP="001D31F5">
      <w:pPr>
        <w:rPr>
          <w:sz w:val="28"/>
          <w:szCs w:val="28"/>
        </w:rPr>
      </w:pPr>
    </w:p>
    <w:p w:rsidR="00D87C5E" w:rsidRDefault="00D87C5E" w:rsidP="001D31F5">
      <w:pPr>
        <w:rPr>
          <w:sz w:val="28"/>
          <w:szCs w:val="28"/>
        </w:rPr>
      </w:pPr>
    </w:p>
    <w:p w:rsidR="00D87C5E" w:rsidRDefault="00D87C5E" w:rsidP="001D31F5">
      <w:pPr>
        <w:rPr>
          <w:sz w:val="28"/>
          <w:szCs w:val="28"/>
        </w:rPr>
      </w:pPr>
    </w:p>
    <w:p w:rsidR="00D87C5E" w:rsidRDefault="00D87C5E" w:rsidP="001D31F5">
      <w:pPr>
        <w:rPr>
          <w:sz w:val="28"/>
          <w:szCs w:val="28"/>
        </w:rPr>
      </w:pPr>
    </w:p>
    <w:p w:rsidR="00D87C5E" w:rsidRDefault="00D87C5E" w:rsidP="001D31F5">
      <w:pPr>
        <w:rPr>
          <w:sz w:val="28"/>
          <w:szCs w:val="28"/>
        </w:rPr>
      </w:pPr>
    </w:p>
    <w:p w:rsidR="00D87C5E" w:rsidRDefault="00D87C5E" w:rsidP="001D31F5">
      <w:pPr>
        <w:rPr>
          <w:sz w:val="28"/>
          <w:szCs w:val="28"/>
        </w:rPr>
      </w:pPr>
    </w:p>
    <w:p w:rsidR="00D87C5E" w:rsidRDefault="00D87C5E" w:rsidP="001D31F5">
      <w:pPr>
        <w:rPr>
          <w:sz w:val="28"/>
          <w:szCs w:val="28"/>
        </w:rPr>
      </w:pPr>
    </w:p>
    <w:p w:rsidR="00D87C5E" w:rsidRDefault="00D87C5E" w:rsidP="001D31F5">
      <w:pPr>
        <w:rPr>
          <w:sz w:val="28"/>
          <w:szCs w:val="28"/>
        </w:rPr>
      </w:pPr>
    </w:p>
    <w:p w:rsidR="00D87C5E" w:rsidRDefault="00D87C5E" w:rsidP="001D31F5">
      <w:pPr>
        <w:rPr>
          <w:sz w:val="28"/>
          <w:szCs w:val="28"/>
        </w:rPr>
      </w:pPr>
    </w:p>
    <w:p w:rsidR="00D87C5E" w:rsidRDefault="00D87C5E" w:rsidP="001D31F5">
      <w:pPr>
        <w:rPr>
          <w:sz w:val="28"/>
          <w:szCs w:val="28"/>
        </w:rPr>
      </w:pPr>
    </w:p>
    <w:p w:rsidR="00D87C5E" w:rsidRDefault="00D87C5E" w:rsidP="001D31F5">
      <w:pPr>
        <w:rPr>
          <w:sz w:val="28"/>
          <w:szCs w:val="28"/>
        </w:rPr>
      </w:pPr>
    </w:p>
    <w:p w:rsidR="00D87C5E" w:rsidRDefault="00D87C5E" w:rsidP="001D31F5">
      <w:pPr>
        <w:rPr>
          <w:sz w:val="28"/>
          <w:szCs w:val="28"/>
        </w:rPr>
      </w:pPr>
    </w:p>
    <w:p w:rsidR="00D87C5E" w:rsidRDefault="00D87C5E" w:rsidP="001D31F5">
      <w:pPr>
        <w:rPr>
          <w:sz w:val="28"/>
          <w:szCs w:val="28"/>
        </w:rPr>
      </w:pPr>
    </w:p>
    <w:p w:rsidR="00D87C5E" w:rsidRDefault="00D87C5E" w:rsidP="001D31F5">
      <w:pPr>
        <w:rPr>
          <w:sz w:val="28"/>
          <w:szCs w:val="28"/>
        </w:rPr>
      </w:pPr>
    </w:p>
    <w:p w:rsidR="00D87C5E" w:rsidRDefault="00D87C5E" w:rsidP="001D31F5">
      <w:pPr>
        <w:rPr>
          <w:sz w:val="28"/>
          <w:szCs w:val="28"/>
        </w:rPr>
      </w:pPr>
    </w:p>
    <w:p w:rsidR="00D87C5E" w:rsidRDefault="00D87C5E" w:rsidP="001D31F5">
      <w:pPr>
        <w:rPr>
          <w:sz w:val="28"/>
          <w:szCs w:val="28"/>
        </w:rPr>
      </w:pPr>
    </w:p>
    <w:p w:rsidR="00D87C5E" w:rsidRDefault="00D87C5E" w:rsidP="001D31F5">
      <w:pPr>
        <w:rPr>
          <w:sz w:val="28"/>
          <w:szCs w:val="28"/>
        </w:rPr>
      </w:pPr>
    </w:p>
    <w:p w:rsidR="00D87C5E" w:rsidRDefault="00D87C5E" w:rsidP="001D31F5">
      <w:pPr>
        <w:rPr>
          <w:sz w:val="28"/>
          <w:szCs w:val="28"/>
        </w:rPr>
      </w:pPr>
    </w:p>
    <w:p w:rsidR="00D87C5E" w:rsidRDefault="00D87C5E" w:rsidP="001D31F5">
      <w:pPr>
        <w:rPr>
          <w:sz w:val="28"/>
          <w:szCs w:val="28"/>
        </w:rPr>
      </w:pPr>
    </w:p>
    <w:p w:rsidR="00D87C5E" w:rsidRDefault="00D87C5E" w:rsidP="001D31F5">
      <w:pPr>
        <w:rPr>
          <w:sz w:val="28"/>
          <w:szCs w:val="28"/>
        </w:rPr>
      </w:pPr>
    </w:p>
    <w:p w:rsidR="00D87C5E" w:rsidRDefault="00D87C5E" w:rsidP="001D31F5">
      <w:pPr>
        <w:rPr>
          <w:sz w:val="28"/>
          <w:szCs w:val="28"/>
        </w:rPr>
      </w:pPr>
    </w:p>
    <w:p w:rsidR="00D87C5E" w:rsidRDefault="00D87C5E" w:rsidP="001D31F5">
      <w:pPr>
        <w:rPr>
          <w:sz w:val="28"/>
          <w:szCs w:val="28"/>
        </w:rPr>
      </w:pPr>
    </w:p>
    <w:p w:rsidR="00D87C5E" w:rsidRDefault="00D87C5E" w:rsidP="001D31F5">
      <w:pPr>
        <w:rPr>
          <w:sz w:val="28"/>
          <w:szCs w:val="28"/>
        </w:rPr>
      </w:pPr>
    </w:p>
    <w:p w:rsidR="00D87C5E" w:rsidRPr="00000302" w:rsidRDefault="00D87C5E" w:rsidP="001D31F5">
      <w:pPr>
        <w:rPr>
          <w:sz w:val="28"/>
          <w:szCs w:val="28"/>
        </w:rPr>
      </w:pPr>
      <w:bookmarkStart w:id="40" w:name="_GoBack"/>
      <w:bookmarkEnd w:id="40"/>
    </w:p>
    <w:sectPr w:rsidR="00D87C5E" w:rsidRPr="00000302" w:rsidSect="002324A2">
      <w:headerReference w:type="default" r:id="rId34"/>
      <w:pgSz w:w="11905" w:h="16838"/>
      <w:pgMar w:top="1134" w:right="851" w:bottom="1134" w:left="1701" w:header="425"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47D0" w:rsidRDefault="000347D0" w:rsidP="001D1261">
      <w:r>
        <w:separator/>
      </w:r>
    </w:p>
  </w:endnote>
  <w:endnote w:type="continuationSeparator" w:id="0">
    <w:p w:rsidR="000347D0" w:rsidRDefault="000347D0" w:rsidP="001D1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00"/>
    <w:family w:val="roman"/>
    <w:notTrueType/>
    <w:pitch w:val="variable"/>
    <w:sig w:usb0="00C00283" w:usb1="00000000" w:usb2="00000000" w:usb3="00000000" w:csb0="0000000D"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NewtonCT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47D0" w:rsidRDefault="000347D0" w:rsidP="001D1261">
      <w:r>
        <w:separator/>
      </w:r>
    </w:p>
  </w:footnote>
  <w:footnote w:type="continuationSeparator" w:id="0">
    <w:p w:rsidR="000347D0" w:rsidRDefault="000347D0" w:rsidP="001D1261">
      <w:r>
        <w:continuationSeparator/>
      </w:r>
    </w:p>
  </w:footnote>
  <w:footnote w:id="1">
    <w:p w:rsidR="000347D0" w:rsidRPr="006E30A0" w:rsidRDefault="000347D0" w:rsidP="008D5898">
      <w:pPr>
        <w:pStyle w:val="ae"/>
        <w:rPr>
          <w:rFonts w:ascii="Times New Roman" w:hAnsi="Times New Roman"/>
        </w:rPr>
      </w:pPr>
      <w:r>
        <w:rPr>
          <w:rStyle w:val="af0"/>
        </w:rPr>
        <w:footnoteRef/>
      </w:r>
      <w:r>
        <w:t xml:space="preserve"> </w:t>
      </w:r>
      <w:r w:rsidRPr="006E30A0">
        <w:rPr>
          <w:rFonts w:ascii="Times New Roman" w:hAnsi="Times New Roman"/>
        </w:rPr>
        <w:t>В со</w:t>
      </w:r>
      <w:r>
        <w:rPr>
          <w:rFonts w:ascii="Times New Roman" w:hAnsi="Times New Roman"/>
        </w:rPr>
        <w:t xml:space="preserve">ответствии с </w:t>
      </w:r>
      <w:r w:rsidRPr="004B4668">
        <w:rPr>
          <w:rFonts w:ascii="Times New Roman" w:hAnsi="Times New Roman"/>
        </w:rPr>
        <w:t>Порядком предоставления субсидий из областного бюджета бюджетам муниципальных образований Брянской области на реализацию мероприятий по благоустройству сельских территорий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7D0" w:rsidRDefault="000347D0">
    <w:pPr>
      <w:pStyle w:val="a4"/>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7D0" w:rsidRDefault="000347D0">
    <w:pPr>
      <w:pStyle w:val="a4"/>
      <w:jc w:val="center"/>
    </w:pPr>
  </w:p>
  <w:p w:rsidR="000347D0" w:rsidRDefault="000347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7D0" w:rsidRDefault="000347D0">
    <w:pPr>
      <w:pStyle w:val="a4"/>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7D0" w:rsidRDefault="000347D0">
    <w:pPr>
      <w:pStyle w:val="a4"/>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7D0" w:rsidRDefault="000347D0">
    <w:pPr>
      <w:pStyle w:val="a4"/>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B23F40"/>
    <w:multiLevelType w:val="multilevel"/>
    <w:tmpl w:val="AA76F822"/>
    <w:lvl w:ilvl="0">
      <w:start w:val="1"/>
      <w:numFmt w:val="decimal"/>
      <w:lvlText w:val="%1."/>
      <w:lvlJc w:val="left"/>
      <w:pPr>
        <w:ind w:left="900" w:hanging="360"/>
      </w:pPr>
      <w:rPr>
        <w:rFonts w:hint="default"/>
      </w:rPr>
    </w:lvl>
    <w:lvl w:ilvl="1">
      <w:start w:val="5"/>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
    <w:nsid w:val="0D703CE1"/>
    <w:multiLevelType w:val="hybridMultilevel"/>
    <w:tmpl w:val="D242A5A8"/>
    <w:lvl w:ilvl="0" w:tplc="2D128DF8">
      <w:start w:val="1"/>
      <w:numFmt w:val="decimal"/>
      <w:lvlText w:val="%1."/>
      <w:lvlJc w:val="left"/>
      <w:pPr>
        <w:ind w:left="214" w:hanging="360"/>
      </w:pPr>
      <w:rPr>
        <w:rFonts w:hint="default"/>
        <w:sz w:val="22"/>
      </w:rPr>
    </w:lvl>
    <w:lvl w:ilvl="1" w:tplc="04190019" w:tentative="1">
      <w:start w:val="1"/>
      <w:numFmt w:val="lowerLetter"/>
      <w:lvlText w:val="%2."/>
      <w:lvlJc w:val="left"/>
      <w:pPr>
        <w:ind w:left="934" w:hanging="360"/>
      </w:pPr>
    </w:lvl>
    <w:lvl w:ilvl="2" w:tplc="0419001B" w:tentative="1">
      <w:start w:val="1"/>
      <w:numFmt w:val="lowerRoman"/>
      <w:lvlText w:val="%3."/>
      <w:lvlJc w:val="right"/>
      <w:pPr>
        <w:ind w:left="1654" w:hanging="180"/>
      </w:pPr>
    </w:lvl>
    <w:lvl w:ilvl="3" w:tplc="0419000F" w:tentative="1">
      <w:start w:val="1"/>
      <w:numFmt w:val="decimal"/>
      <w:lvlText w:val="%4."/>
      <w:lvlJc w:val="left"/>
      <w:pPr>
        <w:ind w:left="2374" w:hanging="360"/>
      </w:pPr>
    </w:lvl>
    <w:lvl w:ilvl="4" w:tplc="04190019" w:tentative="1">
      <w:start w:val="1"/>
      <w:numFmt w:val="lowerLetter"/>
      <w:lvlText w:val="%5."/>
      <w:lvlJc w:val="left"/>
      <w:pPr>
        <w:ind w:left="3094" w:hanging="360"/>
      </w:pPr>
    </w:lvl>
    <w:lvl w:ilvl="5" w:tplc="0419001B" w:tentative="1">
      <w:start w:val="1"/>
      <w:numFmt w:val="lowerRoman"/>
      <w:lvlText w:val="%6."/>
      <w:lvlJc w:val="right"/>
      <w:pPr>
        <w:ind w:left="3814" w:hanging="180"/>
      </w:pPr>
    </w:lvl>
    <w:lvl w:ilvl="6" w:tplc="0419000F" w:tentative="1">
      <w:start w:val="1"/>
      <w:numFmt w:val="decimal"/>
      <w:lvlText w:val="%7."/>
      <w:lvlJc w:val="left"/>
      <w:pPr>
        <w:ind w:left="4534" w:hanging="360"/>
      </w:pPr>
    </w:lvl>
    <w:lvl w:ilvl="7" w:tplc="04190019" w:tentative="1">
      <w:start w:val="1"/>
      <w:numFmt w:val="lowerLetter"/>
      <w:lvlText w:val="%8."/>
      <w:lvlJc w:val="left"/>
      <w:pPr>
        <w:ind w:left="5254" w:hanging="360"/>
      </w:pPr>
    </w:lvl>
    <w:lvl w:ilvl="8" w:tplc="0419001B" w:tentative="1">
      <w:start w:val="1"/>
      <w:numFmt w:val="lowerRoman"/>
      <w:lvlText w:val="%9."/>
      <w:lvlJc w:val="right"/>
      <w:pPr>
        <w:ind w:left="5974" w:hanging="180"/>
      </w:pPr>
    </w:lvl>
  </w:abstractNum>
  <w:abstractNum w:abstractNumId="2">
    <w:nsid w:val="1148300E"/>
    <w:multiLevelType w:val="hybridMultilevel"/>
    <w:tmpl w:val="84CC02E0"/>
    <w:lvl w:ilvl="0" w:tplc="7108CE90">
      <w:start w:val="1"/>
      <w:numFmt w:val="russianLower"/>
      <w:lvlText w:val="%1)"/>
      <w:lvlJc w:val="left"/>
      <w:pPr>
        <w:ind w:left="92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3">
    <w:nsid w:val="15481112"/>
    <w:multiLevelType w:val="hybridMultilevel"/>
    <w:tmpl w:val="86423B1A"/>
    <w:lvl w:ilvl="0" w:tplc="8B22FEE0">
      <w:start w:val="1"/>
      <w:numFmt w:val="decimal"/>
      <w:lvlText w:val="%1)"/>
      <w:lvlJc w:val="left"/>
      <w:pPr>
        <w:ind w:left="900" w:hanging="36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262B7A65"/>
    <w:multiLevelType w:val="hybridMultilevel"/>
    <w:tmpl w:val="7F4E619C"/>
    <w:lvl w:ilvl="0" w:tplc="BC24443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2680281E"/>
    <w:multiLevelType w:val="hybridMultilevel"/>
    <w:tmpl w:val="EAC2C518"/>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77C0B84"/>
    <w:multiLevelType w:val="hybridMultilevel"/>
    <w:tmpl w:val="63D8B274"/>
    <w:lvl w:ilvl="0" w:tplc="AC06FCB6">
      <w:start w:val="1"/>
      <w:numFmt w:val="russianLower"/>
      <w:lvlText w:val="%1)"/>
      <w:lvlJc w:val="left"/>
      <w:pPr>
        <w:ind w:left="2509" w:hanging="360"/>
      </w:pPr>
      <w:rPr>
        <w:rFonts w:ascii="Times New Roman" w:hAnsi="Times New Roman" w:cs="Times New Roman"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A1C3211"/>
    <w:multiLevelType w:val="hybridMultilevel"/>
    <w:tmpl w:val="0C5EE004"/>
    <w:lvl w:ilvl="0" w:tplc="7108CE9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5EA0B1A"/>
    <w:multiLevelType w:val="hybridMultilevel"/>
    <w:tmpl w:val="45A05F72"/>
    <w:lvl w:ilvl="0" w:tplc="FF029D6E">
      <w:start w:val="1"/>
      <w:numFmt w:val="russianLower"/>
      <w:lvlText w:val="%1)"/>
      <w:lvlJc w:val="left"/>
      <w:pPr>
        <w:ind w:left="2340" w:hanging="360"/>
      </w:pPr>
      <w:rPr>
        <w:rFonts w:ascii="Times New Roman" w:hAnsi="Times New Roman"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378F201B"/>
    <w:multiLevelType w:val="hybridMultilevel"/>
    <w:tmpl w:val="EB328F18"/>
    <w:lvl w:ilvl="0" w:tplc="7108CE9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B4203C3"/>
    <w:multiLevelType w:val="hybridMultilevel"/>
    <w:tmpl w:val="F02C7146"/>
    <w:lvl w:ilvl="0" w:tplc="4D9E278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0A7892"/>
    <w:multiLevelType w:val="hybridMultilevel"/>
    <w:tmpl w:val="86423B1A"/>
    <w:lvl w:ilvl="0" w:tplc="8B22FEE0">
      <w:start w:val="1"/>
      <w:numFmt w:val="decimal"/>
      <w:lvlText w:val="%1)"/>
      <w:lvlJc w:val="left"/>
      <w:pPr>
        <w:ind w:left="900" w:hanging="36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3F9201A5"/>
    <w:multiLevelType w:val="hybridMultilevel"/>
    <w:tmpl w:val="94D89A7A"/>
    <w:lvl w:ilvl="0" w:tplc="7108CE9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407B64A1"/>
    <w:multiLevelType w:val="hybridMultilevel"/>
    <w:tmpl w:val="23EC9246"/>
    <w:lvl w:ilvl="0" w:tplc="68E493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41692DAD"/>
    <w:multiLevelType w:val="hybridMultilevel"/>
    <w:tmpl w:val="2690EC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1F680B"/>
    <w:multiLevelType w:val="multilevel"/>
    <w:tmpl w:val="5AF6F3D4"/>
    <w:lvl w:ilvl="0">
      <w:start w:val="1"/>
      <w:numFmt w:val="decimal"/>
      <w:lvlText w:val="%1."/>
      <w:lvlJc w:val="left"/>
      <w:pPr>
        <w:ind w:left="525" w:hanging="525"/>
      </w:pPr>
      <w:rPr>
        <w:rFonts w:hint="default"/>
      </w:rPr>
    </w:lvl>
    <w:lvl w:ilvl="1">
      <w:start w:val="1"/>
      <w:numFmt w:val="decimal"/>
      <w:lvlText w:val="%2."/>
      <w:lvlJc w:val="left"/>
      <w:pPr>
        <w:ind w:left="1429" w:hanging="720"/>
      </w:pPr>
      <w:rPr>
        <w:rFonts w:ascii="Times New Roman" w:eastAsia="Times New Roman" w:hAnsi="Times New Roman" w:cs="Times New Roman"/>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6">
    <w:nsid w:val="424468CA"/>
    <w:multiLevelType w:val="hybridMultilevel"/>
    <w:tmpl w:val="14F66E3E"/>
    <w:lvl w:ilvl="0" w:tplc="7108CE9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5E11F0A"/>
    <w:multiLevelType w:val="hybridMultilevel"/>
    <w:tmpl w:val="9B9AD3CE"/>
    <w:lvl w:ilvl="0" w:tplc="40D8FDC8">
      <w:start w:val="1"/>
      <w:numFmt w:val="russianLower"/>
      <w:lvlText w:val="%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BEA0FF6"/>
    <w:multiLevelType w:val="hybridMultilevel"/>
    <w:tmpl w:val="FD403E34"/>
    <w:lvl w:ilvl="0" w:tplc="7108CE9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B40700"/>
    <w:multiLevelType w:val="hybridMultilevel"/>
    <w:tmpl w:val="68305D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19C202B"/>
    <w:multiLevelType w:val="hybridMultilevel"/>
    <w:tmpl w:val="C8806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AA6C57"/>
    <w:multiLevelType w:val="hybridMultilevel"/>
    <w:tmpl w:val="509840BC"/>
    <w:lvl w:ilvl="0" w:tplc="242884B4">
      <w:start w:val="1"/>
      <w:numFmt w:val="decimal"/>
      <w:lvlText w:val="%1."/>
      <w:lvlJc w:val="left"/>
      <w:pPr>
        <w:ind w:left="720" w:hanging="360"/>
      </w:pPr>
      <w:rPr>
        <w:rFonts w:ascii="Calibri" w:hAnsi="Calibri" w:cs="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61A6D71"/>
    <w:multiLevelType w:val="hybridMultilevel"/>
    <w:tmpl w:val="BB6A5198"/>
    <w:lvl w:ilvl="0" w:tplc="7108CE90">
      <w:start w:val="1"/>
      <w:numFmt w:val="russianLower"/>
      <w:lvlText w:val="%1)"/>
      <w:lvlJc w:val="left"/>
      <w:pPr>
        <w:ind w:left="928"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3">
    <w:nsid w:val="579C49F8"/>
    <w:multiLevelType w:val="hybridMultilevel"/>
    <w:tmpl w:val="FA5093DE"/>
    <w:lvl w:ilvl="0" w:tplc="7108CE90">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nsid w:val="5B9532A9"/>
    <w:multiLevelType w:val="multilevel"/>
    <w:tmpl w:val="5AF6F3D4"/>
    <w:lvl w:ilvl="0">
      <w:start w:val="1"/>
      <w:numFmt w:val="decimal"/>
      <w:lvlText w:val="%1."/>
      <w:lvlJc w:val="left"/>
      <w:pPr>
        <w:ind w:left="525" w:hanging="525"/>
      </w:pPr>
      <w:rPr>
        <w:rFonts w:hint="default"/>
      </w:rPr>
    </w:lvl>
    <w:lvl w:ilvl="1">
      <w:start w:val="1"/>
      <w:numFmt w:val="decimal"/>
      <w:lvlText w:val="%2."/>
      <w:lvlJc w:val="left"/>
      <w:pPr>
        <w:ind w:left="1429" w:hanging="720"/>
      </w:pPr>
      <w:rPr>
        <w:rFonts w:ascii="Times New Roman" w:eastAsia="Times New Roman" w:hAnsi="Times New Roman" w:cs="Times New Roman"/>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5">
    <w:nsid w:val="5FFF7B3D"/>
    <w:multiLevelType w:val="multilevel"/>
    <w:tmpl w:val="4104CC9C"/>
    <w:lvl w:ilvl="0">
      <w:start w:val="1"/>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60240344"/>
    <w:multiLevelType w:val="hybridMultilevel"/>
    <w:tmpl w:val="697A025E"/>
    <w:lvl w:ilvl="0" w:tplc="DEB41D6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3660CD2"/>
    <w:multiLevelType w:val="multilevel"/>
    <w:tmpl w:val="AD3EB37C"/>
    <w:lvl w:ilvl="0">
      <w:start w:val="1"/>
      <w:numFmt w:val="decimal"/>
      <w:lvlText w:val="%1."/>
      <w:lvlJc w:val="left"/>
      <w:pPr>
        <w:ind w:left="1069" w:hanging="360"/>
      </w:pPr>
      <w:rPr>
        <w:rFonts w:ascii="Times New Roman" w:eastAsia="Times New Roman" w:hAnsi="Times New Roman" w:cs="Times New Roman"/>
      </w:rPr>
    </w:lvl>
    <w:lvl w:ilvl="1">
      <w:start w:val="5"/>
      <w:numFmt w:val="decimal"/>
      <w:isLgl/>
      <w:lvlText w:val="%1.%2."/>
      <w:lvlJc w:val="left"/>
      <w:pPr>
        <w:ind w:left="1146"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8">
    <w:nsid w:val="699F4179"/>
    <w:multiLevelType w:val="hybridMultilevel"/>
    <w:tmpl w:val="697A025E"/>
    <w:lvl w:ilvl="0" w:tplc="DEB41D6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75B27B80"/>
    <w:multiLevelType w:val="hybridMultilevel"/>
    <w:tmpl w:val="697A025E"/>
    <w:lvl w:ilvl="0" w:tplc="DEB41D6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765F601B"/>
    <w:multiLevelType w:val="hybridMultilevel"/>
    <w:tmpl w:val="4F3AFE6E"/>
    <w:lvl w:ilvl="0" w:tplc="7108CE90">
      <w:start w:val="1"/>
      <w:numFmt w:val="russianLower"/>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1">
    <w:nsid w:val="77D620DE"/>
    <w:multiLevelType w:val="hybridMultilevel"/>
    <w:tmpl w:val="FDE6E31A"/>
    <w:lvl w:ilvl="0" w:tplc="FF029D6E">
      <w:start w:val="1"/>
      <w:numFmt w:val="russianLower"/>
      <w:lvlText w:val="%1)"/>
      <w:lvlJc w:val="left"/>
      <w:pPr>
        <w:ind w:left="180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A375469"/>
    <w:multiLevelType w:val="hybridMultilevel"/>
    <w:tmpl w:val="AA24B748"/>
    <w:lvl w:ilvl="0" w:tplc="EE5CD4FE">
      <w:start w:val="1"/>
      <w:numFmt w:val="upperRoman"/>
      <w:lvlText w:val="%1)"/>
      <w:lvlJc w:val="left"/>
      <w:pPr>
        <w:ind w:left="1260" w:hanging="72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3">
    <w:nsid w:val="7D685C9A"/>
    <w:multiLevelType w:val="hybridMultilevel"/>
    <w:tmpl w:val="18A4AA14"/>
    <w:lvl w:ilvl="0" w:tplc="D3DAD8FE">
      <w:start w:val="1"/>
      <w:numFmt w:val="decimal"/>
      <w:lvlText w:val="%1)"/>
      <w:lvlJc w:val="left"/>
      <w:pPr>
        <w:ind w:left="928"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nsid w:val="7D840EB0"/>
    <w:multiLevelType w:val="hybridMultilevel"/>
    <w:tmpl w:val="6C709888"/>
    <w:lvl w:ilvl="0" w:tplc="7108CE9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E851964"/>
    <w:multiLevelType w:val="hybridMultilevel"/>
    <w:tmpl w:val="7B62CC28"/>
    <w:lvl w:ilvl="0" w:tplc="7108CE90">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32"/>
  </w:num>
  <w:num w:numId="2">
    <w:abstractNumId w:val="33"/>
  </w:num>
  <w:num w:numId="3">
    <w:abstractNumId w:val="11"/>
  </w:num>
  <w:num w:numId="4">
    <w:abstractNumId w:val="27"/>
  </w:num>
  <w:num w:numId="5">
    <w:abstractNumId w:val="2"/>
  </w:num>
  <w:num w:numId="6">
    <w:abstractNumId w:val="31"/>
  </w:num>
  <w:num w:numId="7">
    <w:abstractNumId w:val="8"/>
  </w:num>
  <w:num w:numId="8">
    <w:abstractNumId w:val="6"/>
  </w:num>
  <w:num w:numId="9">
    <w:abstractNumId w:val="34"/>
  </w:num>
  <w:num w:numId="10">
    <w:abstractNumId w:val="9"/>
  </w:num>
  <w:num w:numId="11">
    <w:abstractNumId w:val="7"/>
  </w:num>
  <w:num w:numId="12">
    <w:abstractNumId w:val="10"/>
  </w:num>
  <w:num w:numId="13">
    <w:abstractNumId w:val="23"/>
  </w:num>
  <w:num w:numId="14">
    <w:abstractNumId w:val="18"/>
  </w:num>
  <w:num w:numId="15">
    <w:abstractNumId w:val="35"/>
  </w:num>
  <w:num w:numId="16">
    <w:abstractNumId w:val="30"/>
  </w:num>
  <w:num w:numId="17">
    <w:abstractNumId w:val="17"/>
  </w:num>
  <w:num w:numId="18">
    <w:abstractNumId w:val="12"/>
  </w:num>
  <w:num w:numId="19">
    <w:abstractNumId w:val="16"/>
  </w:num>
  <w:num w:numId="20">
    <w:abstractNumId w:val="28"/>
  </w:num>
  <w:num w:numId="21">
    <w:abstractNumId w:val="14"/>
  </w:num>
  <w:num w:numId="22">
    <w:abstractNumId w:val="22"/>
  </w:num>
  <w:num w:numId="23">
    <w:abstractNumId w:val="3"/>
  </w:num>
  <w:num w:numId="24">
    <w:abstractNumId w:val="0"/>
  </w:num>
  <w:num w:numId="25">
    <w:abstractNumId w:val="25"/>
  </w:num>
  <w:num w:numId="26">
    <w:abstractNumId w:val="5"/>
  </w:num>
  <w:num w:numId="27">
    <w:abstractNumId w:val="19"/>
  </w:num>
  <w:num w:numId="28">
    <w:abstractNumId w:val="21"/>
  </w:num>
  <w:num w:numId="29">
    <w:abstractNumId w:val="1"/>
  </w:num>
  <w:num w:numId="30">
    <w:abstractNumId w:val="26"/>
  </w:num>
  <w:num w:numId="31">
    <w:abstractNumId w:val="29"/>
  </w:num>
  <w:num w:numId="32">
    <w:abstractNumId w:val="4"/>
  </w:num>
  <w:num w:numId="33">
    <w:abstractNumId w:val="13"/>
  </w:num>
  <w:num w:numId="34">
    <w:abstractNumId w:val="15"/>
  </w:num>
  <w:num w:numId="35">
    <w:abstractNumId w:val="20"/>
  </w:num>
  <w:num w:numId="36">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08"/>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1F5"/>
    <w:rsid w:val="00000302"/>
    <w:rsid w:val="00000E53"/>
    <w:rsid w:val="0000189A"/>
    <w:rsid w:val="000028BC"/>
    <w:rsid w:val="00011A9E"/>
    <w:rsid w:val="00012698"/>
    <w:rsid w:val="00013F12"/>
    <w:rsid w:val="000147F6"/>
    <w:rsid w:val="00025FEF"/>
    <w:rsid w:val="000336BC"/>
    <w:rsid w:val="00033D32"/>
    <w:rsid w:val="000347D0"/>
    <w:rsid w:val="000354BA"/>
    <w:rsid w:val="00040101"/>
    <w:rsid w:val="00046AF7"/>
    <w:rsid w:val="00047147"/>
    <w:rsid w:val="0004797D"/>
    <w:rsid w:val="0005251C"/>
    <w:rsid w:val="000530C4"/>
    <w:rsid w:val="000552FD"/>
    <w:rsid w:val="000571D0"/>
    <w:rsid w:val="000634C8"/>
    <w:rsid w:val="00073B8E"/>
    <w:rsid w:val="0007574D"/>
    <w:rsid w:val="0008102A"/>
    <w:rsid w:val="00081611"/>
    <w:rsid w:val="00081CC2"/>
    <w:rsid w:val="0008235B"/>
    <w:rsid w:val="0009012C"/>
    <w:rsid w:val="00090799"/>
    <w:rsid w:val="0009483A"/>
    <w:rsid w:val="000A2C3D"/>
    <w:rsid w:val="000B0046"/>
    <w:rsid w:val="000B1B0D"/>
    <w:rsid w:val="000B4408"/>
    <w:rsid w:val="000C4C22"/>
    <w:rsid w:val="000C68E9"/>
    <w:rsid w:val="000D1417"/>
    <w:rsid w:val="000D507D"/>
    <w:rsid w:val="000E0F2E"/>
    <w:rsid w:val="000E447E"/>
    <w:rsid w:val="000F10CE"/>
    <w:rsid w:val="000F1237"/>
    <w:rsid w:val="000F12C6"/>
    <w:rsid w:val="000F5F44"/>
    <w:rsid w:val="001010D9"/>
    <w:rsid w:val="00102007"/>
    <w:rsid w:val="00102450"/>
    <w:rsid w:val="00102DD7"/>
    <w:rsid w:val="00104373"/>
    <w:rsid w:val="0011307B"/>
    <w:rsid w:val="00115FD2"/>
    <w:rsid w:val="0012378C"/>
    <w:rsid w:val="00123BE1"/>
    <w:rsid w:val="00125A30"/>
    <w:rsid w:val="00130CB5"/>
    <w:rsid w:val="00135E28"/>
    <w:rsid w:val="001439C0"/>
    <w:rsid w:val="00146BF2"/>
    <w:rsid w:val="00152ABE"/>
    <w:rsid w:val="00155B71"/>
    <w:rsid w:val="00161C91"/>
    <w:rsid w:val="00161EB0"/>
    <w:rsid w:val="001630CB"/>
    <w:rsid w:val="00172196"/>
    <w:rsid w:val="00172644"/>
    <w:rsid w:val="001731A2"/>
    <w:rsid w:val="00174B89"/>
    <w:rsid w:val="00175A04"/>
    <w:rsid w:val="00175BAD"/>
    <w:rsid w:val="00176410"/>
    <w:rsid w:val="00177870"/>
    <w:rsid w:val="00180E12"/>
    <w:rsid w:val="00181045"/>
    <w:rsid w:val="00181C8A"/>
    <w:rsid w:val="001864EC"/>
    <w:rsid w:val="00186EDD"/>
    <w:rsid w:val="00191701"/>
    <w:rsid w:val="00193B3D"/>
    <w:rsid w:val="001951F3"/>
    <w:rsid w:val="001964D9"/>
    <w:rsid w:val="00196C65"/>
    <w:rsid w:val="001972FC"/>
    <w:rsid w:val="001A0B47"/>
    <w:rsid w:val="001A168B"/>
    <w:rsid w:val="001A2A68"/>
    <w:rsid w:val="001A4287"/>
    <w:rsid w:val="001B4289"/>
    <w:rsid w:val="001B6CAF"/>
    <w:rsid w:val="001B7E39"/>
    <w:rsid w:val="001C0DC6"/>
    <w:rsid w:val="001C303F"/>
    <w:rsid w:val="001C7F5A"/>
    <w:rsid w:val="001D1261"/>
    <w:rsid w:val="001D31F5"/>
    <w:rsid w:val="001D4B6D"/>
    <w:rsid w:val="001D6EE9"/>
    <w:rsid w:val="001E1E6C"/>
    <w:rsid w:val="001E5606"/>
    <w:rsid w:val="001E5EED"/>
    <w:rsid w:val="001E6C9A"/>
    <w:rsid w:val="001F54CD"/>
    <w:rsid w:val="00200525"/>
    <w:rsid w:val="00205B81"/>
    <w:rsid w:val="00210C4C"/>
    <w:rsid w:val="002117F8"/>
    <w:rsid w:val="0021783C"/>
    <w:rsid w:val="00222868"/>
    <w:rsid w:val="00223422"/>
    <w:rsid w:val="002248B4"/>
    <w:rsid w:val="00225DED"/>
    <w:rsid w:val="00230560"/>
    <w:rsid w:val="0023235B"/>
    <w:rsid w:val="002324A2"/>
    <w:rsid w:val="00234C2D"/>
    <w:rsid w:val="002355C6"/>
    <w:rsid w:val="00237038"/>
    <w:rsid w:val="002379CD"/>
    <w:rsid w:val="00244D02"/>
    <w:rsid w:val="00245FFE"/>
    <w:rsid w:val="00250A51"/>
    <w:rsid w:val="00253ABA"/>
    <w:rsid w:val="002565C3"/>
    <w:rsid w:val="00257FC1"/>
    <w:rsid w:val="00261638"/>
    <w:rsid w:val="00262371"/>
    <w:rsid w:val="00262ACA"/>
    <w:rsid w:val="0026362B"/>
    <w:rsid w:val="002669AB"/>
    <w:rsid w:val="00266F21"/>
    <w:rsid w:val="00272800"/>
    <w:rsid w:val="0027345E"/>
    <w:rsid w:val="00273A3C"/>
    <w:rsid w:val="00273CC7"/>
    <w:rsid w:val="002774BB"/>
    <w:rsid w:val="00280299"/>
    <w:rsid w:val="00282E28"/>
    <w:rsid w:val="00283C6D"/>
    <w:rsid w:val="0028647D"/>
    <w:rsid w:val="0028662E"/>
    <w:rsid w:val="00286EDD"/>
    <w:rsid w:val="0029069B"/>
    <w:rsid w:val="0029734B"/>
    <w:rsid w:val="002A4161"/>
    <w:rsid w:val="002B4C8F"/>
    <w:rsid w:val="002B7203"/>
    <w:rsid w:val="002C1816"/>
    <w:rsid w:val="002C1C15"/>
    <w:rsid w:val="002C4B9D"/>
    <w:rsid w:val="002D06D1"/>
    <w:rsid w:val="002D34D9"/>
    <w:rsid w:val="002D51F0"/>
    <w:rsid w:val="002E4FB1"/>
    <w:rsid w:val="002E78C2"/>
    <w:rsid w:val="00302F5D"/>
    <w:rsid w:val="0030469C"/>
    <w:rsid w:val="00306E9B"/>
    <w:rsid w:val="0031164A"/>
    <w:rsid w:val="00311970"/>
    <w:rsid w:val="00312710"/>
    <w:rsid w:val="0032096C"/>
    <w:rsid w:val="0032106B"/>
    <w:rsid w:val="00321F26"/>
    <w:rsid w:val="0032545B"/>
    <w:rsid w:val="003359D7"/>
    <w:rsid w:val="00336B33"/>
    <w:rsid w:val="00342C77"/>
    <w:rsid w:val="00344AD7"/>
    <w:rsid w:val="00347557"/>
    <w:rsid w:val="0034755F"/>
    <w:rsid w:val="00350283"/>
    <w:rsid w:val="00356B77"/>
    <w:rsid w:val="003627B3"/>
    <w:rsid w:val="003664F7"/>
    <w:rsid w:val="00370E0E"/>
    <w:rsid w:val="00373FDB"/>
    <w:rsid w:val="00375A44"/>
    <w:rsid w:val="00376540"/>
    <w:rsid w:val="00381458"/>
    <w:rsid w:val="00385CD9"/>
    <w:rsid w:val="00387767"/>
    <w:rsid w:val="003913A1"/>
    <w:rsid w:val="00392267"/>
    <w:rsid w:val="00392570"/>
    <w:rsid w:val="00392766"/>
    <w:rsid w:val="003966A5"/>
    <w:rsid w:val="00396C2A"/>
    <w:rsid w:val="00396EA2"/>
    <w:rsid w:val="003A3122"/>
    <w:rsid w:val="003A4EE4"/>
    <w:rsid w:val="003A68A7"/>
    <w:rsid w:val="003B027E"/>
    <w:rsid w:val="003B3B27"/>
    <w:rsid w:val="003B49D7"/>
    <w:rsid w:val="003C31EC"/>
    <w:rsid w:val="003C3B8B"/>
    <w:rsid w:val="003C529A"/>
    <w:rsid w:val="003C7FA7"/>
    <w:rsid w:val="003D22CD"/>
    <w:rsid w:val="003D3145"/>
    <w:rsid w:val="003D4155"/>
    <w:rsid w:val="003D45C3"/>
    <w:rsid w:val="003E0531"/>
    <w:rsid w:val="003E2EC7"/>
    <w:rsid w:val="003E2FD7"/>
    <w:rsid w:val="003E54DA"/>
    <w:rsid w:val="003F0215"/>
    <w:rsid w:val="003F50BB"/>
    <w:rsid w:val="003F56B0"/>
    <w:rsid w:val="003F56FD"/>
    <w:rsid w:val="003F7894"/>
    <w:rsid w:val="004015E3"/>
    <w:rsid w:val="0040288F"/>
    <w:rsid w:val="00410219"/>
    <w:rsid w:val="00414734"/>
    <w:rsid w:val="00415A09"/>
    <w:rsid w:val="004165B5"/>
    <w:rsid w:val="00421383"/>
    <w:rsid w:val="004220C3"/>
    <w:rsid w:val="00422AFF"/>
    <w:rsid w:val="00424CDA"/>
    <w:rsid w:val="00431BB2"/>
    <w:rsid w:val="00450A47"/>
    <w:rsid w:val="00452D7A"/>
    <w:rsid w:val="00454C82"/>
    <w:rsid w:val="00454E1B"/>
    <w:rsid w:val="00460D2E"/>
    <w:rsid w:val="00462B47"/>
    <w:rsid w:val="00467E8C"/>
    <w:rsid w:val="0047144B"/>
    <w:rsid w:val="00471A3D"/>
    <w:rsid w:val="0047233F"/>
    <w:rsid w:val="00473C5B"/>
    <w:rsid w:val="004752CB"/>
    <w:rsid w:val="004771C5"/>
    <w:rsid w:val="004922A4"/>
    <w:rsid w:val="0049366E"/>
    <w:rsid w:val="004940CD"/>
    <w:rsid w:val="004950ED"/>
    <w:rsid w:val="004A4F2E"/>
    <w:rsid w:val="004B39B4"/>
    <w:rsid w:val="004B3CBB"/>
    <w:rsid w:val="004B7E95"/>
    <w:rsid w:val="004D3848"/>
    <w:rsid w:val="004E0DD4"/>
    <w:rsid w:val="004E1090"/>
    <w:rsid w:val="004E10EE"/>
    <w:rsid w:val="004E15D9"/>
    <w:rsid w:val="004E51A1"/>
    <w:rsid w:val="004F561D"/>
    <w:rsid w:val="004F5980"/>
    <w:rsid w:val="004F6858"/>
    <w:rsid w:val="00500C25"/>
    <w:rsid w:val="00501DB0"/>
    <w:rsid w:val="00512AA8"/>
    <w:rsid w:val="005137D6"/>
    <w:rsid w:val="00513BA0"/>
    <w:rsid w:val="005145EC"/>
    <w:rsid w:val="0051642C"/>
    <w:rsid w:val="00517A1B"/>
    <w:rsid w:val="00523058"/>
    <w:rsid w:val="00524EF9"/>
    <w:rsid w:val="005269E3"/>
    <w:rsid w:val="005314AD"/>
    <w:rsid w:val="00532166"/>
    <w:rsid w:val="00536207"/>
    <w:rsid w:val="00541805"/>
    <w:rsid w:val="005418C3"/>
    <w:rsid w:val="00544D90"/>
    <w:rsid w:val="0055101D"/>
    <w:rsid w:val="00555F79"/>
    <w:rsid w:val="00557934"/>
    <w:rsid w:val="00564329"/>
    <w:rsid w:val="00565644"/>
    <w:rsid w:val="00580F47"/>
    <w:rsid w:val="00581225"/>
    <w:rsid w:val="00581372"/>
    <w:rsid w:val="00582E40"/>
    <w:rsid w:val="005934B0"/>
    <w:rsid w:val="0059360B"/>
    <w:rsid w:val="00593A60"/>
    <w:rsid w:val="005943E2"/>
    <w:rsid w:val="00594A7D"/>
    <w:rsid w:val="005B1DE3"/>
    <w:rsid w:val="005B6DB8"/>
    <w:rsid w:val="005C0618"/>
    <w:rsid w:val="005C34D6"/>
    <w:rsid w:val="005D099B"/>
    <w:rsid w:val="005D3B49"/>
    <w:rsid w:val="005D4931"/>
    <w:rsid w:val="005D7460"/>
    <w:rsid w:val="005D7837"/>
    <w:rsid w:val="005E1608"/>
    <w:rsid w:val="005F6F0F"/>
    <w:rsid w:val="005F76DC"/>
    <w:rsid w:val="00610310"/>
    <w:rsid w:val="00617C58"/>
    <w:rsid w:val="00621279"/>
    <w:rsid w:val="006221A5"/>
    <w:rsid w:val="00622792"/>
    <w:rsid w:val="00622CDE"/>
    <w:rsid w:val="006271D9"/>
    <w:rsid w:val="00630EF6"/>
    <w:rsid w:val="006342C5"/>
    <w:rsid w:val="006360A3"/>
    <w:rsid w:val="00644D1F"/>
    <w:rsid w:val="00646F80"/>
    <w:rsid w:val="0065140A"/>
    <w:rsid w:val="00653DF0"/>
    <w:rsid w:val="006558BC"/>
    <w:rsid w:val="00656825"/>
    <w:rsid w:val="00663B66"/>
    <w:rsid w:val="00666014"/>
    <w:rsid w:val="00667D9C"/>
    <w:rsid w:val="00675470"/>
    <w:rsid w:val="006855A3"/>
    <w:rsid w:val="00686655"/>
    <w:rsid w:val="00687257"/>
    <w:rsid w:val="00690B49"/>
    <w:rsid w:val="006912F9"/>
    <w:rsid w:val="00695888"/>
    <w:rsid w:val="006A4BBF"/>
    <w:rsid w:val="006A7784"/>
    <w:rsid w:val="006B39B8"/>
    <w:rsid w:val="006B3AE6"/>
    <w:rsid w:val="006B4494"/>
    <w:rsid w:val="006C58BF"/>
    <w:rsid w:val="006D403A"/>
    <w:rsid w:val="006D4BB7"/>
    <w:rsid w:val="006D590E"/>
    <w:rsid w:val="006E14DB"/>
    <w:rsid w:val="006E2AA8"/>
    <w:rsid w:val="006E4F49"/>
    <w:rsid w:val="006E59BA"/>
    <w:rsid w:val="006E5AF9"/>
    <w:rsid w:val="006E691C"/>
    <w:rsid w:val="006E6AFC"/>
    <w:rsid w:val="006F023B"/>
    <w:rsid w:val="006F05F3"/>
    <w:rsid w:val="006F0A0C"/>
    <w:rsid w:val="00703B70"/>
    <w:rsid w:val="0070614D"/>
    <w:rsid w:val="007133E6"/>
    <w:rsid w:val="00723C71"/>
    <w:rsid w:val="00726BD5"/>
    <w:rsid w:val="00727DCF"/>
    <w:rsid w:val="007303C4"/>
    <w:rsid w:val="00730D39"/>
    <w:rsid w:val="007473DD"/>
    <w:rsid w:val="00750B1D"/>
    <w:rsid w:val="007512E2"/>
    <w:rsid w:val="00753D6F"/>
    <w:rsid w:val="00756215"/>
    <w:rsid w:val="00756428"/>
    <w:rsid w:val="00756FBB"/>
    <w:rsid w:val="007576CC"/>
    <w:rsid w:val="00757FD3"/>
    <w:rsid w:val="00760655"/>
    <w:rsid w:val="00760EEC"/>
    <w:rsid w:val="007624ED"/>
    <w:rsid w:val="00763D96"/>
    <w:rsid w:val="00764C8A"/>
    <w:rsid w:val="00766245"/>
    <w:rsid w:val="00777A5C"/>
    <w:rsid w:val="00783B8A"/>
    <w:rsid w:val="00784101"/>
    <w:rsid w:val="007843A2"/>
    <w:rsid w:val="00787445"/>
    <w:rsid w:val="00790B1F"/>
    <w:rsid w:val="00794617"/>
    <w:rsid w:val="00794FFB"/>
    <w:rsid w:val="007951F2"/>
    <w:rsid w:val="007A0DC5"/>
    <w:rsid w:val="007A1E2E"/>
    <w:rsid w:val="007A51E4"/>
    <w:rsid w:val="007A59BB"/>
    <w:rsid w:val="007B0BD7"/>
    <w:rsid w:val="007B1F24"/>
    <w:rsid w:val="007B2F13"/>
    <w:rsid w:val="007B4206"/>
    <w:rsid w:val="007B421A"/>
    <w:rsid w:val="007B6B75"/>
    <w:rsid w:val="007B7395"/>
    <w:rsid w:val="007B7516"/>
    <w:rsid w:val="007B77A8"/>
    <w:rsid w:val="007C0A70"/>
    <w:rsid w:val="007C11A5"/>
    <w:rsid w:val="007C5218"/>
    <w:rsid w:val="007C7D39"/>
    <w:rsid w:val="007D4072"/>
    <w:rsid w:val="007D529F"/>
    <w:rsid w:val="007D5A81"/>
    <w:rsid w:val="007E026C"/>
    <w:rsid w:val="007E168A"/>
    <w:rsid w:val="007E2347"/>
    <w:rsid w:val="007E6592"/>
    <w:rsid w:val="007F0DBD"/>
    <w:rsid w:val="007F750E"/>
    <w:rsid w:val="007F7844"/>
    <w:rsid w:val="00804203"/>
    <w:rsid w:val="0080421E"/>
    <w:rsid w:val="008077EC"/>
    <w:rsid w:val="00812969"/>
    <w:rsid w:val="00816B91"/>
    <w:rsid w:val="00816EBB"/>
    <w:rsid w:val="00820401"/>
    <w:rsid w:val="00821D9F"/>
    <w:rsid w:val="00822883"/>
    <w:rsid w:val="00822F01"/>
    <w:rsid w:val="00823AED"/>
    <w:rsid w:val="00824C23"/>
    <w:rsid w:val="00824F26"/>
    <w:rsid w:val="008252A3"/>
    <w:rsid w:val="00825D8B"/>
    <w:rsid w:val="0083114D"/>
    <w:rsid w:val="0083203A"/>
    <w:rsid w:val="00835B57"/>
    <w:rsid w:val="0083638B"/>
    <w:rsid w:val="00837405"/>
    <w:rsid w:val="00840850"/>
    <w:rsid w:val="0084253A"/>
    <w:rsid w:val="00844034"/>
    <w:rsid w:val="008466BC"/>
    <w:rsid w:val="00847D02"/>
    <w:rsid w:val="00851340"/>
    <w:rsid w:val="00851B3A"/>
    <w:rsid w:val="008545D4"/>
    <w:rsid w:val="00861CA4"/>
    <w:rsid w:val="00862B11"/>
    <w:rsid w:val="0086349B"/>
    <w:rsid w:val="008723D8"/>
    <w:rsid w:val="00873819"/>
    <w:rsid w:val="00874300"/>
    <w:rsid w:val="0087532E"/>
    <w:rsid w:val="008777C2"/>
    <w:rsid w:val="00881478"/>
    <w:rsid w:val="00881B6B"/>
    <w:rsid w:val="00885E53"/>
    <w:rsid w:val="00891E2D"/>
    <w:rsid w:val="008956AF"/>
    <w:rsid w:val="008A0DBE"/>
    <w:rsid w:val="008A2DFD"/>
    <w:rsid w:val="008B244F"/>
    <w:rsid w:val="008B2C46"/>
    <w:rsid w:val="008B4412"/>
    <w:rsid w:val="008C0CED"/>
    <w:rsid w:val="008C121E"/>
    <w:rsid w:val="008C2A25"/>
    <w:rsid w:val="008C5A81"/>
    <w:rsid w:val="008D02F8"/>
    <w:rsid w:val="008D0CF8"/>
    <w:rsid w:val="008D544A"/>
    <w:rsid w:val="008D5898"/>
    <w:rsid w:val="008E11C8"/>
    <w:rsid w:val="008E12FD"/>
    <w:rsid w:val="008E3EFE"/>
    <w:rsid w:val="008E5DF6"/>
    <w:rsid w:val="008E6555"/>
    <w:rsid w:val="008F2868"/>
    <w:rsid w:val="008F28D9"/>
    <w:rsid w:val="008F4DED"/>
    <w:rsid w:val="008F688C"/>
    <w:rsid w:val="009031CC"/>
    <w:rsid w:val="009048CC"/>
    <w:rsid w:val="00905439"/>
    <w:rsid w:val="009103BB"/>
    <w:rsid w:val="009106D1"/>
    <w:rsid w:val="00911291"/>
    <w:rsid w:val="00912C55"/>
    <w:rsid w:val="009143A2"/>
    <w:rsid w:val="00917A42"/>
    <w:rsid w:val="0092113A"/>
    <w:rsid w:val="0092296F"/>
    <w:rsid w:val="00924876"/>
    <w:rsid w:val="00925DD5"/>
    <w:rsid w:val="00926BDF"/>
    <w:rsid w:val="0093032A"/>
    <w:rsid w:val="00931FF3"/>
    <w:rsid w:val="009344BD"/>
    <w:rsid w:val="009432CD"/>
    <w:rsid w:val="0095117B"/>
    <w:rsid w:val="0095347A"/>
    <w:rsid w:val="00953738"/>
    <w:rsid w:val="00954AAB"/>
    <w:rsid w:val="009624DC"/>
    <w:rsid w:val="00963467"/>
    <w:rsid w:val="009673CC"/>
    <w:rsid w:val="009717A2"/>
    <w:rsid w:val="0097324D"/>
    <w:rsid w:val="00974A56"/>
    <w:rsid w:val="0098301C"/>
    <w:rsid w:val="00985EE8"/>
    <w:rsid w:val="00990A18"/>
    <w:rsid w:val="009918D1"/>
    <w:rsid w:val="009924CC"/>
    <w:rsid w:val="00994CFF"/>
    <w:rsid w:val="009963C6"/>
    <w:rsid w:val="009A6077"/>
    <w:rsid w:val="009B04AB"/>
    <w:rsid w:val="009B19C8"/>
    <w:rsid w:val="009B19E3"/>
    <w:rsid w:val="009B7C4E"/>
    <w:rsid w:val="009C0875"/>
    <w:rsid w:val="009C4F71"/>
    <w:rsid w:val="009C76A2"/>
    <w:rsid w:val="009D0365"/>
    <w:rsid w:val="009D465B"/>
    <w:rsid w:val="009D4BB9"/>
    <w:rsid w:val="009E1B70"/>
    <w:rsid w:val="009E59A9"/>
    <w:rsid w:val="009F4D68"/>
    <w:rsid w:val="009F50B2"/>
    <w:rsid w:val="009F7BF4"/>
    <w:rsid w:val="00A0089C"/>
    <w:rsid w:val="00A04C8D"/>
    <w:rsid w:val="00A14002"/>
    <w:rsid w:val="00A16182"/>
    <w:rsid w:val="00A174E0"/>
    <w:rsid w:val="00A2306C"/>
    <w:rsid w:val="00A24EE7"/>
    <w:rsid w:val="00A27C3B"/>
    <w:rsid w:val="00A328D3"/>
    <w:rsid w:val="00A34CFA"/>
    <w:rsid w:val="00A34D58"/>
    <w:rsid w:val="00A34DC4"/>
    <w:rsid w:val="00A36904"/>
    <w:rsid w:val="00A36C28"/>
    <w:rsid w:val="00A36FA2"/>
    <w:rsid w:val="00A372AB"/>
    <w:rsid w:val="00A378A6"/>
    <w:rsid w:val="00A54AB3"/>
    <w:rsid w:val="00A57548"/>
    <w:rsid w:val="00A620AD"/>
    <w:rsid w:val="00A6326D"/>
    <w:rsid w:val="00A7159A"/>
    <w:rsid w:val="00A73448"/>
    <w:rsid w:val="00A754B1"/>
    <w:rsid w:val="00A815AD"/>
    <w:rsid w:val="00A8196B"/>
    <w:rsid w:val="00A9051F"/>
    <w:rsid w:val="00A90B1B"/>
    <w:rsid w:val="00A91165"/>
    <w:rsid w:val="00A92B61"/>
    <w:rsid w:val="00A932E1"/>
    <w:rsid w:val="00A93B48"/>
    <w:rsid w:val="00A946FD"/>
    <w:rsid w:val="00A97529"/>
    <w:rsid w:val="00A97BC4"/>
    <w:rsid w:val="00AA13C0"/>
    <w:rsid w:val="00AA337B"/>
    <w:rsid w:val="00AA5950"/>
    <w:rsid w:val="00AA699C"/>
    <w:rsid w:val="00AA6D80"/>
    <w:rsid w:val="00AC1432"/>
    <w:rsid w:val="00AC4BAA"/>
    <w:rsid w:val="00AC4E62"/>
    <w:rsid w:val="00AC5C52"/>
    <w:rsid w:val="00AC6989"/>
    <w:rsid w:val="00AC7EFF"/>
    <w:rsid w:val="00AD0210"/>
    <w:rsid w:val="00AD5686"/>
    <w:rsid w:val="00AD58FC"/>
    <w:rsid w:val="00AD61D9"/>
    <w:rsid w:val="00AE0851"/>
    <w:rsid w:val="00AE1FE1"/>
    <w:rsid w:val="00AE2299"/>
    <w:rsid w:val="00AE54BA"/>
    <w:rsid w:val="00AE5898"/>
    <w:rsid w:val="00AE6B84"/>
    <w:rsid w:val="00AF0D6E"/>
    <w:rsid w:val="00AF3951"/>
    <w:rsid w:val="00AF48FF"/>
    <w:rsid w:val="00AF4C30"/>
    <w:rsid w:val="00B04514"/>
    <w:rsid w:val="00B059C2"/>
    <w:rsid w:val="00B06F03"/>
    <w:rsid w:val="00B072D3"/>
    <w:rsid w:val="00B1271F"/>
    <w:rsid w:val="00B15921"/>
    <w:rsid w:val="00B21799"/>
    <w:rsid w:val="00B22548"/>
    <w:rsid w:val="00B246A4"/>
    <w:rsid w:val="00B24F9D"/>
    <w:rsid w:val="00B25454"/>
    <w:rsid w:val="00B25FBD"/>
    <w:rsid w:val="00B263C8"/>
    <w:rsid w:val="00B31EAD"/>
    <w:rsid w:val="00B3528D"/>
    <w:rsid w:val="00B378CD"/>
    <w:rsid w:val="00B425F0"/>
    <w:rsid w:val="00B43B93"/>
    <w:rsid w:val="00B43EFD"/>
    <w:rsid w:val="00B45079"/>
    <w:rsid w:val="00B472CD"/>
    <w:rsid w:val="00B50FA3"/>
    <w:rsid w:val="00B51A0E"/>
    <w:rsid w:val="00B576E1"/>
    <w:rsid w:val="00B57765"/>
    <w:rsid w:val="00B61A44"/>
    <w:rsid w:val="00B62A80"/>
    <w:rsid w:val="00B632BB"/>
    <w:rsid w:val="00B64709"/>
    <w:rsid w:val="00B67D52"/>
    <w:rsid w:val="00B70713"/>
    <w:rsid w:val="00B72A3C"/>
    <w:rsid w:val="00B7633C"/>
    <w:rsid w:val="00B7669F"/>
    <w:rsid w:val="00B829AE"/>
    <w:rsid w:val="00B829F4"/>
    <w:rsid w:val="00B83894"/>
    <w:rsid w:val="00B83E66"/>
    <w:rsid w:val="00B844AB"/>
    <w:rsid w:val="00B8542E"/>
    <w:rsid w:val="00B871B8"/>
    <w:rsid w:val="00B90851"/>
    <w:rsid w:val="00BA02E8"/>
    <w:rsid w:val="00BA20FF"/>
    <w:rsid w:val="00BA2B2B"/>
    <w:rsid w:val="00BB24DC"/>
    <w:rsid w:val="00BB2ACE"/>
    <w:rsid w:val="00BB4157"/>
    <w:rsid w:val="00BC10AB"/>
    <w:rsid w:val="00BC2959"/>
    <w:rsid w:val="00BC42D5"/>
    <w:rsid w:val="00BC61FC"/>
    <w:rsid w:val="00BD0D2F"/>
    <w:rsid w:val="00BD2352"/>
    <w:rsid w:val="00BD3033"/>
    <w:rsid w:val="00BD3FC5"/>
    <w:rsid w:val="00BD5CE9"/>
    <w:rsid w:val="00BE0C88"/>
    <w:rsid w:val="00BE283A"/>
    <w:rsid w:val="00BE40C3"/>
    <w:rsid w:val="00BE4190"/>
    <w:rsid w:val="00BF3155"/>
    <w:rsid w:val="00BF7701"/>
    <w:rsid w:val="00C000D8"/>
    <w:rsid w:val="00C002B4"/>
    <w:rsid w:val="00C0030C"/>
    <w:rsid w:val="00C01568"/>
    <w:rsid w:val="00C06252"/>
    <w:rsid w:val="00C06FF2"/>
    <w:rsid w:val="00C107EB"/>
    <w:rsid w:val="00C1097B"/>
    <w:rsid w:val="00C16017"/>
    <w:rsid w:val="00C24379"/>
    <w:rsid w:val="00C31F18"/>
    <w:rsid w:val="00C354AA"/>
    <w:rsid w:val="00C40EFE"/>
    <w:rsid w:val="00C4252F"/>
    <w:rsid w:val="00C477EF"/>
    <w:rsid w:val="00C50A84"/>
    <w:rsid w:val="00C51BF2"/>
    <w:rsid w:val="00C55008"/>
    <w:rsid w:val="00C55A49"/>
    <w:rsid w:val="00C60CC2"/>
    <w:rsid w:val="00C62795"/>
    <w:rsid w:val="00C62E01"/>
    <w:rsid w:val="00C63A48"/>
    <w:rsid w:val="00C66585"/>
    <w:rsid w:val="00C66D62"/>
    <w:rsid w:val="00C67FA6"/>
    <w:rsid w:val="00C73229"/>
    <w:rsid w:val="00C73B0E"/>
    <w:rsid w:val="00C770D3"/>
    <w:rsid w:val="00C80B66"/>
    <w:rsid w:val="00C80F5A"/>
    <w:rsid w:val="00C85CE4"/>
    <w:rsid w:val="00C90350"/>
    <w:rsid w:val="00C90BCE"/>
    <w:rsid w:val="00C914BD"/>
    <w:rsid w:val="00C91D9A"/>
    <w:rsid w:val="00C94C92"/>
    <w:rsid w:val="00C95513"/>
    <w:rsid w:val="00CA3F3D"/>
    <w:rsid w:val="00CA5481"/>
    <w:rsid w:val="00CA57BF"/>
    <w:rsid w:val="00CA5D97"/>
    <w:rsid w:val="00CA6A4A"/>
    <w:rsid w:val="00CB1836"/>
    <w:rsid w:val="00CB300C"/>
    <w:rsid w:val="00CB3A1D"/>
    <w:rsid w:val="00CB404F"/>
    <w:rsid w:val="00CB7325"/>
    <w:rsid w:val="00CB7B3A"/>
    <w:rsid w:val="00CC29B9"/>
    <w:rsid w:val="00CC41BA"/>
    <w:rsid w:val="00CC5C48"/>
    <w:rsid w:val="00CD15EB"/>
    <w:rsid w:val="00CD6CD1"/>
    <w:rsid w:val="00CD7AA7"/>
    <w:rsid w:val="00CE430E"/>
    <w:rsid w:val="00CF17D4"/>
    <w:rsid w:val="00CF1968"/>
    <w:rsid w:val="00CF2888"/>
    <w:rsid w:val="00CF4671"/>
    <w:rsid w:val="00CF6408"/>
    <w:rsid w:val="00D044EA"/>
    <w:rsid w:val="00D049E2"/>
    <w:rsid w:val="00D05838"/>
    <w:rsid w:val="00D0605B"/>
    <w:rsid w:val="00D12632"/>
    <w:rsid w:val="00D14A08"/>
    <w:rsid w:val="00D16E9F"/>
    <w:rsid w:val="00D17567"/>
    <w:rsid w:val="00D2157B"/>
    <w:rsid w:val="00D2379D"/>
    <w:rsid w:val="00D24316"/>
    <w:rsid w:val="00D3119A"/>
    <w:rsid w:val="00D3272D"/>
    <w:rsid w:val="00D3780B"/>
    <w:rsid w:val="00D4489D"/>
    <w:rsid w:val="00D469B3"/>
    <w:rsid w:val="00D46BDF"/>
    <w:rsid w:val="00D5310E"/>
    <w:rsid w:val="00D53641"/>
    <w:rsid w:val="00D53B2C"/>
    <w:rsid w:val="00D5544A"/>
    <w:rsid w:val="00D56F3B"/>
    <w:rsid w:val="00D63754"/>
    <w:rsid w:val="00D6675E"/>
    <w:rsid w:val="00D67E42"/>
    <w:rsid w:val="00D71F58"/>
    <w:rsid w:val="00D72840"/>
    <w:rsid w:val="00D73906"/>
    <w:rsid w:val="00D75014"/>
    <w:rsid w:val="00D75835"/>
    <w:rsid w:val="00D75EB0"/>
    <w:rsid w:val="00D818E5"/>
    <w:rsid w:val="00D81989"/>
    <w:rsid w:val="00D863D4"/>
    <w:rsid w:val="00D86D22"/>
    <w:rsid w:val="00D87226"/>
    <w:rsid w:val="00D87C5E"/>
    <w:rsid w:val="00D9082F"/>
    <w:rsid w:val="00D922DB"/>
    <w:rsid w:val="00DA08CA"/>
    <w:rsid w:val="00DB0D71"/>
    <w:rsid w:val="00DB0FAD"/>
    <w:rsid w:val="00DB47B7"/>
    <w:rsid w:val="00DB5D50"/>
    <w:rsid w:val="00DB672E"/>
    <w:rsid w:val="00DC0EB6"/>
    <w:rsid w:val="00DC2688"/>
    <w:rsid w:val="00DC3152"/>
    <w:rsid w:val="00DC496D"/>
    <w:rsid w:val="00DC730A"/>
    <w:rsid w:val="00DD449A"/>
    <w:rsid w:val="00DD50D3"/>
    <w:rsid w:val="00DD5809"/>
    <w:rsid w:val="00DE0520"/>
    <w:rsid w:val="00DE0CCF"/>
    <w:rsid w:val="00DE5FCB"/>
    <w:rsid w:val="00DE657A"/>
    <w:rsid w:val="00DF16DF"/>
    <w:rsid w:val="00DF2DAD"/>
    <w:rsid w:val="00DF762A"/>
    <w:rsid w:val="00E00413"/>
    <w:rsid w:val="00E012EB"/>
    <w:rsid w:val="00E10B1F"/>
    <w:rsid w:val="00E11F2F"/>
    <w:rsid w:val="00E14ABF"/>
    <w:rsid w:val="00E1621D"/>
    <w:rsid w:val="00E16345"/>
    <w:rsid w:val="00E165DA"/>
    <w:rsid w:val="00E21355"/>
    <w:rsid w:val="00E2453A"/>
    <w:rsid w:val="00E24F19"/>
    <w:rsid w:val="00E27884"/>
    <w:rsid w:val="00E300B6"/>
    <w:rsid w:val="00E307D6"/>
    <w:rsid w:val="00E3091F"/>
    <w:rsid w:val="00E314C0"/>
    <w:rsid w:val="00E36FA9"/>
    <w:rsid w:val="00E401D2"/>
    <w:rsid w:val="00E42BAC"/>
    <w:rsid w:val="00E4448C"/>
    <w:rsid w:val="00E44E5B"/>
    <w:rsid w:val="00E476ED"/>
    <w:rsid w:val="00E47B65"/>
    <w:rsid w:val="00E50366"/>
    <w:rsid w:val="00E507A5"/>
    <w:rsid w:val="00E521F3"/>
    <w:rsid w:val="00E5453C"/>
    <w:rsid w:val="00E5482E"/>
    <w:rsid w:val="00E562F5"/>
    <w:rsid w:val="00E57418"/>
    <w:rsid w:val="00E616EA"/>
    <w:rsid w:val="00E62058"/>
    <w:rsid w:val="00E653FE"/>
    <w:rsid w:val="00E71469"/>
    <w:rsid w:val="00E7541E"/>
    <w:rsid w:val="00E77B48"/>
    <w:rsid w:val="00E77F9F"/>
    <w:rsid w:val="00E82231"/>
    <w:rsid w:val="00E827D2"/>
    <w:rsid w:val="00E83264"/>
    <w:rsid w:val="00E84FF9"/>
    <w:rsid w:val="00E85CD9"/>
    <w:rsid w:val="00E91E5A"/>
    <w:rsid w:val="00E92288"/>
    <w:rsid w:val="00E9720C"/>
    <w:rsid w:val="00EA5BE2"/>
    <w:rsid w:val="00EA5E40"/>
    <w:rsid w:val="00EB0459"/>
    <w:rsid w:val="00EB2D22"/>
    <w:rsid w:val="00EC16EB"/>
    <w:rsid w:val="00EC49E5"/>
    <w:rsid w:val="00EC6EAB"/>
    <w:rsid w:val="00ED3770"/>
    <w:rsid w:val="00ED662B"/>
    <w:rsid w:val="00ED7677"/>
    <w:rsid w:val="00ED7732"/>
    <w:rsid w:val="00EE0699"/>
    <w:rsid w:val="00EE16C7"/>
    <w:rsid w:val="00EE2DA0"/>
    <w:rsid w:val="00EE4D76"/>
    <w:rsid w:val="00EE735E"/>
    <w:rsid w:val="00EE74D9"/>
    <w:rsid w:val="00EE756B"/>
    <w:rsid w:val="00EF33B5"/>
    <w:rsid w:val="00F012DE"/>
    <w:rsid w:val="00F050EF"/>
    <w:rsid w:val="00F06383"/>
    <w:rsid w:val="00F06E64"/>
    <w:rsid w:val="00F119F0"/>
    <w:rsid w:val="00F15C42"/>
    <w:rsid w:val="00F22C9B"/>
    <w:rsid w:val="00F24A0C"/>
    <w:rsid w:val="00F27FF0"/>
    <w:rsid w:val="00F304D2"/>
    <w:rsid w:val="00F4447D"/>
    <w:rsid w:val="00F56388"/>
    <w:rsid w:val="00F66B10"/>
    <w:rsid w:val="00F70FC8"/>
    <w:rsid w:val="00F73C9F"/>
    <w:rsid w:val="00F7411D"/>
    <w:rsid w:val="00F75373"/>
    <w:rsid w:val="00F77F27"/>
    <w:rsid w:val="00F77F67"/>
    <w:rsid w:val="00F83FC1"/>
    <w:rsid w:val="00F847B3"/>
    <w:rsid w:val="00F85EA9"/>
    <w:rsid w:val="00F90491"/>
    <w:rsid w:val="00F9426E"/>
    <w:rsid w:val="00FA0641"/>
    <w:rsid w:val="00FA164C"/>
    <w:rsid w:val="00FA3B9A"/>
    <w:rsid w:val="00FB0E9F"/>
    <w:rsid w:val="00FB22AD"/>
    <w:rsid w:val="00FB34A9"/>
    <w:rsid w:val="00FB4D71"/>
    <w:rsid w:val="00FB684B"/>
    <w:rsid w:val="00FC1937"/>
    <w:rsid w:val="00FC6149"/>
    <w:rsid w:val="00FD0B24"/>
    <w:rsid w:val="00FD51C2"/>
    <w:rsid w:val="00FD60FB"/>
    <w:rsid w:val="00FE1B2B"/>
    <w:rsid w:val="00FE1C92"/>
    <w:rsid w:val="00FE3B04"/>
    <w:rsid w:val="00FE4E72"/>
    <w:rsid w:val="00FE69A0"/>
    <w:rsid w:val="00FE72F6"/>
    <w:rsid w:val="00FF16FD"/>
    <w:rsid w:val="00FF4831"/>
    <w:rsid w:val="00FF4B46"/>
    <w:rsid w:val="00FF73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0E5B6CD5-CF37-4EDC-81B0-9084203FD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AF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AA595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A57548"/>
    <w:pPr>
      <w:keepNext/>
      <w:ind w:left="4320" w:firstLine="720"/>
      <w:outlineLvl w:val="1"/>
    </w:pPr>
    <w:rPr>
      <w:sz w:val="28"/>
    </w:rPr>
  </w:style>
  <w:style w:type="paragraph" w:styleId="3">
    <w:name w:val="heading 3"/>
    <w:basedOn w:val="a"/>
    <w:next w:val="a"/>
    <w:link w:val="30"/>
    <w:qFormat/>
    <w:rsid w:val="00A57548"/>
    <w:pPr>
      <w:keepNext/>
      <w:jc w:val="center"/>
      <w:outlineLvl w:val="2"/>
    </w:pPr>
    <w:rPr>
      <w:b/>
      <w:bCs/>
      <w:sz w:val="24"/>
    </w:rPr>
  </w:style>
  <w:style w:type="paragraph" w:styleId="4">
    <w:name w:val="heading 4"/>
    <w:basedOn w:val="a"/>
    <w:next w:val="a"/>
    <w:link w:val="40"/>
    <w:qFormat/>
    <w:rsid w:val="00A57548"/>
    <w:pPr>
      <w:keepNext/>
      <w:jc w:val="center"/>
      <w:outlineLvl w:val="3"/>
    </w:pPr>
    <w:rPr>
      <w:b/>
      <w:sz w:val="36"/>
    </w:rPr>
  </w:style>
  <w:style w:type="paragraph" w:styleId="5">
    <w:name w:val="heading 5"/>
    <w:basedOn w:val="a"/>
    <w:next w:val="a"/>
    <w:link w:val="50"/>
    <w:qFormat/>
    <w:rsid w:val="00A57548"/>
    <w:pPr>
      <w:keepNext/>
      <w:shd w:val="clear" w:color="auto" w:fill="FFFFFF"/>
      <w:tabs>
        <w:tab w:val="left" w:pos="4253"/>
        <w:tab w:val="left" w:pos="8222"/>
      </w:tabs>
      <w:jc w:val="both"/>
      <w:outlineLvl w:val="4"/>
    </w:pPr>
    <w:rPr>
      <w:color w:val="000000"/>
      <w:sz w:val="28"/>
      <w:szCs w:val="28"/>
    </w:rPr>
  </w:style>
  <w:style w:type="paragraph" w:styleId="6">
    <w:name w:val="heading 6"/>
    <w:basedOn w:val="a"/>
    <w:next w:val="a"/>
    <w:link w:val="60"/>
    <w:qFormat/>
    <w:rsid w:val="00A57548"/>
    <w:pPr>
      <w:keepNext/>
      <w:shd w:val="clear" w:color="auto" w:fill="FFFFFF"/>
      <w:tabs>
        <w:tab w:val="left" w:pos="1013"/>
      </w:tabs>
      <w:jc w:val="center"/>
      <w:outlineLvl w:val="5"/>
    </w:pPr>
    <w:rPr>
      <w:color w:val="000000"/>
      <w:spacing w:val="-6"/>
      <w:sz w:val="28"/>
    </w:rPr>
  </w:style>
  <w:style w:type="paragraph" w:styleId="7">
    <w:name w:val="heading 7"/>
    <w:basedOn w:val="a"/>
    <w:next w:val="a"/>
    <w:link w:val="70"/>
    <w:qFormat/>
    <w:rsid w:val="00A57548"/>
    <w:pPr>
      <w:keepNext/>
      <w:shd w:val="clear" w:color="auto" w:fill="FFFFFF"/>
      <w:tabs>
        <w:tab w:val="left" w:pos="1013"/>
      </w:tabs>
      <w:jc w:val="center"/>
      <w:outlineLvl w:val="6"/>
    </w:pPr>
    <w:rPr>
      <w:sz w:val="28"/>
    </w:rPr>
  </w:style>
  <w:style w:type="paragraph" w:styleId="8">
    <w:name w:val="heading 8"/>
    <w:basedOn w:val="a"/>
    <w:next w:val="a"/>
    <w:link w:val="80"/>
    <w:qFormat/>
    <w:rsid w:val="00A57548"/>
    <w:pPr>
      <w:keepNext/>
      <w:framePr w:hSpace="180" w:wrap="around" w:vAnchor="page" w:hAnchor="margin" w:x="70" w:y="1265"/>
      <w:jc w:val="center"/>
      <w:outlineLvl w:val="7"/>
    </w:pPr>
    <w:rPr>
      <w:sz w:val="28"/>
    </w:rPr>
  </w:style>
  <w:style w:type="paragraph" w:styleId="9">
    <w:name w:val="heading 9"/>
    <w:basedOn w:val="a"/>
    <w:next w:val="a"/>
    <w:link w:val="90"/>
    <w:qFormat/>
    <w:rsid w:val="00A57548"/>
    <w:pPr>
      <w:keepNext/>
      <w:jc w:val="center"/>
      <w:outlineLvl w:val="8"/>
    </w:pPr>
    <w:rPr>
      <w:spacing w:val="100"/>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sPlusNormal">
    <w:name w:val="ConsPlusNormal Знак"/>
    <w:link w:val="ConsPlusNormal0"/>
    <w:uiPriority w:val="99"/>
    <w:locked/>
    <w:rsid w:val="00C63A48"/>
    <w:rPr>
      <w:rFonts w:ascii="Calibri" w:eastAsia="Times New Roman" w:hAnsi="Calibri" w:cs="Calibri"/>
      <w:szCs w:val="20"/>
      <w:lang w:eastAsia="ru-RU"/>
    </w:rPr>
  </w:style>
  <w:style w:type="paragraph" w:customStyle="1" w:styleId="ConsPlusNormal0">
    <w:name w:val="ConsPlusNormal"/>
    <w:link w:val="ConsPlusNormal"/>
    <w:qFormat/>
    <w:rsid w:val="001D31F5"/>
    <w:pPr>
      <w:widowControl w:val="0"/>
      <w:autoSpaceDE w:val="0"/>
      <w:autoSpaceDN w:val="0"/>
      <w:spacing w:after="0" w:line="240" w:lineRule="auto"/>
    </w:pPr>
    <w:rPr>
      <w:rFonts w:ascii="Calibri" w:eastAsia="Times New Roman" w:hAnsi="Calibri" w:cs="Calibri"/>
      <w:szCs w:val="20"/>
      <w:lang w:eastAsia="ru-RU"/>
    </w:rPr>
  </w:style>
  <w:style w:type="paragraph" w:styleId="a3">
    <w:name w:val="Normal (Web)"/>
    <w:basedOn w:val="a"/>
    <w:uiPriority w:val="99"/>
    <w:unhideWhenUsed/>
    <w:rsid w:val="00862B11"/>
    <w:pPr>
      <w:spacing w:before="100" w:beforeAutospacing="1" w:after="100" w:afterAutospacing="1"/>
    </w:pPr>
    <w:rPr>
      <w:sz w:val="24"/>
      <w:szCs w:val="24"/>
    </w:rPr>
  </w:style>
  <w:style w:type="paragraph" w:styleId="a4">
    <w:name w:val="header"/>
    <w:basedOn w:val="a"/>
    <w:link w:val="a5"/>
    <w:uiPriority w:val="99"/>
    <w:unhideWhenUsed/>
    <w:rsid w:val="001D1261"/>
    <w:pPr>
      <w:tabs>
        <w:tab w:val="center" w:pos="4677"/>
        <w:tab w:val="right" w:pos="9355"/>
      </w:tabs>
    </w:pPr>
  </w:style>
  <w:style w:type="character" w:customStyle="1" w:styleId="a5">
    <w:name w:val="Верхний колонтитул Знак"/>
    <w:basedOn w:val="a0"/>
    <w:link w:val="a4"/>
    <w:uiPriority w:val="99"/>
    <w:rsid w:val="001D1261"/>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1D1261"/>
    <w:pPr>
      <w:tabs>
        <w:tab w:val="center" w:pos="4677"/>
        <w:tab w:val="right" w:pos="9355"/>
      </w:tabs>
    </w:pPr>
  </w:style>
  <w:style w:type="character" w:customStyle="1" w:styleId="a7">
    <w:name w:val="Нижний колонтитул Знак"/>
    <w:basedOn w:val="a0"/>
    <w:link w:val="a6"/>
    <w:uiPriority w:val="99"/>
    <w:rsid w:val="001D1261"/>
    <w:rPr>
      <w:rFonts w:ascii="Times New Roman" w:eastAsia="Times New Roman" w:hAnsi="Times New Roman" w:cs="Times New Roman"/>
      <w:sz w:val="20"/>
      <w:szCs w:val="20"/>
      <w:lang w:eastAsia="ru-RU"/>
    </w:rPr>
  </w:style>
  <w:style w:type="paragraph" w:customStyle="1" w:styleId="ConsPlusTitle">
    <w:name w:val="ConsPlusTitle"/>
    <w:rsid w:val="001D31F5"/>
    <w:pPr>
      <w:widowControl w:val="0"/>
      <w:autoSpaceDE w:val="0"/>
      <w:autoSpaceDN w:val="0"/>
      <w:spacing w:after="0" w:line="240" w:lineRule="auto"/>
    </w:pPr>
    <w:rPr>
      <w:rFonts w:ascii="Calibri" w:eastAsia="Times New Roman" w:hAnsi="Calibri" w:cs="Calibri"/>
      <w:b/>
      <w:szCs w:val="20"/>
      <w:lang w:eastAsia="ru-RU"/>
    </w:rPr>
  </w:style>
  <w:style w:type="paragraph" w:styleId="a8">
    <w:name w:val="Balloon Text"/>
    <w:basedOn w:val="a"/>
    <w:link w:val="a9"/>
    <w:uiPriority w:val="99"/>
    <w:unhideWhenUsed/>
    <w:rsid w:val="00193B3D"/>
    <w:rPr>
      <w:rFonts w:ascii="Tahoma" w:hAnsi="Tahoma" w:cs="Tahoma"/>
      <w:sz w:val="16"/>
      <w:szCs w:val="16"/>
    </w:rPr>
  </w:style>
  <w:style w:type="character" w:customStyle="1" w:styleId="a9">
    <w:name w:val="Текст выноски Знак"/>
    <w:basedOn w:val="a0"/>
    <w:link w:val="a8"/>
    <w:uiPriority w:val="99"/>
    <w:rsid w:val="00193B3D"/>
    <w:rPr>
      <w:rFonts w:ascii="Tahoma" w:eastAsia="Times New Roman" w:hAnsi="Tahoma" w:cs="Tahoma"/>
      <w:sz w:val="16"/>
      <w:szCs w:val="16"/>
      <w:lang w:eastAsia="ru-RU"/>
    </w:rPr>
  </w:style>
  <w:style w:type="character" w:customStyle="1" w:styleId="21">
    <w:name w:val="Основной текст (2)_"/>
    <w:link w:val="22"/>
    <w:locked/>
    <w:rsid w:val="003913A1"/>
    <w:rPr>
      <w:spacing w:val="10"/>
      <w:sz w:val="8"/>
      <w:shd w:val="clear" w:color="auto" w:fill="FFFFFF"/>
    </w:rPr>
  </w:style>
  <w:style w:type="paragraph" w:customStyle="1" w:styleId="22">
    <w:name w:val="Основной текст (2)"/>
    <w:basedOn w:val="a"/>
    <w:link w:val="21"/>
    <w:rsid w:val="003913A1"/>
    <w:pPr>
      <w:shd w:val="clear" w:color="auto" w:fill="FFFFFF"/>
      <w:spacing w:line="240" w:lineRule="atLeast"/>
    </w:pPr>
    <w:rPr>
      <w:rFonts w:asciiTheme="minorHAnsi" w:eastAsiaTheme="minorHAnsi" w:hAnsiTheme="minorHAnsi" w:cstheme="minorBidi"/>
      <w:spacing w:val="10"/>
      <w:sz w:val="8"/>
      <w:szCs w:val="22"/>
      <w:lang w:eastAsia="en-US"/>
    </w:rPr>
  </w:style>
  <w:style w:type="character" w:customStyle="1" w:styleId="31">
    <w:name w:val="Основной текст (3)_"/>
    <w:link w:val="32"/>
    <w:rsid w:val="003913A1"/>
    <w:rPr>
      <w:rFonts w:ascii="Sylfaen" w:eastAsia="Sylfaen" w:hAnsi="Sylfaen" w:cs="Sylfaen"/>
      <w:sz w:val="18"/>
      <w:szCs w:val="18"/>
      <w:shd w:val="clear" w:color="auto" w:fill="FFFFFF"/>
    </w:rPr>
  </w:style>
  <w:style w:type="paragraph" w:customStyle="1" w:styleId="32">
    <w:name w:val="Основной текст (3)"/>
    <w:basedOn w:val="a"/>
    <w:link w:val="31"/>
    <w:rsid w:val="003913A1"/>
    <w:pPr>
      <w:widowControl w:val="0"/>
      <w:shd w:val="clear" w:color="auto" w:fill="FFFFFF"/>
      <w:spacing w:line="0" w:lineRule="atLeast"/>
      <w:jc w:val="both"/>
    </w:pPr>
    <w:rPr>
      <w:rFonts w:ascii="Sylfaen" w:eastAsia="Sylfaen" w:hAnsi="Sylfaen" w:cs="Sylfaen"/>
      <w:sz w:val="18"/>
      <w:szCs w:val="18"/>
      <w:lang w:eastAsia="en-US"/>
    </w:rPr>
  </w:style>
  <w:style w:type="character" w:customStyle="1" w:styleId="3Georgia85pt">
    <w:name w:val="Основной текст (3) + Georgia;8;5 pt;Полужирный"/>
    <w:rsid w:val="003913A1"/>
    <w:rPr>
      <w:rFonts w:ascii="Georgia" w:eastAsia="Georgia" w:hAnsi="Georgia" w:cs="Georgia"/>
      <w:b/>
      <w:bCs/>
      <w:color w:val="000000"/>
      <w:spacing w:val="0"/>
      <w:w w:val="100"/>
      <w:position w:val="0"/>
      <w:sz w:val="17"/>
      <w:szCs w:val="17"/>
      <w:shd w:val="clear" w:color="auto" w:fill="FFFFFF"/>
      <w:lang w:val="ru-RU" w:eastAsia="ru-RU" w:bidi="ru-RU"/>
    </w:rPr>
  </w:style>
  <w:style w:type="paragraph" w:customStyle="1" w:styleId="ConsPlusNonformat">
    <w:name w:val="ConsPlusNonformat"/>
    <w:rsid w:val="003913A1"/>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a">
    <w:name w:val="Strong"/>
    <w:basedOn w:val="a0"/>
    <w:qFormat/>
    <w:rsid w:val="00D73906"/>
    <w:rPr>
      <w:b/>
      <w:bCs/>
    </w:rPr>
  </w:style>
  <w:style w:type="character" w:styleId="ab">
    <w:name w:val="Hyperlink"/>
    <w:basedOn w:val="a0"/>
    <w:uiPriority w:val="99"/>
    <w:unhideWhenUsed/>
    <w:rsid w:val="00D73906"/>
    <w:rPr>
      <w:color w:val="0000FF"/>
      <w:u w:val="single"/>
    </w:rPr>
  </w:style>
  <w:style w:type="table" w:styleId="ac">
    <w:name w:val="Table Grid"/>
    <w:basedOn w:val="a1"/>
    <w:uiPriority w:val="39"/>
    <w:rsid w:val="009C76A2"/>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9C76A2"/>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41">
    <w:name w:val="Основной текст (4)_"/>
    <w:basedOn w:val="a0"/>
    <w:link w:val="42"/>
    <w:rsid w:val="00BD3FC5"/>
    <w:rPr>
      <w:rFonts w:ascii="Times New Roman" w:eastAsia="Times New Roman" w:hAnsi="Times New Roman" w:cs="Times New Roman"/>
      <w:b/>
      <w:bCs/>
      <w:sz w:val="28"/>
      <w:szCs w:val="28"/>
      <w:shd w:val="clear" w:color="auto" w:fill="FFFFFF"/>
    </w:rPr>
  </w:style>
  <w:style w:type="paragraph" w:customStyle="1" w:styleId="42">
    <w:name w:val="Основной текст (4)"/>
    <w:basedOn w:val="a"/>
    <w:link w:val="41"/>
    <w:rsid w:val="00BD3FC5"/>
    <w:pPr>
      <w:widowControl w:val="0"/>
      <w:shd w:val="clear" w:color="auto" w:fill="FFFFFF"/>
      <w:spacing w:before="720" w:line="322" w:lineRule="exact"/>
      <w:jc w:val="center"/>
    </w:pPr>
    <w:rPr>
      <w:b/>
      <w:bCs/>
      <w:sz w:val="28"/>
      <w:szCs w:val="28"/>
      <w:lang w:eastAsia="en-US"/>
    </w:rPr>
  </w:style>
  <w:style w:type="paragraph" w:styleId="ae">
    <w:name w:val="footnote text"/>
    <w:basedOn w:val="a"/>
    <w:link w:val="af"/>
    <w:uiPriority w:val="99"/>
    <w:semiHidden/>
    <w:unhideWhenUsed/>
    <w:rsid w:val="008D5898"/>
    <w:rPr>
      <w:rFonts w:ascii="Calibri" w:eastAsia="Calibri" w:hAnsi="Calibri"/>
      <w:lang w:eastAsia="en-US"/>
    </w:rPr>
  </w:style>
  <w:style w:type="character" w:customStyle="1" w:styleId="af">
    <w:name w:val="Текст сноски Знак"/>
    <w:basedOn w:val="a0"/>
    <w:link w:val="ae"/>
    <w:uiPriority w:val="99"/>
    <w:semiHidden/>
    <w:rsid w:val="008D5898"/>
    <w:rPr>
      <w:rFonts w:ascii="Calibri" w:eastAsia="Calibri" w:hAnsi="Calibri" w:cs="Times New Roman"/>
      <w:sz w:val="20"/>
      <w:szCs w:val="20"/>
    </w:rPr>
  </w:style>
  <w:style w:type="character" w:styleId="af0">
    <w:name w:val="footnote reference"/>
    <w:uiPriority w:val="99"/>
    <w:rsid w:val="008D5898"/>
    <w:rPr>
      <w:vertAlign w:val="superscript"/>
    </w:rPr>
  </w:style>
  <w:style w:type="paragraph" w:customStyle="1" w:styleId="ConsPlusTitlePage">
    <w:name w:val="ConsPlusTitlePage"/>
    <w:rsid w:val="00392570"/>
    <w:pPr>
      <w:widowControl w:val="0"/>
      <w:autoSpaceDE w:val="0"/>
      <w:autoSpaceDN w:val="0"/>
      <w:spacing w:after="0" w:line="240" w:lineRule="auto"/>
    </w:pPr>
    <w:rPr>
      <w:rFonts w:ascii="Tahoma" w:eastAsia="Times New Roman" w:hAnsi="Tahoma" w:cs="Tahoma"/>
      <w:sz w:val="20"/>
      <w:szCs w:val="20"/>
      <w:lang w:eastAsia="ru-RU"/>
    </w:rPr>
  </w:style>
  <w:style w:type="paragraph" w:styleId="af1">
    <w:name w:val="annotation text"/>
    <w:basedOn w:val="a"/>
    <w:link w:val="af2"/>
    <w:uiPriority w:val="99"/>
    <w:unhideWhenUsed/>
    <w:rsid w:val="00392570"/>
    <w:pPr>
      <w:spacing w:after="160"/>
    </w:pPr>
    <w:rPr>
      <w:rFonts w:asciiTheme="minorHAnsi" w:eastAsiaTheme="minorHAnsi" w:hAnsiTheme="minorHAnsi" w:cstheme="minorBidi"/>
      <w:lang w:eastAsia="en-US"/>
    </w:rPr>
  </w:style>
  <w:style w:type="character" w:customStyle="1" w:styleId="af2">
    <w:name w:val="Текст примечания Знак"/>
    <w:basedOn w:val="a0"/>
    <w:link w:val="af1"/>
    <w:uiPriority w:val="99"/>
    <w:rsid w:val="00392570"/>
    <w:rPr>
      <w:sz w:val="20"/>
      <w:szCs w:val="20"/>
    </w:rPr>
  </w:style>
  <w:style w:type="character" w:customStyle="1" w:styleId="af3">
    <w:name w:val="Тема примечания Знак"/>
    <w:basedOn w:val="af2"/>
    <w:link w:val="af4"/>
    <w:uiPriority w:val="99"/>
    <w:semiHidden/>
    <w:rsid w:val="00392570"/>
    <w:rPr>
      <w:b/>
      <w:bCs/>
      <w:sz w:val="20"/>
      <w:szCs w:val="20"/>
    </w:rPr>
  </w:style>
  <w:style w:type="paragraph" w:styleId="af4">
    <w:name w:val="annotation subject"/>
    <w:basedOn w:val="af1"/>
    <w:next w:val="af1"/>
    <w:link w:val="af3"/>
    <w:uiPriority w:val="99"/>
    <w:semiHidden/>
    <w:unhideWhenUsed/>
    <w:rsid w:val="00392570"/>
    <w:rPr>
      <w:b/>
      <w:bCs/>
    </w:rPr>
  </w:style>
  <w:style w:type="character" w:customStyle="1" w:styleId="11">
    <w:name w:val="Тема примечания Знак1"/>
    <w:basedOn w:val="af2"/>
    <w:uiPriority w:val="99"/>
    <w:semiHidden/>
    <w:rsid w:val="00392570"/>
    <w:rPr>
      <w:b/>
      <w:bCs/>
      <w:sz w:val="20"/>
      <w:szCs w:val="20"/>
    </w:rPr>
  </w:style>
  <w:style w:type="paragraph" w:styleId="23">
    <w:name w:val="Body Text Indent 2"/>
    <w:basedOn w:val="a"/>
    <w:link w:val="24"/>
    <w:rsid w:val="00392570"/>
    <w:pPr>
      <w:spacing w:before="60"/>
      <w:ind w:firstLine="567"/>
      <w:jc w:val="both"/>
    </w:pPr>
    <w:rPr>
      <w:b/>
      <w:bCs/>
      <w:sz w:val="24"/>
    </w:rPr>
  </w:style>
  <w:style w:type="character" w:customStyle="1" w:styleId="24">
    <w:name w:val="Основной текст с отступом 2 Знак"/>
    <w:basedOn w:val="a0"/>
    <w:link w:val="23"/>
    <w:rsid w:val="00392570"/>
    <w:rPr>
      <w:rFonts w:ascii="Times New Roman" w:eastAsia="Times New Roman" w:hAnsi="Times New Roman" w:cs="Times New Roman"/>
      <w:b/>
      <w:bCs/>
      <w:sz w:val="24"/>
      <w:szCs w:val="20"/>
      <w:lang w:eastAsia="ru-RU"/>
    </w:rPr>
  </w:style>
  <w:style w:type="character" w:customStyle="1" w:styleId="af5">
    <w:name w:val="Схема документа Знак"/>
    <w:basedOn w:val="a0"/>
    <w:link w:val="af6"/>
    <w:uiPriority w:val="99"/>
    <w:semiHidden/>
    <w:rsid w:val="00392570"/>
    <w:rPr>
      <w:rFonts w:ascii="Tahoma" w:hAnsi="Tahoma" w:cs="Tahoma"/>
      <w:sz w:val="16"/>
      <w:szCs w:val="16"/>
    </w:rPr>
  </w:style>
  <w:style w:type="paragraph" w:styleId="af6">
    <w:name w:val="Document Map"/>
    <w:basedOn w:val="a"/>
    <w:link w:val="af5"/>
    <w:uiPriority w:val="99"/>
    <w:semiHidden/>
    <w:unhideWhenUsed/>
    <w:rsid w:val="00392570"/>
    <w:rPr>
      <w:rFonts w:ascii="Tahoma" w:eastAsiaTheme="minorHAnsi" w:hAnsi="Tahoma" w:cs="Tahoma"/>
      <w:sz w:val="16"/>
      <w:szCs w:val="16"/>
      <w:lang w:eastAsia="en-US"/>
    </w:rPr>
  </w:style>
  <w:style w:type="character" w:customStyle="1" w:styleId="12">
    <w:name w:val="Схема документа Знак1"/>
    <w:basedOn w:val="a0"/>
    <w:uiPriority w:val="99"/>
    <w:semiHidden/>
    <w:rsid w:val="00392570"/>
    <w:rPr>
      <w:rFonts w:ascii="Segoe UI" w:eastAsia="Times New Roman" w:hAnsi="Segoe UI" w:cs="Segoe UI"/>
      <w:sz w:val="16"/>
      <w:szCs w:val="16"/>
      <w:lang w:eastAsia="ru-RU"/>
    </w:rPr>
  </w:style>
  <w:style w:type="character" w:customStyle="1" w:styleId="HTML">
    <w:name w:val="Стандартный HTML Знак"/>
    <w:basedOn w:val="a0"/>
    <w:link w:val="HTML0"/>
    <w:uiPriority w:val="99"/>
    <w:semiHidden/>
    <w:rsid w:val="00392570"/>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392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1">
    <w:name w:val="Стандартный HTML Знак1"/>
    <w:basedOn w:val="a0"/>
    <w:uiPriority w:val="99"/>
    <w:semiHidden/>
    <w:rsid w:val="00392570"/>
    <w:rPr>
      <w:rFonts w:ascii="Consolas" w:eastAsia="Times New Roman" w:hAnsi="Consolas" w:cs="Times New Roman"/>
      <w:sz w:val="20"/>
      <w:szCs w:val="20"/>
      <w:lang w:eastAsia="ru-RU"/>
    </w:rPr>
  </w:style>
  <w:style w:type="character" w:customStyle="1" w:styleId="bookmark">
    <w:name w:val="bookmark"/>
    <w:basedOn w:val="a0"/>
    <w:rsid w:val="00392570"/>
  </w:style>
  <w:style w:type="character" w:customStyle="1" w:styleId="10">
    <w:name w:val="Заголовок 1 Знак"/>
    <w:basedOn w:val="a0"/>
    <w:link w:val="1"/>
    <w:rsid w:val="00AA5950"/>
    <w:rPr>
      <w:rFonts w:asciiTheme="majorHAnsi" w:eastAsiaTheme="majorEastAsia" w:hAnsiTheme="majorHAnsi" w:cstheme="majorBidi"/>
      <w:color w:val="365F91" w:themeColor="accent1" w:themeShade="BF"/>
      <w:sz w:val="32"/>
      <w:szCs w:val="32"/>
      <w:lang w:eastAsia="ru-RU"/>
    </w:rPr>
  </w:style>
  <w:style w:type="character" w:styleId="af7">
    <w:name w:val="annotation reference"/>
    <w:uiPriority w:val="99"/>
    <w:semiHidden/>
    <w:unhideWhenUsed/>
    <w:rsid w:val="0083638B"/>
    <w:rPr>
      <w:sz w:val="16"/>
      <w:szCs w:val="16"/>
    </w:rPr>
  </w:style>
  <w:style w:type="character" w:customStyle="1" w:styleId="20">
    <w:name w:val="Заголовок 2 Знак"/>
    <w:basedOn w:val="a0"/>
    <w:link w:val="2"/>
    <w:rsid w:val="00A57548"/>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A57548"/>
    <w:rPr>
      <w:rFonts w:ascii="Times New Roman" w:eastAsia="Times New Roman" w:hAnsi="Times New Roman" w:cs="Times New Roman"/>
      <w:b/>
      <w:bCs/>
      <w:sz w:val="24"/>
      <w:szCs w:val="20"/>
      <w:lang w:eastAsia="ru-RU"/>
    </w:rPr>
  </w:style>
  <w:style w:type="character" w:customStyle="1" w:styleId="40">
    <w:name w:val="Заголовок 4 Знак"/>
    <w:basedOn w:val="a0"/>
    <w:link w:val="4"/>
    <w:rsid w:val="00A57548"/>
    <w:rPr>
      <w:rFonts w:ascii="Times New Roman" w:eastAsia="Times New Roman" w:hAnsi="Times New Roman" w:cs="Times New Roman"/>
      <w:b/>
      <w:sz w:val="36"/>
      <w:szCs w:val="20"/>
      <w:lang w:eastAsia="ru-RU"/>
    </w:rPr>
  </w:style>
  <w:style w:type="character" w:customStyle="1" w:styleId="50">
    <w:name w:val="Заголовок 5 Знак"/>
    <w:basedOn w:val="a0"/>
    <w:link w:val="5"/>
    <w:rsid w:val="00A57548"/>
    <w:rPr>
      <w:rFonts w:ascii="Times New Roman" w:eastAsia="Times New Roman" w:hAnsi="Times New Roman" w:cs="Times New Roman"/>
      <w:color w:val="000000"/>
      <w:sz w:val="28"/>
      <w:szCs w:val="28"/>
      <w:shd w:val="clear" w:color="auto" w:fill="FFFFFF"/>
      <w:lang w:eastAsia="ru-RU"/>
    </w:rPr>
  </w:style>
  <w:style w:type="character" w:customStyle="1" w:styleId="60">
    <w:name w:val="Заголовок 6 Знак"/>
    <w:basedOn w:val="a0"/>
    <w:link w:val="6"/>
    <w:rsid w:val="00A57548"/>
    <w:rPr>
      <w:rFonts w:ascii="Times New Roman" w:eastAsia="Times New Roman" w:hAnsi="Times New Roman" w:cs="Times New Roman"/>
      <w:color w:val="000000"/>
      <w:spacing w:val="-6"/>
      <w:sz w:val="28"/>
      <w:szCs w:val="20"/>
      <w:shd w:val="clear" w:color="auto" w:fill="FFFFFF"/>
      <w:lang w:eastAsia="ru-RU"/>
    </w:rPr>
  </w:style>
  <w:style w:type="character" w:customStyle="1" w:styleId="70">
    <w:name w:val="Заголовок 7 Знак"/>
    <w:basedOn w:val="a0"/>
    <w:link w:val="7"/>
    <w:rsid w:val="00A57548"/>
    <w:rPr>
      <w:rFonts w:ascii="Times New Roman" w:eastAsia="Times New Roman" w:hAnsi="Times New Roman" w:cs="Times New Roman"/>
      <w:sz w:val="28"/>
      <w:szCs w:val="20"/>
      <w:shd w:val="clear" w:color="auto" w:fill="FFFFFF"/>
      <w:lang w:eastAsia="ru-RU"/>
    </w:rPr>
  </w:style>
  <w:style w:type="character" w:customStyle="1" w:styleId="80">
    <w:name w:val="Заголовок 8 Знак"/>
    <w:basedOn w:val="a0"/>
    <w:link w:val="8"/>
    <w:rsid w:val="00A57548"/>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A57548"/>
    <w:rPr>
      <w:rFonts w:ascii="Times New Roman" w:eastAsia="Times New Roman" w:hAnsi="Times New Roman" w:cs="Times New Roman"/>
      <w:spacing w:val="100"/>
      <w:sz w:val="36"/>
      <w:szCs w:val="20"/>
      <w:lang w:eastAsia="ru-RU"/>
    </w:rPr>
  </w:style>
  <w:style w:type="numbering" w:customStyle="1" w:styleId="13">
    <w:name w:val="Нет списка1"/>
    <w:next w:val="a2"/>
    <w:uiPriority w:val="99"/>
    <w:semiHidden/>
    <w:unhideWhenUsed/>
    <w:rsid w:val="00A57548"/>
  </w:style>
  <w:style w:type="paragraph" w:styleId="af8">
    <w:name w:val="Body Text Indent"/>
    <w:basedOn w:val="a"/>
    <w:link w:val="af9"/>
    <w:rsid w:val="00A57548"/>
    <w:pPr>
      <w:ind w:firstLine="720"/>
    </w:pPr>
    <w:rPr>
      <w:sz w:val="28"/>
    </w:rPr>
  </w:style>
  <w:style w:type="character" w:customStyle="1" w:styleId="af9">
    <w:name w:val="Основной текст с отступом Знак"/>
    <w:basedOn w:val="a0"/>
    <w:link w:val="af8"/>
    <w:rsid w:val="00A57548"/>
    <w:rPr>
      <w:rFonts w:ascii="Times New Roman" w:eastAsia="Times New Roman" w:hAnsi="Times New Roman" w:cs="Times New Roman"/>
      <w:sz w:val="28"/>
      <w:szCs w:val="20"/>
      <w:lang w:eastAsia="ru-RU"/>
    </w:rPr>
  </w:style>
  <w:style w:type="paragraph" w:styleId="afa">
    <w:name w:val="Body Text"/>
    <w:basedOn w:val="a"/>
    <w:link w:val="afb"/>
    <w:rsid w:val="00A57548"/>
    <w:pPr>
      <w:jc w:val="both"/>
    </w:pPr>
    <w:rPr>
      <w:sz w:val="28"/>
    </w:rPr>
  </w:style>
  <w:style w:type="character" w:customStyle="1" w:styleId="afb">
    <w:name w:val="Основной текст Знак"/>
    <w:basedOn w:val="a0"/>
    <w:link w:val="afa"/>
    <w:rsid w:val="00A57548"/>
    <w:rPr>
      <w:rFonts w:ascii="Times New Roman" w:eastAsia="Times New Roman" w:hAnsi="Times New Roman" w:cs="Times New Roman"/>
      <w:sz w:val="28"/>
      <w:szCs w:val="20"/>
      <w:lang w:eastAsia="ru-RU"/>
    </w:rPr>
  </w:style>
  <w:style w:type="paragraph" w:styleId="25">
    <w:name w:val="Body Text 2"/>
    <w:basedOn w:val="a"/>
    <w:link w:val="26"/>
    <w:uiPriority w:val="99"/>
    <w:rsid w:val="00A57548"/>
    <w:pPr>
      <w:shd w:val="clear" w:color="auto" w:fill="FFFFFF"/>
      <w:jc w:val="both"/>
    </w:pPr>
    <w:rPr>
      <w:color w:val="000000"/>
      <w:sz w:val="28"/>
      <w:szCs w:val="34"/>
    </w:rPr>
  </w:style>
  <w:style w:type="character" w:customStyle="1" w:styleId="26">
    <w:name w:val="Основной текст 2 Знак"/>
    <w:basedOn w:val="a0"/>
    <w:link w:val="25"/>
    <w:uiPriority w:val="99"/>
    <w:rsid w:val="00A57548"/>
    <w:rPr>
      <w:rFonts w:ascii="Times New Roman" w:eastAsia="Times New Roman" w:hAnsi="Times New Roman" w:cs="Times New Roman"/>
      <w:color w:val="000000"/>
      <w:sz w:val="28"/>
      <w:szCs w:val="34"/>
      <w:shd w:val="clear" w:color="auto" w:fill="FFFFFF"/>
      <w:lang w:eastAsia="ru-RU"/>
    </w:rPr>
  </w:style>
  <w:style w:type="paragraph" w:styleId="afc">
    <w:name w:val="caption"/>
    <w:basedOn w:val="a"/>
    <w:next w:val="a"/>
    <w:qFormat/>
    <w:rsid w:val="00A57548"/>
    <w:rPr>
      <w:rFonts w:ascii="NewtonCTT" w:hAnsi="NewtonCTT"/>
      <w:sz w:val="28"/>
    </w:rPr>
  </w:style>
  <w:style w:type="paragraph" w:styleId="33">
    <w:name w:val="Body Text 3"/>
    <w:basedOn w:val="a"/>
    <w:link w:val="34"/>
    <w:rsid w:val="00A57548"/>
    <w:pPr>
      <w:jc w:val="center"/>
    </w:pPr>
    <w:rPr>
      <w:b/>
      <w:sz w:val="24"/>
    </w:rPr>
  </w:style>
  <w:style w:type="character" w:customStyle="1" w:styleId="34">
    <w:name w:val="Основной текст 3 Знак"/>
    <w:basedOn w:val="a0"/>
    <w:link w:val="33"/>
    <w:rsid w:val="00A57548"/>
    <w:rPr>
      <w:rFonts w:ascii="Times New Roman" w:eastAsia="Times New Roman" w:hAnsi="Times New Roman" w:cs="Times New Roman"/>
      <w:b/>
      <w:sz w:val="24"/>
      <w:szCs w:val="20"/>
      <w:lang w:eastAsia="ru-RU"/>
    </w:rPr>
  </w:style>
  <w:style w:type="character" w:styleId="afd">
    <w:name w:val="page number"/>
    <w:basedOn w:val="a0"/>
    <w:rsid w:val="00A57548"/>
  </w:style>
  <w:style w:type="paragraph" w:customStyle="1" w:styleId="rteindent1">
    <w:name w:val="rteindent1"/>
    <w:basedOn w:val="a"/>
    <w:rsid w:val="00A57548"/>
    <w:pPr>
      <w:spacing w:before="100" w:beforeAutospacing="1" w:after="100" w:afterAutospacing="1"/>
      <w:ind w:left="600"/>
    </w:pPr>
    <w:rPr>
      <w:sz w:val="24"/>
      <w:szCs w:val="24"/>
    </w:rPr>
  </w:style>
  <w:style w:type="character" w:customStyle="1" w:styleId="print-footnote1">
    <w:name w:val="print-footnote1"/>
    <w:rsid w:val="00A57548"/>
    <w:rPr>
      <w:sz w:val="15"/>
      <w:szCs w:val="15"/>
    </w:rPr>
  </w:style>
  <w:style w:type="paragraph" w:customStyle="1" w:styleId="rteindent2">
    <w:name w:val="rteindent2"/>
    <w:basedOn w:val="a"/>
    <w:rsid w:val="00A57548"/>
    <w:pPr>
      <w:spacing w:before="100" w:beforeAutospacing="1" w:after="100" w:afterAutospacing="1"/>
      <w:ind w:left="1200"/>
    </w:pPr>
    <w:rPr>
      <w:sz w:val="24"/>
      <w:szCs w:val="24"/>
    </w:rPr>
  </w:style>
  <w:style w:type="paragraph" w:customStyle="1" w:styleId="Default">
    <w:name w:val="Default"/>
    <w:rsid w:val="00A5754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tecenter">
    <w:name w:val="rtecenter"/>
    <w:basedOn w:val="a"/>
    <w:rsid w:val="00A57548"/>
    <w:pPr>
      <w:spacing w:before="100" w:beforeAutospacing="1" w:after="100" w:afterAutospacing="1"/>
      <w:jc w:val="center"/>
    </w:pPr>
    <w:rPr>
      <w:sz w:val="24"/>
      <w:szCs w:val="24"/>
    </w:rPr>
  </w:style>
  <w:style w:type="table" w:customStyle="1" w:styleId="14">
    <w:name w:val="Сетка таблицы1"/>
    <w:basedOn w:val="a1"/>
    <w:next w:val="ac"/>
    <w:uiPriority w:val="39"/>
    <w:rsid w:val="00A5754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A57548"/>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 w:type="paragraph" w:customStyle="1" w:styleId="ConsNonformat">
    <w:name w:val="ConsNonformat"/>
    <w:rsid w:val="00A57548"/>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customStyle="1" w:styleId="ConsPlusCell">
    <w:name w:val="ConsPlusCell"/>
    <w:rsid w:val="00A5754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e">
    <w:name w:val="endnote text"/>
    <w:basedOn w:val="a"/>
    <w:link w:val="aff"/>
    <w:rsid w:val="00A57548"/>
  </w:style>
  <w:style w:type="character" w:customStyle="1" w:styleId="aff">
    <w:name w:val="Текст концевой сноски Знак"/>
    <w:basedOn w:val="a0"/>
    <w:link w:val="afe"/>
    <w:rsid w:val="00A57548"/>
    <w:rPr>
      <w:rFonts w:ascii="Times New Roman" w:eastAsia="Times New Roman" w:hAnsi="Times New Roman" w:cs="Times New Roman"/>
      <w:sz w:val="20"/>
      <w:szCs w:val="20"/>
      <w:lang w:eastAsia="ru-RU"/>
    </w:rPr>
  </w:style>
  <w:style w:type="character" w:styleId="aff0">
    <w:name w:val="endnote reference"/>
    <w:rsid w:val="00A57548"/>
    <w:rPr>
      <w:vertAlign w:val="superscript"/>
    </w:rPr>
  </w:style>
  <w:style w:type="character" w:styleId="aff1">
    <w:name w:val="Emphasis"/>
    <w:basedOn w:val="a0"/>
    <w:uiPriority w:val="20"/>
    <w:qFormat/>
    <w:rsid w:val="00A57548"/>
    <w:rPr>
      <w:i/>
      <w:iCs/>
    </w:rPr>
  </w:style>
  <w:style w:type="character" w:styleId="aff2">
    <w:name w:val="Placeholder Text"/>
    <w:uiPriority w:val="99"/>
    <w:semiHidden/>
    <w:qFormat/>
    <w:rsid w:val="00840850"/>
    <w:rPr>
      <w:color w:val="808080"/>
    </w:rPr>
  </w:style>
  <w:style w:type="table" w:customStyle="1" w:styleId="35">
    <w:name w:val="Сетка таблицы3"/>
    <w:basedOn w:val="a1"/>
    <w:next w:val="ac"/>
    <w:uiPriority w:val="39"/>
    <w:rsid w:val="0084085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Revision"/>
    <w:hidden/>
    <w:uiPriority w:val="99"/>
    <w:semiHidden/>
    <w:rsid w:val="00840850"/>
    <w:pPr>
      <w:spacing w:after="0" w:line="240" w:lineRule="auto"/>
    </w:pPr>
    <w:rPr>
      <w:rFonts w:ascii="Calibri" w:eastAsia="Calibri" w:hAnsi="Calibri" w:cs="Times New Roman"/>
    </w:rPr>
  </w:style>
  <w:style w:type="paragraph" w:styleId="aff4">
    <w:name w:val="No Spacing"/>
    <w:link w:val="aff5"/>
    <w:uiPriority w:val="1"/>
    <w:qFormat/>
    <w:rsid w:val="00840850"/>
    <w:pPr>
      <w:spacing w:after="0" w:line="240" w:lineRule="auto"/>
    </w:pPr>
    <w:rPr>
      <w:rFonts w:ascii="Calibri" w:eastAsia="Times New Roman" w:hAnsi="Calibri" w:cs="Times New Roman"/>
      <w:lang w:eastAsia="ru-RU"/>
    </w:rPr>
  </w:style>
  <w:style w:type="character" w:customStyle="1" w:styleId="aff5">
    <w:name w:val="Без интервала Знак"/>
    <w:link w:val="aff4"/>
    <w:uiPriority w:val="1"/>
    <w:rsid w:val="00840850"/>
    <w:rPr>
      <w:rFonts w:ascii="Calibri" w:eastAsia="Times New Roman" w:hAnsi="Calibri" w:cs="Times New Roman"/>
      <w:lang w:eastAsia="ru-RU"/>
    </w:rPr>
  </w:style>
  <w:style w:type="character" w:customStyle="1" w:styleId="aff6">
    <w:name w:val="Основной текст_"/>
    <w:basedOn w:val="a0"/>
    <w:link w:val="15"/>
    <w:rsid w:val="00840850"/>
    <w:rPr>
      <w:rFonts w:ascii="Times New Roman" w:eastAsia="Times New Roman" w:hAnsi="Times New Roman"/>
      <w:sz w:val="26"/>
      <w:szCs w:val="26"/>
      <w:shd w:val="clear" w:color="auto" w:fill="FFFFFF"/>
    </w:rPr>
  </w:style>
  <w:style w:type="paragraph" w:customStyle="1" w:styleId="15">
    <w:name w:val="Основной текст1"/>
    <w:basedOn w:val="a"/>
    <w:link w:val="aff6"/>
    <w:rsid w:val="00840850"/>
    <w:pPr>
      <w:widowControl w:val="0"/>
      <w:shd w:val="clear" w:color="auto" w:fill="FFFFFF"/>
      <w:spacing w:before="1380" w:after="420" w:line="480" w:lineRule="exact"/>
      <w:jc w:val="both"/>
    </w:pPr>
    <w:rPr>
      <w:rFonts w:cstheme="minorBidi"/>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49279">
      <w:bodyDiv w:val="1"/>
      <w:marLeft w:val="0"/>
      <w:marRight w:val="0"/>
      <w:marTop w:val="0"/>
      <w:marBottom w:val="0"/>
      <w:divBdr>
        <w:top w:val="none" w:sz="0" w:space="0" w:color="auto"/>
        <w:left w:val="none" w:sz="0" w:space="0" w:color="auto"/>
        <w:bottom w:val="none" w:sz="0" w:space="0" w:color="auto"/>
        <w:right w:val="none" w:sz="0" w:space="0" w:color="auto"/>
      </w:divBdr>
    </w:div>
    <w:div w:id="533352078">
      <w:bodyDiv w:val="1"/>
      <w:marLeft w:val="0"/>
      <w:marRight w:val="0"/>
      <w:marTop w:val="0"/>
      <w:marBottom w:val="0"/>
      <w:divBdr>
        <w:top w:val="none" w:sz="0" w:space="0" w:color="auto"/>
        <w:left w:val="none" w:sz="0" w:space="0" w:color="auto"/>
        <w:bottom w:val="none" w:sz="0" w:space="0" w:color="auto"/>
        <w:right w:val="none" w:sz="0" w:space="0" w:color="auto"/>
      </w:divBdr>
    </w:div>
    <w:div w:id="592201563">
      <w:bodyDiv w:val="1"/>
      <w:marLeft w:val="0"/>
      <w:marRight w:val="0"/>
      <w:marTop w:val="0"/>
      <w:marBottom w:val="0"/>
      <w:divBdr>
        <w:top w:val="none" w:sz="0" w:space="0" w:color="auto"/>
        <w:left w:val="none" w:sz="0" w:space="0" w:color="auto"/>
        <w:bottom w:val="none" w:sz="0" w:space="0" w:color="auto"/>
        <w:right w:val="none" w:sz="0" w:space="0" w:color="auto"/>
      </w:divBdr>
    </w:div>
    <w:div w:id="755977640">
      <w:bodyDiv w:val="1"/>
      <w:marLeft w:val="0"/>
      <w:marRight w:val="0"/>
      <w:marTop w:val="0"/>
      <w:marBottom w:val="0"/>
      <w:divBdr>
        <w:top w:val="none" w:sz="0" w:space="0" w:color="auto"/>
        <w:left w:val="none" w:sz="0" w:space="0" w:color="auto"/>
        <w:bottom w:val="none" w:sz="0" w:space="0" w:color="auto"/>
        <w:right w:val="none" w:sz="0" w:space="0" w:color="auto"/>
      </w:divBdr>
    </w:div>
    <w:div w:id="1001658228">
      <w:bodyDiv w:val="1"/>
      <w:marLeft w:val="0"/>
      <w:marRight w:val="0"/>
      <w:marTop w:val="0"/>
      <w:marBottom w:val="0"/>
      <w:divBdr>
        <w:top w:val="none" w:sz="0" w:space="0" w:color="auto"/>
        <w:left w:val="none" w:sz="0" w:space="0" w:color="auto"/>
        <w:bottom w:val="none" w:sz="0" w:space="0" w:color="auto"/>
        <w:right w:val="none" w:sz="0" w:space="0" w:color="auto"/>
      </w:divBdr>
    </w:div>
    <w:div w:id="1071122454">
      <w:bodyDiv w:val="1"/>
      <w:marLeft w:val="0"/>
      <w:marRight w:val="0"/>
      <w:marTop w:val="0"/>
      <w:marBottom w:val="0"/>
      <w:divBdr>
        <w:top w:val="none" w:sz="0" w:space="0" w:color="auto"/>
        <w:left w:val="none" w:sz="0" w:space="0" w:color="auto"/>
        <w:bottom w:val="none" w:sz="0" w:space="0" w:color="auto"/>
        <w:right w:val="none" w:sz="0" w:space="0" w:color="auto"/>
      </w:divBdr>
    </w:div>
    <w:div w:id="1200699517">
      <w:bodyDiv w:val="1"/>
      <w:marLeft w:val="0"/>
      <w:marRight w:val="0"/>
      <w:marTop w:val="0"/>
      <w:marBottom w:val="0"/>
      <w:divBdr>
        <w:top w:val="none" w:sz="0" w:space="0" w:color="auto"/>
        <w:left w:val="none" w:sz="0" w:space="0" w:color="auto"/>
        <w:bottom w:val="none" w:sz="0" w:space="0" w:color="auto"/>
        <w:right w:val="none" w:sz="0" w:space="0" w:color="auto"/>
      </w:divBdr>
    </w:div>
    <w:div w:id="1269774767">
      <w:bodyDiv w:val="1"/>
      <w:marLeft w:val="0"/>
      <w:marRight w:val="0"/>
      <w:marTop w:val="0"/>
      <w:marBottom w:val="0"/>
      <w:divBdr>
        <w:top w:val="none" w:sz="0" w:space="0" w:color="auto"/>
        <w:left w:val="none" w:sz="0" w:space="0" w:color="auto"/>
        <w:bottom w:val="none" w:sz="0" w:space="0" w:color="auto"/>
        <w:right w:val="none" w:sz="0" w:space="0" w:color="auto"/>
      </w:divBdr>
    </w:div>
    <w:div w:id="1357000579">
      <w:bodyDiv w:val="1"/>
      <w:marLeft w:val="0"/>
      <w:marRight w:val="0"/>
      <w:marTop w:val="0"/>
      <w:marBottom w:val="0"/>
      <w:divBdr>
        <w:top w:val="none" w:sz="0" w:space="0" w:color="auto"/>
        <w:left w:val="none" w:sz="0" w:space="0" w:color="auto"/>
        <w:bottom w:val="none" w:sz="0" w:space="0" w:color="auto"/>
        <w:right w:val="none" w:sz="0" w:space="0" w:color="auto"/>
      </w:divBdr>
    </w:div>
    <w:div w:id="1365904882">
      <w:bodyDiv w:val="1"/>
      <w:marLeft w:val="0"/>
      <w:marRight w:val="0"/>
      <w:marTop w:val="0"/>
      <w:marBottom w:val="0"/>
      <w:divBdr>
        <w:top w:val="none" w:sz="0" w:space="0" w:color="auto"/>
        <w:left w:val="none" w:sz="0" w:space="0" w:color="auto"/>
        <w:bottom w:val="none" w:sz="0" w:space="0" w:color="auto"/>
        <w:right w:val="none" w:sz="0" w:space="0" w:color="auto"/>
      </w:divBdr>
    </w:div>
    <w:div w:id="1988584106">
      <w:bodyDiv w:val="1"/>
      <w:marLeft w:val="0"/>
      <w:marRight w:val="0"/>
      <w:marTop w:val="0"/>
      <w:marBottom w:val="0"/>
      <w:divBdr>
        <w:top w:val="none" w:sz="0" w:space="0" w:color="auto"/>
        <w:left w:val="none" w:sz="0" w:space="0" w:color="auto"/>
        <w:bottom w:val="none" w:sz="0" w:space="0" w:color="auto"/>
        <w:right w:val="none" w:sz="0" w:space="0" w:color="auto"/>
      </w:divBdr>
    </w:div>
    <w:div w:id="2128156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8C2603F46FF9BB49452CD5A77983232C90A4920E43C7A06BCA9F77363BA4CBAD0EB95CF07C92AE1FC95633FCECRED6I" TargetMode="External"/><Relationship Id="rId18" Type="http://schemas.openxmlformats.org/officeDocument/2006/relationships/hyperlink" Target="consultantplus://offline/ref=8C2603F46FF9BB49452CD5A77983232C90A4970F45C1A06BCA9F77363BA4CBAD0EB95CF07C92AE1FC95633FCECRED6I"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consultantplus://offline/ref=A5C545EE8C1C93B0B058E1FFE19DF454C315E40798118F2DC0D7B691EFFF64CC26DC8ECA4F967014474D379552C2938BC3D35C6D54E99F36jFH6G" TargetMode="Externa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consultantplus://offline/ref=90F4E3BE9165F271AA6496224C3212271120E49240C0FE9AB64A9E7DAE8A0E922E0F8D166EB2C8EEA39247AA95B1iFI" TargetMode="External"/><Relationship Id="rId17" Type="http://schemas.openxmlformats.org/officeDocument/2006/relationships/hyperlink" Target="consultantplus://offline/ref=8C2603F46FF9BB49452CD5A77983232C90A4920E43C7A06BCA9F77363BA4CBAD0EB95CF07C92AE1FC95633FCECRED6I" TargetMode="External"/><Relationship Id="rId25" Type="http://schemas.openxmlformats.org/officeDocument/2006/relationships/hyperlink" Target="consultantplus://offline/ref=D3D02FE4E0ADBDA032DD4F3262923B67DC8333A7F24C7AEEC24F96D9C8CC2578E7A4DEB4149B60A471C85475A296AB6A9E16F8728596FBA1F69AE5wCX5I" TargetMode="External"/><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consultantplus://offline/ref=8C2603F46FF9BB49452CD5A77983232C90A4920E43C7A06BCA9F77363BA4CBAD0EB95CF07C92AE1FC95633FCECRED6I" TargetMode="External"/><Relationship Id="rId20" Type="http://schemas.openxmlformats.org/officeDocument/2006/relationships/hyperlink" Target="consultantplus://offline/ref=A5C545EE8C1C93B0B058E1FFE19DF454C21DEB0B951A8F2DC0D7B691EFFF64CC34DCD6C64E956C134D5861C417j9HEG" TargetMode="External"/><Relationship Id="rId29" Type="http://schemas.openxmlformats.org/officeDocument/2006/relationships/hyperlink" Target="consultantplus://offline/ref=E91ADF02CD9A425D837A288C35F553EB19256A373094E57B5306DC01D81AE9252DC827BB27C267A60F7FAEA57515F68868C813E3B5D9B3526DB8D3u6K5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0F4E3BE9165F271AA6496224C3212271120E3954FC2FE9AB64A9E7DAE8A0E922E0F8D166EB2C8EEA39247AA95B1iFI" TargetMode="External"/><Relationship Id="rId24" Type="http://schemas.openxmlformats.org/officeDocument/2006/relationships/hyperlink" Target="consultantplus://offline/ref=8C2603F46FF9BB49452CD5A77983232C91AC900641C9A06BCA9F77363BA4CBAD1CB904FC7D9BB21CC34365ADA9BA0FE281DB822D18666660R9DEI" TargetMode="External"/><Relationship Id="rId32" Type="http://schemas.openxmlformats.org/officeDocument/2006/relationships/hyperlink" Target="consultantplus://offline/ref=23487809B04658DF7A039D54DDA16EFB21699A0FE25BFD3525BFE15F584AAFE5EBF88E0918559247DE01FCF01AD9129120EDB43783BC4D4093EB5CZDt7F" TargetMode="External"/><Relationship Id="rId5" Type="http://schemas.openxmlformats.org/officeDocument/2006/relationships/webSettings" Target="webSettings.xml"/><Relationship Id="rId15" Type="http://schemas.openxmlformats.org/officeDocument/2006/relationships/hyperlink" Target="consultantplus://offline/ref=8C2603F46FF9BB49452CD5A77983232C90A5920C43C3A06BCA9F77363BA4CBAD0EB95CF07C92AE1FC95633FCECRED6I" TargetMode="External"/><Relationship Id="rId23" Type="http://schemas.openxmlformats.org/officeDocument/2006/relationships/hyperlink" Target="consultantplus://offline/ref=8C2603F46FF9BB49452CD5A77983232C91AC900641C9A06BCA9F77363BA4CBAD1CB904FC7D9BB218C24365ADA9BA0FE281DB822D18666660R9DEI" TargetMode="External"/><Relationship Id="rId28" Type="http://schemas.openxmlformats.org/officeDocument/2006/relationships/image" Target="media/image2.wmf"/><Relationship Id="rId36" Type="http://schemas.openxmlformats.org/officeDocument/2006/relationships/theme" Target="theme/theme1.xml"/><Relationship Id="rId10" Type="http://schemas.openxmlformats.org/officeDocument/2006/relationships/hyperlink" Target="consultantplus://offline/ref=90F4E3BE9165F271AA64882F5A5E4E2A132BB99944C5F7CEE215C520F98304C57B408C5828BCD7EFA38C44A89F434B008BE4A1A12344914C000905B3i4I" TargetMode="External"/><Relationship Id="rId19" Type="http://schemas.openxmlformats.org/officeDocument/2006/relationships/hyperlink" Target="consultantplus://offline/ref=A5C545EE8C1C93B0B058E1FFE19DF454C014E30C9B188F2DC0D7B691EFFF64CC34DCD6C64E956C134D5861C417j9HEG" TargetMode="External"/><Relationship Id="rId31" Type="http://schemas.openxmlformats.org/officeDocument/2006/relationships/hyperlink" Target="consultantplus://offline/ref=23487809B04658DF7A039D54DDA16EFB21699A0FE25BFD3525BFE15F584AAFE5EBF88E0918559247DE01FCF01AD9129120EDB43783BC4D4093EB5CZDt7F"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consultantplus://offline/ref=8C2603F46FF9BB49452CD5A77983232C90A4920E43C7A06BCA9F77363BA4CBAD0EB95CF07C92AE1FC95633FCECRED6I" TargetMode="External"/><Relationship Id="rId22" Type="http://schemas.openxmlformats.org/officeDocument/2006/relationships/hyperlink" Target="consultantplus://offline/ref=8C2603F46FF9BB49452CCBAA6FEF7F2192AFC80241C6A33597C02C6B6CADC1FA5BF65DBE3996B11FC24836F5E6BB53A7DDC883271864657F9570C1RED8I" TargetMode="External"/><Relationship Id="rId27" Type="http://schemas.openxmlformats.org/officeDocument/2006/relationships/image" Target="media/image1.wmf"/><Relationship Id="rId30" Type="http://schemas.openxmlformats.org/officeDocument/2006/relationships/image" Target="media/image3.wmf"/><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9858C-698A-4E23-9B43-C669C6AAB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571</TotalTime>
  <Pages>145</Pages>
  <Words>39191</Words>
  <Characters>223395</Characters>
  <Application>Microsoft Office Word</Application>
  <DocSecurity>0</DocSecurity>
  <Lines>1861</Lines>
  <Paragraphs>524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262062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ПРОВЕРКА</dc:creator>
  <cp:lastModifiedBy>user</cp:lastModifiedBy>
  <cp:revision>41</cp:revision>
  <cp:lastPrinted>2019-10-30T12:34:00Z</cp:lastPrinted>
  <dcterms:created xsi:type="dcterms:W3CDTF">2019-10-21T07:44:00Z</dcterms:created>
  <dcterms:modified xsi:type="dcterms:W3CDTF">2019-10-30T14:00:00Z</dcterms:modified>
</cp:coreProperties>
</file>